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390" w:rsidRPr="00753390" w:rsidRDefault="00753390" w:rsidP="00753390">
      <w:pPr>
        <w:jc w:val="center"/>
        <w:rPr>
          <w:rFonts w:ascii="Times New Roman" w:hAnsi="Times New Roman" w:cs="Times New Roman"/>
          <w:b/>
        </w:rPr>
      </w:pPr>
      <w:r w:rsidRPr="00753390">
        <w:rPr>
          <w:rFonts w:ascii="Times New Roman" w:hAnsi="Times New Roman" w:cs="Times New Roman"/>
          <w:b/>
        </w:rPr>
        <w:t xml:space="preserve">КОМИТЕТ ПО ОБРАЗОВАНИЮ ГОРОДА БАРНАУЛА </w:t>
      </w:r>
    </w:p>
    <w:p w:rsidR="00753390" w:rsidRPr="00753390" w:rsidRDefault="00753390" w:rsidP="00753390">
      <w:pPr>
        <w:jc w:val="center"/>
        <w:rPr>
          <w:rFonts w:ascii="Times New Roman" w:hAnsi="Times New Roman" w:cs="Times New Roman"/>
          <w:b/>
        </w:rPr>
      </w:pPr>
      <w:r w:rsidRPr="00753390">
        <w:rPr>
          <w:rFonts w:ascii="Times New Roman" w:hAnsi="Times New Roman" w:cs="Times New Roman"/>
          <w:b/>
        </w:rPr>
        <w:t>МУНИЦИПАЛЬНОЕ БЮДЖЕТНОЕ ОБЩЕОБРАЗОВАТЕЛЬНОЕ УЧРЕЖДЕНИЕ</w:t>
      </w:r>
    </w:p>
    <w:p w:rsidR="00753390" w:rsidRPr="00753390" w:rsidRDefault="00753390" w:rsidP="00753390">
      <w:pPr>
        <w:jc w:val="center"/>
        <w:rPr>
          <w:rFonts w:ascii="Times New Roman" w:hAnsi="Times New Roman" w:cs="Times New Roman"/>
          <w:b/>
        </w:rPr>
      </w:pPr>
      <w:r w:rsidRPr="00753390">
        <w:rPr>
          <w:rFonts w:ascii="Times New Roman" w:hAnsi="Times New Roman" w:cs="Times New Roman"/>
          <w:b/>
        </w:rPr>
        <w:t xml:space="preserve"> </w:t>
      </w:r>
      <w:r w:rsidRPr="00753390">
        <w:rPr>
          <w:rFonts w:ascii="Times New Roman" w:hAnsi="Times New Roman" w:cs="Times New Roman"/>
          <w:b/>
          <w:sz w:val="28"/>
          <w:szCs w:val="28"/>
        </w:rPr>
        <w:t>«Лицей «Сигма»</w:t>
      </w:r>
    </w:p>
    <w:p w:rsidR="00753390" w:rsidRPr="00753390" w:rsidRDefault="00753390" w:rsidP="00753390">
      <w:pPr>
        <w:jc w:val="center"/>
        <w:rPr>
          <w:rFonts w:ascii="Times New Roman" w:hAnsi="Times New Roman" w:cs="Times New Roman"/>
          <w:b/>
        </w:rPr>
      </w:pPr>
    </w:p>
    <w:tbl>
      <w:tblPr>
        <w:tblW w:w="10031" w:type="dxa"/>
        <w:jc w:val="center"/>
        <w:tblLook w:val="04A0"/>
      </w:tblPr>
      <w:tblGrid>
        <w:gridCol w:w="6204"/>
        <w:gridCol w:w="3827"/>
      </w:tblGrid>
      <w:tr w:rsidR="00C866BB" w:rsidRPr="004E303A" w:rsidTr="004768CB">
        <w:trPr>
          <w:jc w:val="center"/>
        </w:trPr>
        <w:tc>
          <w:tcPr>
            <w:tcW w:w="6204" w:type="dxa"/>
            <w:shd w:val="clear" w:color="auto" w:fill="auto"/>
          </w:tcPr>
          <w:p w:rsidR="00C866BB" w:rsidRPr="004E303A" w:rsidRDefault="00C866BB" w:rsidP="004768CB">
            <w:pPr>
              <w:contextualSpacing/>
              <w:rPr>
                <w:rFonts w:ascii="Times New Roman" w:hAnsi="Times New Roman" w:cs="Times New Roman"/>
                <w:bCs/>
                <w:lang w:eastAsia="en-US"/>
              </w:rPr>
            </w:pPr>
            <w:r w:rsidRPr="004E303A">
              <w:rPr>
                <w:rFonts w:ascii="Times New Roman" w:hAnsi="Times New Roman" w:cs="Times New Roman"/>
                <w:bCs/>
                <w:lang w:eastAsia="en-US"/>
              </w:rPr>
              <w:t>«</w:t>
            </w:r>
            <w:r w:rsidRPr="004E303A">
              <w:rPr>
                <w:rFonts w:ascii="Times New Roman" w:hAnsi="Times New Roman" w:cs="Times New Roman"/>
                <w:lang w:eastAsia="en-US"/>
              </w:rPr>
              <w:t>Рассмотрено и Принято</w:t>
            </w:r>
            <w:r w:rsidRPr="004E303A">
              <w:rPr>
                <w:rFonts w:ascii="Times New Roman" w:hAnsi="Times New Roman" w:cs="Times New Roman"/>
                <w:bCs/>
                <w:lang w:eastAsia="en-US"/>
              </w:rPr>
              <w:t>»</w:t>
            </w:r>
          </w:p>
          <w:p w:rsidR="00C866BB" w:rsidRPr="004E303A" w:rsidRDefault="00C866BB" w:rsidP="004768CB">
            <w:pPr>
              <w:contextualSpacing/>
              <w:rPr>
                <w:rFonts w:ascii="Times New Roman" w:hAnsi="Times New Roman" w:cs="Times New Roman"/>
                <w:bCs/>
                <w:lang w:eastAsia="en-US"/>
              </w:rPr>
            </w:pPr>
            <w:r w:rsidRPr="004E303A">
              <w:rPr>
                <w:rFonts w:ascii="Times New Roman" w:hAnsi="Times New Roman" w:cs="Times New Roman"/>
                <w:bCs/>
                <w:lang w:eastAsia="en-US"/>
              </w:rPr>
              <w:t>Педагогическим советом МБОУ «Лицей «Сигма»</w:t>
            </w:r>
          </w:p>
          <w:p w:rsidR="00C866BB" w:rsidRPr="004E303A" w:rsidRDefault="00C866BB" w:rsidP="004768CB">
            <w:pPr>
              <w:contextualSpacing/>
              <w:rPr>
                <w:rFonts w:ascii="Times New Roman" w:hAnsi="Times New Roman" w:cs="Times New Roman"/>
                <w:bCs/>
                <w:lang w:eastAsia="en-US"/>
              </w:rPr>
            </w:pPr>
            <w:r>
              <w:rPr>
                <w:rFonts w:ascii="Times New Roman" w:hAnsi="Times New Roman" w:cs="Times New Roman"/>
                <w:bCs/>
                <w:lang w:eastAsia="en-US"/>
              </w:rPr>
              <w:t>Протокол №  9</w:t>
            </w:r>
          </w:p>
          <w:p w:rsidR="00C866BB" w:rsidRPr="004E303A" w:rsidRDefault="00C866BB" w:rsidP="004768CB">
            <w:pPr>
              <w:contextualSpacing/>
              <w:rPr>
                <w:rFonts w:ascii="Times New Roman" w:hAnsi="Times New Roman" w:cs="Times New Roman"/>
                <w:bCs/>
                <w:lang w:eastAsia="en-US"/>
              </w:rPr>
            </w:pPr>
            <w:r>
              <w:rPr>
                <w:rFonts w:ascii="Times New Roman" w:hAnsi="Times New Roman" w:cs="Times New Roman"/>
                <w:bCs/>
                <w:lang w:eastAsia="en-US"/>
              </w:rPr>
              <w:t>от 29  августа 2016</w:t>
            </w:r>
            <w:r w:rsidRPr="004E303A">
              <w:rPr>
                <w:rFonts w:ascii="Times New Roman" w:hAnsi="Times New Roman" w:cs="Times New Roman"/>
                <w:bCs/>
                <w:lang w:eastAsia="en-US"/>
              </w:rPr>
              <w:t xml:space="preserve">  г.</w:t>
            </w:r>
          </w:p>
          <w:p w:rsidR="00C866BB" w:rsidRPr="004E303A" w:rsidRDefault="00C866BB" w:rsidP="004768CB">
            <w:pPr>
              <w:contextualSpacing/>
              <w:rPr>
                <w:rFonts w:ascii="Times New Roman" w:hAnsi="Times New Roman" w:cs="Times New Roman"/>
                <w:bCs/>
                <w:lang w:eastAsia="en-US"/>
              </w:rPr>
            </w:pPr>
          </w:p>
        </w:tc>
        <w:tc>
          <w:tcPr>
            <w:tcW w:w="3827" w:type="dxa"/>
            <w:shd w:val="clear" w:color="auto" w:fill="auto"/>
          </w:tcPr>
          <w:p w:rsidR="00C866BB" w:rsidRPr="004E303A" w:rsidRDefault="00C866BB" w:rsidP="004768CB">
            <w:pPr>
              <w:tabs>
                <w:tab w:val="center" w:pos="2355"/>
              </w:tabs>
              <w:contextualSpacing/>
              <w:rPr>
                <w:rFonts w:ascii="Times New Roman" w:hAnsi="Times New Roman" w:cs="Times New Roman"/>
                <w:bCs/>
                <w:lang w:eastAsia="en-US"/>
              </w:rPr>
            </w:pPr>
            <w:r w:rsidRPr="004E303A">
              <w:rPr>
                <w:rFonts w:ascii="Times New Roman" w:hAnsi="Times New Roman" w:cs="Times New Roman"/>
                <w:bCs/>
                <w:lang w:eastAsia="en-US"/>
              </w:rPr>
              <w:t>«Утверждаю»</w:t>
            </w:r>
          </w:p>
          <w:p w:rsidR="00C866BB" w:rsidRPr="004E303A" w:rsidRDefault="00C866BB" w:rsidP="004768CB">
            <w:pPr>
              <w:contextualSpacing/>
              <w:rPr>
                <w:rFonts w:ascii="Times New Roman" w:hAnsi="Times New Roman" w:cs="Times New Roman"/>
                <w:bCs/>
                <w:lang w:eastAsia="en-US"/>
              </w:rPr>
            </w:pPr>
            <w:r w:rsidRPr="004E303A">
              <w:rPr>
                <w:rFonts w:ascii="Times New Roman" w:hAnsi="Times New Roman" w:cs="Times New Roman"/>
                <w:bCs/>
                <w:lang w:eastAsia="en-US"/>
              </w:rPr>
              <w:t>Директор МБОУ «Лицей «Сигма»</w:t>
            </w:r>
          </w:p>
          <w:p w:rsidR="00C866BB" w:rsidRPr="004E303A" w:rsidRDefault="00C866BB" w:rsidP="004768CB">
            <w:pPr>
              <w:contextualSpacing/>
              <w:rPr>
                <w:rFonts w:ascii="Times New Roman" w:hAnsi="Times New Roman" w:cs="Times New Roman"/>
                <w:bCs/>
                <w:lang w:eastAsia="en-US"/>
              </w:rPr>
            </w:pPr>
            <w:r w:rsidRPr="004E303A">
              <w:rPr>
                <w:rFonts w:ascii="Times New Roman" w:hAnsi="Times New Roman" w:cs="Times New Roman"/>
                <w:bCs/>
                <w:lang w:eastAsia="en-US"/>
              </w:rPr>
              <w:t>_______________Карбышев В.Г.</w:t>
            </w:r>
          </w:p>
          <w:p w:rsidR="00C866BB" w:rsidRPr="004E303A" w:rsidRDefault="00C866BB" w:rsidP="004768CB">
            <w:pPr>
              <w:contextualSpacing/>
              <w:rPr>
                <w:rFonts w:ascii="Times New Roman" w:hAnsi="Times New Roman" w:cs="Times New Roman"/>
                <w:bCs/>
                <w:lang w:eastAsia="en-US"/>
              </w:rPr>
            </w:pPr>
            <w:r>
              <w:rPr>
                <w:rFonts w:ascii="Times New Roman" w:hAnsi="Times New Roman" w:cs="Times New Roman"/>
                <w:bCs/>
                <w:lang w:eastAsia="en-US"/>
              </w:rPr>
              <w:t>Приказ № 05-01/186</w:t>
            </w:r>
            <w:r w:rsidRPr="004E303A">
              <w:rPr>
                <w:rFonts w:ascii="Times New Roman" w:hAnsi="Times New Roman" w:cs="Times New Roman"/>
                <w:bCs/>
                <w:lang w:eastAsia="en-US"/>
              </w:rPr>
              <w:t xml:space="preserve">    </w:t>
            </w:r>
          </w:p>
          <w:p w:rsidR="00C866BB" w:rsidRPr="004E303A" w:rsidRDefault="00C866BB" w:rsidP="004768CB">
            <w:pPr>
              <w:contextualSpacing/>
              <w:rPr>
                <w:rFonts w:ascii="Times New Roman" w:hAnsi="Times New Roman" w:cs="Times New Roman"/>
                <w:bCs/>
                <w:lang w:eastAsia="en-US"/>
              </w:rPr>
            </w:pPr>
            <w:r>
              <w:rPr>
                <w:rFonts w:ascii="Times New Roman" w:hAnsi="Times New Roman" w:cs="Times New Roman"/>
                <w:bCs/>
                <w:lang w:eastAsia="en-US"/>
              </w:rPr>
              <w:t>от 29  августа 2016</w:t>
            </w:r>
            <w:r w:rsidRPr="004E303A">
              <w:rPr>
                <w:rFonts w:ascii="Times New Roman" w:hAnsi="Times New Roman" w:cs="Times New Roman"/>
                <w:bCs/>
                <w:lang w:eastAsia="en-US"/>
              </w:rPr>
              <w:t xml:space="preserve">  г.</w:t>
            </w:r>
          </w:p>
        </w:tc>
      </w:tr>
    </w:tbl>
    <w:p w:rsidR="00753390" w:rsidRPr="00753390" w:rsidRDefault="00753390" w:rsidP="00753390">
      <w:pPr>
        <w:jc w:val="center"/>
        <w:rPr>
          <w:rFonts w:ascii="Times New Roman" w:hAnsi="Times New Roman" w:cs="Times New Roman"/>
        </w:rPr>
      </w:pPr>
    </w:p>
    <w:p w:rsidR="00753390" w:rsidRPr="00753390" w:rsidRDefault="00753390" w:rsidP="00753390">
      <w:pPr>
        <w:jc w:val="center"/>
        <w:rPr>
          <w:rFonts w:ascii="Times New Roman" w:hAnsi="Times New Roman" w:cs="Times New Roman"/>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C079E3" w:rsidP="00820392">
      <w:pPr>
        <w:spacing w:after="0" w:line="240" w:lineRule="auto"/>
        <w:jc w:val="center"/>
        <w:rPr>
          <w:rFonts w:ascii="Times New Roman" w:eastAsia="Times New Roman" w:hAnsi="Times New Roman" w:cs="Times New Roman"/>
          <w:b/>
          <w:bCs/>
          <w:color w:val="auto"/>
          <w:sz w:val="28"/>
          <w:szCs w:val="28"/>
        </w:rPr>
      </w:pPr>
      <w:r w:rsidRPr="003D789D">
        <w:rPr>
          <w:b/>
          <w:bCs/>
          <w:color w:val="auto"/>
          <w:sz w:val="28"/>
          <w:szCs w:val="28"/>
        </w:rPr>
        <w:br/>
      </w:r>
      <w:r w:rsidR="00753390">
        <w:rPr>
          <w:rFonts w:hAnsi="Times New Roman"/>
          <w:b/>
          <w:bCs/>
          <w:color w:val="auto"/>
          <w:sz w:val="28"/>
          <w:szCs w:val="28"/>
        </w:rPr>
        <w:t>А</w:t>
      </w:r>
      <w:r w:rsidRPr="003D789D">
        <w:rPr>
          <w:rFonts w:hAnsi="Times New Roman"/>
          <w:b/>
          <w:bCs/>
          <w:color w:val="auto"/>
          <w:sz w:val="28"/>
          <w:szCs w:val="28"/>
        </w:rPr>
        <w:t>даптированная</w:t>
      </w:r>
      <w:r w:rsidRPr="003D789D">
        <w:rPr>
          <w:rFonts w:hAnsi="Times New Roman"/>
          <w:b/>
          <w:bCs/>
          <w:color w:val="auto"/>
          <w:sz w:val="28"/>
          <w:szCs w:val="28"/>
        </w:rPr>
        <w:t xml:space="preserve"> </w:t>
      </w:r>
      <w:r w:rsidRPr="003D789D">
        <w:rPr>
          <w:rFonts w:hAnsi="Times New Roman"/>
          <w:b/>
          <w:bCs/>
          <w:color w:val="auto"/>
          <w:sz w:val="28"/>
          <w:szCs w:val="28"/>
        </w:rPr>
        <w:t>основная</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общеобразовательная</w:t>
      </w:r>
      <w:r w:rsidRPr="003D789D">
        <w:rPr>
          <w:rFonts w:hAns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p>
    <w:p w:rsidR="000D5ED4" w:rsidRDefault="000D5ED4" w:rsidP="003D789D">
      <w:pPr>
        <w:rPr>
          <w:rFonts w:ascii="Times New Roman" w:eastAsia="Times New Roman" w:hAnsi="Times New Roman" w:cs="Times New Roman"/>
          <w:b/>
          <w:bCs/>
          <w:color w:val="auto"/>
          <w:sz w:val="28"/>
          <w:szCs w:val="28"/>
        </w:rPr>
      </w:pPr>
    </w:p>
    <w:p w:rsidR="000D5ED4" w:rsidRDefault="000D5ED4" w:rsidP="003D789D">
      <w:pPr>
        <w:rPr>
          <w:rFonts w:ascii="Times New Roman" w:eastAsia="Times New Roman" w:hAnsi="Times New Roman" w:cs="Times New Roman"/>
          <w:b/>
          <w:bCs/>
          <w:color w:val="auto"/>
          <w:sz w:val="28"/>
          <w:szCs w:val="28"/>
        </w:rPr>
      </w:pPr>
    </w:p>
    <w:p w:rsidR="000D5ED4" w:rsidRDefault="000D5ED4" w:rsidP="003D789D">
      <w:pPr>
        <w:rPr>
          <w:rFonts w:ascii="Times New Roman" w:eastAsia="Times New Roman" w:hAnsi="Times New Roman" w:cs="Times New Roman"/>
          <w:b/>
          <w:bCs/>
          <w:color w:val="auto"/>
          <w:sz w:val="28"/>
          <w:szCs w:val="28"/>
        </w:rPr>
      </w:pPr>
    </w:p>
    <w:p w:rsidR="000D5ED4" w:rsidRDefault="000D5ED4" w:rsidP="003D789D">
      <w:pPr>
        <w:rPr>
          <w:rFonts w:ascii="Times New Roman" w:eastAsia="Times New Roman" w:hAnsi="Times New Roman" w:cs="Times New Roman"/>
          <w:b/>
          <w:bCs/>
          <w:color w:val="auto"/>
          <w:sz w:val="28"/>
          <w:szCs w:val="28"/>
        </w:rPr>
      </w:pPr>
    </w:p>
    <w:p w:rsidR="000D5ED4" w:rsidRDefault="000D5ED4" w:rsidP="003D789D">
      <w:pPr>
        <w:rPr>
          <w:rFonts w:ascii="Times New Roman" w:eastAsia="Times New Roman" w:hAnsi="Times New Roman" w:cs="Times New Roman"/>
          <w:b/>
          <w:bCs/>
          <w:color w:val="auto"/>
          <w:sz w:val="28"/>
          <w:szCs w:val="28"/>
        </w:rPr>
      </w:pPr>
    </w:p>
    <w:p w:rsidR="000D5ED4" w:rsidRDefault="000D5ED4" w:rsidP="003D789D">
      <w:pPr>
        <w:rPr>
          <w:rFonts w:ascii="Times New Roman" w:eastAsia="Times New Roman" w:hAnsi="Times New Roman" w:cs="Times New Roman"/>
          <w:b/>
          <w:bCs/>
          <w:color w:val="auto"/>
          <w:sz w:val="28"/>
          <w:szCs w:val="28"/>
        </w:rPr>
      </w:pPr>
    </w:p>
    <w:p w:rsidR="00C866BB" w:rsidRDefault="00C866BB" w:rsidP="003D789D">
      <w:pPr>
        <w:rPr>
          <w:rFonts w:ascii="Times New Roman" w:eastAsia="Times New Roman" w:hAnsi="Times New Roman" w:cs="Times New Roman"/>
          <w:b/>
          <w:bCs/>
          <w:color w:val="auto"/>
          <w:sz w:val="28"/>
          <w:szCs w:val="28"/>
        </w:rPr>
      </w:pPr>
    </w:p>
    <w:p w:rsidR="00C866BB" w:rsidRDefault="00C866BB" w:rsidP="003D789D">
      <w:pPr>
        <w:rPr>
          <w:rFonts w:ascii="Times New Roman" w:eastAsia="Times New Roman" w:hAnsi="Times New Roman" w:cs="Times New Roman"/>
          <w:b/>
          <w:bCs/>
          <w:color w:val="auto"/>
          <w:sz w:val="28"/>
          <w:szCs w:val="28"/>
        </w:rPr>
      </w:pPr>
    </w:p>
    <w:p w:rsidR="000D5ED4" w:rsidRDefault="000D5ED4" w:rsidP="000D5ED4">
      <w:pPr>
        <w:jc w:val="center"/>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Барнаул,2016</w:t>
      </w:r>
    </w:p>
    <w:p w:rsidR="00134DE1" w:rsidRPr="00134DE1" w:rsidRDefault="00134DE1" w:rsidP="00134DE1">
      <w:pPr>
        <w:jc w:val="center"/>
        <w:rPr>
          <w:rFonts w:ascii="Times New Roman" w:hAnsi="Times New Roman" w:cs="Times New Roman"/>
          <w:b/>
          <w:color w:val="auto"/>
          <w:sz w:val="28"/>
          <w:szCs w:val="28"/>
        </w:rPr>
      </w:pPr>
      <w:r w:rsidRPr="00134DE1">
        <w:rPr>
          <w:rFonts w:ascii="Times New Roman" w:hAnsi="Times New Roman" w:cs="Times New Roman"/>
          <w:b/>
          <w:color w:val="auto"/>
          <w:sz w:val="28"/>
          <w:szCs w:val="28"/>
        </w:rPr>
        <w:lastRenderedPageBreak/>
        <w:t>О</w:t>
      </w:r>
      <w:r w:rsidR="00D87AAD" w:rsidRPr="00134DE1">
        <w:rPr>
          <w:rFonts w:ascii="Times New Roman" w:hAnsi="Times New Roman" w:cs="Times New Roman"/>
          <w:b/>
          <w:color w:val="auto"/>
          <w:sz w:val="28"/>
          <w:szCs w:val="28"/>
        </w:rPr>
        <w:t>главление</w:t>
      </w:r>
    </w:p>
    <w:bookmarkStart w:id="0" w:name="_Toc432958027"/>
    <w:p w:rsidR="00206E84" w:rsidRPr="00206E84" w:rsidRDefault="001F62B9">
      <w:pPr>
        <w:pStyle w:val="1c"/>
        <w:tabs>
          <w:tab w:val="right" w:leader="dot" w:pos="9339"/>
        </w:tabs>
        <w:rPr>
          <w:rFonts w:ascii="Helvetica" w:eastAsia="Times New Roman" w:hAnsi="Helvetica" w:cs="Times New Roman"/>
          <w:noProof/>
          <w:color w:val="auto"/>
          <w:sz w:val="28"/>
          <w:szCs w:val="28"/>
          <w:bdr w:val="none" w:sz="0" w:space="0" w:color="auto"/>
        </w:rPr>
      </w:pPr>
      <w:r w:rsidRPr="00206E84">
        <w:rPr>
          <w:rFonts w:ascii="Times New Roman"/>
          <w:b/>
          <w:bCs/>
          <w:color w:val="auto"/>
          <w:sz w:val="28"/>
          <w:szCs w:val="28"/>
        </w:rPr>
        <w:fldChar w:fldCharType="begin"/>
      </w:r>
      <w:r w:rsidR="00134DE1" w:rsidRPr="00206E84">
        <w:rPr>
          <w:rFonts w:ascii="Times New Roman"/>
          <w:b/>
          <w:bCs/>
          <w:color w:val="auto"/>
          <w:sz w:val="28"/>
          <w:szCs w:val="28"/>
        </w:rPr>
        <w:instrText xml:space="preserve"> TOC \o "1-3" \h \z \u </w:instrText>
      </w:r>
      <w:r w:rsidRPr="00206E84">
        <w:rPr>
          <w:rFonts w:ascii="Times New Roman"/>
          <w:b/>
          <w:bCs/>
          <w:color w:val="auto"/>
          <w:sz w:val="28"/>
          <w:szCs w:val="28"/>
        </w:rPr>
        <w:fldChar w:fldCharType="separate"/>
      </w:r>
      <w:hyperlink w:anchor="_Toc433014076" w:history="1">
        <w:r w:rsidR="00206E84" w:rsidRPr="00206E84">
          <w:rPr>
            <w:rStyle w:val="a3"/>
            <w:rFonts w:ascii="Times New Roman"/>
            <w:b/>
            <w:bCs/>
            <w:noProof/>
            <w:sz w:val="28"/>
            <w:szCs w:val="28"/>
          </w:rPr>
          <w:t xml:space="preserve">1. </w:t>
        </w:r>
        <w:r w:rsidR="00206E84" w:rsidRPr="00206E84">
          <w:rPr>
            <w:rStyle w:val="a3"/>
            <w:rFonts w:hAnsi="Times New Roman"/>
            <w:b/>
            <w:bCs/>
            <w:noProof/>
            <w:sz w:val="28"/>
            <w:szCs w:val="28"/>
          </w:rPr>
          <w:t>ОБЩИЕ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ПОЛОЖЕНИЯ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_Toc433014076 \h </w:instrText>
        </w:r>
        <w:r w:rsidRPr="00206E84">
          <w:rPr>
            <w:noProof/>
            <w:webHidden/>
            <w:sz w:val="28"/>
            <w:szCs w:val="28"/>
          </w:rPr>
        </w:r>
        <w:r w:rsidRPr="00206E84">
          <w:rPr>
            <w:noProof/>
            <w:webHidden/>
            <w:sz w:val="28"/>
            <w:szCs w:val="28"/>
          </w:rPr>
          <w:fldChar w:fldCharType="separate"/>
        </w:r>
        <w:r w:rsidR="00206E84">
          <w:rPr>
            <w:noProof/>
            <w:webHidden/>
            <w:sz w:val="28"/>
            <w:szCs w:val="28"/>
          </w:rPr>
          <w:t>6</w:t>
        </w:r>
        <w:r w:rsidRPr="00206E84">
          <w:rPr>
            <w:noProof/>
            <w:webHidden/>
            <w:sz w:val="28"/>
            <w:szCs w:val="28"/>
          </w:rPr>
          <w:fldChar w:fldCharType="end"/>
        </w:r>
      </w:hyperlink>
    </w:p>
    <w:p w:rsidR="00206E84" w:rsidRPr="00206E84" w:rsidRDefault="001F62B9">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077" w:history="1">
        <w:r w:rsidR="00206E84" w:rsidRPr="00206E84">
          <w:rPr>
            <w:rStyle w:val="a3"/>
            <w:rFonts w:ascii="Times New Roman"/>
            <w:b/>
            <w:bCs/>
            <w:caps/>
            <w:noProof/>
            <w:kern w:val="28"/>
            <w:sz w:val="28"/>
            <w:szCs w:val="28"/>
          </w:rPr>
          <w:t xml:space="preserve">2.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_Toc433014077 \h </w:instrText>
        </w:r>
        <w:r w:rsidRPr="00206E84">
          <w:rPr>
            <w:noProof/>
            <w:webHidden/>
            <w:sz w:val="28"/>
            <w:szCs w:val="28"/>
          </w:rPr>
        </w:r>
        <w:r w:rsidRPr="00206E84">
          <w:rPr>
            <w:noProof/>
            <w:webHidden/>
            <w:sz w:val="28"/>
            <w:szCs w:val="28"/>
          </w:rPr>
          <w:fldChar w:fldCharType="separate"/>
        </w:r>
        <w:r w:rsidR="00206E84">
          <w:rPr>
            <w:noProof/>
            <w:webHidden/>
            <w:sz w:val="28"/>
            <w:szCs w:val="28"/>
          </w:rPr>
          <w:t>16</w:t>
        </w:r>
        <w:r w:rsidRPr="00206E84">
          <w:rPr>
            <w:noProof/>
            <w:webHidden/>
            <w:sz w:val="28"/>
            <w:szCs w:val="28"/>
          </w:rPr>
          <w:fldChar w:fldCharType="end"/>
        </w:r>
      </w:hyperlink>
    </w:p>
    <w:p w:rsidR="00206E84" w:rsidRPr="00206E84" w:rsidRDefault="001F62B9">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78" w:history="1">
        <w:r w:rsidR="00206E84" w:rsidRPr="00206E84">
          <w:rPr>
            <w:rStyle w:val="a3"/>
            <w:rFonts w:ascii="Times New Roman"/>
            <w:b/>
            <w:bCs/>
            <w:noProof/>
            <w:sz w:val="28"/>
            <w:szCs w:val="28"/>
          </w:rPr>
          <w:t xml:space="preserve">2.1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_Toc433014078 \h </w:instrText>
        </w:r>
        <w:r w:rsidRPr="00206E84">
          <w:rPr>
            <w:noProof/>
            <w:webHidden/>
            <w:sz w:val="28"/>
            <w:szCs w:val="28"/>
          </w:rPr>
        </w:r>
        <w:r w:rsidRPr="00206E84">
          <w:rPr>
            <w:noProof/>
            <w:webHidden/>
            <w:sz w:val="28"/>
            <w:szCs w:val="28"/>
          </w:rPr>
          <w:fldChar w:fldCharType="separate"/>
        </w:r>
        <w:r w:rsidR="00206E84">
          <w:rPr>
            <w:noProof/>
            <w:webHidden/>
            <w:sz w:val="28"/>
            <w:szCs w:val="28"/>
          </w:rPr>
          <w:t>16</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79" w:history="1">
        <w:r w:rsidR="00206E84" w:rsidRPr="00206E84">
          <w:rPr>
            <w:rStyle w:val="a3"/>
            <w:rFonts w:ascii="Times New Roman"/>
            <w:b/>
            <w:bCs/>
            <w:noProof/>
            <w:sz w:val="28"/>
            <w:szCs w:val="28"/>
          </w:rPr>
          <w:t xml:space="preserve">2.1.1.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_Toc433014079 \h </w:instrText>
        </w:r>
        <w:r w:rsidRPr="00206E84">
          <w:rPr>
            <w:noProof/>
            <w:webHidden/>
            <w:sz w:val="28"/>
            <w:szCs w:val="28"/>
          </w:rPr>
        </w:r>
        <w:r w:rsidRPr="00206E84">
          <w:rPr>
            <w:noProof/>
            <w:webHidden/>
            <w:sz w:val="28"/>
            <w:szCs w:val="28"/>
          </w:rPr>
          <w:fldChar w:fldCharType="separate"/>
        </w:r>
        <w:r w:rsidR="00206E84">
          <w:rPr>
            <w:noProof/>
            <w:webHidden/>
            <w:sz w:val="28"/>
            <w:szCs w:val="28"/>
          </w:rPr>
          <w:t>16</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0" w:history="1">
        <w:r w:rsidR="00206E84" w:rsidRPr="00206E84">
          <w:rPr>
            <w:rStyle w:val="a3"/>
            <w:rFonts w:ascii="Times New Roman"/>
            <w:b/>
            <w:bCs/>
            <w:noProof/>
            <w:sz w:val="28"/>
            <w:szCs w:val="28"/>
          </w:rPr>
          <w:t xml:space="preserve">2.1.2.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_Toc433014080 \h </w:instrText>
        </w:r>
        <w:r w:rsidRPr="00206E84">
          <w:rPr>
            <w:noProof/>
            <w:webHidden/>
            <w:sz w:val="28"/>
            <w:szCs w:val="28"/>
          </w:rPr>
        </w:r>
        <w:r w:rsidRPr="00206E84">
          <w:rPr>
            <w:noProof/>
            <w:webHidden/>
            <w:sz w:val="28"/>
            <w:szCs w:val="28"/>
          </w:rPr>
          <w:fldChar w:fldCharType="separate"/>
        </w:r>
        <w:r w:rsidR="00206E84">
          <w:rPr>
            <w:noProof/>
            <w:webHidden/>
            <w:sz w:val="28"/>
            <w:szCs w:val="28"/>
          </w:rPr>
          <w:t>19</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1" w:history="1">
        <w:r w:rsidR="00206E84" w:rsidRPr="00206E84">
          <w:rPr>
            <w:rStyle w:val="a3"/>
            <w:rFonts w:ascii="Times New Roman"/>
            <w:b/>
            <w:bCs/>
            <w:noProof/>
            <w:sz w:val="28"/>
            <w:szCs w:val="28"/>
          </w:rPr>
          <w:t xml:space="preserve">2.1.3.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_Toc433014081 \h </w:instrText>
        </w:r>
        <w:r w:rsidRPr="00206E84">
          <w:rPr>
            <w:noProof/>
            <w:webHidden/>
            <w:sz w:val="28"/>
            <w:szCs w:val="28"/>
          </w:rPr>
        </w:r>
        <w:r w:rsidRPr="00206E84">
          <w:rPr>
            <w:noProof/>
            <w:webHidden/>
            <w:sz w:val="28"/>
            <w:szCs w:val="28"/>
          </w:rPr>
          <w:fldChar w:fldCharType="separate"/>
        </w:r>
        <w:r w:rsidR="00206E84">
          <w:rPr>
            <w:noProof/>
            <w:webHidden/>
            <w:sz w:val="28"/>
            <w:szCs w:val="28"/>
          </w:rPr>
          <w:t>31</w:t>
        </w:r>
        <w:r w:rsidRPr="00206E84">
          <w:rPr>
            <w:noProof/>
            <w:webHidden/>
            <w:sz w:val="28"/>
            <w:szCs w:val="28"/>
          </w:rPr>
          <w:fldChar w:fldCharType="end"/>
        </w:r>
      </w:hyperlink>
    </w:p>
    <w:p w:rsidR="00206E84" w:rsidRPr="00206E84" w:rsidRDefault="001F62B9">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82" w:history="1">
        <w:r w:rsidR="00206E84" w:rsidRPr="00206E84">
          <w:rPr>
            <w:rStyle w:val="a3"/>
            <w:rFonts w:ascii="Times New Roman"/>
            <w:b/>
            <w:bCs/>
            <w:noProof/>
            <w:sz w:val="28"/>
            <w:szCs w:val="28"/>
          </w:rPr>
          <w:t xml:space="preserve">2.2.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_Toc433014082 \h </w:instrText>
        </w:r>
        <w:r w:rsidRPr="00206E84">
          <w:rPr>
            <w:noProof/>
            <w:webHidden/>
            <w:sz w:val="28"/>
            <w:szCs w:val="28"/>
          </w:rPr>
        </w:r>
        <w:r w:rsidRPr="00206E84">
          <w:rPr>
            <w:noProof/>
            <w:webHidden/>
            <w:sz w:val="28"/>
            <w:szCs w:val="28"/>
          </w:rPr>
          <w:fldChar w:fldCharType="separate"/>
        </w:r>
        <w:r w:rsidR="00206E84">
          <w:rPr>
            <w:noProof/>
            <w:webHidden/>
            <w:sz w:val="28"/>
            <w:szCs w:val="28"/>
          </w:rPr>
          <w:t>33</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3" w:history="1">
        <w:r w:rsidR="00206E84" w:rsidRPr="00206E84">
          <w:rPr>
            <w:rStyle w:val="a3"/>
            <w:rFonts w:ascii="Times New Roman"/>
            <w:b/>
            <w:bCs/>
            <w:noProof/>
            <w:sz w:val="28"/>
            <w:szCs w:val="28"/>
          </w:rPr>
          <w:t xml:space="preserve">2.2.1. </w:t>
        </w:r>
        <w:r w:rsidR="00206E84" w:rsidRPr="00206E84">
          <w:rPr>
            <w:rStyle w:val="a3"/>
            <w:rFonts w:hAnsi="Times New Roman"/>
            <w:b/>
            <w:bCs/>
            <w:noProof/>
            <w:sz w:val="28"/>
            <w:szCs w:val="28"/>
          </w:rPr>
          <w:t>Направление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содержание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_Toc433014083 \h </w:instrText>
        </w:r>
        <w:r w:rsidRPr="00206E84">
          <w:rPr>
            <w:noProof/>
            <w:webHidden/>
            <w:sz w:val="28"/>
            <w:szCs w:val="28"/>
          </w:rPr>
        </w:r>
        <w:r w:rsidRPr="00206E84">
          <w:rPr>
            <w:noProof/>
            <w:webHidden/>
            <w:sz w:val="28"/>
            <w:szCs w:val="28"/>
          </w:rPr>
          <w:fldChar w:fldCharType="separate"/>
        </w:r>
        <w:r w:rsidR="00206E84">
          <w:rPr>
            <w:noProof/>
            <w:webHidden/>
            <w:sz w:val="28"/>
            <w:szCs w:val="28"/>
          </w:rPr>
          <w:t>34</w:t>
        </w:r>
        <w:r w:rsidRPr="00206E84">
          <w:rPr>
            <w:noProof/>
            <w:webHidden/>
            <w:sz w:val="28"/>
            <w:szCs w:val="28"/>
          </w:rPr>
          <w:fldChar w:fldCharType="end"/>
        </w:r>
      </w:hyperlink>
    </w:p>
    <w:p w:rsidR="00206E84" w:rsidRPr="00206E84" w:rsidRDefault="001F62B9">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84" w:history="1">
        <w:r w:rsidR="00206E84" w:rsidRPr="00206E84">
          <w:rPr>
            <w:rStyle w:val="a3"/>
            <w:rFonts w:ascii="Times New Roman"/>
            <w:b/>
            <w:bCs/>
            <w:noProof/>
            <w:sz w:val="28"/>
            <w:szCs w:val="28"/>
          </w:rPr>
          <w:t xml:space="preserve">2.3.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_Toc433014084 \h </w:instrText>
        </w:r>
        <w:r w:rsidRPr="00206E84">
          <w:rPr>
            <w:noProof/>
            <w:webHidden/>
            <w:sz w:val="28"/>
            <w:szCs w:val="28"/>
          </w:rPr>
        </w:r>
        <w:r w:rsidRPr="00206E84">
          <w:rPr>
            <w:noProof/>
            <w:webHidden/>
            <w:sz w:val="28"/>
            <w:szCs w:val="28"/>
          </w:rPr>
          <w:fldChar w:fldCharType="separate"/>
        </w:r>
        <w:r w:rsidR="00206E84">
          <w:rPr>
            <w:noProof/>
            <w:webHidden/>
            <w:sz w:val="28"/>
            <w:szCs w:val="28"/>
          </w:rPr>
          <w:t>41</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5" w:history="1">
        <w:r w:rsidR="00206E84" w:rsidRPr="00206E84">
          <w:rPr>
            <w:rStyle w:val="a3"/>
            <w:rFonts w:ascii="Times New Roman"/>
            <w:b/>
            <w:bCs/>
            <w:noProof/>
            <w:sz w:val="28"/>
            <w:szCs w:val="28"/>
          </w:rPr>
          <w:t xml:space="preserve">2.3.1.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_Toc433014085 \h </w:instrText>
        </w:r>
        <w:r w:rsidRPr="00206E84">
          <w:rPr>
            <w:noProof/>
            <w:webHidden/>
            <w:sz w:val="28"/>
            <w:szCs w:val="28"/>
          </w:rPr>
        </w:r>
        <w:r w:rsidRPr="00206E84">
          <w:rPr>
            <w:noProof/>
            <w:webHidden/>
            <w:sz w:val="28"/>
            <w:szCs w:val="28"/>
          </w:rPr>
          <w:fldChar w:fldCharType="separate"/>
        </w:r>
        <w:r w:rsidR="00206E84">
          <w:rPr>
            <w:noProof/>
            <w:webHidden/>
            <w:sz w:val="28"/>
            <w:szCs w:val="28"/>
          </w:rPr>
          <w:t>41</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6" w:history="1">
        <w:r w:rsidR="00206E84" w:rsidRPr="00206E84">
          <w:rPr>
            <w:rStyle w:val="a3"/>
            <w:rFonts w:ascii="Times New Roman"/>
            <w:b/>
            <w:bCs/>
            <w:noProof/>
            <w:sz w:val="28"/>
            <w:szCs w:val="28"/>
          </w:rPr>
          <w:t xml:space="preserve">2.3.2.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_Toc433014086 \h </w:instrText>
        </w:r>
        <w:r w:rsidRPr="00206E84">
          <w:rPr>
            <w:noProof/>
            <w:webHidden/>
            <w:sz w:val="28"/>
            <w:szCs w:val="28"/>
          </w:rPr>
        </w:r>
        <w:r w:rsidRPr="00206E84">
          <w:rPr>
            <w:noProof/>
            <w:webHidden/>
            <w:sz w:val="28"/>
            <w:szCs w:val="28"/>
          </w:rPr>
          <w:fldChar w:fldCharType="separate"/>
        </w:r>
        <w:r w:rsidR="00206E84">
          <w:rPr>
            <w:noProof/>
            <w:webHidden/>
            <w:sz w:val="28"/>
            <w:szCs w:val="28"/>
          </w:rPr>
          <w:t>42</w:t>
        </w:r>
        <w:r w:rsidRPr="00206E84">
          <w:rPr>
            <w:noProof/>
            <w:webHidden/>
            <w:sz w:val="28"/>
            <w:szCs w:val="28"/>
          </w:rPr>
          <w:fldChar w:fldCharType="end"/>
        </w:r>
      </w:hyperlink>
    </w:p>
    <w:p w:rsidR="00206E84" w:rsidRPr="00206E84" w:rsidRDefault="001F62B9">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087" w:history="1">
        <w:r w:rsidR="00206E84" w:rsidRPr="00206E84">
          <w:rPr>
            <w:rStyle w:val="a3"/>
            <w:rFonts w:ascii="Times New Roman"/>
            <w:b/>
            <w:bCs/>
            <w:noProof/>
            <w:sz w:val="28"/>
            <w:szCs w:val="28"/>
          </w:rPr>
          <w:t xml:space="preserve">3.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1.2)</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_Toc433014087 \h </w:instrText>
        </w:r>
        <w:r w:rsidRPr="00206E84">
          <w:rPr>
            <w:noProof/>
            <w:webHidden/>
            <w:sz w:val="28"/>
            <w:szCs w:val="28"/>
          </w:rPr>
        </w:r>
        <w:r w:rsidRPr="00206E84">
          <w:rPr>
            <w:noProof/>
            <w:webHidden/>
            <w:sz w:val="28"/>
            <w:szCs w:val="28"/>
          </w:rPr>
          <w:fldChar w:fldCharType="separate"/>
        </w:r>
        <w:r w:rsidR="00206E84">
          <w:rPr>
            <w:noProof/>
            <w:webHidden/>
            <w:sz w:val="28"/>
            <w:szCs w:val="28"/>
          </w:rPr>
          <w:t>64</w:t>
        </w:r>
        <w:r w:rsidRPr="00206E84">
          <w:rPr>
            <w:noProof/>
            <w:webHidden/>
            <w:sz w:val="28"/>
            <w:szCs w:val="28"/>
          </w:rPr>
          <w:fldChar w:fldCharType="end"/>
        </w:r>
      </w:hyperlink>
    </w:p>
    <w:p w:rsidR="00206E84" w:rsidRPr="00206E84" w:rsidRDefault="001F62B9">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88" w:history="1">
        <w:r w:rsidR="00206E84" w:rsidRPr="00206E84">
          <w:rPr>
            <w:rStyle w:val="a3"/>
            <w:rFonts w:ascii="Times New Roman"/>
            <w:b/>
            <w:bCs/>
            <w:noProof/>
            <w:sz w:val="28"/>
            <w:szCs w:val="28"/>
          </w:rPr>
          <w:t xml:space="preserve">3.1.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_Toc433014088 \h </w:instrText>
        </w:r>
        <w:r w:rsidRPr="00206E84">
          <w:rPr>
            <w:noProof/>
            <w:webHidden/>
            <w:sz w:val="28"/>
            <w:szCs w:val="28"/>
          </w:rPr>
        </w:r>
        <w:r w:rsidRPr="00206E84">
          <w:rPr>
            <w:noProof/>
            <w:webHidden/>
            <w:sz w:val="28"/>
            <w:szCs w:val="28"/>
          </w:rPr>
          <w:fldChar w:fldCharType="separate"/>
        </w:r>
        <w:r w:rsidR="00206E84">
          <w:rPr>
            <w:noProof/>
            <w:webHidden/>
            <w:sz w:val="28"/>
            <w:szCs w:val="28"/>
          </w:rPr>
          <w:t>64</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9" w:history="1">
        <w:r w:rsidR="00206E84" w:rsidRPr="00206E84">
          <w:rPr>
            <w:rStyle w:val="a3"/>
            <w:rFonts w:ascii="Times New Roman"/>
            <w:b/>
            <w:bCs/>
            <w:noProof/>
            <w:sz w:val="28"/>
            <w:szCs w:val="28"/>
          </w:rPr>
          <w:t xml:space="preserve">3.1.1.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_Toc433014089 \h </w:instrText>
        </w:r>
        <w:r w:rsidRPr="00206E84">
          <w:rPr>
            <w:noProof/>
            <w:webHidden/>
            <w:sz w:val="28"/>
            <w:szCs w:val="28"/>
          </w:rPr>
        </w:r>
        <w:r w:rsidRPr="00206E84">
          <w:rPr>
            <w:noProof/>
            <w:webHidden/>
            <w:sz w:val="28"/>
            <w:szCs w:val="28"/>
          </w:rPr>
          <w:fldChar w:fldCharType="separate"/>
        </w:r>
        <w:r w:rsidR="00206E84">
          <w:rPr>
            <w:noProof/>
            <w:webHidden/>
            <w:sz w:val="28"/>
            <w:szCs w:val="28"/>
          </w:rPr>
          <w:t>64</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0" w:history="1">
        <w:r w:rsidR="00206E84" w:rsidRPr="00206E84">
          <w:rPr>
            <w:rStyle w:val="a3"/>
            <w:rFonts w:ascii="Times New Roman"/>
            <w:b/>
            <w:bCs/>
            <w:noProof/>
            <w:sz w:val="28"/>
            <w:szCs w:val="28"/>
          </w:rPr>
          <w:t xml:space="preserve">3.1.2.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_Toc433014090 \h </w:instrText>
        </w:r>
        <w:r w:rsidRPr="00206E84">
          <w:rPr>
            <w:noProof/>
            <w:webHidden/>
            <w:sz w:val="28"/>
            <w:szCs w:val="28"/>
          </w:rPr>
        </w:r>
        <w:r w:rsidRPr="00206E84">
          <w:rPr>
            <w:noProof/>
            <w:webHidden/>
            <w:sz w:val="28"/>
            <w:szCs w:val="28"/>
          </w:rPr>
          <w:fldChar w:fldCharType="separate"/>
        </w:r>
        <w:r w:rsidR="00206E84">
          <w:rPr>
            <w:noProof/>
            <w:webHidden/>
            <w:sz w:val="28"/>
            <w:szCs w:val="28"/>
          </w:rPr>
          <w:t>73</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1" w:history="1">
        <w:r w:rsidR="00206E84" w:rsidRPr="00206E84">
          <w:rPr>
            <w:rStyle w:val="a3"/>
            <w:rFonts w:ascii="Times New Roman"/>
            <w:b/>
            <w:bCs/>
            <w:noProof/>
            <w:sz w:val="28"/>
            <w:szCs w:val="28"/>
          </w:rPr>
          <w:t xml:space="preserve">3.1.3.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_Toc433014091 \h </w:instrText>
        </w:r>
        <w:r w:rsidRPr="00206E84">
          <w:rPr>
            <w:noProof/>
            <w:webHidden/>
            <w:sz w:val="28"/>
            <w:szCs w:val="28"/>
          </w:rPr>
        </w:r>
        <w:r w:rsidRPr="00206E84">
          <w:rPr>
            <w:noProof/>
            <w:webHidden/>
            <w:sz w:val="28"/>
            <w:szCs w:val="28"/>
          </w:rPr>
          <w:fldChar w:fldCharType="separate"/>
        </w:r>
        <w:r w:rsidR="00206E84">
          <w:rPr>
            <w:noProof/>
            <w:webHidden/>
            <w:sz w:val="28"/>
            <w:szCs w:val="28"/>
          </w:rPr>
          <w:t>86</w:t>
        </w:r>
        <w:r w:rsidRPr="00206E84">
          <w:rPr>
            <w:noProof/>
            <w:webHidden/>
            <w:sz w:val="28"/>
            <w:szCs w:val="28"/>
          </w:rPr>
          <w:fldChar w:fldCharType="end"/>
        </w:r>
      </w:hyperlink>
    </w:p>
    <w:p w:rsidR="00206E84" w:rsidRPr="00206E84" w:rsidRDefault="001F62B9">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92" w:history="1">
        <w:r w:rsidR="00206E84" w:rsidRPr="00206E84">
          <w:rPr>
            <w:rStyle w:val="a3"/>
            <w:rFonts w:ascii="Times New Roman"/>
            <w:b/>
            <w:bCs/>
            <w:noProof/>
            <w:sz w:val="28"/>
            <w:szCs w:val="28"/>
          </w:rPr>
          <w:t xml:space="preserve">3.2.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_Toc433014092 \h </w:instrText>
        </w:r>
        <w:r w:rsidRPr="00206E84">
          <w:rPr>
            <w:noProof/>
            <w:webHidden/>
            <w:sz w:val="28"/>
            <w:szCs w:val="28"/>
          </w:rPr>
        </w:r>
        <w:r w:rsidRPr="00206E84">
          <w:rPr>
            <w:noProof/>
            <w:webHidden/>
            <w:sz w:val="28"/>
            <w:szCs w:val="28"/>
          </w:rPr>
          <w:fldChar w:fldCharType="separate"/>
        </w:r>
        <w:r w:rsidR="00206E84">
          <w:rPr>
            <w:noProof/>
            <w:webHidden/>
            <w:sz w:val="28"/>
            <w:szCs w:val="28"/>
          </w:rPr>
          <w:t>95</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3" w:history="1">
        <w:r w:rsidR="00206E84" w:rsidRPr="00206E84">
          <w:rPr>
            <w:rStyle w:val="a3"/>
            <w:rFonts w:ascii="Times New Roman"/>
            <w:b/>
            <w:bCs/>
            <w:noProof/>
            <w:sz w:val="28"/>
            <w:szCs w:val="28"/>
          </w:rPr>
          <w:t>3.2.1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универсальных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_Toc433014093 \h </w:instrText>
        </w:r>
        <w:r w:rsidRPr="00206E84">
          <w:rPr>
            <w:noProof/>
            <w:webHidden/>
            <w:sz w:val="28"/>
            <w:szCs w:val="28"/>
          </w:rPr>
        </w:r>
        <w:r w:rsidRPr="00206E84">
          <w:rPr>
            <w:noProof/>
            <w:webHidden/>
            <w:sz w:val="28"/>
            <w:szCs w:val="28"/>
          </w:rPr>
          <w:fldChar w:fldCharType="separate"/>
        </w:r>
        <w:r w:rsidR="00206E84">
          <w:rPr>
            <w:noProof/>
            <w:webHidden/>
            <w:sz w:val="28"/>
            <w:szCs w:val="28"/>
          </w:rPr>
          <w:t>95</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4" w:history="1">
        <w:r w:rsidR="00206E84" w:rsidRPr="00206E84">
          <w:rPr>
            <w:rStyle w:val="a3"/>
            <w:rFonts w:ascii="Times New Roman"/>
            <w:b/>
            <w:bCs/>
            <w:caps/>
            <w:noProof/>
            <w:spacing w:val="2"/>
            <w:sz w:val="28"/>
            <w:szCs w:val="28"/>
          </w:rPr>
          <w:t xml:space="preserve">3.2.2. </w:t>
        </w:r>
        <w:r w:rsidR="00206E84" w:rsidRPr="00206E84">
          <w:rPr>
            <w:rStyle w:val="a3"/>
            <w:rFonts w:hAnsi="Times New Roman"/>
            <w:b/>
            <w:bCs/>
            <w:noProof/>
            <w:sz w:val="28"/>
            <w:szCs w:val="28"/>
          </w:rPr>
          <w:t>Программыучебных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rStyle w:val="a3"/>
            <w:rFonts w:ascii="Times New Roman"/>
            <w:b/>
            <w:bCs/>
            <w:noProof/>
            <w:sz w:val="28"/>
            <w:szCs w:val="28"/>
          </w:rPr>
          <w:t>.</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_Toc433014094 \h </w:instrText>
        </w:r>
        <w:r w:rsidRPr="00206E84">
          <w:rPr>
            <w:noProof/>
            <w:webHidden/>
            <w:sz w:val="28"/>
            <w:szCs w:val="28"/>
          </w:rPr>
        </w:r>
        <w:r w:rsidRPr="00206E84">
          <w:rPr>
            <w:noProof/>
            <w:webHidden/>
            <w:sz w:val="28"/>
            <w:szCs w:val="28"/>
          </w:rPr>
          <w:fldChar w:fldCharType="separate"/>
        </w:r>
        <w:r w:rsidR="00206E84">
          <w:rPr>
            <w:noProof/>
            <w:webHidden/>
            <w:sz w:val="28"/>
            <w:szCs w:val="28"/>
          </w:rPr>
          <w:t>102</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5" w:history="1">
        <w:r w:rsidR="00206E84" w:rsidRPr="00206E84">
          <w:rPr>
            <w:rStyle w:val="a3"/>
            <w:rFonts w:ascii="Times New Roman"/>
            <w:b/>
            <w:bCs/>
            <w:noProof/>
            <w:sz w:val="28"/>
            <w:szCs w:val="28"/>
          </w:rPr>
          <w:t xml:space="preserve">3.2.3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_Toc433014095 \h </w:instrText>
        </w:r>
        <w:r w:rsidRPr="00206E84">
          <w:rPr>
            <w:noProof/>
            <w:webHidden/>
            <w:sz w:val="28"/>
            <w:szCs w:val="28"/>
          </w:rPr>
        </w:r>
        <w:r w:rsidRPr="00206E84">
          <w:rPr>
            <w:noProof/>
            <w:webHidden/>
            <w:sz w:val="28"/>
            <w:szCs w:val="28"/>
          </w:rPr>
          <w:fldChar w:fldCharType="separate"/>
        </w:r>
        <w:r w:rsidR="00206E84">
          <w:rPr>
            <w:noProof/>
            <w:webHidden/>
            <w:sz w:val="28"/>
            <w:szCs w:val="28"/>
          </w:rPr>
          <w:t>219</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6" w:history="1">
        <w:r w:rsidR="00206E84" w:rsidRPr="00206E84">
          <w:rPr>
            <w:rStyle w:val="a3"/>
            <w:rFonts w:ascii="Times New Roman"/>
            <w:b/>
            <w:bCs/>
            <w:caps/>
            <w:noProof/>
            <w:spacing w:val="2"/>
            <w:sz w:val="28"/>
            <w:szCs w:val="28"/>
          </w:rPr>
          <w:t xml:space="preserve">3.2.4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_Toc433014096 \h </w:instrText>
        </w:r>
        <w:r w:rsidRPr="00206E84">
          <w:rPr>
            <w:noProof/>
            <w:webHidden/>
            <w:sz w:val="28"/>
            <w:szCs w:val="28"/>
          </w:rPr>
        </w:r>
        <w:r w:rsidRPr="00206E84">
          <w:rPr>
            <w:noProof/>
            <w:webHidden/>
            <w:sz w:val="28"/>
            <w:szCs w:val="28"/>
          </w:rPr>
          <w:fldChar w:fldCharType="separate"/>
        </w:r>
        <w:r w:rsidR="00206E84">
          <w:rPr>
            <w:noProof/>
            <w:webHidden/>
            <w:sz w:val="28"/>
            <w:szCs w:val="28"/>
          </w:rPr>
          <w:t>220</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7" w:history="1">
        <w:r w:rsidR="00206E84" w:rsidRPr="00206E84">
          <w:rPr>
            <w:rStyle w:val="a3"/>
            <w:rFonts w:ascii="Times New Roman"/>
            <w:b/>
            <w:bCs/>
            <w:noProof/>
            <w:sz w:val="28"/>
            <w:szCs w:val="28"/>
          </w:rPr>
          <w:t xml:space="preserve">3.2.5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_Toc433014097 \h </w:instrText>
        </w:r>
        <w:r w:rsidRPr="00206E84">
          <w:rPr>
            <w:noProof/>
            <w:webHidden/>
            <w:sz w:val="28"/>
            <w:szCs w:val="28"/>
          </w:rPr>
        </w:r>
        <w:r w:rsidRPr="00206E84">
          <w:rPr>
            <w:noProof/>
            <w:webHidden/>
            <w:sz w:val="28"/>
            <w:szCs w:val="28"/>
          </w:rPr>
          <w:fldChar w:fldCharType="separate"/>
        </w:r>
        <w:r w:rsidR="00206E84">
          <w:rPr>
            <w:noProof/>
            <w:webHidden/>
            <w:sz w:val="28"/>
            <w:szCs w:val="28"/>
          </w:rPr>
          <w:t>222</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8" w:history="1">
        <w:r w:rsidR="00206E84" w:rsidRPr="00206E84">
          <w:rPr>
            <w:rStyle w:val="a3"/>
            <w:rFonts w:ascii="Times New Roman"/>
            <w:b/>
            <w:bCs/>
            <w:caps/>
            <w:noProof/>
            <w:spacing w:val="2"/>
            <w:sz w:val="28"/>
            <w:szCs w:val="28"/>
          </w:rPr>
          <w:t xml:space="preserve">3.2.6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_Toc433014098 \h </w:instrText>
        </w:r>
        <w:r w:rsidRPr="00206E84">
          <w:rPr>
            <w:noProof/>
            <w:webHidden/>
            <w:sz w:val="28"/>
            <w:szCs w:val="28"/>
          </w:rPr>
        </w:r>
        <w:r w:rsidRPr="00206E84">
          <w:rPr>
            <w:noProof/>
            <w:webHidden/>
            <w:sz w:val="28"/>
            <w:szCs w:val="28"/>
          </w:rPr>
          <w:fldChar w:fldCharType="separate"/>
        </w:r>
        <w:r w:rsidR="00206E84">
          <w:rPr>
            <w:noProof/>
            <w:webHidden/>
            <w:sz w:val="28"/>
            <w:szCs w:val="28"/>
          </w:rPr>
          <w:t>228</w:t>
        </w:r>
        <w:r w:rsidRPr="00206E84">
          <w:rPr>
            <w:noProof/>
            <w:webHidden/>
            <w:sz w:val="28"/>
            <w:szCs w:val="28"/>
          </w:rPr>
          <w:fldChar w:fldCharType="end"/>
        </w:r>
      </w:hyperlink>
    </w:p>
    <w:p w:rsidR="00206E84" w:rsidRPr="00206E84" w:rsidRDefault="001F62B9">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99" w:history="1">
        <w:r w:rsidR="00206E84" w:rsidRPr="00206E84">
          <w:rPr>
            <w:rStyle w:val="a3"/>
            <w:rFonts w:ascii="Times New Roman" w:hAnsi="Times New Roman" w:cs="Times New Roman"/>
            <w:b/>
            <w:bCs/>
            <w:noProof/>
            <w:spacing w:val="2"/>
            <w:sz w:val="28"/>
            <w:szCs w:val="28"/>
          </w:rPr>
          <w:t>3.3. Организационный 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_Toc433014099 \h </w:instrText>
        </w:r>
        <w:r w:rsidRPr="00206E84">
          <w:rPr>
            <w:noProof/>
            <w:webHidden/>
            <w:sz w:val="28"/>
            <w:szCs w:val="28"/>
          </w:rPr>
        </w:r>
        <w:r w:rsidRPr="00206E84">
          <w:rPr>
            <w:noProof/>
            <w:webHidden/>
            <w:sz w:val="28"/>
            <w:szCs w:val="28"/>
          </w:rPr>
          <w:fldChar w:fldCharType="separate"/>
        </w:r>
        <w:r w:rsidR="00206E84">
          <w:rPr>
            <w:noProof/>
            <w:webHidden/>
            <w:sz w:val="28"/>
            <w:szCs w:val="28"/>
          </w:rPr>
          <w:t>238</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0" w:history="1">
        <w:r w:rsidR="00206E84" w:rsidRPr="00206E84">
          <w:rPr>
            <w:rStyle w:val="a3"/>
            <w:rFonts w:ascii="Times New Roman" w:hAnsi="Times New Roman" w:cs="Times New Roman"/>
            <w:b/>
            <w:bCs/>
            <w:caps/>
            <w:noProof/>
            <w:spacing w:val="2"/>
            <w:sz w:val="28"/>
            <w:szCs w:val="28"/>
          </w:rPr>
          <w:t xml:space="preserve">3.3.1. </w:t>
        </w:r>
        <w:r w:rsidR="00206E84" w:rsidRPr="00206E84">
          <w:rPr>
            <w:rStyle w:val="a3"/>
            <w:rFonts w:ascii="Times New Roman" w:hAnsi="Times New Roman" w:cs="Times New Roman"/>
            <w:b/>
            <w:noProof/>
            <w:spacing w:val="2"/>
            <w:sz w:val="28"/>
            <w:szCs w:val="28"/>
          </w:rPr>
          <w:t>Учебный 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_Toc433014100 \h </w:instrText>
        </w:r>
        <w:r w:rsidRPr="00206E84">
          <w:rPr>
            <w:noProof/>
            <w:webHidden/>
            <w:sz w:val="28"/>
            <w:szCs w:val="28"/>
          </w:rPr>
        </w:r>
        <w:r w:rsidRPr="00206E84">
          <w:rPr>
            <w:noProof/>
            <w:webHidden/>
            <w:sz w:val="28"/>
            <w:szCs w:val="28"/>
          </w:rPr>
          <w:fldChar w:fldCharType="separate"/>
        </w:r>
        <w:r w:rsidR="00206E84">
          <w:rPr>
            <w:noProof/>
            <w:webHidden/>
            <w:sz w:val="28"/>
            <w:szCs w:val="28"/>
          </w:rPr>
          <w:t>238</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1" w:history="1">
        <w:r w:rsidR="00206E84" w:rsidRPr="00206E84">
          <w:rPr>
            <w:rStyle w:val="a3"/>
            <w:rFonts w:ascii="Times New Roman"/>
            <w:b/>
            <w:bCs/>
            <w:noProof/>
            <w:sz w:val="28"/>
            <w:szCs w:val="28"/>
          </w:rPr>
          <w:t xml:space="preserve">3.3.2.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_Toc433014101 \h </w:instrText>
        </w:r>
        <w:r w:rsidRPr="00206E84">
          <w:rPr>
            <w:noProof/>
            <w:webHidden/>
            <w:sz w:val="28"/>
            <w:szCs w:val="28"/>
          </w:rPr>
        </w:r>
        <w:r w:rsidRPr="00206E84">
          <w:rPr>
            <w:noProof/>
            <w:webHidden/>
            <w:sz w:val="28"/>
            <w:szCs w:val="28"/>
          </w:rPr>
          <w:fldChar w:fldCharType="separate"/>
        </w:r>
        <w:r w:rsidR="00206E84">
          <w:rPr>
            <w:noProof/>
            <w:webHidden/>
            <w:sz w:val="28"/>
            <w:szCs w:val="28"/>
          </w:rPr>
          <w:t>248</w:t>
        </w:r>
        <w:r w:rsidRPr="00206E84">
          <w:rPr>
            <w:noProof/>
            <w:webHidden/>
            <w:sz w:val="28"/>
            <w:szCs w:val="28"/>
          </w:rPr>
          <w:fldChar w:fldCharType="end"/>
        </w:r>
      </w:hyperlink>
    </w:p>
    <w:p w:rsidR="00206E84" w:rsidRPr="00206E84" w:rsidRDefault="001F62B9">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102" w:history="1">
        <w:r w:rsidR="00206E84" w:rsidRPr="00206E84">
          <w:rPr>
            <w:rStyle w:val="a3"/>
            <w:rFonts w:ascii="Times New Roman" w:hAnsi="Times New Roman" w:cs="Times New Roman"/>
            <w:b/>
            <w:noProof/>
            <w:sz w:val="28"/>
            <w:szCs w:val="28"/>
          </w:rPr>
          <w:t>4. АДАПТИРОВАННАЯ ОСНОВНАЯ  ОБЩЕОБРАЗОВАТЕЛЬНАЯ ПРОГРАММА НАЧАЛЬНОГО  ОБЩЕГО ОБРАЗОВАНИЯ ДЛЯ ГЛУХИХ  ОБУЧАЮЩИХСЯ  (ВАРИАНТ 1. 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_Toc433014102 \h </w:instrText>
        </w:r>
        <w:r w:rsidRPr="00206E84">
          <w:rPr>
            <w:noProof/>
            <w:webHidden/>
            <w:sz w:val="28"/>
            <w:szCs w:val="28"/>
          </w:rPr>
        </w:r>
        <w:r w:rsidRPr="00206E84">
          <w:rPr>
            <w:noProof/>
            <w:webHidden/>
            <w:sz w:val="28"/>
            <w:szCs w:val="28"/>
          </w:rPr>
          <w:fldChar w:fldCharType="separate"/>
        </w:r>
        <w:r w:rsidR="00206E84">
          <w:rPr>
            <w:noProof/>
            <w:webHidden/>
            <w:sz w:val="28"/>
            <w:szCs w:val="28"/>
          </w:rPr>
          <w:t>272</w:t>
        </w:r>
        <w:r w:rsidRPr="00206E84">
          <w:rPr>
            <w:noProof/>
            <w:webHidden/>
            <w:sz w:val="28"/>
            <w:szCs w:val="28"/>
          </w:rPr>
          <w:fldChar w:fldCharType="end"/>
        </w:r>
      </w:hyperlink>
    </w:p>
    <w:p w:rsidR="00206E84" w:rsidRPr="00206E84" w:rsidRDefault="001F62B9">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03" w:history="1">
        <w:r w:rsidR="00206E84" w:rsidRPr="00206E84">
          <w:rPr>
            <w:rStyle w:val="a3"/>
            <w:rFonts w:ascii="Times New Roman"/>
            <w:b/>
            <w:bCs/>
            <w:noProof/>
            <w:sz w:val="28"/>
            <w:szCs w:val="28"/>
          </w:rPr>
          <w:t xml:space="preserve">4.1.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_Toc433014103 \h </w:instrText>
        </w:r>
        <w:r w:rsidRPr="00206E84">
          <w:rPr>
            <w:noProof/>
            <w:webHidden/>
            <w:sz w:val="28"/>
            <w:szCs w:val="28"/>
          </w:rPr>
        </w:r>
        <w:r w:rsidRPr="00206E84">
          <w:rPr>
            <w:noProof/>
            <w:webHidden/>
            <w:sz w:val="28"/>
            <w:szCs w:val="28"/>
          </w:rPr>
          <w:fldChar w:fldCharType="separate"/>
        </w:r>
        <w:r w:rsidR="00206E84">
          <w:rPr>
            <w:noProof/>
            <w:webHidden/>
            <w:sz w:val="28"/>
            <w:szCs w:val="28"/>
          </w:rPr>
          <w:t>272</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4" w:history="1">
        <w:r w:rsidR="00206E84" w:rsidRPr="00206E84">
          <w:rPr>
            <w:rStyle w:val="a3"/>
            <w:rFonts w:ascii="Times New Roman"/>
            <w:b/>
            <w:bCs/>
            <w:noProof/>
            <w:sz w:val="28"/>
            <w:szCs w:val="28"/>
          </w:rPr>
          <w:t xml:space="preserve">4.1.1.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_Toc433014104 \h </w:instrText>
        </w:r>
        <w:r w:rsidRPr="00206E84">
          <w:rPr>
            <w:noProof/>
            <w:webHidden/>
            <w:sz w:val="28"/>
            <w:szCs w:val="28"/>
          </w:rPr>
        </w:r>
        <w:r w:rsidRPr="00206E84">
          <w:rPr>
            <w:noProof/>
            <w:webHidden/>
            <w:sz w:val="28"/>
            <w:szCs w:val="28"/>
          </w:rPr>
          <w:fldChar w:fldCharType="separate"/>
        </w:r>
        <w:r w:rsidR="00206E84">
          <w:rPr>
            <w:noProof/>
            <w:webHidden/>
            <w:sz w:val="28"/>
            <w:szCs w:val="28"/>
          </w:rPr>
          <w:t>272</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5" w:history="1">
        <w:r w:rsidR="00206E84" w:rsidRPr="00206E84">
          <w:rPr>
            <w:rStyle w:val="a3"/>
            <w:rFonts w:ascii="Times New Roman" w:hAnsi="Times New Roman" w:cs="Times New Roman"/>
            <w:b/>
            <w:bCs/>
            <w:noProof/>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_Toc433014105 \h </w:instrText>
        </w:r>
        <w:r w:rsidRPr="00206E84">
          <w:rPr>
            <w:noProof/>
            <w:webHidden/>
            <w:sz w:val="28"/>
            <w:szCs w:val="28"/>
          </w:rPr>
        </w:r>
        <w:r w:rsidRPr="00206E84">
          <w:rPr>
            <w:noProof/>
            <w:webHidden/>
            <w:sz w:val="28"/>
            <w:szCs w:val="28"/>
          </w:rPr>
          <w:fldChar w:fldCharType="separate"/>
        </w:r>
        <w:r w:rsidR="00206E84">
          <w:rPr>
            <w:noProof/>
            <w:webHidden/>
            <w:sz w:val="28"/>
            <w:szCs w:val="28"/>
          </w:rPr>
          <w:t>276</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6" w:history="1">
        <w:r w:rsidR="00206E84" w:rsidRPr="00206E84">
          <w:rPr>
            <w:rStyle w:val="a3"/>
            <w:rFonts w:ascii="Times New Roman"/>
            <w:b/>
            <w:bCs/>
            <w:noProof/>
            <w:sz w:val="28"/>
            <w:szCs w:val="28"/>
          </w:rPr>
          <w:t xml:space="preserve">4.1.3.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_Toc433014106 \h </w:instrText>
        </w:r>
        <w:r w:rsidRPr="00206E84">
          <w:rPr>
            <w:noProof/>
            <w:webHidden/>
            <w:sz w:val="28"/>
            <w:szCs w:val="28"/>
          </w:rPr>
        </w:r>
        <w:r w:rsidRPr="00206E84">
          <w:rPr>
            <w:noProof/>
            <w:webHidden/>
            <w:sz w:val="28"/>
            <w:szCs w:val="28"/>
          </w:rPr>
          <w:fldChar w:fldCharType="separate"/>
        </w:r>
        <w:r w:rsidR="00206E84">
          <w:rPr>
            <w:noProof/>
            <w:webHidden/>
            <w:sz w:val="28"/>
            <w:szCs w:val="28"/>
          </w:rPr>
          <w:t>286</w:t>
        </w:r>
        <w:r w:rsidRPr="00206E84">
          <w:rPr>
            <w:noProof/>
            <w:webHidden/>
            <w:sz w:val="28"/>
            <w:szCs w:val="28"/>
          </w:rPr>
          <w:fldChar w:fldCharType="end"/>
        </w:r>
      </w:hyperlink>
    </w:p>
    <w:p w:rsidR="00206E84" w:rsidRPr="00206E84" w:rsidRDefault="001F62B9">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07" w:history="1">
        <w:r w:rsidR="00206E84" w:rsidRPr="00206E84">
          <w:rPr>
            <w:rStyle w:val="a3"/>
            <w:rFonts w:ascii="Times New Roman"/>
            <w:b/>
            <w:bCs/>
            <w:noProof/>
            <w:sz w:val="28"/>
            <w:szCs w:val="28"/>
          </w:rPr>
          <w:t xml:space="preserve">4.2.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_Toc433014107 \h </w:instrText>
        </w:r>
        <w:r w:rsidRPr="00206E84">
          <w:rPr>
            <w:noProof/>
            <w:webHidden/>
            <w:sz w:val="28"/>
            <w:szCs w:val="28"/>
          </w:rPr>
        </w:r>
        <w:r w:rsidRPr="00206E84">
          <w:rPr>
            <w:noProof/>
            <w:webHidden/>
            <w:sz w:val="28"/>
            <w:szCs w:val="28"/>
          </w:rPr>
          <w:fldChar w:fldCharType="separate"/>
        </w:r>
        <w:r w:rsidR="00206E84">
          <w:rPr>
            <w:noProof/>
            <w:webHidden/>
            <w:sz w:val="28"/>
            <w:szCs w:val="28"/>
          </w:rPr>
          <w:t>290</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8" w:history="1">
        <w:r w:rsidR="00206E84" w:rsidRPr="00206E84">
          <w:rPr>
            <w:rStyle w:val="a3"/>
            <w:rFonts w:ascii="Times New Roman"/>
            <w:b/>
            <w:bCs/>
            <w:noProof/>
            <w:sz w:val="28"/>
            <w:szCs w:val="28"/>
          </w:rPr>
          <w:t>4.2.1.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базовых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ascii="MS Mincho" w:eastAsia="MS Mincho" w:hAnsi="MS Mincho" w:cs="MS Mincho" w:hint="eastAsia"/>
            <w:b/>
            <w:bCs/>
            <w:noProof/>
            <w:sz w:val="28"/>
            <w:szCs w:val="28"/>
          </w:rPr>
          <w:t> </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_Toc433014108 \h </w:instrText>
        </w:r>
        <w:r w:rsidRPr="00206E84">
          <w:rPr>
            <w:noProof/>
            <w:webHidden/>
            <w:sz w:val="28"/>
            <w:szCs w:val="28"/>
          </w:rPr>
        </w:r>
        <w:r w:rsidRPr="00206E84">
          <w:rPr>
            <w:noProof/>
            <w:webHidden/>
            <w:sz w:val="28"/>
            <w:szCs w:val="28"/>
          </w:rPr>
          <w:fldChar w:fldCharType="separate"/>
        </w:r>
        <w:r w:rsidR="00206E84">
          <w:rPr>
            <w:noProof/>
            <w:webHidden/>
            <w:sz w:val="28"/>
            <w:szCs w:val="28"/>
          </w:rPr>
          <w:t>290</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9" w:history="1">
        <w:r w:rsidR="00206E84" w:rsidRPr="00206E84">
          <w:rPr>
            <w:rStyle w:val="a3"/>
            <w:rFonts w:ascii="Times New Roman"/>
            <w:b/>
            <w:bCs/>
            <w:noProof/>
            <w:sz w:val="28"/>
            <w:szCs w:val="28"/>
          </w:rPr>
          <w:t>4.2.2.</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отдельных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ascii="Times New Roman" w:eastAsia="Times New Roman" w:hAnsi="Times New Roman" w:cs="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_Toc433014109 \h </w:instrText>
        </w:r>
        <w:r w:rsidRPr="00206E84">
          <w:rPr>
            <w:noProof/>
            <w:webHidden/>
            <w:sz w:val="28"/>
            <w:szCs w:val="28"/>
          </w:rPr>
        </w:r>
        <w:r w:rsidRPr="00206E84">
          <w:rPr>
            <w:noProof/>
            <w:webHidden/>
            <w:sz w:val="28"/>
            <w:szCs w:val="28"/>
          </w:rPr>
          <w:fldChar w:fldCharType="separate"/>
        </w:r>
        <w:r w:rsidR="00206E84">
          <w:rPr>
            <w:noProof/>
            <w:webHidden/>
            <w:sz w:val="28"/>
            <w:szCs w:val="28"/>
          </w:rPr>
          <w:t>294</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0" w:history="1">
        <w:r w:rsidR="00206E84" w:rsidRPr="00206E84">
          <w:rPr>
            <w:rStyle w:val="a3"/>
            <w:rFonts w:ascii="Times New Roman"/>
            <w:b/>
            <w:bCs/>
            <w:caps/>
            <w:noProof/>
            <w:spacing w:val="2"/>
            <w:sz w:val="28"/>
            <w:szCs w:val="28"/>
          </w:rPr>
          <w:t xml:space="preserve">4.2.3.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_Toc433014110 \h </w:instrText>
        </w:r>
        <w:r w:rsidRPr="00206E84">
          <w:rPr>
            <w:noProof/>
            <w:webHidden/>
            <w:sz w:val="28"/>
            <w:szCs w:val="28"/>
          </w:rPr>
        </w:r>
        <w:r w:rsidRPr="00206E84">
          <w:rPr>
            <w:noProof/>
            <w:webHidden/>
            <w:sz w:val="28"/>
            <w:szCs w:val="28"/>
          </w:rPr>
          <w:fldChar w:fldCharType="separate"/>
        </w:r>
        <w:r w:rsidR="00206E84">
          <w:rPr>
            <w:noProof/>
            <w:webHidden/>
            <w:sz w:val="28"/>
            <w:szCs w:val="28"/>
          </w:rPr>
          <w:t>337</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1" w:history="1">
        <w:r w:rsidR="00206E84" w:rsidRPr="00206E84">
          <w:rPr>
            <w:rStyle w:val="a3"/>
            <w:rFonts w:ascii="Times New Roman"/>
            <w:b/>
            <w:bCs/>
            <w:noProof/>
            <w:sz w:val="28"/>
            <w:szCs w:val="28"/>
          </w:rPr>
          <w:t>4.2.4.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_Toc433014111 \h </w:instrText>
        </w:r>
        <w:r w:rsidRPr="00206E84">
          <w:rPr>
            <w:noProof/>
            <w:webHidden/>
            <w:sz w:val="28"/>
            <w:szCs w:val="28"/>
          </w:rPr>
        </w:r>
        <w:r w:rsidRPr="00206E84">
          <w:rPr>
            <w:noProof/>
            <w:webHidden/>
            <w:sz w:val="28"/>
            <w:szCs w:val="28"/>
          </w:rPr>
          <w:fldChar w:fldCharType="separate"/>
        </w:r>
        <w:r w:rsidR="00206E84">
          <w:rPr>
            <w:noProof/>
            <w:webHidden/>
            <w:sz w:val="28"/>
            <w:szCs w:val="28"/>
          </w:rPr>
          <w:t>373</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2" w:history="1">
        <w:r w:rsidR="00206E84" w:rsidRPr="00206E84">
          <w:rPr>
            <w:rStyle w:val="a3"/>
            <w:rFonts w:ascii="Times New Roman"/>
            <w:b/>
            <w:bCs/>
            <w:noProof/>
            <w:sz w:val="28"/>
            <w:szCs w:val="28"/>
          </w:rPr>
          <w:t xml:space="preserve">4.2.5.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_Toc433014112 \h </w:instrText>
        </w:r>
        <w:r w:rsidRPr="00206E84">
          <w:rPr>
            <w:noProof/>
            <w:webHidden/>
            <w:sz w:val="28"/>
            <w:szCs w:val="28"/>
          </w:rPr>
        </w:r>
        <w:r w:rsidRPr="00206E84">
          <w:rPr>
            <w:noProof/>
            <w:webHidden/>
            <w:sz w:val="28"/>
            <w:szCs w:val="28"/>
          </w:rPr>
          <w:fldChar w:fldCharType="separate"/>
        </w:r>
        <w:r w:rsidR="00206E84">
          <w:rPr>
            <w:noProof/>
            <w:webHidden/>
            <w:sz w:val="28"/>
            <w:szCs w:val="28"/>
          </w:rPr>
          <w:t>381</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3" w:history="1">
        <w:r w:rsidR="00206E84" w:rsidRPr="00206E84">
          <w:rPr>
            <w:rStyle w:val="a3"/>
            <w:rFonts w:ascii="Times New Roman"/>
            <w:b/>
            <w:bCs/>
            <w:noProof/>
            <w:sz w:val="28"/>
            <w:szCs w:val="28"/>
          </w:rPr>
          <w:t xml:space="preserve">4.2.6.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_Toc433014113 \h </w:instrText>
        </w:r>
        <w:r w:rsidRPr="00206E84">
          <w:rPr>
            <w:noProof/>
            <w:webHidden/>
            <w:sz w:val="28"/>
            <w:szCs w:val="28"/>
          </w:rPr>
        </w:r>
        <w:r w:rsidRPr="00206E84">
          <w:rPr>
            <w:noProof/>
            <w:webHidden/>
            <w:sz w:val="28"/>
            <w:szCs w:val="28"/>
          </w:rPr>
          <w:fldChar w:fldCharType="separate"/>
        </w:r>
        <w:r w:rsidR="00206E84">
          <w:rPr>
            <w:noProof/>
            <w:webHidden/>
            <w:sz w:val="28"/>
            <w:szCs w:val="28"/>
          </w:rPr>
          <w:t>389</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4" w:history="1">
        <w:r w:rsidR="00206E84" w:rsidRPr="00206E84">
          <w:rPr>
            <w:rStyle w:val="a3"/>
            <w:rFonts w:ascii="Times New Roman"/>
            <w:b/>
            <w:bCs/>
            <w:noProof/>
            <w:sz w:val="28"/>
            <w:szCs w:val="28"/>
          </w:rPr>
          <w:t xml:space="preserve">4.2.7.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_Toc433014114 \h </w:instrText>
        </w:r>
        <w:r w:rsidRPr="00206E84">
          <w:rPr>
            <w:noProof/>
            <w:webHidden/>
            <w:sz w:val="28"/>
            <w:szCs w:val="28"/>
          </w:rPr>
        </w:r>
        <w:r w:rsidRPr="00206E84">
          <w:rPr>
            <w:noProof/>
            <w:webHidden/>
            <w:sz w:val="28"/>
            <w:szCs w:val="28"/>
          </w:rPr>
          <w:fldChar w:fldCharType="separate"/>
        </w:r>
        <w:r w:rsidR="00206E84">
          <w:rPr>
            <w:noProof/>
            <w:webHidden/>
            <w:sz w:val="28"/>
            <w:szCs w:val="28"/>
          </w:rPr>
          <w:t>396</w:t>
        </w:r>
        <w:r w:rsidRPr="00206E84">
          <w:rPr>
            <w:noProof/>
            <w:webHidden/>
            <w:sz w:val="28"/>
            <w:szCs w:val="28"/>
          </w:rPr>
          <w:fldChar w:fldCharType="end"/>
        </w:r>
      </w:hyperlink>
    </w:p>
    <w:p w:rsidR="00206E84" w:rsidRPr="00206E84" w:rsidRDefault="001F62B9">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15" w:history="1">
        <w:r w:rsidR="00206E84" w:rsidRPr="00206E84">
          <w:rPr>
            <w:rStyle w:val="a3"/>
            <w:rFonts w:ascii="Times New Roman"/>
            <w:b/>
            <w:bCs/>
            <w:noProof/>
            <w:spacing w:val="2"/>
            <w:sz w:val="28"/>
            <w:szCs w:val="28"/>
          </w:rPr>
          <w:t xml:space="preserve">4.3. </w:t>
        </w:r>
        <w:r w:rsidR="00206E84" w:rsidRPr="00206E84">
          <w:rPr>
            <w:rStyle w:val="a3"/>
            <w:rFonts w:hAnsi="Times New Roman"/>
            <w:b/>
            <w:bCs/>
            <w:noProof/>
            <w:spacing w:val="2"/>
            <w:sz w:val="28"/>
            <w:szCs w:val="28"/>
          </w:rPr>
          <w:t>Организационный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_Toc433014115 \h </w:instrText>
        </w:r>
        <w:r w:rsidRPr="00206E84">
          <w:rPr>
            <w:noProof/>
            <w:webHidden/>
            <w:sz w:val="28"/>
            <w:szCs w:val="28"/>
          </w:rPr>
        </w:r>
        <w:r w:rsidRPr="00206E84">
          <w:rPr>
            <w:noProof/>
            <w:webHidden/>
            <w:sz w:val="28"/>
            <w:szCs w:val="28"/>
          </w:rPr>
          <w:fldChar w:fldCharType="separate"/>
        </w:r>
        <w:r w:rsidR="00206E84">
          <w:rPr>
            <w:noProof/>
            <w:webHidden/>
            <w:sz w:val="28"/>
            <w:szCs w:val="28"/>
          </w:rPr>
          <w:t>398</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6" w:history="1">
        <w:r w:rsidR="00206E84" w:rsidRPr="00206E84">
          <w:rPr>
            <w:rStyle w:val="a3"/>
            <w:b/>
            <w:bCs/>
            <w:noProof/>
            <w:sz w:val="28"/>
            <w:szCs w:val="28"/>
          </w:rPr>
          <w:t xml:space="preserve">4.3.1.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rStyle w:val="a3"/>
            <w:rFonts w:hAnsi="Times New Roman"/>
            <w:b/>
            <w:bCs/>
            <w:noProof/>
            <w:sz w:val="28"/>
            <w:szCs w:val="28"/>
          </w:rPr>
          <w:t xml:space="preserve"> </w:t>
        </w:r>
        <w:r w:rsidR="00206E84" w:rsidRPr="00206E84">
          <w:rPr>
            <w:rStyle w:val="a3"/>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_Toc433014116 \h </w:instrText>
        </w:r>
        <w:r w:rsidRPr="00206E84">
          <w:rPr>
            <w:noProof/>
            <w:webHidden/>
            <w:sz w:val="28"/>
            <w:szCs w:val="28"/>
          </w:rPr>
        </w:r>
        <w:r w:rsidRPr="00206E84">
          <w:rPr>
            <w:noProof/>
            <w:webHidden/>
            <w:sz w:val="28"/>
            <w:szCs w:val="28"/>
          </w:rPr>
          <w:fldChar w:fldCharType="separate"/>
        </w:r>
        <w:r w:rsidR="00206E84">
          <w:rPr>
            <w:noProof/>
            <w:webHidden/>
            <w:sz w:val="28"/>
            <w:szCs w:val="28"/>
          </w:rPr>
          <w:t>398</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7" w:history="1">
        <w:r w:rsidR="00206E84" w:rsidRPr="00206E84">
          <w:rPr>
            <w:rStyle w:val="a3"/>
            <w:rFonts w:ascii="Times New Roman"/>
            <w:b/>
            <w:bCs/>
            <w:noProof/>
            <w:sz w:val="28"/>
            <w:szCs w:val="28"/>
          </w:rPr>
          <w:t xml:space="preserve">4.3.2.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легкой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формой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умственной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отсталости</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_Toc433014117 \h </w:instrText>
        </w:r>
        <w:r w:rsidRPr="00206E84">
          <w:rPr>
            <w:noProof/>
            <w:webHidden/>
            <w:sz w:val="28"/>
            <w:szCs w:val="28"/>
          </w:rPr>
        </w:r>
        <w:r w:rsidRPr="00206E84">
          <w:rPr>
            <w:noProof/>
            <w:webHidden/>
            <w:sz w:val="28"/>
            <w:szCs w:val="28"/>
          </w:rPr>
          <w:fldChar w:fldCharType="separate"/>
        </w:r>
        <w:r w:rsidR="00206E84">
          <w:rPr>
            <w:noProof/>
            <w:webHidden/>
            <w:sz w:val="28"/>
            <w:szCs w:val="28"/>
          </w:rPr>
          <w:t>412</w:t>
        </w:r>
        <w:r w:rsidRPr="00206E84">
          <w:rPr>
            <w:noProof/>
            <w:webHidden/>
            <w:sz w:val="28"/>
            <w:szCs w:val="28"/>
          </w:rPr>
          <w:fldChar w:fldCharType="end"/>
        </w:r>
      </w:hyperlink>
    </w:p>
    <w:p w:rsidR="00206E84" w:rsidRPr="00206E84" w:rsidRDefault="001F62B9">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118" w:history="1">
        <w:r w:rsidR="00206E84" w:rsidRPr="00206E84">
          <w:rPr>
            <w:rStyle w:val="a3"/>
            <w:rFonts w:ascii="Times New Roman"/>
            <w:b/>
            <w:bCs/>
            <w:noProof/>
            <w:sz w:val="28"/>
            <w:szCs w:val="28"/>
          </w:rPr>
          <w:t xml:space="preserve">5. </w:t>
        </w:r>
        <w:r w:rsidR="00206E84" w:rsidRPr="00206E84">
          <w:rPr>
            <w:rStyle w:val="a3"/>
            <w:rFonts w:hAnsi="Times New Roman"/>
            <w:b/>
            <w:bCs/>
            <w:noProof/>
            <w:sz w:val="28"/>
            <w:szCs w:val="28"/>
          </w:rPr>
          <w:t>АДАПТИРОВАННАЯ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ДЛЯ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_Toc433014118 \h </w:instrText>
        </w:r>
        <w:r w:rsidRPr="00206E84">
          <w:rPr>
            <w:noProof/>
            <w:webHidden/>
            <w:sz w:val="28"/>
            <w:szCs w:val="28"/>
          </w:rPr>
        </w:r>
        <w:r w:rsidRPr="00206E84">
          <w:rPr>
            <w:noProof/>
            <w:webHidden/>
            <w:sz w:val="28"/>
            <w:szCs w:val="28"/>
          </w:rPr>
          <w:fldChar w:fldCharType="separate"/>
        </w:r>
        <w:r w:rsidR="00206E84">
          <w:rPr>
            <w:noProof/>
            <w:webHidden/>
            <w:sz w:val="28"/>
            <w:szCs w:val="28"/>
          </w:rPr>
          <w:t>440</w:t>
        </w:r>
        <w:r w:rsidRPr="00206E84">
          <w:rPr>
            <w:noProof/>
            <w:webHidden/>
            <w:sz w:val="28"/>
            <w:szCs w:val="28"/>
          </w:rPr>
          <w:fldChar w:fldCharType="end"/>
        </w:r>
      </w:hyperlink>
    </w:p>
    <w:p w:rsidR="00206E84" w:rsidRPr="00206E84" w:rsidRDefault="001F62B9">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19" w:history="1">
        <w:r w:rsidR="00206E84" w:rsidRPr="00206E84">
          <w:rPr>
            <w:rStyle w:val="a3"/>
            <w:rFonts w:ascii="Times New Roman"/>
            <w:b/>
            <w:bCs/>
            <w:noProof/>
            <w:sz w:val="28"/>
            <w:szCs w:val="28"/>
          </w:rPr>
          <w:t xml:space="preserve">5.1.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_Toc433014119 \h </w:instrText>
        </w:r>
        <w:r w:rsidRPr="00206E84">
          <w:rPr>
            <w:noProof/>
            <w:webHidden/>
            <w:sz w:val="28"/>
            <w:szCs w:val="28"/>
          </w:rPr>
        </w:r>
        <w:r w:rsidRPr="00206E84">
          <w:rPr>
            <w:noProof/>
            <w:webHidden/>
            <w:sz w:val="28"/>
            <w:szCs w:val="28"/>
          </w:rPr>
          <w:fldChar w:fldCharType="separate"/>
        </w:r>
        <w:r w:rsidR="00206E84">
          <w:rPr>
            <w:noProof/>
            <w:webHidden/>
            <w:sz w:val="28"/>
            <w:szCs w:val="28"/>
          </w:rPr>
          <w:t>440</w:t>
        </w:r>
        <w:r w:rsidRPr="00206E84">
          <w:rPr>
            <w:noProof/>
            <w:webHidden/>
            <w:sz w:val="28"/>
            <w:szCs w:val="28"/>
          </w:rPr>
          <w:fldChar w:fldCharType="end"/>
        </w:r>
      </w:hyperlink>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0" w:history="1">
        <w:r w:rsidR="00206E84" w:rsidRPr="00206E84">
          <w:rPr>
            <w:rStyle w:val="a3"/>
            <w:rFonts w:ascii="Times New Roman"/>
            <w:b/>
            <w:bCs/>
            <w:noProof/>
            <w:sz w:val="28"/>
            <w:szCs w:val="28"/>
          </w:rPr>
          <w:t>5.1.1.</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_Toc433014120 \h </w:instrText>
        </w:r>
        <w:r w:rsidRPr="00206E84">
          <w:rPr>
            <w:noProof/>
            <w:webHidden/>
            <w:sz w:val="28"/>
            <w:szCs w:val="28"/>
          </w:rPr>
        </w:r>
        <w:r w:rsidRPr="00206E84">
          <w:rPr>
            <w:noProof/>
            <w:webHidden/>
            <w:sz w:val="28"/>
            <w:szCs w:val="28"/>
          </w:rPr>
          <w:fldChar w:fldCharType="separate"/>
        </w:r>
        <w:r w:rsidR="00206E84">
          <w:rPr>
            <w:noProof/>
            <w:webHidden/>
            <w:sz w:val="28"/>
            <w:szCs w:val="28"/>
          </w:rPr>
          <w:t>440</w:t>
        </w:r>
        <w:r w:rsidRPr="00206E84">
          <w:rPr>
            <w:noProof/>
            <w:webHidden/>
            <w:sz w:val="28"/>
            <w:szCs w:val="28"/>
          </w:rPr>
          <w:fldChar w:fldCharType="end"/>
        </w:r>
      </w:hyperlink>
    </w:p>
    <w:p w:rsidR="00206E84" w:rsidRPr="00611204" w:rsidRDefault="001F62B9">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1" w:history="1">
        <w:r w:rsidR="00206E84" w:rsidRPr="00206E84">
          <w:rPr>
            <w:rStyle w:val="a3"/>
            <w:rFonts w:ascii="Times New Roman"/>
            <w:b/>
            <w:bCs/>
            <w:noProof/>
            <w:sz w:val="28"/>
            <w:szCs w:val="28"/>
          </w:rPr>
          <w:t xml:space="preserve">5.1.2.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_Toc433014121 \h </w:instrText>
        </w:r>
        <w:r w:rsidRPr="00206E84">
          <w:rPr>
            <w:noProof/>
            <w:webHidden/>
            <w:sz w:val="28"/>
            <w:szCs w:val="28"/>
          </w:rPr>
        </w:r>
        <w:r w:rsidRPr="00206E84">
          <w:rPr>
            <w:noProof/>
            <w:webHidden/>
            <w:sz w:val="28"/>
            <w:szCs w:val="28"/>
          </w:rPr>
          <w:fldChar w:fldCharType="separate"/>
        </w:r>
        <w:r w:rsidR="00206E84">
          <w:rPr>
            <w:noProof/>
            <w:webHidden/>
            <w:sz w:val="28"/>
            <w:szCs w:val="28"/>
          </w:rPr>
          <w:t>4</w:t>
        </w:r>
        <w:r w:rsidRPr="00206E84">
          <w:rPr>
            <w:noProof/>
            <w:webHidden/>
            <w:sz w:val="28"/>
            <w:szCs w:val="28"/>
          </w:rPr>
          <w:fldChar w:fldCharType="end"/>
        </w:r>
      </w:hyperlink>
      <w:r w:rsidR="00611204" w:rsidRPr="00611204">
        <w:rPr>
          <w:rFonts w:ascii="Times New Roman" w:hAnsi="Times New Roman" w:cs="Times New Roman"/>
          <w:sz w:val="28"/>
          <w:szCs w:val="28"/>
        </w:rPr>
        <w:t>52</w:t>
      </w:r>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2" w:history="1">
        <w:r w:rsidR="00206E84" w:rsidRPr="00206E84">
          <w:rPr>
            <w:rStyle w:val="a3"/>
            <w:rFonts w:ascii="Times New Roman"/>
            <w:b/>
            <w:bCs/>
            <w:noProof/>
            <w:sz w:val="28"/>
            <w:szCs w:val="28"/>
          </w:rPr>
          <w:t xml:space="preserve">5.1.3. </w:t>
        </w:r>
        <w:r w:rsidR="00206E84" w:rsidRPr="00206E84">
          <w:rPr>
            <w:rStyle w:val="a3"/>
            <w:rFonts w:hAnsi="Times New Roman"/>
            <w:b/>
            <w:bCs/>
            <w:noProof/>
            <w:spacing w:val="2"/>
            <w:sz w:val="28"/>
            <w:szCs w:val="28"/>
          </w:rPr>
          <w:t>Система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оценки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достижения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глухими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обучающимися</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 xml:space="preserve">1.4.) </w:t>
        </w:r>
        <w:r w:rsidR="00206E84" w:rsidRPr="00206E84">
          <w:rPr>
            <w:rStyle w:val="a3"/>
            <w:rFonts w:hAnsi="Times New Roman"/>
            <w:b/>
            <w:bCs/>
            <w:noProof/>
            <w:spacing w:val="2"/>
            <w:sz w:val="28"/>
            <w:szCs w:val="28"/>
          </w:rPr>
          <w:t>планируемых</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результатов</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освоения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специальной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индивидуальной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образовательной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программы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_Toc433014122 \h </w:instrText>
        </w:r>
        <w:r w:rsidRPr="00206E84">
          <w:rPr>
            <w:noProof/>
            <w:webHidden/>
            <w:sz w:val="28"/>
            <w:szCs w:val="28"/>
          </w:rPr>
        </w:r>
        <w:r w:rsidRPr="00206E84">
          <w:rPr>
            <w:noProof/>
            <w:webHidden/>
            <w:sz w:val="28"/>
            <w:szCs w:val="28"/>
          </w:rPr>
          <w:fldChar w:fldCharType="separate"/>
        </w:r>
        <w:r w:rsidR="00206E84">
          <w:rPr>
            <w:noProof/>
            <w:webHidden/>
            <w:sz w:val="28"/>
            <w:szCs w:val="28"/>
          </w:rPr>
          <w:t>4</w:t>
        </w:r>
        <w:r w:rsidRPr="00206E84">
          <w:rPr>
            <w:noProof/>
            <w:webHidden/>
            <w:sz w:val="28"/>
            <w:szCs w:val="28"/>
          </w:rPr>
          <w:fldChar w:fldCharType="end"/>
        </w:r>
      </w:hyperlink>
      <w:r w:rsidR="00611204" w:rsidRPr="00611204">
        <w:rPr>
          <w:rFonts w:ascii="Times New Roman" w:hAnsi="Times New Roman" w:cs="Times New Roman"/>
          <w:sz w:val="28"/>
          <w:szCs w:val="28"/>
        </w:rPr>
        <w:t>62</w:t>
      </w:r>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3" w:history="1">
        <w:r w:rsidR="00206E84" w:rsidRPr="00206E84">
          <w:rPr>
            <w:rStyle w:val="a3"/>
            <w:rFonts w:ascii="Times New Roman"/>
            <w:b/>
            <w:bCs/>
            <w:noProof/>
            <w:sz w:val="28"/>
            <w:szCs w:val="28"/>
          </w:rPr>
          <w:t xml:space="preserve">5.2.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EB7F34">
          <w:rPr>
            <w:rFonts w:ascii="Times New Roman" w:hAnsi="Times New Roman" w:cs="Times New Roman"/>
            <w:noProof/>
            <w:webHidden/>
            <w:sz w:val="28"/>
            <w:szCs w:val="28"/>
          </w:rPr>
          <w:fldChar w:fldCharType="begin"/>
        </w:r>
        <w:r w:rsidR="00206E84" w:rsidRPr="00EB7F34">
          <w:rPr>
            <w:rFonts w:ascii="Times New Roman" w:hAnsi="Times New Roman" w:cs="Times New Roman"/>
            <w:noProof/>
            <w:webHidden/>
            <w:sz w:val="28"/>
            <w:szCs w:val="28"/>
          </w:rPr>
          <w:instrText xml:space="preserve"> PAGEREF _Toc433014123 \h </w:instrText>
        </w:r>
        <w:r w:rsidRPr="00EB7F34">
          <w:rPr>
            <w:rFonts w:ascii="Times New Roman" w:hAnsi="Times New Roman" w:cs="Times New Roman"/>
            <w:noProof/>
            <w:webHidden/>
            <w:sz w:val="28"/>
            <w:szCs w:val="28"/>
          </w:rPr>
        </w:r>
        <w:r w:rsidRPr="00EB7F34">
          <w:rPr>
            <w:rFonts w:ascii="Times New Roman" w:hAnsi="Times New Roman" w:cs="Times New Roman"/>
            <w:noProof/>
            <w:webHidden/>
            <w:sz w:val="28"/>
            <w:szCs w:val="28"/>
          </w:rPr>
          <w:fldChar w:fldCharType="separate"/>
        </w:r>
        <w:r w:rsidR="00206E84" w:rsidRPr="00EB7F34">
          <w:rPr>
            <w:rFonts w:ascii="Times New Roman" w:hAnsi="Times New Roman" w:cs="Times New Roman"/>
            <w:noProof/>
            <w:webHidden/>
            <w:sz w:val="28"/>
            <w:szCs w:val="28"/>
          </w:rPr>
          <w:t>4</w:t>
        </w:r>
        <w:r w:rsidRPr="00EB7F34">
          <w:rPr>
            <w:rFonts w:ascii="Times New Roman" w:hAnsi="Times New Roman" w:cs="Times New Roman"/>
            <w:noProof/>
            <w:webHidden/>
            <w:sz w:val="28"/>
            <w:szCs w:val="28"/>
          </w:rPr>
          <w:fldChar w:fldCharType="end"/>
        </w:r>
      </w:hyperlink>
      <w:r w:rsidR="00EB7F34" w:rsidRPr="00EB7F34">
        <w:rPr>
          <w:rFonts w:ascii="Times New Roman" w:hAnsi="Times New Roman" w:cs="Times New Roman"/>
          <w:sz w:val="28"/>
          <w:szCs w:val="28"/>
        </w:rPr>
        <w:t>64</w:t>
      </w:r>
    </w:p>
    <w:p w:rsidR="00206E84" w:rsidRPr="00611204" w:rsidRDefault="001F62B9">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4" w:history="1">
        <w:r w:rsidR="00206E84" w:rsidRPr="00206E84">
          <w:rPr>
            <w:rStyle w:val="a3"/>
            <w:rFonts w:ascii="Times New Roman"/>
            <w:b/>
            <w:bCs/>
            <w:noProof/>
            <w:sz w:val="28"/>
            <w:szCs w:val="28"/>
          </w:rPr>
          <w:t xml:space="preserve">5.2.1.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обучающихся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глухотой</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1.4.</w:t>
        </w:r>
        <w:r w:rsidR="00206E84" w:rsidRPr="00206E84">
          <w:rPr>
            <w:rStyle w:val="a3"/>
            <w:rFonts w:ascii="Times New Roman"/>
            <w:b/>
            <w:bCs/>
            <w:noProof/>
            <w:sz w:val="28"/>
            <w:szCs w:val="28"/>
            <w:shd w:val="clear" w:color="auto" w:fill="FFFFFF"/>
          </w:rPr>
          <w:t>)</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_Toc433014124 \h </w:instrText>
        </w:r>
        <w:r w:rsidRPr="00206E84">
          <w:rPr>
            <w:noProof/>
            <w:webHidden/>
            <w:sz w:val="28"/>
            <w:szCs w:val="28"/>
          </w:rPr>
        </w:r>
        <w:r w:rsidRPr="00206E84">
          <w:rPr>
            <w:noProof/>
            <w:webHidden/>
            <w:sz w:val="28"/>
            <w:szCs w:val="28"/>
          </w:rPr>
          <w:fldChar w:fldCharType="separate"/>
        </w:r>
        <w:r w:rsidR="00206E84">
          <w:rPr>
            <w:noProof/>
            <w:webHidden/>
            <w:sz w:val="28"/>
            <w:szCs w:val="28"/>
          </w:rPr>
          <w:t>4</w:t>
        </w:r>
        <w:r w:rsidRPr="00206E84">
          <w:rPr>
            <w:noProof/>
            <w:webHidden/>
            <w:sz w:val="28"/>
            <w:szCs w:val="28"/>
          </w:rPr>
          <w:fldChar w:fldCharType="end"/>
        </w:r>
      </w:hyperlink>
      <w:r w:rsidR="00611204" w:rsidRPr="00611204">
        <w:rPr>
          <w:rFonts w:ascii="Times New Roman" w:hAnsi="Times New Roman" w:cs="Times New Roman"/>
          <w:sz w:val="28"/>
          <w:szCs w:val="28"/>
        </w:rPr>
        <w:t>64</w:t>
      </w:r>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5" w:history="1">
        <w:r w:rsidR="00206E84" w:rsidRPr="00206E84">
          <w:rPr>
            <w:rStyle w:val="a3"/>
            <w:rFonts w:ascii="Times New Roman"/>
            <w:b/>
            <w:bCs/>
            <w:noProof/>
            <w:sz w:val="28"/>
            <w:szCs w:val="28"/>
          </w:rPr>
          <w:t xml:space="preserve">5.2.2.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_Toc433014125 \h </w:instrText>
        </w:r>
        <w:r w:rsidRPr="00206E84">
          <w:rPr>
            <w:noProof/>
            <w:webHidden/>
            <w:sz w:val="28"/>
            <w:szCs w:val="28"/>
          </w:rPr>
        </w:r>
        <w:r w:rsidRPr="00206E84">
          <w:rPr>
            <w:noProof/>
            <w:webHidden/>
            <w:sz w:val="28"/>
            <w:szCs w:val="28"/>
          </w:rPr>
          <w:fldChar w:fldCharType="separate"/>
        </w:r>
        <w:r w:rsidR="00206E84">
          <w:rPr>
            <w:noProof/>
            <w:webHidden/>
            <w:sz w:val="28"/>
            <w:szCs w:val="28"/>
          </w:rPr>
          <w:t>4</w:t>
        </w:r>
        <w:r w:rsidRPr="00206E84">
          <w:rPr>
            <w:noProof/>
            <w:webHidden/>
            <w:sz w:val="28"/>
            <w:szCs w:val="28"/>
          </w:rPr>
          <w:fldChar w:fldCharType="end"/>
        </w:r>
      </w:hyperlink>
      <w:r w:rsidR="00611204" w:rsidRPr="00611204">
        <w:rPr>
          <w:rFonts w:ascii="Times New Roman" w:hAnsi="Times New Roman" w:cs="Times New Roman"/>
          <w:sz w:val="28"/>
          <w:szCs w:val="28"/>
        </w:rPr>
        <w:t>65</w:t>
      </w:r>
    </w:p>
    <w:p w:rsidR="00206E84" w:rsidRPr="00611204" w:rsidRDefault="001F62B9">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6" w:history="1">
        <w:r w:rsidR="00206E84" w:rsidRPr="00206E84">
          <w:rPr>
            <w:rStyle w:val="a3"/>
            <w:rFonts w:ascii="Times New Roman"/>
            <w:b/>
            <w:bCs/>
            <w:noProof/>
            <w:spacing w:val="2"/>
            <w:sz w:val="28"/>
            <w:szCs w:val="28"/>
          </w:rPr>
          <w:t xml:space="preserve">5.2.3.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нравственного</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воспитания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_Toc433014126 \h </w:instrText>
        </w:r>
        <w:r w:rsidRPr="00206E84">
          <w:rPr>
            <w:noProof/>
            <w:webHidden/>
            <w:sz w:val="28"/>
            <w:szCs w:val="28"/>
          </w:rPr>
        </w:r>
        <w:r w:rsidRPr="00206E84">
          <w:rPr>
            <w:noProof/>
            <w:webHidden/>
            <w:sz w:val="28"/>
            <w:szCs w:val="28"/>
          </w:rPr>
          <w:fldChar w:fldCharType="separate"/>
        </w:r>
        <w:r w:rsidR="00206E84">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14</w:t>
      </w:r>
    </w:p>
    <w:p w:rsidR="00206E84" w:rsidRPr="00611204" w:rsidRDefault="001F62B9">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7" w:history="1">
        <w:r w:rsidR="00206E84" w:rsidRPr="00206E84">
          <w:rPr>
            <w:rStyle w:val="a3"/>
            <w:rFonts w:ascii="Times New Roman"/>
            <w:b/>
            <w:bCs/>
            <w:noProof/>
            <w:sz w:val="28"/>
            <w:szCs w:val="28"/>
          </w:rPr>
          <w:t>5.2.4.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_Toc433014127 \h </w:instrText>
        </w:r>
        <w:r w:rsidRPr="00206E84">
          <w:rPr>
            <w:noProof/>
            <w:webHidden/>
            <w:sz w:val="28"/>
            <w:szCs w:val="28"/>
          </w:rPr>
        </w:r>
        <w:r w:rsidRPr="00206E84">
          <w:rPr>
            <w:noProof/>
            <w:webHidden/>
            <w:sz w:val="28"/>
            <w:szCs w:val="28"/>
          </w:rPr>
          <w:fldChar w:fldCharType="separate"/>
        </w:r>
        <w:r w:rsidR="00206E84">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18</w:t>
      </w:r>
    </w:p>
    <w:p w:rsidR="00206E84" w:rsidRPr="00611204" w:rsidRDefault="001F62B9">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8" w:history="1">
        <w:r w:rsidR="00206E84" w:rsidRPr="00206E84">
          <w:rPr>
            <w:rStyle w:val="a3"/>
            <w:rFonts w:ascii="Times New Roman"/>
            <w:b/>
            <w:bCs/>
            <w:noProof/>
            <w:spacing w:val="2"/>
            <w:sz w:val="28"/>
            <w:szCs w:val="28"/>
          </w:rPr>
          <w:t xml:space="preserve">5.2.5.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коррекционной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_Toc433014128 \h </w:instrText>
        </w:r>
        <w:r w:rsidRPr="00206E84">
          <w:rPr>
            <w:noProof/>
            <w:webHidden/>
            <w:sz w:val="28"/>
            <w:szCs w:val="28"/>
          </w:rPr>
        </w:r>
        <w:r w:rsidRPr="00206E84">
          <w:rPr>
            <w:noProof/>
            <w:webHidden/>
            <w:sz w:val="28"/>
            <w:szCs w:val="28"/>
          </w:rPr>
          <w:fldChar w:fldCharType="separate"/>
        </w:r>
        <w:r w:rsidR="00EB3643">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19</w:t>
      </w:r>
    </w:p>
    <w:p w:rsidR="00206E84" w:rsidRPr="00611204" w:rsidRDefault="001F62B9">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9" w:history="1">
        <w:r w:rsidR="00206E84" w:rsidRPr="00206E84">
          <w:rPr>
            <w:rStyle w:val="a3"/>
            <w:rFonts w:ascii="Times New Roman"/>
            <w:b/>
            <w:bCs/>
            <w:noProof/>
            <w:spacing w:val="2"/>
            <w:sz w:val="28"/>
            <w:szCs w:val="28"/>
          </w:rPr>
          <w:t xml:space="preserve">5.2.6.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внеурочной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_Toc433014129 \h </w:instrText>
        </w:r>
        <w:r w:rsidRPr="00206E84">
          <w:rPr>
            <w:noProof/>
            <w:webHidden/>
            <w:sz w:val="28"/>
            <w:szCs w:val="28"/>
          </w:rPr>
        </w:r>
        <w:r w:rsidRPr="00206E84">
          <w:rPr>
            <w:noProof/>
            <w:webHidden/>
            <w:sz w:val="28"/>
            <w:szCs w:val="28"/>
          </w:rPr>
          <w:fldChar w:fldCharType="separate"/>
        </w:r>
        <w:r w:rsidR="00EB3643">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21</w:t>
      </w:r>
    </w:p>
    <w:p w:rsidR="00206E84" w:rsidRPr="00611204" w:rsidRDefault="001F62B9" w:rsidP="00EB3643">
      <w:pPr>
        <w:pStyle w:val="2d"/>
        <w:tabs>
          <w:tab w:val="right" w:leader="dot" w:pos="9339"/>
        </w:tabs>
        <w:rPr>
          <w:rFonts w:ascii="Times New Roman" w:eastAsia="Times New Roman" w:hAnsi="Times New Roman" w:cs="Times New Roman"/>
          <w:noProof/>
          <w:color w:val="auto"/>
          <w:sz w:val="28"/>
          <w:szCs w:val="28"/>
          <w:bdr w:val="none" w:sz="0" w:space="0" w:color="auto"/>
        </w:rPr>
      </w:pPr>
      <w:hyperlink w:anchor="_Toc433014130" w:history="1">
        <w:r w:rsidR="00206E84" w:rsidRPr="00206E84">
          <w:rPr>
            <w:rStyle w:val="a3"/>
            <w:rFonts w:ascii="Times New Roman"/>
            <w:b/>
            <w:bCs/>
            <w:noProof/>
            <w:sz w:val="28"/>
            <w:szCs w:val="28"/>
          </w:rPr>
          <w:t xml:space="preserve">5.3.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_Toc433014130 \h </w:instrText>
        </w:r>
        <w:r w:rsidRPr="00206E84">
          <w:rPr>
            <w:noProof/>
            <w:webHidden/>
            <w:sz w:val="28"/>
            <w:szCs w:val="28"/>
          </w:rPr>
        </w:r>
        <w:r w:rsidRPr="00206E84">
          <w:rPr>
            <w:noProof/>
            <w:webHidden/>
            <w:sz w:val="28"/>
            <w:szCs w:val="28"/>
          </w:rPr>
          <w:fldChar w:fldCharType="separate"/>
        </w:r>
        <w:r w:rsidR="00EB3643">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23</w:t>
      </w:r>
    </w:p>
    <w:p w:rsidR="00206E84" w:rsidRPr="00206E84" w:rsidRDefault="001F62B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31" w:history="1">
        <w:r w:rsidR="00206E84" w:rsidRPr="00206E84">
          <w:rPr>
            <w:rStyle w:val="a3"/>
            <w:rFonts w:ascii="Times New Roman"/>
            <w:b/>
            <w:bCs/>
            <w:noProof/>
            <w:sz w:val="28"/>
            <w:szCs w:val="28"/>
          </w:rPr>
          <w:t xml:space="preserve">5.3.1.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_Toc433014131 \h </w:instrText>
        </w:r>
        <w:r w:rsidRPr="00206E84">
          <w:rPr>
            <w:noProof/>
            <w:webHidden/>
            <w:sz w:val="28"/>
            <w:szCs w:val="28"/>
          </w:rPr>
        </w:r>
        <w:r w:rsidRPr="00206E84">
          <w:rPr>
            <w:noProof/>
            <w:webHidden/>
            <w:sz w:val="28"/>
            <w:szCs w:val="28"/>
          </w:rPr>
          <w:fldChar w:fldCharType="separate"/>
        </w:r>
        <w:r w:rsidR="00EB3643">
          <w:rPr>
            <w:noProof/>
            <w:webHidden/>
            <w:sz w:val="28"/>
            <w:szCs w:val="28"/>
          </w:rPr>
          <w:t>5</w:t>
        </w:r>
        <w:r w:rsidR="00611204">
          <w:rPr>
            <w:noProof/>
            <w:webHidden/>
            <w:sz w:val="28"/>
            <w:szCs w:val="28"/>
          </w:rPr>
          <w:t>23</w:t>
        </w:r>
        <w:r w:rsidRPr="00206E84">
          <w:rPr>
            <w:noProof/>
            <w:webHidden/>
            <w:sz w:val="28"/>
            <w:szCs w:val="28"/>
          </w:rPr>
          <w:fldChar w:fldCharType="end"/>
        </w:r>
      </w:hyperlink>
    </w:p>
    <w:p w:rsidR="00206E84" w:rsidRPr="00611204" w:rsidRDefault="001F62B9">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32" w:history="1">
        <w:r w:rsidR="00206E84" w:rsidRPr="00AD151E">
          <w:rPr>
            <w:rStyle w:val="a3"/>
            <w:rFonts w:ascii="Times New Roman"/>
            <w:b/>
            <w:bCs/>
            <w:noProof/>
            <w:sz w:val="28"/>
            <w:szCs w:val="28"/>
          </w:rPr>
          <w:t xml:space="preserve">5.3.2. </w:t>
        </w:r>
        <w:r w:rsidR="00206E84" w:rsidRPr="00AD151E">
          <w:rPr>
            <w:rStyle w:val="a3"/>
            <w:rFonts w:hAnsi="Times New Roman"/>
            <w:b/>
            <w:bCs/>
            <w:noProof/>
            <w:sz w:val="28"/>
            <w:szCs w:val="28"/>
          </w:rPr>
          <w:t>Система</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условий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реализации</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адаптированной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основной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образовательной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программы</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общего</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образования</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глухими</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обучающими</w:t>
        </w:r>
        <w:r w:rsidR="00206E84" w:rsidRPr="00AD151E">
          <w:rPr>
            <w:rStyle w:val="a3"/>
            <w:rFonts w:hAnsi="Times New Roman"/>
            <w:b/>
            <w:bCs/>
            <w:noProof/>
            <w:sz w:val="28"/>
            <w:szCs w:val="28"/>
          </w:rPr>
          <w:t xml:space="preserve"> </w:t>
        </w:r>
        <w:r w:rsidR="00206E84" w:rsidRPr="00AD151E">
          <w:rPr>
            <w:rStyle w:val="a3"/>
            <w:rFonts w:ascii="Times New Roman"/>
            <w:b/>
            <w:bCs/>
            <w:noProof/>
            <w:sz w:val="28"/>
            <w:szCs w:val="28"/>
          </w:rPr>
          <w:t>(</w:t>
        </w:r>
        <w:r w:rsidR="00206E84" w:rsidRPr="00AD151E">
          <w:rPr>
            <w:rStyle w:val="a3"/>
            <w:rFonts w:hAnsi="Times New Roman"/>
            <w:b/>
            <w:bCs/>
            <w:noProof/>
            <w:sz w:val="28"/>
            <w:szCs w:val="28"/>
          </w:rPr>
          <w:t>вариант</w:t>
        </w:r>
        <w:r w:rsidR="00206E84" w:rsidRPr="00AD151E">
          <w:rPr>
            <w:rStyle w:val="a3"/>
            <w:rFonts w:hAnsi="Times New Roman"/>
            <w:b/>
            <w:bCs/>
            <w:noProof/>
            <w:sz w:val="28"/>
            <w:szCs w:val="28"/>
          </w:rPr>
          <w:t xml:space="preserve"> </w:t>
        </w:r>
        <w:r w:rsidR="00206E84" w:rsidRPr="00AD151E">
          <w:rPr>
            <w:rStyle w:val="a3"/>
            <w:rFonts w:ascii="Times New Roman"/>
            <w:b/>
            <w:bCs/>
            <w:noProof/>
            <w:sz w:val="28"/>
            <w:szCs w:val="28"/>
          </w:rPr>
          <w:t>1.4.)</w:t>
        </w:r>
        <w:r w:rsidR="00206E84" w:rsidRPr="00AD151E">
          <w:rPr>
            <w:noProof/>
            <w:webHidden/>
            <w:sz w:val="28"/>
            <w:szCs w:val="28"/>
          </w:rPr>
          <w:tab/>
        </w:r>
        <w:r w:rsidRPr="00AD151E">
          <w:rPr>
            <w:noProof/>
            <w:webHidden/>
            <w:sz w:val="28"/>
            <w:szCs w:val="28"/>
          </w:rPr>
          <w:fldChar w:fldCharType="begin"/>
        </w:r>
        <w:r w:rsidR="00206E84" w:rsidRPr="00AD151E">
          <w:rPr>
            <w:noProof/>
            <w:webHidden/>
            <w:sz w:val="28"/>
            <w:szCs w:val="28"/>
          </w:rPr>
          <w:instrText xml:space="preserve"> PAGEREF _Toc433014132 \h </w:instrText>
        </w:r>
        <w:r w:rsidRPr="00AD151E">
          <w:rPr>
            <w:noProof/>
            <w:webHidden/>
            <w:sz w:val="28"/>
            <w:szCs w:val="28"/>
          </w:rPr>
        </w:r>
        <w:r w:rsidRPr="00AD151E">
          <w:rPr>
            <w:noProof/>
            <w:webHidden/>
            <w:sz w:val="28"/>
            <w:szCs w:val="28"/>
          </w:rPr>
          <w:fldChar w:fldCharType="separate"/>
        </w:r>
        <w:r w:rsidR="00AD151E" w:rsidRPr="00AD151E">
          <w:rPr>
            <w:noProof/>
            <w:webHidden/>
            <w:sz w:val="28"/>
            <w:szCs w:val="28"/>
          </w:rPr>
          <w:t>5</w:t>
        </w:r>
        <w:r w:rsidRPr="00AD151E">
          <w:rPr>
            <w:noProof/>
            <w:webHidden/>
            <w:sz w:val="28"/>
            <w:szCs w:val="28"/>
          </w:rPr>
          <w:fldChar w:fldCharType="end"/>
        </w:r>
      </w:hyperlink>
      <w:r w:rsidR="00611204" w:rsidRPr="00611204">
        <w:rPr>
          <w:rFonts w:ascii="Times New Roman" w:hAnsi="Times New Roman" w:cs="Times New Roman"/>
          <w:sz w:val="28"/>
          <w:szCs w:val="28"/>
        </w:rPr>
        <w:t>30</w:t>
      </w:r>
      <w:bookmarkStart w:id="1" w:name="_GoBack"/>
      <w:bookmarkEnd w:id="1"/>
    </w:p>
    <w:p w:rsidR="008A241E" w:rsidRPr="00206E84" w:rsidRDefault="001F62B9">
      <w:pPr>
        <w:spacing w:after="0" w:line="240" w:lineRule="auto"/>
        <w:rPr>
          <w:rFonts w:ascii="Times New Roman"/>
          <w:b/>
          <w:bCs/>
          <w:color w:val="auto"/>
          <w:sz w:val="28"/>
          <w:szCs w:val="28"/>
        </w:rPr>
      </w:pPr>
      <w:r w:rsidRPr="00206E84">
        <w:rPr>
          <w:rFonts w:ascii="Times New Roman"/>
          <w:b/>
          <w:bCs/>
          <w:color w:val="auto"/>
          <w:sz w:val="28"/>
          <w:szCs w:val="28"/>
        </w:rPr>
        <w:fldChar w:fldCharType="end"/>
      </w:r>
    </w:p>
    <w:p w:rsidR="008A241E" w:rsidRPr="00134DE1"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423A01" w:rsidRDefault="00423A01">
      <w:pPr>
        <w:spacing w:after="0" w:line="240" w:lineRule="auto"/>
        <w:rPr>
          <w:rFonts w:ascii="Times New Roman"/>
          <w:b/>
          <w:bCs/>
          <w:color w:val="auto"/>
          <w:sz w:val="28"/>
          <w:szCs w:val="28"/>
        </w:rPr>
      </w:pPr>
      <w:r>
        <w:rPr>
          <w:rFonts w:ascii="Times New Roman"/>
          <w:b/>
          <w:bCs/>
          <w:color w:val="auto"/>
          <w:sz w:val="28"/>
          <w:szCs w:val="28"/>
        </w:rPr>
        <w:br w:type="page"/>
      </w:r>
    </w:p>
    <w:p w:rsidR="00F65069" w:rsidRPr="003D789D" w:rsidRDefault="00C079E3" w:rsidP="003D789D">
      <w:pPr>
        <w:spacing w:before="240" w:after="240" w:line="240" w:lineRule="auto"/>
        <w:jc w:val="center"/>
        <w:outlineLvl w:val="0"/>
        <w:rPr>
          <w:rFonts w:ascii="Times New Roman" w:eastAsia="Times New Roman" w:hAnsi="Times New Roman" w:cs="Times New Roman"/>
          <w:b/>
          <w:bCs/>
          <w:color w:val="auto"/>
          <w:sz w:val="28"/>
          <w:szCs w:val="28"/>
        </w:rPr>
      </w:pPr>
      <w:bookmarkStart w:id="2" w:name="_Toc432960451"/>
      <w:bookmarkStart w:id="3" w:name="_Toc433014076"/>
      <w:r w:rsidRPr="003D789D">
        <w:rPr>
          <w:rFonts w:ascii="Times New Roman"/>
          <w:b/>
          <w:bCs/>
          <w:color w:val="auto"/>
          <w:sz w:val="28"/>
          <w:szCs w:val="28"/>
        </w:rPr>
        <w:lastRenderedPageBreak/>
        <w:t xml:space="preserve">1. </w:t>
      </w:r>
      <w:r w:rsidRPr="003D789D">
        <w:rPr>
          <w:rFonts w:hAnsi="Times New Roman"/>
          <w:b/>
          <w:bCs/>
          <w:color w:val="auto"/>
          <w:sz w:val="28"/>
          <w:szCs w:val="28"/>
        </w:rPr>
        <w:t>ОБЩИЕ</w:t>
      </w:r>
      <w:r w:rsidRPr="003D789D">
        <w:rPr>
          <w:rFonts w:hAnsi="Times New Roman"/>
          <w:b/>
          <w:bCs/>
          <w:color w:val="auto"/>
          <w:sz w:val="28"/>
          <w:szCs w:val="28"/>
        </w:rPr>
        <w:t xml:space="preserve"> </w:t>
      </w:r>
      <w:r w:rsidRPr="003D789D">
        <w:rPr>
          <w:rFonts w:hAnsi="Times New Roman"/>
          <w:b/>
          <w:bCs/>
          <w:color w:val="auto"/>
          <w:sz w:val="28"/>
          <w:szCs w:val="28"/>
        </w:rPr>
        <w:t>ПОЛОЖЕНИЯ</w:t>
      </w:r>
      <w:bookmarkEnd w:id="0"/>
      <w:bookmarkEnd w:id="2"/>
      <w:bookmarkEnd w:id="3"/>
    </w:p>
    <w:p w:rsidR="00F65069" w:rsidRPr="003D789D" w:rsidRDefault="00C079E3" w:rsidP="003D789D">
      <w:pPr>
        <w:spacing w:after="0" w:line="240" w:lineRule="auto"/>
        <w:ind w:firstLine="709"/>
        <w:jc w:val="both"/>
        <w:rPr>
          <w:rFonts w:ascii="Times New Roman" w:eastAsia="Times New Roman" w:hAnsi="Times New Roman" w:cs="Times New Roman"/>
          <w:color w:val="auto"/>
          <w:sz w:val="28"/>
          <w:szCs w:val="28"/>
        </w:rPr>
      </w:pPr>
      <w:r w:rsidRPr="003D789D">
        <w:rPr>
          <w:rFonts w:hAnsi="Times New Roman"/>
          <w:b/>
          <w:bCs/>
          <w:color w:val="auto"/>
          <w:sz w:val="28"/>
          <w:szCs w:val="28"/>
        </w:rPr>
        <w:t>Определение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назначение</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w:t>
      </w:r>
      <w:r w:rsidRPr="003D789D">
        <w:rPr>
          <w:rFonts w:hAnsi="Times New Roman"/>
          <w:b/>
          <w:bCs/>
          <w:color w:val="auto"/>
          <w:sz w:val="28"/>
          <w:szCs w:val="28"/>
        </w:rPr>
        <w:t>о</w:t>
      </w:r>
      <w:r w:rsidRPr="003D789D">
        <w:rPr>
          <w:rFonts w:hAnsi="Times New Roman"/>
          <w:b/>
          <w:bCs/>
          <w:color w:val="auto"/>
          <w:sz w:val="28"/>
          <w:szCs w:val="28"/>
        </w:rPr>
        <w:t>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w:t>
      </w:r>
      <w:r w:rsidRPr="003D789D">
        <w:rPr>
          <w:rFonts w:hAnsi="Times New Roman"/>
          <w:b/>
          <w:bCs/>
          <w:color w:val="auto"/>
          <w:sz w:val="28"/>
          <w:szCs w:val="28"/>
        </w:rPr>
        <w:t>ю</w:t>
      </w:r>
      <w:r w:rsidRPr="003D789D">
        <w:rPr>
          <w:rFonts w:hAnsi="Times New Roman"/>
          <w:b/>
          <w:bCs/>
          <w:color w:val="auto"/>
          <w:sz w:val="28"/>
          <w:szCs w:val="28"/>
        </w:rPr>
        <w:t>щихся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грамма</w:t>
      </w:r>
      <w:r w:rsidRPr="003D789D">
        <w:rPr>
          <w:rFonts w:asci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 xml:space="preserve">, </w:t>
      </w:r>
      <w:r w:rsidRPr="003D789D">
        <w:rPr>
          <w:rFonts w:hAnsi="Times New Roman"/>
          <w:color w:val="auto"/>
          <w:sz w:val="28"/>
          <w:szCs w:val="28"/>
        </w:rPr>
        <w:t>обеспечива</w:t>
      </w:r>
      <w:r w:rsidRPr="003D789D">
        <w:rPr>
          <w:rFonts w:hAnsi="Times New Roman"/>
          <w:color w:val="auto"/>
          <w:sz w:val="28"/>
          <w:szCs w:val="28"/>
        </w:rPr>
        <w:t>ю</w:t>
      </w:r>
      <w:r w:rsidRPr="003D789D">
        <w:rPr>
          <w:rFonts w:hAnsi="Times New Roman"/>
          <w:color w:val="auto"/>
          <w:sz w:val="28"/>
          <w:szCs w:val="28"/>
        </w:rPr>
        <w:t>щая</w:t>
      </w:r>
      <w:r w:rsidRPr="003D789D">
        <w:rPr>
          <w:rFonts w:hAns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адаптацию</w:t>
      </w:r>
      <w:r w:rsidRPr="003D789D">
        <w:rPr>
          <w:rFonts w:ascii="Times New Roman"/>
          <w:color w:val="auto"/>
          <w:sz w:val="28"/>
          <w:szCs w:val="28"/>
        </w:rPr>
        <w:t xml:space="preserve">. </w:t>
      </w:r>
    </w:p>
    <w:p w:rsidR="00F65069" w:rsidRPr="003D789D" w:rsidRDefault="00D05C5C" w:rsidP="009B74B0">
      <w:pPr>
        <w:spacing w:after="0" w:line="360" w:lineRule="auto"/>
        <w:ind w:firstLine="709"/>
        <w:jc w:val="both"/>
        <w:rPr>
          <w:rFonts w:ascii="Times New Roman" w:eastAsia="Times New Roman" w:hAnsi="Times New Roman" w:cs="Times New Roman"/>
          <w:color w:val="auto"/>
          <w:sz w:val="28"/>
          <w:szCs w:val="28"/>
        </w:rPr>
      </w:pPr>
      <w:r>
        <w:rPr>
          <w:rFonts w:hAnsi="Times New Roman"/>
          <w:color w:val="auto"/>
          <w:sz w:val="28"/>
          <w:szCs w:val="28"/>
        </w:rPr>
        <w:t>А</w:t>
      </w:r>
      <w:r w:rsidR="00C079E3" w:rsidRPr="003D789D">
        <w:rPr>
          <w:rFonts w:hAnsi="Times New Roman"/>
          <w:color w:val="auto"/>
          <w:sz w:val="28"/>
          <w:szCs w:val="28"/>
        </w:rPr>
        <w:t>даптированная</w:t>
      </w:r>
      <w:r w:rsidR="00C079E3" w:rsidRPr="003D789D">
        <w:rPr>
          <w:rFonts w:hAnsi="Times New Roman"/>
          <w:color w:val="auto"/>
          <w:sz w:val="28"/>
          <w:szCs w:val="28"/>
        </w:rPr>
        <w:t xml:space="preserve"> </w:t>
      </w:r>
      <w:r w:rsidR="00C079E3" w:rsidRPr="003D789D">
        <w:rPr>
          <w:rFonts w:hAnsi="Times New Roman"/>
          <w:color w:val="auto"/>
          <w:sz w:val="28"/>
          <w:szCs w:val="28"/>
        </w:rPr>
        <w:t>основная</w:t>
      </w:r>
      <w:r w:rsidR="00C079E3" w:rsidRPr="003D789D">
        <w:rPr>
          <w:rFonts w:hAnsi="Times New Roman"/>
          <w:color w:val="auto"/>
          <w:sz w:val="28"/>
          <w:szCs w:val="28"/>
        </w:rPr>
        <w:t xml:space="preserve"> </w:t>
      </w:r>
      <w:r w:rsidR="00C079E3" w:rsidRPr="003D789D">
        <w:rPr>
          <w:rFonts w:hAnsi="Times New Roman"/>
          <w:color w:val="auto"/>
          <w:sz w:val="28"/>
          <w:szCs w:val="28"/>
        </w:rPr>
        <w:t>общеобразовательная</w:t>
      </w:r>
      <w:r w:rsidR="00C079E3" w:rsidRPr="003D789D">
        <w:rPr>
          <w:rFonts w:hAnsi="Times New Roman"/>
          <w:color w:val="auto"/>
          <w:sz w:val="28"/>
          <w:szCs w:val="28"/>
        </w:rPr>
        <w:t xml:space="preserve"> </w:t>
      </w:r>
      <w:r w:rsidR="00C079E3" w:rsidRPr="003D789D">
        <w:rPr>
          <w:rFonts w:hAnsi="Times New Roman"/>
          <w:color w:val="auto"/>
          <w:sz w:val="28"/>
          <w:szCs w:val="28"/>
        </w:rPr>
        <w:t>программа</w:t>
      </w:r>
      <w:r w:rsidR="00C079E3" w:rsidRPr="003D789D">
        <w:rPr>
          <w:rFonts w:hAnsi="Times New Roman"/>
          <w:color w:val="auto"/>
          <w:sz w:val="28"/>
          <w:szCs w:val="28"/>
        </w:rPr>
        <w:t xml:space="preserve"> </w:t>
      </w:r>
      <w:r w:rsidR="00C079E3" w:rsidRPr="003D789D">
        <w:rPr>
          <w:rFonts w:ascii="Times New Roman"/>
          <w:color w:val="auto"/>
          <w:sz w:val="28"/>
          <w:szCs w:val="28"/>
        </w:rPr>
        <w:t xml:space="preserve"> </w:t>
      </w:r>
      <w:r w:rsidR="00C079E3" w:rsidRPr="003D789D">
        <w:rPr>
          <w:rFonts w:hAnsi="Times New Roman"/>
          <w:color w:val="auto"/>
          <w:sz w:val="28"/>
          <w:szCs w:val="28"/>
        </w:rPr>
        <w:t>начального</w:t>
      </w:r>
      <w:r w:rsidR="00C079E3" w:rsidRPr="003D789D">
        <w:rPr>
          <w:rFonts w:hAnsi="Times New Roman"/>
          <w:color w:val="auto"/>
          <w:sz w:val="28"/>
          <w:szCs w:val="28"/>
        </w:rPr>
        <w:t xml:space="preserve"> </w:t>
      </w:r>
      <w:r w:rsidR="00C079E3" w:rsidRPr="003D789D">
        <w:rPr>
          <w:rFonts w:hAnsi="Times New Roman"/>
          <w:color w:val="auto"/>
          <w:sz w:val="28"/>
          <w:szCs w:val="28"/>
        </w:rPr>
        <w:t>общего</w:t>
      </w:r>
      <w:r w:rsidR="00C079E3" w:rsidRPr="003D789D">
        <w:rPr>
          <w:rFonts w:hAnsi="Times New Roman"/>
          <w:color w:val="auto"/>
          <w:sz w:val="28"/>
          <w:szCs w:val="28"/>
        </w:rPr>
        <w:t xml:space="preserve"> </w:t>
      </w:r>
      <w:r w:rsidR="00C079E3" w:rsidRPr="003D789D">
        <w:rPr>
          <w:rFonts w:hAnsi="Times New Roman"/>
          <w:color w:val="auto"/>
          <w:sz w:val="28"/>
          <w:szCs w:val="28"/>
        </w:rPr>
        <w:t>образования</w:t>
      </w:r>
      <w:r w:rsidR="00C079E3" w:rsidRPr="003D789D">
        <w:rPr>
          <w:rFonts w:hAnsi="Times New Roman"/>
          <w:color w:val="auto"/>
          <w:sz w:val="28"/>
          <w:szCs w:val="28"/>
        </w:rPr>
        <w:t xml:space="preserve"> </w:t>
      </w:r>
      <w:r w:rsidR="00C079E3" w:rsidRPr="003D789D">
        <w:rPr>
          <w:rFonts w:hAnsi="Times New Roman"/>
          <w:color w:val="auto"/>
          <w:sz w:val="28"/>
          <w:szCs w:val="28"/>
        </w:rPr>
        <w:t>глухих</w:t>
      </w:r>
      <w:r w:rsidR="00C079E3" w:rsidRPr="003D789D">
        <w:rPr>
          <w:rFonts w:hAnsi="Times New Roman"/>
          <w:color w:val="auto"/>
          <w:sz w:val="28"/>
          <w:szCs w:val="28"/>
        </w:rPr>
        <w:t xml:space="preserve">  </w:t>
      </w:r>
      <w:r w:rsidR="00C079E3" w:rsidRPr="003D789D">
        <w:rPr>
          <w:rFonts w:hAnsi="Times New Roman"/>
          <w:color w:val="auto"/>
          <w:sz w:val="28"/>
          <w:szCs w:val="28"/>
        </w:rPr>
        <w:t>детей</w:t>
      </w:r>
      <w:r w:rsidR="00C079E3" w:rsidRPr="003D789D">
        <w:rPr>
          <w:rFonts w:hAnsi="Times New Roman"/>
          <w:color w:val="auto"/>
          <w:sz w:val="28"/>
          <w:szCs w:val="28"/>
        </w:rPr>
        <w:t xml:space="preserve"> </w:t>
      </w:r>
      <w:r w:rsidR="00C079E3" w:rsidRPr="003D789D">
        <w:rPr>
          <w:rFonts w:hAnsi="Times New Roman"/>
          <w:color w:val="auto"/>
          <w:sz w:val="28"/>
          <w:szCs w:val="28"/>
        </w:rPr>
        <w:t>–</w:t>
      </w:r>
      <w:r w:rsidR="00C079E3" w:rsidRPr="003D789D">
        <w:rPr>
          <w:rFonts w:hAnsi="Times New Roman"/>
          <w:color w:val="auto"/>
          <w:sz w:val="28"/>
          <w:szCs w:val="28"/>
        </w:rPr>
        <w:t xml:space="preserve"> </w:t>
      </w:r>
      <w:r w:rsidR="00C079E3" w:rsidRPr="003D789D">
        <w:rPr>
          <w:rFonts w:hAnsi="Times New Roman"/>
          <w:color w:val="auto"/>
          <w:sz w:val="28"/>
          <w:szCs w:val="28"/>
        </w:rPr>
        <w:t>это</w:t>
      </w:r>
      <w:r w:rsidR="00C079E3" w:rsidRPr="003D789D">
        <w:rPr>
          <w:rFonts w:hAnsi="Times New Roman"/>
          <w:color w:val="auto"/>
          <w:sz w:val="28"/>
          <w:szCs w:val="28"/>
        </w:rPr>
        <w:t xml:space="preserve"> </w:t>
      </w:r>
      <w:r w:rsidR="00C079E3" w:rsidRPr="003D789D">
        <w:rPr>
          <w:rFonts w:hAnsi="Times New Roman"/>
          <w:color w:val="auto"/>
          <w:sz w:val="28"/>
          <w:szCs w:val="28"/>
        </w:rPr>
        <w:t>учебно</w:t>
      </w:r>
      <w:r w:rsidR="00C079E3" w:rsidRPr="003D789D">
        <w:rPr>
          <w:rFonts w:ascii="Times New Roman"/>
          <w:color w:val="auto"/>
          <w:sz w:val="28"/>
          <w:szCs w:val="28"/>
        </w:rPr>
        <w:t>-</w:t>
      </w:r>
      <w:r w:rsidR="00C079E3" w:rsidRPr="003D789D">
        <w:rPr>
          <w:rFonts w:hAnsi="Times New Roman"/>
          <w:color w:val="auto"/>
          <w:sz w:val="28"/>
          <w:szCs w:val="28"/>
        </w:rPr>
        <w:t>методическая</w:t>
      </w:r>
      <w:r w:rsidR="00C079E3" w:rsidRPr="003D789D">
        <w:rPr>
          <w:rFonts w:hAnsi="Times New Roman"/>
          <w:color w:val="auto"/>
          <w:sz w:val="28"/>
          <w:szCs w:val="28"/>
        </w:rPr>
        <w:t xml:space="preserve"> </w:t>
      </w:r>
      <w:r w:rsidR="00C079E3" w:rsidRPr="003D789D">
        <w:rPr>
          <w:rFonts w:hAnsi="Times New Roman"/>
          <w:color w:val="auto"/>
          <w:sz w:val="28"/>
          <w:szCs w:val="28"/>
        </w:rPr>
        <w:t>документация</w:t>
      </w:r>
      <w:r w:rsidR="00C079E3" w:rsidRPr="003D789D">
        <w:rPr>
          <w:rFonts w:ascii="Times New Roman"/>
          <w:color w:val="auto"/>
          <w:sz w:val="28"/>
          <w:szCs w:val="28"/>
        </w:rPr>
        <w:t xml:space="preserve">, </w:t>
      </w:r>
      <w:r w:rsidR="00C079E3" w:rsidRPr="003D789D">
        <w:rPr>
          <w:rFonts w:hAnsi="Times New Roman"/>
          <w:color w:val="auto"/>
          <w:sz w:val="28"/>
          <w:szCs w:val="28"/>
        </w:rPr>
        <w:t>определяющая</w:t>
      </w:r>
      <w:r w:rsidR="00C079E3" w:rsidRPr="003D789D">
        <w:rPr>
          <w:rFonts w:hAnsi="Times New Roman"/>
          <w:color w:val="auto"/>
          <w:sz w:val="28"/>
          <w:szCs w:val="28"/>
        </w:rPr>
        <w:t xml:space="preserve"> </w:t>
      </w:r>
      <w:r w:rsidR="00C079E3" w:rsidRPr="003D789D">
        <w:rPr>
          <w:rFonts w:hAnsi="Times New Roman"/>
          <w:color w:val="auto"/>
          <w:sz w:val="28"/>
          <w:szCs w:val="28"/>
        </w:rPr>
        <w:t>рекомендуемые</w:t>
      </w:r>
      <w:r w:rsidR="00C079E3" w:rsidRPr="003D789D">
        <w:rPr>
          <w:rFonts w:hAnsi="Times New Roman"/>
          <w:color w:val="auto"/>
          <w:sz w:val="28"/>
          <w:szCs w:val="28"/>
        </w:rPr>
        <w:t xml:space="preserve"> </w:t>
      </w:r>
      <w:r w:rsidR="00C079E3" w:rsidRPr="003D789D">
        <w:rPr>
          <w:rFonts w:hAnsi="Times New Roman"/>
          <w:color w:val="auto"/>
          <w:sz w:val="28"/>
          <w:szCs w:val="28"/>
        </w:rPr>
        <w:t>федеральным</w:t>
      </w:r>
      <w:r w:rsidR="00C079E3" w:rsidRPr="003D789D">
        <w:rPr>
          <w:rFonts w:hAnsi="Times New Roman"/>
          <w:color w:val="auto"/>
          <w:sz w:val="28"/>
          <w:szCs w:val="28"/>
        </w:rPr>
        <w:t xml:space="preserve"> </w:t>
      </w:r>
      <w:r w:rsidR="00C079E3" w:rsidRPr="003D789D">
        <w:rPr>
          <w:rFonts w:hAnsi="Times New Roman"/>
          <w:color w:val="auto"/>
          <w:sz w:val="28"/>
          <w:szCs w:val="28"/>
        </w:rPr>
        <w:t>государственным</w:t>
      </w:r>
      <w:r w:rsidR="00C079E3" w:rsidRPr="003D789D">
        <w:rPr>
          <w:rFonts w:hAnsi="Times New Roman"/>
          <w:color w:val="auto"/>
          <w:sz w:val="28"/>
          <w:szCs w:val="28"/>
        </w:rPr>
        <w:t xml:space="preserve"> </w:t>
      </w:r>
      <w:r w:rsidR="00C079E3" w:rsidRPr="003D789D">
        <w:rPr>
          <w:rFonts w:hAnsi="Times New Roman"/>
          <w:color w:val="auto"/>
          <w:sz w:val="28"/>
          <w:szCs w:val="28"/>
        </w:rPr>
        <w:t>образовател</w:t>
      </w:r>
      <w:r w:rsidR="00C079E3" w:rsidRPr="003D789D">
        <w:rPr>
          <w:rFonts w:hAnsi="Times New Roman"/>
          <w:color w:val="auto"/>
          <w:sz w:val="28"/>
          <w:szCs w:val="28"/>
        </w:rPr>
        <w:t>ь</w:t>
      </w:r>
      <w:r w:rsidR="00C079E3" w:rsidRPr="003D789D">
        <w:rPr>
          <w:rFonts w:hAnsi="Times New Roman"/>
          <w:color w:val="auto"/>
          <w:sz w:val="28"/>
          <w:szCs w:val="28"/>
        </w:rPr>
        <w:t>ным</w:t>
      </w:r>
      <w:r w:rsidR="00C079E3" w:rsidRPr="003D789D">
        <w:rPr>
          <w:rFonts w:hAnsi="Times New Roman"/>
          <w:color w:val="auto"/>
          <w:sz w:val="28"/>
          <w:szCs w:val="28"/>
        </w:rPr>
        <w:t xml:space="preserve"> </w:t>
      </w:r>
      <w:r w:rsidR="00C079E3" w:rsidRPr="003D789D">
        <w:rPr>
          <w:rFonts w:hAnsi="Times New Roman"/>
          <w:color w:val="auto"/>
          <w:sz w:val="28"/>
          <w:szCs w:val="28"/>
        </w:rPr>
        <w:t>стандартом</w:t>
      </w:r>
      <w:r w:rsidR="00C079E3" w:rsidRPr="003D789D">
        <w:rPr>
          <w:rFonts w:hAnsi="Times New Roman"/>
          <w:color w:val="auto"/>
          <w:sz w:val="28"/>
          <w:szCs w:val="28"/>
        </w:rPr>
        <w:t xml:space="preserve"> </w:t>
      </w:r>
      <w:r w:rsidR="00C079E3" w:rsidRPr="003D789D">
        <w:rPr>
          <w:rFonts w:hAnsi="Times New Roman"/>
          <w:color w:val="auto"/>
          <w:sz w:val="28"/>
          <w:szCs w:val="28"/>
        </w:rPr>
        <w:t>объем</w:t>
      </w:r>
      <w:r w:rsidR="00C079E3" w:rsidRPr="003D789D">
        <w:rPr>
          <w:rFonts w:hAnsi="Times New Roman"/>
          <w:color w:val="auto"/>
          <w:sz w:val="28"/>
          <w:szCs w:val="28"/>
        </w:rPr>
        <w:t xml:space="preserve"> </w:t>
      </w:r>
      <w:r w:rsidR="00C079E3" w:rsidRPr="003D789D">
        <w:rPr>
          <w:rFonts w:hAnsi="Times New Roman"/>
          <w:color w:val="auto"/>
          <w:sz w:val="28"/>
          <w:szCs w:val="28"/>
        </w:rPr>
        <w:t>и</w:t>
      </w:r>
      <w:r w:rsidR="00C079E3" w:rsidRPr="003D789D">
        <w:rPr>
          <w:rFonts w:hAnsi="Times New Roman"/>
          <w:color w:val="auto"/>
          <w:sz w:val="28"/>
          <w:szCs w:val="28"/>
        </w:rPr>
        <w:t xml:space="preserve"> </w:t>
      </w:r>
      <w:r w:rsidR="00C079E3" w:rsidRPr="003D789D">
        <w:rPr>
          <w:rFonts w:hAnsi="Times New Roman"/>
          <w:color w:val="auto"/>
          <w:sz w:val="28"/>
          <w:szCs w:val="28"/>
        </w:rPr>
        <w:t>содержание</w:t>
      </w:r>
      <w:r w:rsidR="00C079E3" w:rsidRPr="003D789D">
        <w:rPr>
          <w:rFonts w:hAnsi="Times New Roman"/>
          <w:color w:val="auto"/>
          <w:sz w:val="28"/>
          <w:szCs w:val="28"/>
        </w:rPr>
        <w:t xml:space="preserve"> </w:t>
      </w:r>
      <w:r w:rsidR="00C079E3" w:rsidRPr="003D789D">
        <w:rPr>
          <w:rFonts w:hAnsi="Times New Roman"/>
          <w:color w:val="auto"/>
          <w:sz w:val="28"/>
          <w:szCs w:val="28"/>
        </w:rPr>
        <w:t>образования</w:t>
      </w:r>
      <w:r w:rsidR="00C079E3" w:rsidRPr="003D789D">
        <w:rPr>
          <w:rFonts w:ascii="Times New Roman"/>
          <w:color w:val="auto"/>
          <w:sz w:val="28"/>
          <w:szCs w:val="28"/>
        </w:rPr>
        <w:t xml:space="preserve">, </w:t>
      </w:r>
      <w:r w:rsidR="00C079E3" w:rsidRPr="003D789D">
        <w:rPr>
          <w:rFonts w:hAnsi="Times New Roman"/>
          <w:color w:val="auto"/>
          <w:sz w:val="28"/>
          <w:szCs w:val="28"/>
        </w:rPr>
        <w:t>планируемые</w:t>
      </w:r>
      <w:r w:rsidR="00C079E3" w:rsidRPr="003D789D">
        <w:rPr>
          <w:rFonts w:hAnsi="Times New Roman"/>
          <w:color w:val="auto"/>
          <w:sz w:val="28"/>
          <w:szCs w:val="28"/>
        </w:rPr>
        <w:t xml:space="preserve"> </w:t>
      </w:r>
      <w:r w:rsidR="00C079E3" w:rsidRPr="003D789D">
        <w:rPr>
          <w:rFonts w:hAnsi="Times New Roman"/>
          <w:color w:val="auto"/>
          <w:sz w:val="28"/>
          <w:szCs w:val="28"/>
        </w:rPr>
        <w:t>результаты</w:t>
      </w:r>
      <w:r w:rsidR="00C079E3" w:rsidRPr="003D789D">
        <w:rPr>
          <w:rFonts w:hAnsi="Times New Roman"/>
          <w:color w:val="auto"/>
          <w:sz w:val="28"/>
          <w:szCs w:val="28"/>
        </w:rPr>
        <w:t xml:space="preserve"> </w:t>
      </w:r>
      <w:r w:rsidR="00C079E3" w:rsidRPr="003D789D">
        <w:rPr>
          <w:rFonts w:hAnsi="Times New Roman"/>
          <w:color w:val="auto"/>
          <w:sz w:val="28"/>
          <w:szCs w:val="28"/>
        </w:rPr>
        <w:t>освоения</w:t>
      </w:r>
      <w:r w:rsidR="00C079E3" w:rsidRPr="003D789D">
        <w:rPr>
          <w:rFonts w:hAnsi="Times New Roman"/>
          <w:color w:val="auto"/>
          <w:sz w:val="28"/>
          <w:szCs w:val="28"/>
        </w:rPr>
        <w:t xml:space="preserve"> </w:t>
      </w:r>
      <w:r w:rsidR="00C079E3" w:rsidRPr="003D789D">
        <w:rPr>
          <w:rFonts w:hAnsi="Times New Roman"/>
          <w:color w:val="auto"/>
          <w:sz w:val="28"/>
          <w:szCs w:val="28"/>
        </w:rPr>
        <w:t>образовательной</w:t>
      </w:r>
      <w:r w:rsidR="00C079E3" w:rsidRPr="003D789D">
        <w:rPr>
          <w:rFonts w:hAnsi="Times New Roman"/>
          <w:color w:val="auto"/>
          <w:sz w:val="28"/>
          <w:szCs w:val="28"/>
        </w:rPr>
        <w:t xml:space="preserve"> </w:t>
      </w:r>
      <w:r w:rsidR="00C079E3" w:rsidRPr="003D789D">
        <w:rPr>
          <w:rFonts w:hAnsi="Times New Roman"/>
          <w:color w:val="auto"/>
          <w:sz w:val="28"/>
          <w:szCs w:val="28"/>
        </w:rPr>
        <w:t>программы</w:t>
      </w:r>
      <w:r w:rsidR="00C079E3" w:rsidRPr="003D789D">
        <w:rPr>
          <w:rFonts w:ascii="Times New Roman"/>
          <w:color w:val="auto"/>
          <w:sz w:val="28"/>
          <w:szCs w:val="28"/>
        </w:rPr>
        <w:t xml:space="preserve">, </w:t>
      </w:r>
      <w:r w:rsidR="00C079E3" w:rsidRPr="003D789D">
        <w:rPr>
          <w:rFonts w:hAnsi="Times New Roman"/>
          <w:color w:val="auto"/>
          <w:sz w:val="28"/>
          <w:szCs w:val="28"/>
        </w:rPr>
        <w:t>примерные</w:t>
      </w:r>
      <w:r w:rsidR="00C079E3" w:rsidRPr="003D789D">
        <w:rPr>
          <w:rFonts w:hAnsi="Times New Roman"/>
          <w:color w:val="auto"/>
          <w:sz w:val="28"/>
          <w:szCs w:val="28"/>
        </w:rPr>
        <w:t xml:space="preserve"> </w:t>
      </w:r>
      <w:r w:rsidR="00C079E3" w:rsidRPr="003D789D">
        <w:rPr>
          <w:rFonts w:hAnsi="Times New Roman"/>
          <w:color w:val="auto"/>
          <w:sz w:val="28"/>
          <w:szCs w:val="28"/>
        </w:rPr>
        <w:t>условия</w:t>
      </w:r>
      <w:r w:rsidR="00C079E3" w:rsidRPr="003D789D">
        <w:rPr>
          <w:rFonts w:hAnsi="Times New Roman"/>
          <w:color w:val="auto"/>
          <w:sz w:val="28"/>
          <w:szCs w:val="28"/>
        </w:rPr>
        <w:t xml:space="preserve"> </w:t>
      </w:r>
      <w:r w:rsidR="00C079E3" w:rsidRPr="003D789D">
        <w:rPr>
          <w:rFonts w:hAnsi="Times New Roman"/>
          <w:color w:val="auto"/>
          <w:sz w:val="28"/>
          <w:szCs w:val="28"/>
        </w:rPr>
        <w:t>образовательной</w:t>
      </w:r>
      <w:r w:rsidR="00C079E3" w:rsidRPr="003D789D">
        <w:rPr>
          <w:rFonts w:hAnsi="Times New Roman"/>
          <w:color w:val="auto"/>
          <w:sz w:val="28"/>
          <w:szCs w:val="28"/>
        </w:rPr>
        <w:t xml:space="preserve"> </w:t>
      </w:r>
      <w:r w:rsidR="00C079E3" w:rsidRPr="003D789D">
        <w:rPr>
          <w:rFonts w:hAnsi="Times New Roman"/>
          <w:color w:val="auto"/>
          <w:sz w:val="28"/>
          <w:szCs w:val="28"/>
        </w:rPr>
        <w:t>деятельности</w:t>
      </w:r>
      <w:r w:rsidR="00C079E3" w:rsidRPr="003D789D">
        <w:rPr>
          <w:rFonts w:ascii="Times New Roman"/>
          <w:color w:val="auto"/>
          <w:sz w:val="28"/>
          <w:szCs w:val="28"/>
        </w:rPr>
        <w:t xml:space="preserve">, </w:t>
      </w:r>
      <w:r w:rsidR="00C079E3" w:rsidRPr="003D789D">
        <w:rPr>
          <w:rFonts w:hAnsi="Times New Roman"/>
          <w:color w:val="auto"/>
          <w:sz w:val="28"/>
          <w:szCs w:val="28"/>
        </w:rPr>
        <w:t>включая</w:t>
      </w:r>
      <w:r w:rsidR="00C079E3" w:rsidRPr="003D789D">
        <w:rPr>
          <w:rFonts w:hAnsi="Times New Roman"/>
          <w:color w:val="auto"/>
          <w:sz w:val="28"/>
          <w:szCs w:val="28"/>
        </w:rPr>
        <w:t xml:space="preserve"> </w:t>
      </w:r>
      <w:r w:rsidR="00C079E3" w:rsidRPr="003D789D">
        <w:rPr>
          <w:rFonts w:hAnsi="Times New Roman"/>
          <w:color w:val="auto"/>
          <w:sz w:val="28"/>
          <w:szCs w:val="28"/>
        </w:rPr>
        <w:t>примерные</w:t>
      </w:r>
      <w:r w:rsidR="00C079E3" w:rsidRPr="003D789D">
        <w:rPr>
          <w:rFonts w:hAnsi="Times New Roman"/>
          <w:color w:val="auto"/>
          <w:sz w:val="28"/>
          <w:szCs w:val="28"/>
        </w:rPr>
        <w:t xml:space="preserve"> </w:t>
      </w:r>
      <w:r w:rsidR="00C079E3" w:rsidRPr="003D789D">
        <w:rPr>
          <w:rFonts w:hAnsi="Times New Roman"/>
          <w:color w:val="auto"/>
          <w:sz w:val="28"/>
          <w:szCs w:val="28"/>
        </w:rPr>
        <w:t>расчеты</w:t>
      </w:r>
      <w:r w:rsidR="00C079E3" w:rsidRPr="003D789D">
        <w:rPr>
          <w:rFonts w:hAnsi="Times New Roman"/>
          <w:color w:val="auto"/>
          <w:sz w:val="28"/>
          <w:szCs w:val="28"/>
        </w:rPr>
        <w:t xml:space="preserve"> </w:t>
      </w:r>
      <w:r w:rsidR="00C079E3" w:rsidRPr="003D789D">
        <w:rPr>
          <w:rFonts w:hAnsi="Times New Roman"/>
          <w:color w:val="auto"/>
          <w:sz w:val="28"/>
          <w:szCs w:val="28"/>
        </w:rPr>
        <w:t>нормативных</w:t>
      </w:r>
      <w:r w:rsidR="00C079E3" w:rsidRPr="003D789D">
        <w:rPr>
          <w:rFonts w:hAnsi="Times New Roman"/>
          <w:color w:val="auto"/>
          <w:sz w:val="28"/>
          <w:szCs w:val="28"/>
        </w:rPr>
        <w:t xml:space="preserve"> </w:t>
      </w:r>
      <w:r w:rsidR="00C079E3" w:rsidRPr="003D789D">
        <w:rPr>
          <w:rFonts w:hAnsi="Times New Roman"/>
          <w:color w:val="auto"/>
          <w:sz w:val="28"/>
          <w:szCs w:val="28"/>
        </w:rPr>
        <w:t>затрат</w:t>
      </w:r>
      <w:r w:rsidR="00C079E3" w:rsidRPr="003D789D">
        <w:rPr>
          <w:rFonts w:hAnsi="Times New Roman"/>
          <w:color w:val="auto"/>
          <w:sz w:val="28"/>
          <w:szCs w:val="28"/>
        </w:rPr>
        <w:t xml:space="preserve"> </w:t>
      </w:r>
      <w:r w:rsidR="00C079E3" w:rsidRPr="003D789D">
        <w:rPr>
          <w:rFonts w:hAnsi="Times New Roman"/>
          <w:color w:val="auto"/>
          <w:sz w:val="28"/>
          <w:szCs w:val="28"/>
        </w:rPr>
        <w:t>оказания</w:t>
      </w:r>
      <w:r w:rsidR="00C079E3" w:rsidRPr="003D789D">
        <w:rPr>
          <w:rFonts w:hAnsi="Times New Roman"/>
          <w:color w:val="auto"/>
          <w:sz w:val="28"/>
          <w:szCs w:val="28"/>
        </w:rPr>
        <w:t xml:space="preserve"> </w:t>
      </w:r>
      <w:r w:rsidR="00C079E3" w:rsidRPr="003D789D">
        <w:rPr>
          <w:rFonts w:hAnsi="Times New Roman"/>
          <w:color w:val="auto"/>
          <w:sz w:val="28"/>
          <w:szCs w:val="28"/>
        </w:rPr>
        <w:t>г</w:t>
      </w:r>
      <w:r w:rsidR="00C079E3" w:rsidRPr="003D789D">
        <w:rPr>
          <w:rFonts w:hAnsi="Times New Roman"/>
          <w:color w:val="auto"/>
          <w:sz w:val="28"/>
          <w:szCs w:val="28"/>
        </w:rPr>
        <w:t>о</w:t>
      </w:r>
      <w:r w:rsidR="00C079E3" w:rsidRPr="003D789D">
        <w:rPr>
          <w:rFonts w:hAnsi="Times New Roman"/>
          <w:color w:val="auto"/>
          <w:sz w:val="28"/>
          <w:szCs w:val="28"/>
        </w:rPr>
        <w:t>сударственных</w:t>
      </w:r>
      <w:r w:rsidR="00C079E3" w:rsidRPr="003D789D">
        <w:rPr>
          <w:rFonts w:hAnsi="Times New Roman"/>
          <w:color w:val="auto"/>
          <w:sz w:val="28"/>
          <w:szCs w:val="28"/>
        </w:rPr>
        <w:t xml:space="preserve"> </w:t>
      </w:r>
      <w:r w:rsidR="00C079E3" w:rsidRPr="003D789D">
        <w:rPr>
          <w:rFonts w:hAnsi="Times New Roman"/>
          <w:color w:val="auto"/>
          <w:sz w:val="28"/>
          <w:szCs w:val="28"/>
        </w:rPr>
        <w:t>услуг</w:t>
      </w:r>
      <w:r w:rsidR="00C079E3" w:rsidRPr="003D789D">
        <w:rPr>
          <w:rFonts w:hAnsi="Times New Roman"/>
          <w:color w:val="auto"/>
          <w:sz w:val="28"/>
          <w:szCs w:val="28"/>
        </w:rPr>
        <w:t xml:space="preserve"> </w:t>
      </w:r>
      <w:r w:rsidR="00C079E3" w:rsidRPr="003D789D">
        <w:rPr>
          <w:rFonts w:hAnsi="Times New Roman"/>
          <w:color w:val="auto"/>
          <w:sz w:val="28"/>
          <w:szCs w:val="28"/>
        </w:rPr>
        <w:t>по</w:t>
      </w:r>
      <w:r w:rsidR="00C079E3" w:rsidRPr="003D789D">
        <w:rPr>
          <w:rFonts w:hAnsi="Times New Roman"/>
          <w:color w:val="auto"/>
          <w:sz w:val="28"/>
          <w:szCs w:val="28"/>
        </w:rPr>
        <w:t xml:space="preserve"> </w:t>
      </w:r>
      <w:r w:rsidR="00C079E3" w:rsidRPr="003D789D">
        <w:rPr>
          <w:rFonts w:hAnsi="Times New Roman"/>
          <w:color w:val="auto"/>
          <w:sz w:val="28"/>
          <w:szCs w:val="28"/>
        </w:rPr>
        <w:t>реализации</w:t>
      </w:r>
      <w:r w:rsidR="00C079E3" w:rsidRPr="003D789D">
        <w:rPr>
          <w:rFonts w:hAnsi="Times New Roman"/>
          <w:color w:val="auto"/>
          <w:sz w:val="28"/>
          <w:szCs w:val="28"/>
        </w:rPr>
        <w:t xml:space="preserve"> </w:t>
      </w:r>
      <w:r w:rsidR="00C079E3" w:rsidRPr="003D789D">
        <w:rPr>
          <w:rFonts w:hAnsi="Times New Roman"/>
          <w:color w:val="auto"/>
          <w:sz w:val="28"/>
          <w:szCs w:val="28"/>
        </w:rPr>
        <w:t>образовательной</w:t>
      </w:r>
      <w:r w:rsidR="00C079E3" w:rsidRPr="003D789D">
        <w:rPr>
          <w:rFonts w:hAnsi="Times New Roman"/>
          <w:color w:val="auto"/>
          <w:sz w:val="28"/>
          <w:szCs w:val="28"/>
        </w:rPr>
        <w:t xml:space="preserve"> </w:t>
      </w:r>
      <w:r w:rsidR="00C079E3" w:rsidRPr="003D789D">
        <w:rPr>
          <w:rFonts w:hAnsi="Times New Roman"/>
          <w:color w:val="auto"/>
          <w:sz w:val="28"/>
          <w:szCs w:val="28"/>
        </w:rPr>
        <w:t>программы</w:t>
      </w:r>
      <w:r w:rsidR="00C079E3" w:rsidRPr="003D789D">
        <w:rPr>
          <w:rFonts w:ascii="Times New Roman"/>
          <w:color w:val="auto"/>
          <w:sz w:val="28"/>
          <w:szCs w:val="28"/>
        </w:rPr>
        <w:t xml:space="preserve">. </w:t>
      </w:r>
    </w:p>
    <w:p w:rsidR="00F65069" w:rsidRPr="003D789D" w:rsidRDefault="00D05C5C" w:rsidP="009B74B0">
      <w:pPr>
        <w:spacing w:after="0" w:line="360" w:lineRule="auto"/>
        <w:ind w:firstLine="709"/>
        <w:jc w:val="both"/>
        <w:rPr>
          <w:rFonts w:ascii="Times New Roman" w:eastAsia="Times New Roman" w:hAnsi="Times New Roman" w:cs="Times New Roman"/>
          <w:color w:val="auto"/>
          <w:sz w:val="28"/>
          <w:szCs w:val="28"/>
        </w:rPr>
      </w:pPr>
      <w:r>
        <w:rPr>
          <w:rFonts w:hAnsi="Times New Roman"/>
          <w:color w:val="auto"/>
          <w:sz w:val="28"/>
          <w:szCs w:val="28"/>
        </w:rPr>
        <w:t>А</w:t>
      </w:r>
      <w:r w:rsidR="00C079E3" w:rsidRPr="003D789D">
        <w:rPr>
          <w:rFonts w:hAnsi="Times New Roman"/>
          <w:color w:val="auto"/>
          <w:sz w:val="28"/>
          <w:szCs w:val="28"/>
        </w:rPr>
        <w:t>даптированная</w:t>
      </w:r>
      <w:r w:rsidR="00C079E3" w:rsidRPr="003D789D">
        <w:rPr>
          <w:rFonts w:hAnsi="Times New Roman"/>
          <w:color w:val="auto"/>
          <w:sz w:val="28"/>
          <w:szCs w:val="28"/>
        </w:rPr>
        <w:t xml:space="preserve"> </w:t>
      </w:r>
      <w:r w:rsidR="00C079E3" w:rsidRPr="003D789D">
        <w:rPr>
          <w:rFonts w:hAnsi="Times New Roman"/>
          <w:color w:val="auto"/>
          <w:sz w:val="28"/>
          <w:szCs w:val="28"/>
        </w:rPr>
        <w:t>основная</w:t>
      </w:r>
      <w:r w:rsidR="00C079E3" w:rsidRPr="003D789D">
        <w:rPr>
          <w:rFonts w:hAnsi="Times New Roman"/>
          <w:color w:val="auto"/>
          <w:sz w:val="28"/>
          <w:szCs w:val="28"/>
        </w:rPr>
        <w:t xml:space="preserve"> </w:t>
      </w:r>
      <w:r w:rsidR="00C079E3" w:rsidRPr="003D789D">
        <w:rPr>
          <w:rFonts w:hAnsi="Times New Roman"/>
          <w:color w:val="auto"/>
          <w:sz w:val="28"/>
          <w:szCs w:val="28"/>
        </w:rPr>
        <w:t>общеобразовательная</w:t>
      </w:r>
      <w:r w:rsidR="00C079E3" w:rsidRPr="003D789D">
        <w:rPr>
          <w:rFonts w:hAnsi="Times New Roman"/>
          <w:color w:val="auto"/>
          <w:sz w:val="28"/>
          <w:szCs w:val="28"/>
        </w:rPr>
        <w:t xml:space="preserve"> </w:t>
      </w:r>
      <w:r w:rsidR="00C079E3" w:rsidRPr="003D789D">
        <w:rPr>
          <w:rFonts w:hAnsi="Times New Roman"/>
          <w:color w:val="auto"/>
          <w:sz w:val="28"/>
          <w:szCs w:val="28"/>
        </w:rPr>
        <w:t>программа</w:t>
      </w:r>
      <w:r w:rsidR="00C079E3" w:rsidRPr="003D789D">
        <w:rPr>
          <w:rFonts w:hAnsi="Times New Roman"/>
          <w:color w:val="auto"/>
          <w:sz w:val="28"/>
          <w:szCs w:val="28"/>
        </w:rPr>
        <w:t xml:space="preserve"> </w:t>
      </w:r>
      <w:r w:rsidR="00C079E3" w:rsidRPr="003D789D">
        <w:rPr>
          <w:rFonts w:hAnsi="Times New Roman"/>
          <w:color w:val="auto"/>
          <w:sz w:val="28"/>
          <w:szCs w:val="28"/>
        </w:rPr>
        <w:t>начального</w:t>
      </w:r>
      <w:r w:rsidR="00C079E3" w:rsidRPr="003D789D">
        <w:rPr>
          <w:rFonts w:hAnsi="Times New Roman"/>
          <w:color w:val="auto"/>
          <w:sz w:val="28"/>
          <w:szCs w:val="28"/>
        </w:rPr>
        <w:t xml:space="preserve"> </w:t>
      </w:r>
      <w:r w:rsidR="00C079E3" w:rsidRPr="003D789D">
        <w:rPr>
          <w:rFonts w:hAnsi="Times New Roman"/>
          <w:color w:val="auto"/>
          <w:sz w:val="28"/>
          <w:szCs w:val="28"/>
        </w:rPr>
        <w:t>общего</w:t>
      </w:r>
      <w:r w:rsidR="00C079E3" w:rsidRPr="003D789D">
        <w:rPr>
          <w:rFonts w:hAnsi="Times New Roman"/>
          <w:color w:val="auto"/>
          <w:sz w:val="28"/>
          <w:szCs w:val="28"/>
        </w:rPr>
        <w:t xml:space="preserve"> </w:t>
      </w:r>
      <w:r w:rsidR="00C079E3" w:rsidRPr="003D789D">
        <w:rPr>
          <w:rFonts w:hAnsi="Times New Roman"/>
          <w:color w:val="auto"/>
          <w:sz w:val="28"/>
          <w:szCs w:val="28"/>
        </w:rPr>
        <w:t>образования</w:t>
      </w:r>
      <w:r w:rsidR="00C079E3" w:rsidRPr="003D789D">
        <w:rPr>
          <w:rFonts w:hAnsi="Times New Roman"/>
          <w:color w:val="auto"/>
          <w:sz w:val="28"/>
          <w:szCs w:val="28"/>
        </w:rPr>
        <w:t xml:space="preserve"> </w:t>
      </w:r>
      <w:r w:rsidR="00C079E3" w:rsidRPr="003D789D">
        <w:rPr>
          <w:rFonts w:hAnsi="Times New Roman"/>
          <w:color w:val="auto"/>
          <w:sz w:val="28"/>
          <w:szCs w:val="28"/>
        </w:rPr>
        <w:t>глухих</w:t>
      </w:r>
      <w:r w:rsidR="00C079E3" w:rsidRPr="003D789D">
        <w:rPr>
          <w:rFonts w:hAnsi="Times New Roman"/>
          <w:color w:val="auto"/>
          <w:sz w:val="28"/>
          <w:szCs w:val="28"/>
        </w:rPr>
        <w:t xml:space="preserve">  </w:t>
      </w:r>
      <w:r w:rsidR="00C079E3" w:rsidRPr="003D789D">
        <w:rPr>
          <w:rFonts w:hAnsi="Times New Roman"/>
          <w:color w:val="auto"/>
          <w:sz w:val="28"/>
          <w:szCs w:val="28"/>
        </w:rPr>
        <w:t>детей</w:t>
      </w:r>
      <w:r w:rsidR="00C079E3" w:rsidRPr="003D789D">
        <w:rPr>
          <w:rFonts w:hAnsi="Times New Roman"/>
          <w:color w:val="auto"/>
          <w:sz w:val="28"/>
          <w:szCs w:val="28"/>
        </w:rPr>
        <w:t xml:space="preserve"> </w:t>
      </w:r>
      <w:r w:rsidR="00C079E3" w:rsidRPr="003D789D">
        <w:rPr>
          <w:rFonts w:hAnsi="Times New Roman"/>
          <w:color w:val="auto"/>
          <w:sz w:val="28"/>
          <w:szCs w:val="28"/>
        </w:rPr>
        <w:t>разрабатывается</w:t>
      </w:r>
      <w:r w:rsidR="00C079E3" w:rsidRPr="003D789D">
        <w:rPr>
          <w:rFonts w:hAnsi="Times New Roman"/>
          <w:color w:val="auto"/>
          <w:sz w:val="28"/>
          <w:szCs w:val="28"/>
        </w:rPr>
        <w:t xml:space="preserve"> </w:t>
      </w:r>
      <w:r w:rsidR="00C079E3" w:rsidRPr="003D789D">
        <w:rPr>
          <w:rFonts w:hAnsi="Times New Roman"/>
          <w:color w:val="auto"/>
          <w:sz w:val="28"/>
          <w:szCs w:val="28"/>
        </w:rPr>
        <w:t>на</w:t>
      </w:r>
      <w:r w:rsidR="00C079E3" w:rsidRPr="003D789D">
        <w:rPr>
          <w:rFonts w:hAnsi="Times New Roman"/>
          <w:color w:val="auto"/>
          <w:sz w:val="28"/>
          <w:szCs w:val="28"/>
        </w:rPr>
        <w:t xml:space="preserve"> </w:t>
      </w:r>
      <w:r w:rsidR="00C079E3" w:rsidRPr="003D789D">
        <w:rPr>
          <w:rFonts w:hAnsi="Times New Roman"/>
          <w:color w:val="auto"/>
          <w:sz w:val="28"/>
          <w:szCs w:val="28"/>
        </w:rPr>
        <w:t>основе</w:t>
      </w:r>
      <w:r w:rsidR="00C079E3" w:rsidRPr="003D789D">
        <w:rPr>
          <w:rFonts w:hAnsi="Times New Roman"/>
          <w:color w:val="auto"/>
          <w:sz w:val="28"/>
          <w:szCs w:val="28"/>
        </w:rPr>
        <w:t xml:space="preserve"> </w:t>
      </w:r>
      <w:r w:rsidR="00C079E3" w:rsidRPr="003D789D">
        <w:rPr>
          <w:rFonts w:hAnsi="Times New Roman"/>
          <w:color w:val="auto"/>
          <w:sz w:val="28"/>
          <w:szCs w:val="28"/>
        </w:rPr>
        <w:t>федеральных</w:t>
      </w:r>
      <w:r w:rsidR="00C079E3" w:rsidRPr="003D789D">
        <w:rPr>
          <w:rFonts w:hAnsi="Times New Roman"/>
          <w:color w:val="auto"/>
          <w:sz w:val="28"/>
          <w:szCs w:val="28"/>
        </w:rPr>
        <w:t xml:space="preserve"> </w:t>
      </w:r>
      <w:r w:rsidR="00C079E3" w:rsidRPr="003D789D">
        <w:rPr>
          <w:rFonts w:hAnsi="Times New Roman"/>
          <w:color w:val="auto"/>
          <w:sz w:val="28"/>
          <w:szCs w:val="28"/>
        </w:rPr>
        <w:t>государственных</w:t>
      </w:r>
      <w:r w:rsidR="00C079E3" w:rsidRPr="003D789D">
        <w:rPr>
          <w:rFonts w:hAnsi="Times New Roman"/>
          <w:color w:val="auto"/>
          <w:sz w:val="28"/>
          <w:szCs w:val="28"/>
        </w:rPr>
        <w:t xml:space="preserve"> </w:t>
      </w:r>
      <w:r w:rsidR="00C079E3" w:rsidRPr="003D789D">
        <w:rPr>
          <w:rFonts w:hAnsi="Times New Roman"/>
          <w:color w:val="auto"/>
          <w:sz w:val="28"/>
          <w:szCs w:val="28"/>
        </w:rPr>
        <w:t>образовательных</w:t>
      </w:r>
      <w:r w:rsidR="00C079E3" w:rsidRPr="003D789D">
        <w:rPr>
          <w:rFonts w:hAnsi="Times New Roman"/>
          <w:color w:val="auto"/>
          <w:sz w:val="28"/>
          <w:szCs w:val="28"/>
        </w:rPr>
        <w:t xml:space="preserve"> </w:t>
      </w:r>
      <w:r w:rsidR="00C079E3" w:rsidRPr="003D789D">
        <w:rPr>
          <w:rFonts w:hAnsi="Times New Roman"/>
          <w:color w:val="auto"/>
          <w:sz w:val="28"/>
          <w:szCs w:val="28"/>
        </w:rPr>
        <w:t>стандартов</w:t>
      </w:r>
      <w:r w:rsidR="00C079E3" w:rsidRPr="003D789D">
        <w:rPr>
          <w:rFonts w:hAnsi="Times New Roman"/>
          <w:color w:val="auto"/>
          <w:sz w:val="28"/>
          <w:szCs w:val="28"/>
        </w:rPr>
        <w:t xml:space="preserve"> </w:t>
      </w:r>
      <w:r w:rsidR="00C079E3" w:rsidRPr="003D789D">
        <w:rPr>
          <w:rFonts w:hAnsi="Times New Roman"/>
          <w:color w:val="auto"/>
          <w:sz w:val="28"/>
          <w:szCs w:val="28"/>
        </w:rPr>
        <w:t>для</w:t>
      </w:r>
      <w:r w:rsidR="00C079E3" w:rsidRPr="003D789D">
        <w:rPr>
          <w:rFonts w:hAnsi="Times New Roman"/>
          <w:color w:val="auto"/>
          <w:sz w:val="28"/>
          <w:szCs w:val="28"/>
        </w:rPr>
        <w:t xml:space="preserve"> </w:t>
      </w:r>
      <w:r w:rsidR="00C079E3" w:rsidRPr="003D789D">
        <w:rPr>
          <w:rFonts w:hAnsi="Times New Roman"/>
          <w:color w:val="auto"/>
          <w:sz w:val="28"/>
          <w:szCs w:val="28"/>
        </w:rPr>
        <w:t>обучающихся</w:t>
      </w:r>
      <w:r w:rsidR="00C079E3" w:rsidRPr="003D789D">
        <w:rPr>
          <w:rFonts w:hAnsi="Times New Roman"/>
          <w:color w:val="auto"/>
          <w:sz w:val="28"/>
          <w:szCs w:val="28"/>
        </w:rPr>
        <w:t xml:space="preserve"> </w:t>
      </w:r>
      <w:r w:rsidR="00C079E3" w:rsidRPr="003D789D">
        <w:rPr>
          <w:rFonts w:hAnsi="Times New Roman"/>
          <w:color w:val="auto"/>
          <w:sz w:val="28"/>
          <w:szCs w:val="28"/>
        </w:rPr>
        <w:t>с</w:t>
      </w:r>
      <w:r w:rsidR="00C079E3" w:rsidRPr="003D789D">
        <w:rPr>
          <w:rFonts w:hAnsi="Times New Roman"/>
          <w:color w:val="auto"/>
          <w:sz w:val="28"/>
          <w:szCs w:val="28"/>
        </w:rPr>
        <w:t xml:space="preserve"> </w:t>
      </w:r>
      <w:r w:rsidR="00C079E3" w:rsidRPr="003D789D">
        <w:rPr>
          <w:rFonts w:hAnsi="Times New Roman"/>
          <w:color w:val="auto"/>
          <w:sz w:val="28"/>
          <w:szCs w:val="28"/>
        </w:rPr>
        <w:t>огран</w:t>
      </w:r>
      <w:r w:rsidR="00C079E3" w:rsidRPr="003D789D">
        <w:rPr>
          <w:rFonts w:hAnsi="Times New Roman"/>
          <w:color w:val="auto"/>
          <w:sz w:val="28"/>
          <w:szCs w:val="28"/>
        </w:rPr>
        <w:t>и</w:t>
      </w:r>
      <w:r w:rsidR="00C079E3" w:rsidRPr="003D789D">
        <w:rPr>
          <w:rFonts w:hAnsi="Times New Roman"/>
          <w:color w:val="auto"/>
          <w:sz w:val="28"/>
          <w:szCs w:val="28"/>
        </w:rPr>
        <w:t>ченными</w:t>
      </w:r>
      <w:r w:rsidR="00C079E3" w:rsidRPr="003D789D">
        <w:rPr>
          <w:rFonts w:hAnsi="Times New Roman"/>
          <w:color w:val="auto"/>
          <w:sz w:val="28"/>
          <w:szCs w:val="28"/>
        </w:rPr>
        <w:t xml:space="preserve"> </w:t>
      </w:r>
      <w:r w:rsidR="00C079E3" w:rsidRPr="003D789D">
        <w:rPr>
          <w:rFonts w:hAnsi="Times New Roman"/>
          <w:color w:val="auto"/>
          <w:sz w:val="28"/>
          <w:szCs w:val="28"/>
        </w:rPr>
        <w:t>возможностями</w:t>
      </w:r>
      <w:r w:rsidR="00C079E3" w:rsidRPr="003D789D">
        <w:rPr>
          <w:rFonts w:hAnsi="Times New Roman"/>
          <w:color w:val="auto"/>
          <w:sz w:val="28"/>
          <w:szCs w:val="28"/>
        </w:rPr>
        <w:t xml:space="preserve"> </w:t>
      </w:r>
      <w:r w:rsidR="00C079E3" w:rsidRPr="003D789D">
        <w:rPr>
          <w:rFonts w:hAnsi="Times New Roman"/>
          <w:color w:val="auto"/>
          <w:sz w:val="28"/>
          <w:szCs w:val="28"/>
        </w:rPr>
        <w:t>здоровья</w:t>
      </w:r>
      <w:r w:rsidR="00C079E3"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утвержд</w:t>
      </w:r>
      <w:r w:rsidRPr="003D789D">
        <w:rPr>
          <w:rFonts w:hAnsi="Times New Roman"/>
          <w:color w:val="auto"/>
          <w:sz w:val="28"/>
          <w:szCs w:val="28"/>
        </w:rPr>
        <w:t>а</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ascii="Times New Roman"/>
          <w:color w:val="auto"/>
          <w:sz w:val="28"/>
          <w:szCs w:val="28"/>
        </w:rPr>
        <w:t xml:space="preserve">, </w:t>
      </w:r>
      <w:r w:rsidRPr="003D789D">
        <w:rPr>
          <w:rFonts w:hAnsi="Times New Roman"/>
          <w:color w:val="auto"/>
          <w:sz w:val="28"/>
          <w:szCs w:val="28"/>
        </w:rPr>
        <w:t>осуществляющей</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Примерной</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общеобразов</w:t>
      </w:r>
      <w:r w:rsidRPr="003D789D">
        <w:rPr>
          <w:rFonts w:hAnsi="Times New Roman"/>
          <w:color w:val="auto"/>
          <w:sz w:val="28"/>
          <w:szCs w:val="28"/>
        </w:rPr>
        <w:t>а</w:t>
      </w:r>
      <w:r w:rsidRPr="003D789D">
        <w:rPr>
          <w:rFonts w:hAnsi="Times New Roman"/>
          <w:color w:val="auto"/>
          <w:sz w:val="28"/>
          <w:szCs w:val="28"/>
        </w:rPr>
        <w:t>тельной</w:t>
      </w:r>
      <w:r w:rsidRPr="003D789D">
        <w:rPr>
          <w:rFonts w:hAnsi="Times New Roman"/>
          <w:color w:val="auto"/>
          <w:sz w:val="28"/>
          <w:szCs w:val="28"/>
        </w:rPr>
        <w:t xml:space="preserve"> </w:t>
      </w:r>
      <w:r w:rsidRPr="003D789D">
        <w:rPr>
          <w:rFonts w:hAnsi="Times New Roman"/>
          <w:color w:val="auto"/>
          <w:sz w:val="28"/>
          <w:szCs w:val="28"/>
        </w:rPr>
        <w:t>программе</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 xml:space="preserve">, </w:t>
      </w:r>
      <w:r w:rsidRPr="003D789D">
        <w:rPr>
          <w:rFonts w:hAnsi="Times New Roman"/>
          <w:color w:val="auto"/>
          <w:sz w:val="28"/>
          <w:szCs w:val="28"/>
        </w:rPr>
        <w:t>имеющих</w:t>
      </w:r>
      <w:r w:rsidRPr="003D789D">
        <w:rPr>
          <w:rFonts w:hAnsi="Times New Roman"/>
          <w:color w:val="auto"/>
          <w:sz w:val="28"/>
          <w:szCs w:val="28"/>
        </w:rPr>
        <w:t xml:space="preserve"> </w:t>
      </w:r>
      <w:r w:rsidRPr="003D789D">
        <w:rPr>
          <w:rFonts w:hAnsi="Times New Roman"/>
          <w:color w:val="auto"/>
          <w:sz w:val="28"/>
          <w:szCs w:val="28"/>
        </w:rPr>
        <w:t>инвалидность</w:t>
      </w:r>
      <w:r w:rsidRPr="003D789D">
        <w:rPr>
          <w:rFonts w:ascii="Times New Roman"/>
          <w:color w:val="auto"/>
          <w:sz w:val="28"/>
          <w:szCs w:val="28"/>
        </w:rPr>
        <w:t xml:space="preserve">, </w:t>
      </w:r>
      <w:r w:rsidRPr="003D789D">
        <w:rPr>
          <w:rFonts w:hAnsi="Times New Roman"/>
          <w:color w:val="auto"/>
          <w:sz w:val="28"/>
          <w:szCs w:val="28"/>
        </w:rPr>
        <w:t>допо</w:t>
      </w:r>
      <w:r w:rsidRPr="003D789D">
        <w:rPr>
          <w:rFonts w:hAnsi="Times New Roman"/>
          <w:color w:val="auto"/>
          <w:sz w:val="28"/>
          <w:szCs w:val="28"/>
        </w:rPr>
        <w:t>л</w:t>
      </w:r>
      <w:r w:rsidRPr="003D789D">
        <w:rPr>
          <w:rFonts w:hAnsi="Times New Roman"/>
          <w:color w:val="auto"/>
          <w:sz w:val="28"/>
          <w:szCs w:val="28"/>
        </w:rPr>
        <w:t>няется</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hAnsi="Times New Roman"/>
          <w:color w:val="auto"/>
          <w:sz w:val="28"/>
          <w:szCs w:val="28"/>
        </w:rPr>
        <w:t xml:space="preserve"> </w:t>
      </w:r>
      <w:r w:rsidRPr="003D789D">
        <w:rPr>
          <w:rFonts w:hAnsi="Times New Roman"/>
          <w:color w:val="auto"/>
          <w:sz w:val="28"/>
          <w:szCs w:val="28"/>
        </w:rPr>
        <w:t>реабилитации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r w:rsidRPr="003D789D">
        <w:rPr>
          <w:rFonts w:hAnsi="Times New Roman"/>
          <w:color w:val="auto"/>
          <w:sz w:val="28"/>
          <w:szCs w:val="28"/>
        </w:rPr>
        <w:t>инвалида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w:t>
      </w:r>
      <w:r w:rsidRPr="003D789D">
        <w:rPr>
          <w:rFonts w:hAnsi="Times New Roman"/>
          <w:color w:val="auto"/>
          <w:sz w:val="28"/>
          <w:szCs w:val="28"/>
        </w:rPr>
        <w:t>у</w:t>
      </w:r>
      <w:r w:rsidRPr="003D789D">
        <w:rPr>
          <w:rFonts w:hAnsi="Times New Roman"/>
          <w:color w:val="auto"/>
          <w:sz w:val="28"/>
          <w:szCs w:val="28"/>
        </w:rPr>
        <w:t>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обеспечивают</w:t>
      </w:r>
      <w:r w:rsidRPr="003D789D">
        <w:rPr>
          <w:rFonts w:hAnsi="Times New Roman"/>
          <w:color w:val="auto"/>
          <w:sz w:val="28"/>
          <w:szCs w:val="28"/>
        </w:rPr>
        <w:t xml:space="preserve"> </w:t>
      </w:r>
      <w:r w:rsidRPr="003D789D">
        <w:rPr>
          <w:rFonts w:hAnsi="Times New Roman"/>
          <w:color w:val="auto"/>
          <w:sz w:val="28"/>
          <w:szCs w:val="28"/>
        </w:rPr>
        <w:t>освоение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индивидуализации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w:t>
      </w:r>
      <w:r w:rsidRPr="003D789D">
        <w:rPr>
          <w:rFonts w:hAnsi="Times New Roman"/>
          <w:color w:val="auto"/>
          <w:sz w:val="28"/>
          <w:szCs w:val="28"/>
        </w:rPr>
        <w:t>н</w:t>
      </w:r>
      <w:r w:rsidRPr="003D789D">
        <w:rPr>
          <w:rFonts w:hAnsi="Times New Roman"/>
          <w:color w:val="auto"/>
          <w:sz w:val="28"/>
          <w:szCs w:val="28"/>
        </w:rPr>
        <w:t>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конкретного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00D05C5C">
        <w:rPr>
          <w:rFonts w:hAnsi="Times New Roman"/>
          <w:color w:val="auto"/>
          <w:sz w:val="28"/>
          <w:szCs w:val="28"/>
        </w:rPr>
        <w:t>МБОУ</w:t>
      </w:r>
      <w:r w:rsidR="00D05C5C">
        <w:rPr>
          <w:rFonts w:hAnsi="Times New Roman"/>
          <w:color w:val="auto"/>
          <w:sz w:val="28"/>
          <w:szCs w:val="28"/>
        </w:rPr>
        <w:t xml:space="preserve"> </w:t>
      </w:r>
      <w:r w:rsidR="00D05C5C">
        <w:rPr>
          <w:rFonts w:hAnsi="Times New Roman"/>
          <w:color w:val="auto"/>
          <w:sz w:val="28"/>
          <w:szCs w:val="28"/>
        </w:rPr>
        <w:t>«Лицей</w:t>
      </w:r>
      <w:r w:rsidR="00D05C5C">
        <w:rPr>
          <w:rFonts w:hAnsi="Times New Roman"/>
          <w:color w:val="auto"/>
          <w:sz w:val="28"/>
          <w:szCs w:val="28"/>
        </w:rPr>
        <w:t xml:space="preserve"> </w:t>
      </w:r>
      <w:r w:rsidR="00D05C5C">
        <w:rPr>
          <w:rFonts w:hAnsi="Times New Roman"/>
          <w:color w:val="auto"/>
          <w:sz w:val="28"/>
          <w:szCs w:val="28"/>
        </w:rPr>
        <w:t>«Сигма»</w:t>
      </w:r>
      <w:r w:rsidRPr="003D789D">
        <w:rPr>
          <w:rFonts w:hAnsi="Times New Roman"/>
          <w:color w:val="auto"/>
          <w:sz w:val="28"/>
          <w:szCs w:val="28"/>
        </w:rPr>
        <w:t xml:space="preserve"> </w:t>
      </w:r>
      <w:r w:rsidR="00D05C5C">
        <w:rPr>
          <w:rFonts w:hAnsi="Times New Roman"/>
          <w:color w:val="auto"/>
          <w:sz w:val="28"/>
          <w:szCs w:val="28"/>
        </w:rPr>
        <w:t>разраба</w:t>
      </w:r>
      <w:r w:rsidRPr="003D789D">
        <w:rPr>
          <w:rFonts w:hAnsi="Times New Roman"/>
          <w:color w:val="auto"/>
          <w:sz w:val="28"/>
          <w:szCs w:val="28"/>
        </w:rPr>
        <w:t>т</w:t>
      </w:r>
      <w:r w:rsidR="00D05C5C">
        <w:rPr>
          <w:rFonts w:hAnsi="Times New Roman"/>
          <w:color w:val="auto"/>
          <w:sz w:val="28"/>
          <w:szCs w:val="28"/>
        </w:rPr>
        <w:t>ывает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w:t>
      </w:r>
      <w:r w:rsidRPr="003D789D">
        <w:rPr>
          <w:rFonts w:hAnsi="Times New Roman"/>
          <w:color w:val="auto"/>
          <w:sz w:val="28"/>
          <w:szCs w:val="28"/>
        </w:rPr>
        <w:t>т</w:t>
      </w:r>
      <w:r w:rsidRPr="003D789D">
        <w:rPr>
          <w:rFonts w:hAnsi="Times New Roman"/>
          <w:color w:val="auto"/>
          <w:sz w:val="28"/>
          <w:szCs w:val="28"/>
        </w:rPr>
        <w:t>ствии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спецификой</w:t>
      </w:r>
      <w:r w:rsidRPr="003D789D">
        <w:rPr>
          <w:rFonts w:hAnsi="Times New Roman"/>
          <w:color w:val="auto"/>
          <w:sz w:val="28"/>
          <w:szCs w:val="28"/>
        </w:rPr>
        <w:t xml:space="preserve"> </w:t>
      </w:r>
      <w:r w:rsidRPr="003D789D">
        <w:rPr>
          <w:rFonts w:hAnsi="Times New Roman"/>
          <w:color w:val="auto"/>
          <w:sz w:val="28"/>
          <w:szCs w:val="28"/>
        </w:rPr>
        <w:t>своей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один</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нескол</w:t>
      </w:r>
      <w:r w:rsidRPr="003D789D">
        <w:rPr>
          <w:rFonts w:hAnsi="Times New Roman"/>
          <w:color w:val="auto"/>
          <w:sz w:val="28"/>
          <w:szCs w:val="28"/>
        </w:rPr>
        <w:t>ь</w:t>
      </w:r>
      <w:r w:rsidRPr="003D789D">
        <w:rPr>
          <w:rFonts w:hAnsi="Times New Roman"/>
          <w:color w:val="auto"/>
          <w:sz w:val="28"/>
          <w:szCs w:val="28"/>
        </w:rPr>
        <w:t>ко</w:t>
      </w:r>
      <w:r w:rsidRPr="003D789D">
        <w:rPr>
          <w:rFonts w:hAnsi="Times New Roman"/>
          <w:color w:val="auto"/>
          <w:sz w:val="28"/>
          <w:szCs w:val="28"/>
        </w:rPr>
        <w:t xml:space="preserve"> </w:t>
      </w:r>
      <w:r w:rsidRPr="003D789D">
        <w:rPr>
          <w:rFonts w:hAnsi="Times New Roman"/>
          <w:color w:val="auto"/>
          <w:sz w:val="28"/>
          <w:szCs w:val="28"/>
        </w:rPr>
        <w:t>вариантов</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организована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 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ascii="Times New Roman"/>
          <w:color w:val="auto"/>
          <w:sz w:val="28"/>
          <w:szCs w:val="28"/>
        </w:rPr>
        <w:t xml:space="preserve">,  </w:t>
      </w:r>
      <w:r w:rsidRPr="003D789D">
        <w:rPr>
          <w:rFonts w:hAnsi="Times New Roman"/>
          <w:color w:val="auto"/>
          <w:sz w:val="28"/>
          <w:szCs w:val="28"/>
        </w:rPr>
        <w:t>группах</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организациях</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возмо</w:t>
      </w:r>
      <w:r w:rsidRPr="003D789D">
        <w:rPr>
          <w:rFonts w:hAnsi="Times New Roman"/>
          <w:color w:val="auto"/>
          <w:sz w:val="28"/>
          <w:szCs w:val="28"/>
        </w:rPr>
        <w:t>ж</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сетевой</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ascii="Times New Roman"/>
          <w:color w:val="auto"/>
          <w:sz w:val="28"/>
          <w:szCs w:val="28"/>
        </w:rPr>
        <w:t>.</w:t>
      </w:r>
    </w:p>
    <w:p w:rsidR="00F65069" w:rsidRDefault="00C079E3" w:rsidP="003D789D">
      <w:pPr>
        <w:tabs>
          <w:tab w:val="right" w:leader="dot" w:pos="9329"/>
        </w:tabs>
        <w:spacing w:after="0" w:line="240" w:lineRule="auto"/>
        <w:ind w:firstLine="709"/>
        <w:jc w:val="both"/>
        <w:rPr>
          <w:rFonts w:hAnsi="Times New Roman"/>
          <w:b/>
          <w:bCs/>
          <w:color w:val="auto"/>
          <w:sz w:val="28"/>
          <w:szCs w:val="28"/>
        </w:rPr>
      </w:pPr>
      <w:r w:rsidRPr="003D789D">
        <w:rPr>
          <w:rFonts w:hAnsi="Times New Roman"/>
          <w:b/>
          <w:bCs/>
          <w:color w:val="auto"/>
          <w:sz w:val="28"/>
          <w:szCs w:val="28"/>
        </w:rPr>
        <w:t>Структура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w:t>
      </w:r>
      <w:r w:rsidRPr="003D789D">
        <w:rPr>
          <w:rFonts w:hAnsi="Times New Roman"/>
          <w:b/>
          <w:bCs/>
          <w:color w:val="auto"/>
          <w:sz w:val="28"/>
          <w:szCs w:val="28"/>
        </w:rPr>
        <w:t>о</w:t>
      </w:r>
      <w:r w:rsidRPr="003D789D">
        <w:rPr>
          <w:rFonts w:hAnsi="Times New Roman"/>
          <w:b/>
          <w:bCs/>
          <w:color w:val="auto"/>
          <w:sz w:val="28"/>
          <w:szCs w:val="28"/>
        </w:rPr>
        <w:t>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00CE2A5C">
        <w:rPr>
          <w:rFonts w:hAnsi="Times New Roman"/>
          <w:b/>
          <w:bCs/>
          <w:color w:val="auto"/>
          <w:sz w:val="28"/>
          <w:szCs w:val="28"/>
        </w:rPr>
        <w:t>.</w:t>
      </w:r>
    </w:p>
    <w:p w:rsidR="00CE2A5C" w:rsidRPr="003D789D" w:rsidRDefault="00CE2A5C" w:rsidP="003D789D">
      <w:pPr>
        <w:tabs>
          <w:tab w:val="right" w:leader="dot" w:pos="9329"/>
        </w:tabs>
        <w:spacing w:after="0" w:line="240" w:lineRule="auto"/>
        <w:ind w:firstLine="709"/>
        <w:jc w:val="both"/>
        <w:rPr>
          <w:rFonts w:ascii="Times New Roman" w:eastAsia="Times New Roman" w:hAnsi="Times New Roman" w:cs="Times New Roman"/>
          <w:color w:val="auto"/>
          <w:sz w:val="28"/>
          <w:szCs w:val="28"/>
        </w:rPr>
      </w:pP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обязательную</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формируемую</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стниками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Соотношение</w:t>
      </w:r>
      <w:r w:rsidRPr="003D789D">
        <w:rPr>
          <w:rFonts w:hAnsi="Times New Roman"/>
          <w:color w:val="auto"/>
          <w:sz w:val="28"/>
          <w:szCs w:val="28"/>
        </w:rPr>
        <w:t xml:space="preserve"> </w:t>
      </w:r>
      <w:r w:rsidRPr="003D789D">
        <w:rPr>
          <w:rFonts w:hAnsi="Times New Roman"/>
          <w:color w:val="auto"/>
          <w:sz w:val="28"/>
          <w:szCs w:val="28"/>
        </w:rPr>
        <w:t>частей</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дифференцированно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зависимости</w:t>
      </w:r>
      <w:r w:rsidRPr="003D789D">
        <w:rPr>
          <w:rFonts w:hAnsi="Times New Roman"/>
          <w:color w:val="auto"/>
          <w:sz w:val="28"/>
          <w:szCs w:val="28"/>
        </w:rPr>
        <w:t xml:space="preserve"> </w:t>
      </w:r>
      <w:r w:rsidRPr="003D789D">
        <w:rPr>
          <w:rFonts w:hAnsi="Times New Roman"/>
          <w:color w:val="auto"/>
          <w:sz w:val="28"/>
          <w:szCs w:val="28"/>
        </w:rPr>
        <w:t>от 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80%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20%, 70%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указаны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приложениях</w:t>
      </w:r>
      <w:r w:rsidRPr="003D789D">
        <w:rPr>
          <w:rFonts w:hAnsi="Times New Roman"/>
          <w:color w:val="auto"/>
          <w:sz w:val="28"/>
          <w:szCs w:val="28"/>
        </w:rPr>
        <w:t xml:space="preserve"> </w:t>
      </w:r>
      <w:r w:rsidRPr="003D789D">
        <w:rPr>
          <w:rFonts w:hAnsi="Times New Roman"/>
          <w:color w:val="auto"/>
          <w:sz w:val="28"/>
          <w:szCs w:val="28"/>
        </w:rPr>
        <w:t>№№ </w:t>
      </w:r>
      <w:r w:rsidRPr="003D789D">
        <w:rPr>
          <w:rFonts w:ascii="Times New Roman"/>
          <w:color w:val="auto"/>
          <w:sz w:val="28"/>
          <w:szCs w:val="28"/>
        </w:rPr>
        <w:t xml:space="preserve">1-8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настоящему</w:t>
      </w:r>
      <w:r w:rsidRPr="003D789D">
        <w:rPr>
          <w:rFonts w:hAnsi="Times New Roman"/>
          <w:color w:val="auto"/>
          <w:sz w:val="28"/>
          <w:szCs w:val="28"/>
        </w:rPr>
        <w:t xml:space="preserve"> </w:t>
      </w:r>
      <w:r w:rsidRPr="003D789D">
        <w:rPr>
          <w:rFonts w:hAnsi="Times New Roman"/>
          <w:color w:val="auto"/>
          <w:sz w:val="28"/>
          <w:szCs w:val="28"/>
        </w:rPr>
        <w:t>Стандарту</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содержит</w:t>
      </w:r>
      <w:r w:rsidRPr="003D789D">
        <w:rPr>
          <w:rFonts w:hAnsi="Times New Roman"/>
          <w:color w:val="auto"/>
          <w:sz w:val="28"/>
          <w:szCs w:val="28"/>
        </w:rPr>
        <w:t xml:space="preserve"> </w:t>
      </w:r>
      <w:r w:rsidRPr="003D789D">
        <w:rPr>
          <w:rFonts w:hAnsi="Times New Roman"/>
          <w:color w:val="auto"/>
          <w:sz w:val="28"/>
          <w:szCs w:val="28"/>
        </w:rPr>
        <w:t>три</w:t>
      </w:r>
      <w:r w:rsidRPr="003D789D">
        <w:rPr>
          <w:rFonts w:hAnsi="Times New Roman"/>
          <w:color w:val="auto"/>
          <w:sz w:val="28"/>
          <w:szCs w:val="28"/>
        </w:rPr>
        <w:t xml:space="preserve"> </w:t>
      </w:r>
      <w:r w:rsidRPr="003D789D">
        <w:rPr>
          <w:rFonts w:hAnsi="Times New Roman"/>
          <w:color w:val="auto"/>
          <w:sz w:val="28"/>
          <w:szCs w:val="28"/>
        </w:rPr>
        <w:t>раздела</w:t>
      </w:r>
      <w:r w:rsidRPr="003D789D">
        <w:rPr>
          <w:rFonts w:ascii="Times New Roman"/>
          <w:color w:val="auto"/>
          <w:sz w:val="28"/>
          <w:szCs w:val="28"/>
        </w:rPr>
        <w:t xml:space="preserve">: </w:t>
      </w:r>
      <w:r w:rsidRPr="003D789D">
        <w:rPr>
          <w:rFonts w:hAnsi="Times New Roman"/>
          <w:color w:val="auto"/>
          <w:sz w:val="28"/>
          <w:szCs w:val="28"/>
        </w:rPr>
        <w:t>целевой</w:t>
      </w:r>
      <w:r w:rsidRPr="003D789D">
        <w:rPr>
          <w:rFonts w:asci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w:t>
      </w:r>
      <w:r w:rsidRPr="003D789D">
        <w:rPr>
          <w:rFonts w:hAnsi="Times New Roman"/>
          <w:color w:val="auto"/>
          <w:sz w:val="28"/>
          <w:szCs w:val="28"/>
        </w:rPr>
        <w:t>и</w:t>
      </w:r>
      <w:r w:rsidRPr="003D789D">
        <w:rPr>
          <w:rFonts w:hAnsi="Times New Roman"/>
          <w:color w:val="auto"/>
          <w:sz w:val="28"/>
          <w:szCs w:val="28"/>
        </w:rPr>
        <w:t>зационный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назначение</w:t>
      </w:r>
      <w:r w:rsidRPr="003D789D">
        <w:rPr>
          <w:rFonts w:ascii="Times New Roman"/>
          <w:color w:val="auto"/>
          <w:sz w:val="28"/>
          <w:szCs w:val="28"/>
        </w:rPr>
        <w:t xml:space="preserve">, </w:t>
      </w:r>
      <w:r w:rsidRPr="003D789D">
        <w:rPr>
          <w:rFonts w:hAnsi="Times New Roman"/>
          <w:color w:val="auto"/>
          <w:sz w:val="28"/>
          <w:szCs w:val="28"/>
        </w:rPr>
        <w:t>цели</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и</w:t>
      </w:r>
      <w:r w:rsidRPr="003D789D">
        <w:rPr>
          <w:rFonts w:hAnsi="Times New Roman"/>
          <w:color w:val="auto"/>
          <w:sz w:val="28"/>
          <w:szCs w:val="28"/>
        </w:rPr>
        <w:t>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способы</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этих</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 xml:space="preserve">: </w:t>
      </w:r>
      <w:r w:rsidRPr="003D789D">
        <w:rPr>
          <w:rFonts w:hAnsi="Times New Roman"/>
          <w:color w:val="auto"/>
          <w:sz w:val="28"/>
          <w:szCs w:val="28"/>
        </w:rPr>
        <w:t>пояснительную</w:t>
      </w:r>
      <w:r w:rsidRPr="003D789D">
        <w:rPr>
          <w:rFonts w:hAnsi="Times New Roman"/>
          <w:color w:val="auto"/>
          <w:sz w:val="28"/>
          <w:szCs w:val="28"/>
        </w:rPr>
        <w:t xml:space="preserve"> </w:t>
      </w:r>
      <w:r w:rsidRPr="003D789D">
        <w:rPr>
          <w:rFonts w:hAnsi="Times New Roman"/>
          <w:color w:val="auto"/>
          <w:sz w:val="28"/>
          <w:szCs w:val="28"/>
        </w:rPr>
        <w:t>записку</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с ОВЗ</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следующие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ориентированные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w:t>
      </w:r>
      <w:r w:rsidRPr="003D789D">
        <w:rPr>
          <w:rFonts w:hAnsi="Times New Roman"/>
          <w:color w:val="auto"/>
          <w:sz w:val="28"/>
          <w:szCs w:val="28"/>
        </w:rPr>
        <w:t>и</w:t>
      </w:r>
      <w:r w:rsidRPr="003D789D">
        <w:rPr>
          <w:rFonts w:hAnsi="Times New Roman"/>
          <w:color w:val="auto"/>
          <w:sz w:val="28"/>
          <w:szCs w:val="28"/>
        </w:rPr>
        <w:t>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w:t>
      </w:r>
      <w:r w:rsidRPr="003D789D">
        <w:rPr>
          <w:rFonts w:hAnsi="Times New Roman"/>
          <w:color w:val="auto"/>
          <w:sz w:val="28"/>
          <w:szCs w:val="28"/>
        </w:rPr>
        <w:t>о</w:t>
      </w:r>
      <w:r w:rsidRPr="003D789D">
        <w:rPr>
          <w:rFonts w:hAnsi="Times New Roman"/>
          <w:color w:val="auto"/>
          <w:sz w:val="28"/>
          <w:szCs w:val="28"/>
        </w:rPr>
        <w:t>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ориентир</w:t>
      </w:r>
      <w:r w:rsidRPr="003D789D">
        <w:rPr>
          <w:rFonts w:hAnsi="Times New Roman"/>
          <w:color w:val="auto"/>
          <w:sz w:val="28"/>
          <w:szCs w:val="28"/>
        </w:rPr>
        <w:t>о</w:t>
      </w:r>
      <w:r w:rsidRPr="003D789D">
        <w:rPr>
          <w:rFonts w:hAnsi="Times New Roman"/>
          <w:color w:val="auto"/>
          <w:sz w:val="28"/>
          <w:szCs w:val="28"/>
        </w:rPr>
        <w:t>ван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получении</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w:t>
      </w:r>
      <w:r w:rsidRPr="003D789D">
        <w:rPr>
          <w:rFonts w:hAnsi="Times New Roman"/>
          <w:color w:val="auto"/>
          <w:sz w:val="28"/>
          <w:szCs w:val="28"/>
        </w:rPr>
        <w:t>о</w:t>
      </w:r>
      <w:r w:rsidRPr="003D789D">
        <w:rPr>
          <w:rFonts w:hAnsi="Times New Roman"/>
          <w:color w:val="auto"/>
          <w:sz w:val="28"/>
          <w:szCs w:val="28"/>
        </w:rPr>
        <w:t>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общие</w:t>
      </w:r>
      <w:r w:rsidRPr="003D789D">
        <w:rPr>
          <w:rFonts w:hAnsi="Times New Roman"/>
          <w:color w:val="auto"/>
          <w:sz w:val="28"/>
          <w:szCs w:val="28"/>
        </w:rPr>
        <w:t xml:space="preserve"> </w:t>
      </w:r>
      <w:r w:rsidRPr="003D789D">
        <w:rPr>
          <w:rFonts w:hAnsi="Times New Roman"/>
          <w:color w:val="auto"/>
          <w:sz w:val="28"/>
          <w:szCs w:val="28"/>
        </w:rPr>
        <w:t>рамки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механизмы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включающий</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00D05C5C">
        <w:rPr>
          <w:rFonts w:ascii="Times New Roman"/>
          <w:color w:val="auto"/>
          <w:sz w:val="28"/>
          <w:szCs w:val="28"/>
        </w:rPr>
        <w:t>,</w:t>
      </w:r>
      <w:r w:rsidRPr="003D789D">
        <w:rPr>
          <w:rFonts w:ascii="Times New Roman"/>
          <w:color w:val="auto"/>
          <w:sz w:val="28"/>
          <w:szCs w:val="28"/>
        </w:rPr>
        <w:t xml:space="preserve"> </w:t>
      </w:r>
      <w:r w:rsidRPr="003D789D">
        <w:rPr>
          <w:rFonts w:hAnsi="Times New Roman"/>
          <w:color w:val="auto"/>
          <w:sz w:val="28"/>
          <w:szCs w:val="28"/>
        </w:rPr>
        <w:t>кадровые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финансово</w:t>
      </w:r>
      <w:r w:rsidRPr="003D789D">
        <w:rPr>
          <w:rFonts w:ascii="Times New Roman"/>
          <w:color w:val="auto"/>
          <w:sz w:val="28"/>
          <w:szCs w:val="28"/>
        </w:rPr>
        <w:t>-</w:t>
      </w:r>
      <w:r w:rsidRPr="003D789D">
        <w:rPr>
          <w:rFonts w:hAnsi="Times New Roman"/>
          <w:color w:val="auto"/>
          <w:sz w:val="28"/>
          <w:szCs w:val="28"/>
        </w:rPr>
        <w:t>экономические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технические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явл</w:t>
      </w:r>
      <w:r w:rsidRPr="003D789D">
        <w:rPr>
          <w:rFonts w:hAnsi="Times New Roman"/>
          <w:color w:val="auto"/>
          <w:sz w:val="28"/>
          <w:szCs w:val="28"/>
        </w:rPr>
        <w:t>я</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организационным</w:t>
      </w:r>
      <w:r w:rsidRPr="003D789D">
        <w:rPr>
          <w:rFonts w:hAnsi="Times New Roman"/>
          <w:color w:val="auto"/>
          <w:sz w:val="28"/>
          <w:szCs w:val="28"/>
        </w:rPr>
        <w:t xml:space="preserve"> </w:t>
      </w:r>
      <w:r w:rsidRPr="003D789D">
        <w:rPr>
          <w:rFonts w:hAnsi="Times New Roman"/>
          <w:color w:val="auto"/>
          <w:sz w:val="28"/>
          <w:szCs w:val="28"/>
        </w:rPr>
        <w:t>механизмом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center"/>
        <w:rPr>
          <w:rFonts w:ascii="Times New Roman" w:eastAsia="Times New Roman" w:hAnsi="Times New Roman" w:cs="Times New Roman"/>
          <w:color w:val="auto"/>
          <w:sz w:val="28"/>
          <w:szCs w:val="28"/>
        </w:rPr>
      </w:pP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Пояснительная</w:t>
      </w:r>
      <w:r w:rsidRPr="003D789D">
        <w:rPr>
          <w:rFonts w:hAnsi="Times New Roman"/>
          <w:color w:val="auto"/>
          <w:sz w:val="28"/>
          <w:szCs w:val="28"/>
        </w:rPr>
        <w:t xml:space="preserve"> </w:t>
      </w:r>
      <w:r w:rsidRPr="003D789D">
        <w:rPr>
          <w:rFonts w:hAnsi="Times New Roman"/>
          <w:color w:val="auto"/>
          <w:sz w:val="28"/>
          <w:szCs w:val="28"/>
        </w:rPr>
        <w:t>записка</w:t>
      </w:r>
      <w:r w:rsidRPr="003D789D">
        <w:rPr>
          <w:rFonts w:hAnsi="Times New Roman"/>
          <w:color w:val="auto"/>
          <w:sz w:val="28"/>
          <w:szCs w:val="28"/>
        </w:rPr>
        <w:t xml:space="preserve"> </w:t>
      </w:r>
      <w:r w:rsidRPr="003D789D">
        <w:rPr>
          <w:rFonts w:hAnsi="Times New Roman"/>
          <w:color w:val="auto"/>
          <w:sz w:val="28"/>
          <w:szCs w:val="28"/>
        </w:rPr>
        <w:t>раскрыва</w:t>
      </w:r>
      <w:r w:rsidR="000D5ED4">
        <w:rPr>
          <w:rFonts w:hAnsi="Times New Roman"/>
          <w:color w:val="auto"/>
          <w:sz w:val="28"/>
          <w:szCs w:val="28"/>
        </w:rPr>
        <w:t>ет</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цели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конкретизированные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О</w:t>
      </w:r>
      <w:r w:rsidRPr="003D789D">
        <w:rPr>
          <w:rFonts w:hAnsi="Times New Roman"/>
          <w:color w:val="auto"/>
          <w:sz w:val="28"/>
          <w:szCs w:val="28"/>
        </w:rPr>
        <w:t>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принципы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подходы</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общую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4)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5) </w:t>
      </w:r>
      <w:r w:rsidRPr="003D789D">
        <w:rPr>
          <w:rFonts w:hAnsi="Times New Roman"/>
          <w:color w:val="auto"/>
          <w:sz w:val="28"/>
          <w:szCs w:val="28"/>
        </w:rPr>
        <w:t>описание</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обеспечивать</w:t>
      </w:r>
      <w:r w:rsidRPr="003D789D">
        <w:rPr>
          <w:rFonts w:hAnsi="Times New Roman"/>
          <w:color w:val="auto"/>
          <w:sz w:val="28"/>
          <w:szCs w:val="28"/>
        </w:rPr>
        <w:t xml:space="preserve"> </w:t>
      </w:r>
      <w:r w:rsidRPr="003D789D">
        <w:rPr>
          <w:rFonts w:hAnsi="Times New Roman"/>
          <w:color w:val="auto"/>
          <w:sz w:val="28"/>
          <w:szCs w:val="28"/>
        </w:rPr>
        <w:t>связь</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системой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содержательной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критериальной</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рабочих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литературы</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отража</w:t>
      </w:r>
      <w:r w:rsidR="000D5ED4">
        <w:rPr>
          <w:rFonts w:hAnsi="Times New Roman"/>
          <w:color w:val="auto"/>
          <w:sz w:val="28"/>
          <w:szCs w:val="28"/>
        </w:rPr>
        <w:t>ют</w:t>
      </w:r>
      <w:r w:rsidRPr="003D789D">
        <w:rPr>
          <w:rFonts w:hAnsi="Times New Roman"/>
          <w:color w:val="auto"/>
          <w:sz w:val="28"/>
          <w:szCs w:val="28"/>
        </w:rPr>
        <w:t xml:space="preserve"> </w:t>
      </w: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000D5ED4">
        <w:rPr>
          <w:rFonts w:hAnsi="Times New Roman"/>
          <w:color w:val="auto"/>
          <w:sz w:val="28"/>
          <w:szCs w:val="28"/>
        </w:rPr>
        <w:t>передают</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частности</w:t>
      </w:r>
      <w:r w:rsidRPr="003D789D">
        <w:rPr>
          <w:rFonts w:asci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соответств</w:t>
      </w:r>
      <w:r w:rsidR="000D5ED4">
        <w:rPr>
          <w:rFonts w:hAnsi="Times New Roman"/>
          <w:color w:val="auto"/>
          <w:sz w:val="28"/>
          <w:szCs w:val="28"/>
        </w:rPr>
        <w:t>уют</w:t>
      </w:r>
      <w:r w:rsidRPr="003D789D">
        <w:rPr>
          <w:rFonts w:hAnsi="Times New Roman"/>
          <w:color w:val="auto"/>
          <w:sz w:val="28"/>
          <w:szCs w:val="28"/>
        </w:rPr>
        <w:t xml:space="preserve"> </w:t>
      </w:r>
      <w:r w:rsidRPr="003D789D">
        <w:rPr>
          <w:rFonts w:hAnsi="Times New Roman"/>
          <w:color w:val="auto"/>
          <w:sz w:val="28"/>
          <w:szCs w:val="28"/>
        </w:rPr>
        <w:t>возрастным</w:t>
      </w:r>
      <w:r w:rsidRPr="003D789D">
        <w:rPr>
          <w:rFonts w:hAnsi="Times New Roman"/>
          <w:color w:val="auto"/>
          <w:sz w:val="28"/>
          <w:szCs w:val="28"/>
        </w:rPr>
        <w:t xml:space="preserve"> </w:t>
      </w:r>
      <w:r w:rsidRPr="003D789D">
        <w:rPr>
          <w:rFonts w:hAnsi="Times New Roman"/>
          <w:color w:val="auto"/>
          <w:sz w:val="28"/>
          <w:szCs w:val="28"/>
        </w:rPr>
        <w:t>возможностям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потребностям</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3D789D">
      <w:pPr>
        <w:tabs>
          <w:tab w:val="right" w:leader="dot" w:pos="9329"/>
        </w:tabs>
        <w:spacing w:after="0" w:line="240" w:lineRule="auto"/>
        <w:ind w:firstLine="709"/>
        <w:jc w:val="both"/>
        <w:rPr>
          <w:rFonts w:ascii="Times New Roman" w:eastAsia="Times New Roman" w:hAnsi="Times New Roman" w:cs="Times New Roman"/>
          <w:b/>
          <w:bCs/>
          <w:caps/>
          <w:color w:val="auto"/>
          <w:sz w:val="28"/>
          <w:szCs w:val="28"/>
        </w:rPr>
      </w:pPr>
      <w:r w:rsidRPr="003D789D">
        <w:rPr>
          <w:rFonts w:hAnsi="Times New Roman"/>
          <w:b/>
          <w:bCs/>
          <w:color w:val="auto"/>
          <w:sz w:val="28"/>
          <w:szCs w:val="28"/>
        </w:rPr>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w:t>
      </w:r>
      <w:r w:rsidRPr="003D789D">
        <w:rPr>
          <w:rFonts w:hAnsi="Times New Roman"/>
          <w:b/>
          <w:bCs/>
          <w:color w:val="auto"/>
          <w:sz w:val="28"/>
          <w:szCs w:val="28"/>
        </w:rPr>
        <w:t>у</w:t>
      </w:r>
      <w:r w:rsidRPr="003D789D">
        <w:rPr>
          <w:rFonts w:hAnsi="Times New Roman"/>
          <w:b/>
          <w:bCs/>
          <w:color w:val="auto"/>
          <w:sz w:val="28"/>
          <w:szCs w:val="28"/>
        </w:rPr>
        <w:t>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p>
    <w:p w:rsidR="00F65069" w:rsidRPr="00733191"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733191">
        <w:rPr>
          <w:rFonts w:ascii="Times New Roman" w:hAnsi="Times New Roman" w:cs="Times New Roman"/>
          <w:color w:val="auto"/>
          <w:sz w:val="28"/>
          <w:szCs w:val="28"/>
        </w:rPr>
        <w:t>К категории глухих относятся дети cо стойким  двусторонним наруш</w:t>
      </w:r>
      <w:r w:rsidRPr="00733191">
        <w:rPr>
          <w:rFonts w:ascii="Times New Roman" w:hAnsi="Times New Roman" w:cs="Times New Roman"/>
          <w:color w:val="auto"/>
          <w:sz w:val="28"/>
          <w:szCs w:val="28"/>
        </w:rPr>
        <w:t>е</w:t>
      </w:r>
      <w:r w:rsidRPr="00733191">
        <w:rPr>
          <w:rFonts w:ascii="Times New Roman" w:hAnsi="Times New Roman" w:cs="Times New Roman"/>
          <w:color w:val="auto"/>
          <w:sz w:val="28"/>
          <w:szCs w:val="28"/>
        </w:rPr>
        <w:t xml:space="preserve">нием слуха, при котором при врожденной или рано возникшей (до овладения </w:t>
      </w:r>
      <w:r w:rsidRPr="00733191">
        <w:rPr>
          <w:rFonts w:ascii="Times New Roman" w:hAnsi="Times New Roman" w:cs="Times New Roman"/>
          <w:color w:val="auto"/>
          <w:sz w:val="28"/>
          <w:szCs w:val="28"/>
        </w:rPr>
        <w:lastRenderedPageBreak/>
        <w:t>речью) глухоте естественный ход развития словесной речи оказывается н</w:t>
      </w:r>
      <w:r w:rsidRPr="00733191">
        <w:rPr>
          <w:rFonts w:ascii="Times New Roman" w:hAnsi="Times New Roman" w:cs="Times New Roman"/>
          <w:color w:val="auto"/>
          <w:sz w:val="28"/>
          <w:szCs w:val="28"/>
        </w:rPr>
        <w:t>е</w:t>
      </w:r>
      <w:r w:rsidRPr="00733191">
        <w:rPr>
          <w:rFonts w:ascii="Times New Roman" w:hAnsi="Times New Roman" w:cs="Times New Roman"/>
          <w:color w:val="auto"/>
          <w:sz w:val="28"/>
          <w:szCs w:val="28"/>
        </w:rPr>
        <w:t>возможным; без специальной систематической  психолого – педагогической помощи весь дальнейший путь психофизического развития становится вес</w:t>
      </w:r>
      <w:r w:rsidRPr="00733191">
        <w:rPr>
          <w:rFonts w:ascii="Times New Roman" w:hAnsi="Times New Roman" w:cs="Times New Roman"/>
          <w:color w:val="auto"/>
          <w:sz w:val="28"/>
          <w:szCs w:val="28"/>
        </w:rPr>
        <w:t>ь</w:t>
      </w:r>
      <w:r w:rsidRPr="00733191">
        <w:rPr>
          <w:rFonts w:ascii="Times New Roman" w:hAnsi="Times New Roman" w:cs="Times New Roman"/>
          <w:color w:val="auto"/>
          <w:sz w:val="28"/>
          <w:szCs w:val="28"/>
        </w:rPr>
        <w:t>ма своеобразным, существенно ограничивается социальная адаптация. На</w:t>
      </w:r>
      <w:r w:rsidRPr="00733191">
        <w:rPr>
          <w:rFonts w:ascii="Times New Roman" w:hAnsi="Times New Roman" w:cs="Times New Roman"/>
          <w:color w:val="auto"/>
          <w:sz w:val="28"/>
          <w:szCs w:val="28"/>
        </w:rPr>
        <w:t>и</w:t>
      </w:r>
      <w:r w:rsidRPr="00733191">
        <w:rPr>
          <w:rFonts w:ascii="Times New Roman" w:hAnsi="Times New Roman" w:cs="Times New Roman"/>
          <w:color w:val="auto"/>
          <w:sz w:val="28"/>
          <w:szCs w:val="28"/>
        </w:rPr>
        <w:t>более полноценное развитие глухих детей  достигается при раннем (с первых месяцев жизни) выявлении нарушений слуха, слухопротезировании и ко</w:t>
      </w:r>
      <w:r w:rsidRPr="00733191">
        <w:rPr>
          <w:rFonts w:ascii="Times New Roman" w:hAnsi="Times New Roman" w:cs="Times New Roman"/>
          <w:color w:val="auto"/>
          <w:sz w:val="28"/>
          <w:szCs w:val="28"/>
        </w:rPr>
        <w:t>м</w:t>
      </w:r>
      <w:r w:rsidRPr="00733191">
        <w:rPr>
          <w:rFonts w:ascii="Times New Roman" w:hAnsi="Times New Roman" w:cs="Times New Roman"/>
          <w:color w:val="auto"/>
          <w:sz w:val="28"/>
          <w:szCs w:val="28"/>
        </w:rPr>
        <w:t>плексном медико – психолого – педагогическом сопровождении сразу после установления диагноза, обеспечении качественного образования на всех его ступенях с учетом структуры нарушения, уровня общего и речевого разв</w:t>
      </w:r>
      <w:r w:rsidRPr="00733191">
        <w:rPr>
          <w:rFonts w:ascii="Times New Roman" w:hAnsi="Times New Roman" w:cs="Times New Roman"/>
          <w:color w:val="auto"/>
          <w:sz w:val="28"/>
          <w:szCs w:val="28"/>
        </w:rPr>
        <w:t>и</w:t>
      </w:r>
      <w:r w:rsidRPr="00733191">
        <w:rPr>
          <w:rFonts w:ascii="Times New Roman" w:hAnsi="Times New Roman" w:cs="Times New Roman"/>
          <w:color w:val="auto"/>
          <w:sz w:val="28"/>
          <w:szCs w:val="28"/>
        </w:rPr>
        <w:t xml:space="preserve">тия, индивидуальных особенностей и возможностей каждого ребенка. </w:t>
      </w:r>
    </w:p>
    <w:p w:rsidR="00F65069" w:rsidRPr="00733191"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733191">
        <w:rPr>
          <w:rFonts w:ascii="Times New Roman" w:hAnsi="Times New Roman" w:cs="Times New Roman"/>
          <w:color w:val="auto"/>
          <w:sz w:val="28"/>
          <w:szCs w:val="28"/>
        </w:rPr>
        <w:t>Глухие обучающиеся - это неоднородная по составу группа детей, включающая:</w:t>
      </w:r>
    </w:p>
    <w:p w:rsidR="00F65069" w:rsidRPr="00733191"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733191">
        <w:rPr>
          <w:rFonts w:ascii="Times New Roman" w:hAnsi="Times New Roman" w:cs="Times New Roman"/>
          <w:color w:val="auto"/>
          <w:sz w:val="28"/>
          <w:szCs w:val="28"/>
        </w:rPr>
        <w:t>- 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w:t>
      </w:r>
      <w:r w:rsidRPr="00733191">
        <w:rPr>
          <w:rFonts w:ascii="Times New Roman" w:hAnsi="Times New Roman" w:cs="Times New Roman"/>
          <w:color w:val="auto"/>
          <w:sz w:val="28"/>
          <w:szCs w:val="28"/>
        </w:rPr>
        <w:t>о</w:t>
      </w:r>
      <w:r w:rsidRPr="00733191">
        <w:rPr>
          <w:rFonts w:ascii="Times New Roman" w:hAnsi="Times New Roman" w:cs="Times New Roman"/>
          <w:color w:val="auto"/>
          <w:sz w:val="28"/>
          <w:szCs w:val="28"/>
        </w:rPr>
        <w:t>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w:t>
      </w:r>
      <w:r w:rsidRPr="00733191">
        <w:rPr>
          <w:rFonts w:ascii="Times New Roman" w:hAnsi="Times New Roman" w:cs="Times New Roman"/>
          <w:color w:val="auto"/>
          <w:sz w:val="28"/>
          <w:szCs w:val="28"/>
        </w:rPr>
        <w:t>т</w:t>
      </w:r>
      <w:r w:rsidRPr="00733191">
        <w:rPr>
          <w:rFonts w:ascii="Times New Roman" w:hAnsi="Times New Roman" w:cs="Times New Roman"/>
          <w:color w:val="auto"/>
          <w:sz w:val="28"/>
          <w:szCs w:val="28"/>
        </w:rPr>
        <w:t xml:space="preserve">ников, находясь в их среде и в те же календарные сроки; </w:t>
      </w:r>
    </w:p>
    <w:p w:rsidR="00F65069" w:rsidRPr="00733191"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733191">
        <w:rPr>
          <w:rFonts w:ascii="Times New Roman" w:hAnsi="Times New Roman" w:cs="Times New Roman"/>
          <w:color w:val="auto"/>
          <w:sz w:val="28"/>
          <w:szCs w:val="28"/>
        </w:rPr>
        <w:t xml:space="preserve">- глухих обучающихся, </w:t>
      </w:r>
      <w:r w:rsidRPr="00733191">
        <w:rPr>
          <w:rFonts w:ascii="Times New Roman" w:hAnsi="Times New Roman" w:cs="Times New Roman"/>
          <w:color w:val="auto"/>
          <w:kern w:val="1"/>
          <w:sz w:val="28"/>
          <w:szCs w:val="28"/>
        </w:rPr>
        <w:t>не имеющих дополнительных ограничений зд</w:t>
      </w:r>
      <w:r w:rsidRPr="00733191">
        <w:rPr>
          <w:rFonts w:ascii="Times New Roman" w:hAnsi="Times New Roman" w:cs="Times New Roman"/>
          <w:color w:val="auto"/>
          <w:kern w:val="1"/>
          <w:sz w:val="28"/>
          <w:szCs w:val="28"/>
        </w:rPr>
        <w:t>о</w:t>
      </w:r>
      <w:r w:rsidRPr="00733191">
        <w:rPr>
          <w:rFonts w:ascii="Times New Roman" w:hAnsi="Times New Roman" w:cs="Times New Roman"/>
          <w:color w:val="auto"/>
          <w:kern w:val="1"/>
          <w:sz w:val="28"/>
          <w:szCs w:val="28"/>
        </w:rPr>
        <w:t>ровья, препятствующих получению образования, сопоставимого по итоговым достижениям с образованием слышащих сверстников</w:t>
      </w:r>
      <w:r w:rsidRPr="00733191">
        <w:rPr>
          <w:rFonts w:ascii="Times New Roman" w:hAnsi="Times New Roman" w:cs="Times New Roman"/>
          <w:color w:val="auto"/>
          <w:sz w:val="28"/>
          <w:szCs w:val="28"/>
        </w:rPr>
        <w:t>, но в пролонгирова</w:t>
      </w:r>
      <w:r w:rsidRPr="00733191">
        <w:rPr>
          <w:rFonts w:ascii="Times New Roman" w:hAnsi="Times New Roman" w:cs="Times New Roman"/>
          <w:color w:val="auto"/>
          <w:sz w:val="28"/>
          <w:szCs w:val="28"/>
        </w:rPr>
        <w:t>н</w:t>
      </w:r>
      <w:r w:rsidRPr="00733191">
        <w:rPr>
          <w:rFonts w:ascii="Times New Roman" w:hAnsi="Times New Roman" w:cs="Times New Roman"/>
          <w:color w:val="auto"/>
          <w:sz w:val="28"/>
          <w:szCs w:val="28"/>
        </w:rPr>
        <w:t>ные календарные сроки, обучаясь по варианту АООП НОО, соответствующ</w:t>
      </w:r>
      <w:r w:rsidRPr="00733191">
        <w:rPr>
          <w:rFonts w:ascii="Times New Roman" w:hAnsi="Times New Roman" w:cs="Times New Roman"/>
          <w:color w:val="auto"/>
          <w:sz w:val="28"/>
          <w:szCs w:val="28"/>
        </w:rPr>
        <w:t>е</w:t>
      </w:r>
      <w:r w:rsidRPr="00733191">
        <w:rPr>
          <w:rFonts w:ascii="Times New Roman" w:hAnsi="Times New Roman" w:cs="Times New Roman"/>
          <w:color w:val="auto"/>
          <w:sz w:val="28"/>
          <w:szCs w:val="28"/>
        </w:rPr>
        <w:t xml:space="preserve">го их возможностям и особым образовательным потребностям;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733191">
        <w:rPr>
          <w:rFonts w:ascii="Times New Roman" w:hAnsi="Times New Roman" w:cs="Times New Roman"/>
          <w:color w:val="auto"/>
          <w:sz w:val="28"/>
          <w:szCs w:val="28"/>
        </w:rPr>
        <w:t>- глухих обучающихся с дополнительными ограничениями здоровья (с</w:t>
      </w:r>
      <w:r w:rsidRPr="009B74B0">
        <w:rPr>
          <w:rFonts w:ascii="Times New Roman" w:hAnsi="Times New Roman" w:cs="Times New Roman"/>
          <w:color w:val="auto"/>
          <w:sz w:val="28"/>
          <w:szCs w:val="28"/>
        </w:rPr>
        <w:t xml:space="preserve"> умственной отсталостью), которые могут получить образование на основе варианта АООП НОО, соответствующего их возможностям и особым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зовательным потребностям, которое осуществляется в пролонгированные сроки, по содержанию и итоговым достижениям не соотносится с содерж</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lastRenderedPageBreak/>
        <w:t>нием и итоговыми достижениями глухих сверстников, не имеющих дополн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тельные ограничения здоровья;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с  умственной отсталостью ( умеренной, тяж</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лой, глубокой), тяжелыми и множественными нарушениями развития), пол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чающих образование на основе варианта АООП НОО, соответствующего их возможностям и особым образовательным потребностям, которое осущест</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ляется в пролонгированные сроки, по содержанию и итоговым достижениям не соотносится с содержанием и итоговыми достижениями глухих сверстн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ков, не имеющих дополнительные ограничения здоровья. </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К началу школьного обучения глухой ребенок может достичь уровня развития, который позволит ему получать образование на основе АООП НОО (вариант 2.2). В случае готовности глухого ребенка к получению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зования на основе АООП НОО (вариант 2.2). ПМПК может  рекомендовать обучение по данной образовательной программе.</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В последние десятилетия в категории лиц с тяжелыми нарушениями слуха выделена группа детей, перенесших операцию кохлеарной имплант</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ции, их число неуклонно растет на современном этапе. Выбор варианта А</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ОП НОО для данной категории обучающихся осуществляется с учетом 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зультатов первоначального (запускающего) этапа реабилитации (прежде вс</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го, способности ребенка к естественному развитию коммуникации и речи), готовности ребенка к освоению того или иного варианта АООП НОО. Пр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дусматривается создание образовательных условий, учитывающие их особые образовательные потребности, в том числе в развитии коммуникации</w:t>
      </w:r>
      <w:r w:rsidRPr="009B74B0">
        <w:rPr>
          <w:rFonts w:ascii="Times New Roman" w:hAnsi="Times New Roman" w:cs="Times New Roman"/>
          <w:color w:val="auto"/>
          <w:sz w:val="28"/>
          <w:szCs w:val="28"/>
          <w:shd w:val="clear" w:color="auto" w:fill="00FF00"/>
        </w:rPr>
        <w:t xml:space="preserve"> </w:t>
      </w:r>
      <w:r w:rsidRPr="009B74B0">
        <w:rPr>
          <w:rFonts w:ascii="Times New Roman" w:hAnsi="Times New Roman" w:cs="Times New Roman"/>
          <w:color w:val="auto"/>
          <w:sz w:val="28"/>
          <w:szCs w:val="28"/>
        </w:rPr>
        <w:t>и речи. В дальнейшем, вариант АООП НОО может изменяться с учетом достигшего детьми уровня общего и слухоречевого развития, овладения ими личностн</w:t>
      </w:r>
      <w:r w:rsidRPr="009B74B0">
        <w:rPr>
          <w:rFonts w:ascii="Times New Roman" w:hAnsi="Times New Roman" w:cs="Times New Roman"/>
          <w:color w:val="auto"/>
          <w:sz w:val="28"/>
          <w:szCs w:val="28"/>
        </w:rPr>
        <w:t>ы</w:t>
      </w:r>
      <w:r w:rsidRPr="009B74B0">
        <w:rPr>
          <w:rFonts w:ascii="Times New Roman" w:hAnsi="Times New Roman" w:cs="Times New Roman"/>
          <w:color w:val="auto"/>
          <w:sz w:val="28"/>
          <w:szCs w:val="28"/>
        </w:rPr>
        <w:t>ми, метапредметными и предметными компетенциями.</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Особые образовательные потребности различаются у глухих детей ра</w:t>
      </w:r>
      <w:r w:rsidRPr="009B74B0">
        <w:rPr>
          <w:rFonts w:ascii="Times New Roman" w:hAnsi="Times New Roman" w:cs="Times New Roman"/>
          <w:color w:val="auto"/>
          <w:sz w:val="28"/>
          <w:szCs w:val="28"/>
        </w:rPr>
        <w:t>з</w:t>
      </w:r>
      <w:r w:rsidRPr="009B74B0">
        <w:rPr>
          <w:rFonts w:ascii="Times New Roman" w:hAnsi="Times New Roman" w:cs="Times New Roman"/>
          <w:color w:val="auto"/>
          <w:sz w:val="28"/>
          <w:szCs w:val="28"/>
        </w:rPr>
        <w:t xml:space="preserve">ных категорий, определяют особую логику построения учебного процесса, находят своё отражение в структуре и содержании образования. Наряду с </w:t>
      </w:r>
      <w:r w:rsidRPr="009B74B0">
        <w:rPr>
          <w:rFonts w:ascii="Times New Roman" w:hAnsi="Times New Roman" w:cs="Times New Roman"/>
          <w:color w:val="auto"/>
          <w:sz w:val="28"/>
          <w:szCs w:val="28"/>
        </w:rPr>
        <w:lastRenderedPageBreak/>
        <w:t>этим можно выделить особые по своему характеру потребности, свойстве</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ные всем обучающимся с ограниченными возможностями:</w:t>
      </w:r>
    </w:p>
    <w:p w:rsidR="00F65069" w:rsidRPr="009B74B0" w:rsidRDefault="00C079E3" w:rsidP="000A374A">
      <w:pPr>
        <w:pStyle w:val="14TexstOSNOVA1012"/>
        <w:numPr>
          <w:ilvl w:val="0"/>
          <w:numId w:val="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специальное обучение должно начинаться сразу после выявления первичного нарушения развития;</w:t>
      </w:r>
    </w:p>
    <w:p w:rsidR="00F65069" w:rsidRPr="003D789D" w:rsidRDefault="00C079E3" w:rsidP="000A374A">
      <w:pPr>
        <w:pStyle w:val="14TexstOSNOVA1012"/>
        <w:numPr>
          <w:ilvl w:val="0"/>
          <w:numId w:val="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особую</w:t>
      </w:r>
      <w:r w:rsidRPr="003D789D">
        <w:rPr>
          <w:rFonts w:hAnsi="Times New Roman"/>
          <w:color w:val="auto"/>
          <w:sz w:val="28"/>
          <w:szCs w:val="28"/>
        </w:rPr>
        <w:t xml:space="preserve"> </w:t>
      </w:r>
      <w:r w:rsidRPr="003D789D">
        <w:rPr>
          <w:rFonts w:hAnsi="Times New Roman"/>
          <w:color w:val="auto"/>
          <w:sz w:val="28"/>
          <w:szCs w:val="28"/>
        </w:rPr>
        <w:t>пространственную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временную</w:t>
      </w:r>
      <w:r w:rsidRPr="003D789D">
        <w:rPr>
          <w:rFonts w:hAnsi="Times New Roman"/>
          <w:color w:val="auto"/>
          <w:sz w:val="28"/>
          <w:szCs w:val="28"/>
        </w:rPr>
        <w:t xml:space="preserve"> </w:t>
      </w:r>
      <w:r w:rsidRPr="003D789D">
        <w:rPr>
          <w:rFonts w:hAnsi="Times New Roman"/>
          <w:color w:val="auto"/>
          <w:sz w:val="28"/>
          <w:szCs w:val="28"/>
        </w:rPr>
        <w:t>орг</w:t>
      </w:r>
      <w:r w:rsidRPr="003D789D">
        <w:rPr>
          <w:rFonts w:hAnsi="Times New Roman"/>
          <w:color w:val="auto"/>
          <w:sz w:val="28"/>
          <w:szCs w:val="28"/>
        </w:rPr>
        <w:t>а</w:t>
      </w:r>
      <w:r w:rsidRPr="003D789D">
        <w:rPr>
          <w:rFonts w:hAnsi="Times New Roman"/>
          <w:color w:val="auto"/>
          <w:sz w:val="28"/>
          <w:szCs w:val="28"/>
        </w:rPr>
        <w:t>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9B74B0">
        <w:rPr>
          <w:rFonts w:ascii="Times New Roman" w:hAnsi="Times New Roman" w:cs="Times New Roman"/>
          <w:color w:val="auto"/>
          <w:sz w:val="28"/>
          <w:szCs w:val="28"/>
        </w:rPr>
        <w:t>среды, в том числе с учетом дополнительных н</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рушений здоровья глухих обучающихся, а также</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т</w:t>
      </w:r>
      <w:r w:rsidRPr="003D789D">
        <w:rPr>
          <w:rFonts w:hAnsi="Times New Roman"/>
          <w:color w:val="auto"/>
          <w:sz w:val="28"/>
          <w:szCs w:val="28"/>
        </w:rPr>
        <w:t>и</w:t>
      </w:r>
      <w:r w:rsidRPr="003D789D">
        <w:rPr>
          <w:rFonts w:hAnsi="Times New Roman"/>
          <w:color w:val="auto"/>
          <w:sz w:val="28"/>
          <w:szCs w:val="28"/>
        </w:rPr>
        <w:t>пов</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коллективного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пользования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0A374A">
      <w:pPr>
        <w:pStyle w:val="14TexstOSNOVA1012"/>
        <w:numPr>
          <w:ilvl w:val="0"/>
          <w:numId w:val="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требуется</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разделов</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дисциплин</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присутствующих</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грамме</w:t>
      </w:r>
      <w:r w:rsidRPr="003D789D">
        <w:rPr>
          <w:rFonts w:ascii="Times New Roman"/>
          <w:color w:val="auto"/>
          <w:sz w:val="28"/>
          <w:szCs w:val="28"/>
        </w:rPr>
        <w:t xml:space="preserve">, </w:t>
      </w:r>
      <w:r w:rsidRPr="003D789D">
        <w:rPr>
          <w:rFonts w:hAnsi="Times New Roman"/>
          <w:color w:val="auto"/>
          <w:sz w:val="28"/>
          <w:szCs w:val="28"/>
        </w:rPr>
        <w:t>адресованной</w:t>
      </w:r>
      <w:r w:rsidRPr="003D789D">
        <w:rPr>
          <w:rFonts w:hAnsi="Times New Roman"/>
          <w:color w:val="auto"/>
          <w:sz w:val="28"/>
          <w:szCs w:val="28"/>
        </w:rPr>
        <w:t xml:space="preserve"> </w:t>
      </w:r>
      <w:r w:rsidRPr="003D789D">
        <w:rPr>
          <w:rFonts w:hAnsi="Times New Roman"/>
          <w:color w:val="auto"/>
          <w:sz w:val="28"/>
          <w:szCs w:val="28"/>
        </w:rPr>
        <w:t>нормально</w:t>
      </w:r>
      <w:r w:rsidRPr="003D789D">
        <w:rPr>
          <w:rFonts w:hAnsi="Times New Roman"/>
          <w:color w:val="auto"/>
          <w:sz w:val="28"/>
          <w:szCs w:val="28"/>
        </w:rPr>
        <w:t xml:space="preserve"> </w:t>
      </w:r>
      <w:r w:rsidRPr="003D789D">
        <w:rPr>
          <w:rFonts w:hAnsi="Times New Roman"/>
          <w:color w:val="auto"/>
          <w:sz w:val="28"/>
          <w:szCs w:val="28"/>
        </w:rPr>
        <w:t>развивающимся</w:t>
      </w:r>
      <w:r w:rsidRPr="003D789D">
        <w:rPr>
          <w:rFonts w:hAnsi="Times New Roman"/>
          <w:color w:val="auto"/>
          <w:sz w:val="28"/>
          <w:szCs w:val="28"/>
        </w:rPr>
        <w:t xml:space="preserve"> </w:t>
      </w:r>
      <w:r w:rsidRPr="003D789D">
        <w:rPr>
          <w:rFonts w:hAnsi="Times New Roman"/>
          <w:color w:val="auto"/>
          <w:sz w:val="28"/>
          <w:szCs w:val="28"/>
        </w:rPr>
        <w:t>сверстникам</w:t>
      </w:r>
      <w:r w:rsidRPr="003D789D">
        <w:rPr>
          <w:rFonts w:ascii="Times New Roman"/>
          <w:color w:val="auto"/>
          <w:sz w:val="28"/>
          <w:szCs w:val="28"/>
        </w:rPr>
        <w:t>;</w:t>
      </w:r>
    </w:p>
    <w:p w:rsidR="00F65069" w:rsidRPr="003D789D" w:rsidRDefault="00C079E3" w:rsidP="000A374A">
      <w:pPr>
        <w:pStyle w:val="14TexstOSNOVA1012"/>
        <w:numPr>
          <w:ilvl w:val="0"/>
          <w:numId w:val="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непрерывности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реализуемого</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w:t>
      </w:r>
    </w:p>
    <w:p w:rsidR="00F65069" w:rsidRPr="003D789D" w:rsidRDefault="00C079E3" w:rsidP="000A374A">
      <w:pPr>
        <w:pStyle w:val="14TexstOSNOVA1012"/>
        <w:numPr>
          <w:ilvl w:val="0"/>
          <w:numId w:val="5"/>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технол</w:t>
      </w:r>
      <w:r w:rsidRPr="003D789D">
        <w:rPr>
          <w:rFonts w:hAnsi="Times New Roman"/>
          <w:color w:val="auto"/>
          <w:sz w:val="28"/>
          <w:szCs w:val="28"/>
        </w:rPr>
        <w:t>о</w:t>
      </w:r>
      <w:r w:rsidRPr="003D789D">
        <w:rPr>
          <w:rFonts w:hAnsi="Times New Roman"/>
          <w:color w:val="auto"/>
          <w:sz w:val="28"/>
          <w:szCs w:val="28"/>
        </w:rPr>
        <w:t>гий</w:t>
      </w:r>
      <w:r w:rsidRPr="003D789D">
        <w:rPr>
          <w:rFonts w:ascii="Times New Roman"/>
          <w:color w:val="auto"/>
          <w:sz w:val="28"/>
          <w:szCs w:val="28"/>
        </w:rPr>
        <w:t xml:space="preserve">), </w:t>
      </w:r>
      <w:r w:rsidRPr="003D789D">
        <w:rPr>
          <w:rFonts w:hAnsi="Times New Roman"/>
          <w:color w:val="auto"/>
          <w:sz w:val="28"/>
          <w:szCs w:val="28"/>
        </w:rPr>
        <w:t>обеспечивающих</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«обходных</w:t>
      </w:r>
      <w:r w:rsidRPr="003D789D">
        <w:rPr>
          <w:rFonts w:hAnsi="Times New Roman"/>
          <w:color w:val="auto"/>
          <w:sz w:val="28"/>
          <w:szCs w:val="28"/>
        </w:rPr>
        <w:t xml:space="preserve"> </w:t>
      </w:r>
      <w:r w:rsidRPr="003D789D">
        <w:rPr>
          <w:rFonts w:hAnsi="Times New Roman"/>
          <w:color w:val="auto"/>
          <w:sz w:val="28"/>
          <w:szCs w:val="28"/>
        </w:rPr>
        <w:t>путей»</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w:t>
      </w:r>
    </w:p>
    <w:p w:rsidR="00F65069" w:rsidRPr="003D789D" w:rsidRDefault="00C079E3" w:rsidP="000A374A">
      <w:pPr>
        <w:pStyle w:val="14TexstOSNOVA1012"/>
        <w:numPr>
          <w:ilvl w:val="0"/>
          <w:numId w:val="6"/>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необходима</w:t>
      </w:r>
      <w:r w:rsidRPr="003D789D">
        <w:rPr>
          <w:rFonts w:hAnsi="Times New Roman"/>
          <w:color w:val="auto"/>
          <w:sz w:val="28"/>
          <w:szCs w:val="28"/>
        </w:rPr>
        <w:t xml:space="preserve"> </w:t>
      </w:r>
      <w:r w:rsidRPr="003D789D">
        <w:rPr>
          <w:rFonts w:hAnsi="Times New Roman"/>
          <w:color w:val="auto"/>
          <w:sz w:val="28"/>
          <w:szCs w:val="28"/>
        </w:rPr>
        <w:t>индивидуализация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0A374A">
      <w:pPr>
        <w:pStyle w:val="14TexstOSNOVA1012"/>
        <w:numPr>
          <w:ilvl w:val="0"/>
          <w:numId w:val="7"/>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максимальное</w:t>
      </w:r>
      <w:r w:rsidRPr="003D789D">
        <w:rPr>
          <w:rFonts w:hAns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странства</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выход</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пределы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pStyle w:val="14TexstOSNOVA1012"/>
        <w:numPr>
          <w:ilvl w:val="0"/>
          <w:numId w:val="8"/>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подходов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ascii="Times New Roman"/>
          <w:color w:val="auto"/>
          <w:sz w:val="28"/>
          <w:szCs w:val="28"/>
        </w:rPr>
        <w:t xml:space="preserve">, </w:t>
      </w:r>
      <w:r w:rsidRPr="003D789D">
        <w:rPr>
          <w:rFonts w:hAnsi="Times New Roman"/>
          <w:color w:val="auto"/>
          <w:sz w:val="28"/>
          <w:szCs w:val="28"/>
        </w:rPr>
        <w:t>воспитывающей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ascii="Times New Roman"/>
          <w:color w:val="auto"/>
          <w:sz w:val="28"/>
          <w:szCs w:val="28"/>
        </w:rPr>
        <w:t xml:space="preserve">.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Принципиальное значение имеет удовлетворение особых образов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 xml:space="preserve">тельных потребностей глухих детей, включая: </w:t>
      </w:r>
    </w:p>
    <w:p w:rsidR="00F65069" w:rsidRPr="009B74B0" w:rsidRDefault="00C079E3" w:rsidP="000A374A">
      <w:pPr>
        <w:pStyle w:val="14TexstOSNOVA1012"/>
        <w:numPr>
          <w:ilvl w:val="0"/>
          <w:numId w:val="9"/>
        </w:numPr>
        <w:tabs>
          <w:tab w:val="clear" w:pos="349"/>
          <w:tab w:val="num" w:pos="609"/>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lastRenderedPageBreak/>
        <w:t>увеличение при необходимости сроков освоения адаптированной основной образовательной программы начального общего образования: при реализации варианта 1.2 АООП НОО 5 лет  - 1-5 классы, или 6 лет за счет первого дополнительного класса для обучающихся,не достигших к началу школьного обучения готовности к овладению данного варианта АООП НОО за 5 лет и не имеющих дополнительных ограничений здоровья, способс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вующих освоению данного варианта АООП; при реал</w:t>
      </w:r>
      <w:r w:rsidR="000D5ED4">
        <w:rPr>
          <w:rFonts w:ascii="Times New Roman" w:hAnsi="Times New Roman" w:cs="Times New Roman"/>
          <w:color w:val="auto"/>
          <w:sz w:val="28"/>
          <w:szCs w:val="28"/>
        </w:rPr>
        <w:t xml:space="preserve">изации </w:t>
      </w:r>
      <w:r w:rsidRPr="009B74B0">
        <w:rPr>
          <w:rFonts w:ascii="Times New Roman" w:hAnsi="Times New Roman" w:cs="Times New Roman"/>
          <w:color w:val="auto"/>
          <w:sz w:val="28"/>
          <w:szCs w:val="28"/>
        </w:rPr>
        <w:t>АООП НОО (варианты 1.3 и 1.4) 6 лет (1 -6 классы);</w:t>
      </w:r>
    </w:p>
    <w:p w:rsidR="00F65069" w:rsidRPr="009B74B0" w:rsidRDefault="00C079E3" w:rsidP="000A374A">
      <w:pPr>
        <w:pStyle w:val="14TexstOSNOVA1012"/>
        <w:numPr>
          <w:ilvl w:val="0"/>
          <w:numId w:val="10"/>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условия обучения, обеспечивающие деловую и эмоционально ко</w:t>
      </w:r>
      <w:r w:rsidRPr="009B74B0">
        <w:rPr>
          <w:rFonts w:ascii="Times New Roman" w:hAnsi="Times New Roman" w:cs="Times New Roman"/>
          <w:color w:val="auto"/>
          <w:sz w:val="28"/>
          <w:szCs w:val="28"/>
        </w:rPr>
        <w:t>м</w:t>
      </w:r>
      <w:r w:rsidRPr="009B74B0">
        <w:rPr>
          <w:rFonts w:ascii="Times New Roman" w:hAnsi="Times New Roman" w:cs="Times New Roman"/>
          <w:color w:val="auto"/>
          <w:sz w:val="28"/>
          <w:szCs w:val="28"/>
        </w:rPr>
        <w:t>фортную атмосферу, способствующую качественному образованию и личн</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ного пространства, выходящего за пределы образовательной организации;</w:t>
      </w:r>
    </w:p>
    <w:p w:rsidR="00F65069" w:rsidRPr="009B74B0" w:rsidRDefault="00C079E3" w:rsidP="000A374A">
      <w:pPr>
        <w:pStyle w:val="14TexstOSNOVA1012"/>
        <w:numPr>
          <w:ilvl w:val="0"/>
          <w:numId w:val="1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постановка и реализация на общеобразовательных уроках и в пр</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цессе внеурочной деятельности целевых установок, направленных на ко</w:t>
      </w:r>
      <w:r w:rsidRPr="009B74B0">
        <w:rPr>
          <w:rFonts w:ascii="Times New Roman" w:hAnsi="Times New Roman" w:cs="Times New Roman"/>
          <w:color w:val="auto"/>
          <w:sz w:val="28"/>
          <w:szCs w:val="28"/>
        </w:rPr>
        <w:t>р</w:t>
      </w:r>
      <w:r w:rsidRPr="009B74B0">
        <w:rPr>
          <w:rFonts w:ascii="Times New Roman" w:hAnsi="Times New Roman" w:cs="Times New Roman"/>
          <w:color w:val="auto"/>
          <w:sz w:val="28"/>
          <w:szCs w:val="28"/>
        </w:rPr>
        <w:t>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F65069" w:rsidRPr="009B74B0" w:rsidRDefault="00C079E3" w:rsidP="000A374A">
      <w:pPr>
        <w:pStyle w:val="14TexstOSNOVA1012"/>
        <w:numPr>
          <w:ilvl w:val="0"/>
          <w:numId w:val="12"/>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учёт специфики восприятия и переработки информации, овладения учебным материалом при организации обучения и оценке достижений;</w:t>
      </w:r>
    </w:p>
    <w:p w:rsidR="00F65069" w:rsidRPr="009B74B0" w:rsidRDefault="00C079E3" w:rsidP="000A374A">
      <w:pPr>
        <w:pStyle w:val="14TexstOSNOVA1012"/>
        <w:numPr>
          <w:ilvl w:val="0"/>
          <w:numId w:val="13"/>
        </w:numPr>
        <w:tabs>
          <w:tab w:val="clear" w:pos="707"/>
          <w:tab w:val="num" w:pos="1214"/>
        </w:tabs>
        <w:spacing w:line="360" w:lineRule="auto"/>
        <w:ind w:left="0" w:firstLine="709"/>
        <w:rPr>
          <w:rFonts w:ascii="Times New Roman" w:eastAsia="Times New Roman" w:hAnsi="Times New Roman" w:cs="Times New Roman"/>
          <w:color w:val="auto"/>
          <w:u w:color="FF0000"/>
        </w:rPr>
      </w:pPr>
      <w:r w:rsidRPr="009B74B0">
        <w:rPr>
          <w:rFonts w:ascii="Times New Roman" w:hAnsi="Times New Roman" w:cs="Times New Roman"/>
          <w:color w:val="auto"/>
          <w:sz w:val="28"/>
          <w:szCs w:val="28"/>
          <w:u w:color="FF0000"/>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F65069" w:rsidRPr="009B74B0" w:rsidRDefault="00C079E3" w:rsidP="000A374A">
      <w:pPr>
        <w:pStyle w:val="14TexstOSNOVA1012"/>
        <w:numPr>
          <w:ilvl w:val="0"/>
          <w:numId w:val="14"/>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w:t>
      </w:r>
      <w:r w:rsidRPr="009B74B0">
        <w:rPr>
          <w:rFonts w:ascii="Times New Roman" w:hAnsi="Times New Roman" w:cs="Times New Roman"/>
          <w:color w:val="auto"/>
          <w:sz w:val="28"/>
          <w:szCs w:val="28"/>
        </w:rPr>
        <w:t>д</w:t>
      </w:r>
      <w:r w:rsidRPr="009B74B0">
        <w:rPr>
          <w:rFonts w:ascii="Times New Roman" w:hAnsi="Times New Roman" w:cs="Times New Roman"/>
          <w:color w:val="auto"/>
          <w:sz w:val="28"/>
          <w:szCs w:val="28"/>
        </w:rPr>
        <w:t>ставления о будущем; в развитии понимания взаимоотношений между люд</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ми, связи событий, поступков, их мотивов, настроений; в осознании собс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lastRenderedPageBreak/>
        <w:t>венных возможностей и ограничений, прав и обязанностей; в формировании умений проявлять внимание к жизни близких людей, друзей;</w:t>
      </w:r>
    </w:p>
    <w:p w:rsidR="00F65069" w:rsidRPr="009B74B0" w:rsidRDefault="00C079E3" w:rsidP="000A374A">
      <w:pPr>
        <w:pStyle w:val="14TexstOSNOVA1012"/>
        <w:numPr>
          <w:ilvl w:val="0"/>
          <w:numId w:val="15"/>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целенаправленное и систематическое развитие словесной речи (в устной и письменной формах), формирование умений обучающихся испол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применение в образов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тельно – коррекционном процессе соотношения устной, письменной, устно –дактильной и жестовой речи с учетом особенностей разных категорий глухих детей, обеспечения их качественного образования, развития коммуникати</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 xml:space="preserve">ных навыков,  социальной адаптации и интеграции в обществе;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использование обучающимися в целях реализации собственных познавательных, социокультурных и коммуникативных потребностей ве</w:t>
      </w:r>
      <w:r w:rsidRPr="009B74B0">
        <w:rPr>
          <w:rFonts w:ascii="Times New Roman" w:hAnsi="Times New Roman" w:cs="Times New Roman"/>
          <w:color w:val="auto"/>
          <w:sz w:val="28"/>
          <w:szCs w:val="28"/>
        </w:rPr>
        <w:t>р</w:t>
      </w:r>
      <w:r w:rsidRPr="009B74B0">
        <w:rPr>
          <w:rFonts w:ascii="Times New Roman" w:hAnsi="Times New Roman" w:cs="Times New Roman"/>
          <w:color w:val="auto"/>
          <w:sz w:val="28"/>
          <w:szCs w:val="28"/>
        </w:rPr>
        <w:t xml:space="preserve">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осуществление систематической специальной (коррекционной) 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боты по формированию и развитию речевого слуха, слухозрительного во</w:t>
      </w:r>
      <w:r w:rsidRPr="009B74B0">
        <w:rPr>
          <w:rFonts w:ascii="Times New Roman" w:hAnsi="Times New Roman" w:cs="Times New Roman"/>
          <w:color w:val="auto"/>
          <w:sz w:val="28"/>
          <w:szCs w:val="28"/>
        </w:rPr>
        <w:t>с</w:t>
      </w:r>
      <w:r w:rsidRPr="009B74B0">
        <w:rPr>
          <w:rFonts w:ascii="Times New Roman" w:hAnsi="Times New Roman" w:cs="Times New Roman"/>
          <w:color w:val="auto"/>
          <w:sz w:val="28"/>
          <w:szCs w:val="28"/>
        </w:rPr>
        <w:t>приятия устной речи, ее произносительной стороны, восприятия неречевых звучаний, включая музыку (с помощью звукоусиливающей аппаратуры); ра</w:t>
      </w:r>
      <w:r w:rsidRPr="009B74B0">
        <w:rPr>
          <w:rFonts w:ascii="Times New Roman" w:hAnsi="Times New Roman" w:cs="Times New Roman"/>
          <w:color w:val="auto"/>
          <w:sz w:val="28"/>
          <w:szCs w:val="28"/>
        </w:rPr>
        <w:t>з</w:t>
      </w:r>
      <w:r w:rsidRPr="009B74B0">
        <w:rPr>
          <w:rFonts w:ascii="Times New Roman" w:hAnsi="Times New Roman" w:cs="Times New Roman"/>
          <w:color w:val="auto"/>
          <w:sz w:val="28"/>
          <w:szCs w:val="28"/>
        </w:rPr>
        <w:t>витие умений пользоваться индивидуальными слуховыми аппаратами или/и кохлеарными иплантами, проводной и беспроводной звукоусиливающей а</w:t>
      </w:r>
      <w:r w:rsidRPr="009B74B0">
        <w:rPr>
          <w:rFonts w:ascii="Times New Roman" w:hAnsi="Times New Roman" w:cs="Times New Roman"/>
          <w:color w:val="auto"/>
          <w:sz w:val="28"/>
          <w:szCs w:val="28"/>
        </w:rPr>
        <w:t>п</w:t>
      </w:r>
      <w:r w:rsidRPr="009B74B0">
        <w:rPr>
          <w:rFonts w:ascii="Times New Roman" w:hAnsi="Times New Roman" w:cs="Times New Roman"/>
          <w:color w:val="auto"/>
          <w:sz w:val="28"/>
          <w:szCs w:val="28"/>
        </w:rPr>
        <w:t>паратурой коллективного и индивидуального пользования;</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при наличии дополнительных первичных нарушений развития у глухих обучающихся проведение систематической специальной психолого – педагогической работы по их коррекции;</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оказание обучающимся необходимой медицинской помощи с уч</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том имеющихся ограничений здоровья, в том числе, на основе сетевого вза</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модействия;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lastRenderedPageBreak/>
        <w:t>Только при удовлетворении особых образовательных потребностей каждого обучающегося, можно открыть ему путь к полноценному качестве</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ному образованию.</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Неоднородность состава обучающихся и диапазон различий в требу</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мом уровне и содержании образования обусловливает необходимость разр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ботки дифференцированного стандарта и четырех вариантов АООП НОО, что обеспечивает на практике максимальный охват глухих детей, гарантию удовлетворения как общих, так и их особых образовательных потребностей, преодоление зависимости получения образования от места проживания, вида образовательной организации, тяжести нарушения развития, способности к освоению уровня образования, предусмотренного для здоровых сверстников при обязательном учете возможностей и особенностей развития каждого обучающегося, его особых образовательных потребностей.</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Федеральный государственный образовательный стандарт для глухих обучающихся и АООП НОО учитывают современные тенденции в измен</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нии состава этой группы детей.</w:t>
      </w:r>
    </w:p>
    <w:p w:rsidR="00F65069" w:rsidRPr="003D789D" w:rsidRDefault="00C079E3" w:rsidP="003D789D">
      <w:pPr>
        <w:rPr>
          <w:color w:val="auto"/>
        </w:rPr>
      </w:pPr>
      <w:r w:rsidRPr="003D789D">
        <w:rPr>
          <w:rFonts w:ascii="Times New Roman" w:eastAsia="Times New Roman" w:hAnsi="Times New Roman" w:cs="Times New Roman"/>
          <w:b/>
          <w:bCs/>
          <w:caps/>
          <w:color w:val="auto"/>
          <w:kern w:val="28"/>
          <w:sz w:val="28"/>
          <w:szCs w:val="28"/>
        </w:rPr>
        <w:br w:type="page"/>
      </w:r>
    </w:p>
    <w:p w:rsidR="00F65069" w:rsidRPr="003D789D" w:rsidRDefault="00C079E3" w:rsidP="009B74B0">
      <w:pPr>
        <w:tabs>
          <w:tab w:val="right" w:leader="dot" w:pos="9329"/>
        </w:tabs>
        <w:spacing w:before="240" w:after="240" w:line="240" w:lineRule="auto"/>
        <w:jc w:val="center"/>
        <w:outlineLvl w:val="0"/>
        <w:rPr>
          <w:rFonts w:ascii="Times New Roman" w:eastAsia="Times New Roman" w:hAnsi="Times New Roman" w:cs="Times New Roman"/>
          <w:color w:val="auto"/>
          <w:sz w:val="28"/>
          <w:szCs w:val="28"/>
        </w:rPr>
      </w:pPr>
      <w:bookmarkStart w:id="4" w:name="_Toc432958028"/>
      <w:bookmarkStart w:id="5" w:name="_Toc432960452"/>
      <w:bookmarkStart w:id="6" w:name="_Toc433014077"/>
      <w:r w:rsidRPr="003D789D">
        <w:rPr>
          <w:rFonts w:ascii="Times New Roman"/>
          <w:b/>
          <w:bCs/>
          <w:caps/>
          <w:color w:val="auto"/>
          <w:kern w:val="28"/>
          <w:sz w:val="28"/>
          <w:szCs w:val="28"/>
        </w:rPr>
        <w:lastRenderedPageBreak/>
        <w:t xml:space="preserve">2.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9B74B0">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1.1)</w:t>
      </w:r>
      <w:bookmarkEnd w:id="4"/>
      <w:bookmarkEnd w:id="5"/>
      <w:bookmarkEnd w:id="6"/>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7" w:name="_Toc432958029"/>
      <w:bookmarkStart w:id="8" w:name="_Toc432960453"/>
      <w:bookmarkStart w:id="9" w:name="_Toc433014078"/>
      <w:r w:rsidRPr="003D789D">
        <w:rPr>
          <w:rFonts w:ascii="Times New Roman"/>
          <w:b/>
          <w:bCs/>
          <w:color w:val="auto"/>
          <w:sz w:val="28"/>
          <w:szCs w:val="28"/>
        </w:rPr>
        <w:t xml:space="preserve">2.1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7"/>
      <w:bookmarkEnd w:id="8"/>
      <w:bookmarkEnd w:id="9"/>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0" w:name="_Toc432958030"/>
      <w:bookmarkStart w:id="11" w:name="_Toc432960454"/>
      <w:bookmarkStart w:id="12" w:name="_Toc433014079"/>
      <w:r w:rsidRPr="003D789D">
        <w:rPr>
          <w:rFonts w:ascii="Times New Roman"/>
          <w:b/>
          <w:bCs/>
          <w:color w:val="auto"/>
          <w:sz w:val="28"/>
          <w:szCs w:val="28"/>
        </w:rPr>
        <w:t xml:space="preserve">2.1.1.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10"/>
      <w:bookmarkEnd w:id="11"/>
      <w:bookmarkEnd w:id="12"/>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разработана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федерального</w:t>
      </w:r>
      <w:r w:rsidRPr="003D789D">
        <w:rPr>
          <w:rFonts w:hAnsi="Times New Roman"/>
          <w:color w:val="auto"/>
          <w:sz w:val="28"/>
          <w:szCs w:val="28"/>
        </w:rPr>
        <w:t xml:space="preserve"> </w:t>
      </w:r>
      <w:r w:rsidRPr="003D789D">
        <w:rPr>
          <w:rFonts w:hAnsi="Times New Roman"/>
          <w:color w:val="auto"/>
          <w:sz w:val="28"/>
          <w:szCs w:val="28"/>
        </w:rPr>
        <w:t>государственного</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w:t>
      </w:r>
      <w:r w:rsidRPr="003D789D">
        <w:rPr>
          <w:rFonts w:hAnsi="Times New Roman"/>
          <w:color w:val="auto"/>
          <w:sz w:val="28"/>
          <w:szCs w:val="28"/>
        </w:rPr>
        <w:t>н</w:t>
      </w:r>
      <w:r w:rsidRPr="003D789D">
        <w:rPr>
          <w:rFonts w:hAnsi="Times New Roman"/>
          <w:color w:val="auto"/>
          <w:sz w:val="28"/>
          <w:szCs w:val="28"/>
        </w:rPr>
        <w:t>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w:t>
      </w:r>
      <w:r w:rsidRPr="003D789D">
        <w:rPr>
          <w:rFonts w:hAnsi="Times New Roman"/>
          <w:color w:val="auto"/>
          <w:sz w:val="28"/>
          <w:szCs w:val="28"/>
        </w:rPr>
        <w:t>ь</w:t>
      </w:r>
      <w:r w:rsidRPr="003D789D">
        <w:rPr>
          <w:rFonts w:hAnsi="Times New Roman"/>
          <w:color w:val="auto"/>
          <w:sz w:val="28"/>
          <w:szCs w:val="28"/>
        </w:rPr>
        <w:t>туры</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ascii="Times New Roman"/>
          <w:color w:val="auto"/>
          <w:sz w:val="28"/>
          <w:szCs w:val="28"/>
        </w:rPr>
        <w:t xml:space="preserve">, </w:t>
      </w:r>
      <w:r w:rsidRPr="003D789D">
        <w:rPr>
          <w:rFonts w:hAnsi="Times New Roman"/>
          <w:color w:val="auto"/>
          <w:sz w:val="28"/>
          <w:szCs w:val="28"/>
        </w:rPr>
        <w:t>личностное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интеллектуальное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w:t>
      </w:r>
      <w:r w:rsidRPr="003D789D">
        <w:rPr>
          <w:rFonts w:hAnsi="Times New Roman"/>
          <w:color w:val="auto"/>
          <w:sz w:val="28"/>
          <w:szCs w:val="28"/>
        </w:rPr>
        <w:t>н</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активности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познании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хранным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0A374A">
      <w:pPr>
        <w:pStyle w:val="14TexstOSNOVA1012"/>
        <w:numPr>
          <w:ilvl w:val="0"/>
          <w:numId w:val="20"/>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благоприятных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совместном</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нормативно</w:t>
      </w:r>
      <w:r w:rsidRPr="003D789D">
        <w:rPr>
          <w:rFonts w:hAnsi="Times New Roman"/>
          <w:color w:val="auto"/>
          <w:sz w:val="28"/>
          <w:szCs w:val="28"/>
        </w:rPr>
        <w:t xml:space="preserve"> </w:t>
      </w:r>
      <w:r w:rsidRPr="003D789D">
        <w:rPr>
          <w:rFonts w:hAnsi="Times New Roman"/>
          <w:color w:val="auto"/>
          <w:sz w:val="28"/>
          <w:szCs w:val="28"/>
        </w:rPr>
        <w:t>развивающимися</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w:t>
      </w:r>
    </w:p>
    <w:p w:rsidR="00F65069" w:rsidRPr="003D789D" w:rsidRDefault="00C079E3" w:rsidP="000A374A">
      <w:pPr>
        <w:pStyle w:val="14TexstOSNOVA1012"/>
        <w:numPr>
          <w:ilvl w:val="0"/>
          <w:numId w:val="21"/>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4TexstOSNOVA1012"/>
        <w:numPr>
          <w:ilvl w:val="0"/>
          <w:numId w:val="2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разования</w:t>
      </w:r>
      <w:r w:rsidRPr="003D789D">
        <w:rPr>
          <w:rFonts w:ascii="Times New Roman"/>
          <w:color w:val="auto"/>
          <w:sz w:val="28"/>
          <w:szCs w:val="28"/>
        </w:rPr>
        <w:t>;</w:t>
      </w:r>
    </w:p>
    <w:p w:rsidR="00F65069" w:rsidRPr="003D789D" w:rsidRDefault="00C079E3" w:rsidP="000A374A">
      <w:pPr>
        <w:pStyle w:val="14TexstOSNOVA1012"/>
        <w:numPr>
          <w:ilvl w:val="0"/>
          <w:numId w:val="2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полноценной</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вития</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w:t>
      </w:r>
    </w:p>
    <w:p w:rsidR="00F65069" w:rsidRPr="003D789D" w:rsidRDefault="00C079E3" w:rsidP="000A374A">
      <w:pPr>
        <w:pStyle w:val="14TexstOSNOVA1012"/>
        <w:numPr>
          <w:ilvl w:val="0"/>
          <w:numId w:val="2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непрерывной</w:t>
      </w:r>
      <w:r w:rsidRPr="003D789D">
        <w:rPr>
          <w:rFonts w:hAnsi="Times New Roman"/>
          <w:color w:val="auto"/>
          <w:sz w:val="28"/>
          <w:szCs w:val="28"/>
        </w:rPr>
        <w:t xml:space="preserve"> </w:t>
      </w:r>
      <w:r w:rsidRPr="003D789D">
        <w:rPr>
          <w:rFonts w:hAnsi="Times New Roman"/>
          <w:color w:val="auto"/>
          <w:sz w:val="28"/>
          <w:szCs w:val="28"/>
        </w:rPr>
        <w:t>консультативно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о</w:t>
      </w:r>
      <w:r w:rsidRPr="003D789D">
        <w:rPr>
          <w:rFonts w:hAnsi="Times New Roman"/>
          <w:color w:val="auto"/>
          <w:sz w:val="28"/>
          <w:szCs w:val="28"/>
        </w:rPr>
        <w:t>дителям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законным</w:t>
      </w:r>
      <w:r w:rsidRPr="003D789D">
        <w:rPr>
          <w:rFonts w:hAnsi="Times New Roman"/>
          <w:color w:val="auto"/>
          <w:sz w:val="28"/>
          <w:szCs w:val="28"/>
        </w:rPr>
        <w:t xml:space="preserve"> </w:t>
      </w:r>
      <w:r w:rsidRPr="003D789D">
        <w:rPr>
          <w:rFonts w:hAnsi="Times New Roman"/>
          <w:color w:val="auto"/>
          <w:sz w:val="28"/>
          <w:szCs w:val="28"/>
        </w:rPr>
        <w:t>представителям</w:t>
      </w:r>
      <w:r w:rsidRPr="003D789D">
        <w:rPr>
          <w:rFonts w:asci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lastRenderedPageBreak/>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Представлены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разделе</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 Общие</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Общая</w:t>
      </w:r>
      <w:r w:rsidRPr="003D789D">
        <w:rPr>
          <w:rFonts w:hAnsi="Times New Roman"/>
          <w:b/>
          <w:bCs/>
          <w:color w:val="auto"/>
          <w:sz w:val="28"/>
          <w:szCs w:val="28"/>
        </w:rPr>
        <w:t xml:space="preserve"> </w:t>
      </w:r>
      <w:r w:rsidRPr="003D789D">
        <w:rPr>
          <w:rFonts w:hAnsi="Times New Roman"/>
          <w:b/>
          <w:bCs/>
          <w:color w:val="auto"/>
          <w:sz w:val="28"/>
          <w:szCs w:val="28"/>
        </w:rPr>
        <w:t>характеристика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w:t>
      </w:r>
      <w:r w:rsidRPr="003D789D">
        <w:rPr>
          <w:rFonts w:hAnsi="Times New Roman"/>
          <w:b/>
          <w:bCs/>
          <w:color w:val="auto"/>
          <w:sz w:val="28"/>
          <w:szCs w:val="28"/>
        </w:rPr>
        <w:t>а</w:t>
      </w:r>
      <w:r w:rsidRPr="003D789D">
        <w:rPr>
          <w:rFonts w:hAnsi="Times New Roman"/>
          <w:b/>
          <w:bCs/>
          <w:color w:val="auto"/>
          <w:sz w:val="28"/>
          <w:szCs w:val="28"/>
        </w:rPr>
        <w:t>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получает</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вание</w:t>
      </w:r>
      <w:r w:rsidRPr="003D789D">
        <w:rPr>
          <w:rFonts w:ascii="Times New Roman"/>
          <w:color w:val="auto"/>
          <w:sz w:val="28"/>
          <w:szCs w:val="28"/>
        </w:rPr>
        <w:t xml:space="preserve">, </w:t>
      </w:r>
      <w:r w:rsidRPr="003D789D">
        <w:rPr>
          <w:rFonts w:hAnsi="Times New Roman"/>
          <w:color w:val="auto"/>
          <w:sz w:val="28"/>
          <w:szCs w:val="28"/>
        </w:rPr>
        <w:t>полностью</w:t>
      </w:r>
      <w:r w:rsidRPr="003D789D">
        <w:rPr>
          <w:rFonts w:hAnsi="Times New Roman"/>
          <w:color w:val="auto"/>
          <w:sz w:val="28"/>
          <w:szCs w:val="28"/>
        </w:rPr>
        <w:t xml:space="preserve"> </w:t>
      </w:r>
      <w:r w:rsidRPr="003D789D">
        <w:rPr>
          <w:rFonts w:hAnsi="Times New Roman"/>
          <w:color w:val="auto"/>
          <w:sz w:val="28"/>
          <w:szCs w:val="28"/>
        </w:rPr>
        <w:t>соответствующее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итоговым</w:t>
      </w:r>
      <w:r w:rsidRPr="003D789D">
        <w:rPr>
          <w:rFonts w:hAnsi="Times New Roman"/>
          <w:color w:val="auto"/>
          <w:sz w:val="28"/>
          <w:szCs w:val="28"/>
        </w:rPr>
        <w:t xml:space="preserve"> </w:t>
      </w:r>
      <w:r w:rsidRPr="003D789D">
        <w:rPr>
          <w:rFonts w:hAnsi="Times New Roman"/>
          <w:color w:val="auto"/>
          <w:sz w:val="28"/>
          <w:szCs w:val="28"/>
        </w:rPr>
        <w:t>достижениям</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вершения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образованию</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сверстников</w:t>
      </w:r>
      <w:r w:rsidRPr="003D789D">
        <w:rPr>
          <w:rFonts w:ascii="Times New Roman"/>
          <w:color w:val="auto"/>
          <w:sz w:val="28"/>
          <w:szCs w:val="28"/>
        </w:rPr>
        <w:t xml:space="preserve">, </w:t>
      </w:r>
      <w:r w:rsidRPr="003D789D">
        <w:rPr>
          <w:rFonts w:hAnsi="Times New Roman"/>
          <w:color w:val="auto"/>
          <w:sz w:val="28"/>
          <w:szCs w:val="28"/>
        </w:rPr>
        <w:t>находясь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ср</w:t>
      </w:r>
      <w:r w:rsidRPr="003D789D">
        <w:rPr>
          <w:rFonts w:hAnsi="Times New Roman"/>
          <w:color w:val="auto"/>
          <w:sz w:val="28"/>
          <w:szCs w:val="28"/>
        </w:rPr>
        <w:t>е</w:t>
      </w:r>
      <w:r w:rsidRPr="003D789D">
        <w:rPr>
          <w:rFonts w:hAnsi="Times New Roman"/>
          <w:color w:val="auto"/>
          <w:sz w:val="28"/>
          <w:szCs w:val="28"/>
        </w:rPr>
        <w:t>де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 xml:space="preserve"> </w:t>
      </w:r>
      <w:r w:rsidRPr="003D789D">
        <w:rPr>
          <w:rFonts w:hAnsi="Times New Roman"/>
          <w:color w:val="auto"/>
          <w:sz w:val="28"/>
          <w:szCs w:val="28"/>
        </w:rPr>
        <w:t>же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 xml:space="preserve">(1 - 4 </w:t>
      </w:r>
      <w:r w:rsidRPr="003D789D">
        <w:rPr>
          <w:rFonts w:hAnsi="Times New Roman"/>
          <w:color w:val="auto"/>
          <w:sz w:val="28"/>
          <w:szCs w:val="28"/>
        </w:rPr>
        <w:t>классы</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включается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корре</w:t>
      </w:r>
      <w:r w:rsidRPr="003D789D">
        <w:rPr>
          <w:rFonts w:hAnsi="Times New Roman"/>
          <w:color w:val="auto"/>
          <w:sz w:val="28"/>
          <w:szCs w:val="28"/>
        </w:rPr>
        <w:t>к</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направленная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преодоление</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барьеров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Обязательным</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систематическая</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поддержка</w:t>
      </w:r>
      <w:r w:rsidRPr="003D789D">
        <w:rPr>
          <w:rFonts w:hAnsi="Times New Roman"/>
          <w:color w:val="auto"/>
          <w:sz w:val="28"/>
          <w:szCs w:val="28"/>
        </w:rPr>
        <w:t xml:space="preserve"> </w:t>
      </w:r>
      <w:r w:rsidRPr="003D789D">
        <w:rPr>
          <w:rFonts w:hAnsi="Times New Roman"/>
          <w:color w:val="auto"/>
          <w:sz w:val="28"/>
          <w:szCs w:val="28"/>
        </w:rPr>
        <w:t>коллектива</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детского</w:t>
      </w:r>
      <w:r w:rsidRPr="003D789D">
        <w:rPr>
          <w:rFonts w:hAnsi="Times New Roman"/>
          <w:color w:val="auto"/>
          <w:sz w:val="28"/>
          <w:szCs w:val="28"/>
        </w:rPr>
        <w:t xml:space="preserve"> </w:t>
      </w:r>
      <w:r w:rsidRPr="003D789D">
        <w:rPr>
          <w:rFonts w:hAnsi="Times New Roman"/>
          <w:color w:val="auto"/>
          <w:sz w:val="28"/>
          <w:szCs w:val="28"/>
        </w:rPr>
        <w:t>колле</w:t>
      </w:r>
      <w:r w:rsidRPr="003D789D">
        <w:rPr>
          <w:rFonts w:hAnsi="Times New Roman"/>
          <w:color w:val="auto"/>
          <w:sz w:val="28"/>
          <w:szCs w:val="28"/>
        </w:rPr>
        <w:t>к</w:t>
      </w:r>
      <w:r w:rsidRPr="003D789D">
        <w:rPr>
          <w:rFonts w:hAnsi="Times New Roman"/>
          <w:color w:val="auto"/>
          <w:sz w:val="28"/>
          <w:szCs w:val="28"/>
        </w:rPr>
        <w:t>тива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ста</w:t>
      </w:r>
      <w:r w:rsidRPr="003D789D">
        <w:rPr>
          <w:rFonts w:hAnsi="Times New Roman"/>
          <w:color w:val="auto"/>
          <w:sz w:val="28"/>
          <w:szCs w:val="28"/>
        </w:rPr>
        <w:t>н</w:t>
      </w:r>
      <w:r w:rsidRPr="003D789D">
        <w:rPr>
          <w:rFonts w:hAnsi="Times New Roman"/>
          <w:color w:val="auto"/>
          <w:sz w:val="28"/>
          <w:szCs w:val="28"/>
        </w:rPr>
        <w:t>дарта</w:t>
      </w:r>
      <w:r w:rsidRPr="003D789D">
        <w:rPr>
          <w:rFonts w:hAnsi="Times New Roman"/>
          <w:color w:val="auto"/>
          <w:sz w:val="28"/>
          <w:szCs w:val="28"/>
        </w:rPr>
        <w:t xml:space="preserve"> </w:t>
      </w:r>
      <w:r w:rsidRPr="003D789D">
        <w:rPr>
          <w:rFonts w:hAnsi="Times New Roman"/>
          <w:color w:val="auto"/>
          <w:sz w:val="28"/>
          <w:szCs w:val="28"/>
        </w:rPr>
        <w:t>подразумевает</w:t>
      </w:r>
      <w:r w:rsidRPr="003D789D">
        <w:rPr>
          <w:rFonts w:hAnsi="Times New Roman"/>
          <w:color w:val="auto"/>
          <w:sz w:val="28"/>
          <w:szCs w:val="28"/>
        </w:rPr>
        <w:t xml:space="preserve"> </w:t>
      </w:r>
      <w:r w:rsidRPr="003D789D">
        <w:rPr>
          <w:rFonts w:hAnsi="Times New Roman"/>
          <w:color w:val="auto"/>
          <w:sz w:val="28"/>
          <w:szCs w:val="28"/>
        </w:rPr>
        <w:t>обязательное</w:t>
      </w:r>
      <w:r w:rsidRPr="003D789D">
        <w:rPr>
          <w:rFonts w:hAnsi="Times New Roman"/>
          <w:color w:val="auto"/>
          <w:sz w:val="28"/>
          <w:szCs w:val="28"/>
        </w:rPr>
        <w:t xml:space="preserve"> </w:t>
      </w:r>
      <w:r w:rsidRPr="003D789D">
        <w:rPr>
          <w:rFonts w:hAnsi="Times New Roman"/>
          <w:color w:val="auto"/>
          <w:sz w:val="28"/>
          <w:szCs w:val="28"/>
        </w:rPr>
        <w:t>включение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w:t>
      </w:r>
      <w:r w:rsidRPr="003D789D">
        <w:rPr>
          <w:rFonts w:hAnsi="Times New Roman"/>
          <w:color w:val="auto"/>
          <w:sz w:val="28"/>
          <w:szCs w:val="28"/>
        </w:rPr>
        <w:t>т</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заменяющих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ascii="Times New Roman"/>
          <w:color w:val="auto"/>
          <w:sz w:val="28"/>
          <w:szCs w:val="28"/>
        </w:rPr>
        <w:t xml:space="preserve">. </w:t>
      </w:r>
      <w:r w:rsidRPr="003D789D">
        <w:rPr>
          <w:rFonts w:hAnsi="Times New Roman"/>
          <w:color w:val="auto"/>
          <w:sz w:val="28"/>
          <w:szCs w:val="28"/>
        </w:rPr>
        <w:t>Родители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меняющие</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выражают</w:t>
      </w:r>
      <w:r w:rsidRPr="003D789D">
        <w:rPr>
          <w:rFonts w:hAnsi="Times New Roman"/>
          <w:color w:val="auto"/>
          <w:sz w:val="28"/>
          <w:szCs w:val="28"/>
        </w:rPr>
        <w:t xml:space="preserve"> </w:t>
      </w:r>
      <w:r w:rsidRPr="003D789D">
        <w:rPr>
          <w:rFonts w:hAnsi="Times New Roman"/>
          <w:color w:val="auto"/>
          <w:sz w:val="28"/>
          <w:szCs w:val="28"/>
        </w:rPr>
        <w:t>желание</w:t>
      </w:r>
      <w:r w:rsidRPr="003D789D">
        <w:rPr>
          <w:rFonts w:hAnsi="Times New Roman"/>
          <w:color w:val="auto"/>
          <w:sz w:val="28"/>
          <w:szCs w:val="28"/>
        </w:rPr>
        <w:t xml:space="preserve"> </w:t>
      </w:r>
      <w:r w:rsidRPr="003D789D">
        <w:rPr>
          <w:rFonts w:hAnsi="Times New Roman"/>
          <w:color w:val="auto"/>
          <w:sz w:val="28"/>
          <w:szCs w:val="28"/>
        </w:rPr>
        <w:t>обучать</w:t>
      </w:r>
      <w:r w:rsidRPr="003D789D">
        <w:rPr>
          <w:rFonts w:hAnsi="Times New Roman"/>
          <w:color w:val="auto"/>
          <w:sz w:val="28"/>
          <w:szCs w:val="28"/>
        </w:rPr>
        <w:t xml:space="preserve"> </w:t>
      </w:r>
      <w:r w:rsidRPr="003D789D">
        <w:rPr>
          <w:rFonts w:hAnsi="Times New Roman"/>
          <w:color w:val="auto"/>
          <w:sz w:val="28"/>
          <w:szCs w:val="28"/>
        </w:rPr>
        <w:t>своего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ы</w:t>
      </w:r>
      <w:r w:rsidRPr="003D789D">
        <w:rPr>
          <w:rFonts w:hAnsi="Times New Roman"/>
          <w:color w:val="auto"/>
          <w:sz w:val="28"/>
          <w:szCs w:val="28"/>
        </w:rPr>
        <w:t>на</w:t>
      </w:r>
      <w:r w:rsidRPr="003D789D">
        <w:rPr>
          <w:rFonts w:ascii="Times New Roman"/>
          <w:color w:val="auto"/>
          <w:sz w:val="28"/>
          <w:szCs w:val="28"/>
        </w:rPr>
        <w:t>/</w:t>
      </w:r>
      <w:r w:rsidRPr="003D789D">
        <w:rPr>
          <w:rFonts w:hAnsi="Times New Roman"/>
          <w:color w:val="auto"/>
          <w:sz w:val="28"/>
          <w:szCs w:val="28"/>
        </w:rPr>
        <w:t>дочь</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сист</w:t>
      </w:r>
      <w:r w:rsidRPr="003D789D">
        <w:rPr>
          <w:rFonts w:hAnsi="Times New Roman"/>
          <w:color w:val="auto"/>
          <w:sz w:val="28"/>
          <w:szCs w:val="28"/>
        </w:rPr>
        <w:t>е</w:t>
      </w:r>
      <w:r w:rsidRPr="003D789D">
        <w:rPr>
          <w:rFonts w:hAnsi="Times New Roman"/>
          <w:color w:val="auto"/>
          <w:sz w:val="28"/>
          <w:szCs w:val="28"/>
        </w:rPr>
        <w:t>матически</w:t>
      </w:r>
      <w:r w:rsidRPr="003D789D">
        <w:rPr>
          <w:rFonts w:hAnsi="Times New Roman"/>
          <w:color w:val="auto"/>
          <w:sz w:val="28"/>
          <w:szCs w:val="28"/>
        </w:rPr>
        <w:t xml:space="preserve"> </w:t>
      </w:r>
      <w:r w:rsidRPr="003D789D">
        <w:rPr>
          <w:rFonts w:hAnsi="Times New Roman"/>
          <w:color w:val="auto"/>
          <w:sz w:val="28"/>
          <w:szCs w:val="28"/>
        </w:rPr>
        <w:t>оказывать</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своему</w:t>
      </w:r>
      <w:r w:rsidRPr="003D789D">
        <w:rPr>
          <w:rFonts w:hAnsi="Times New Roman"/>
          <w:color w:val="auto"/>
          <w:sz w:val="28"/>
          <w:szCs w:val="28"/>
        </w:rPr>
        <w:t xml:space="preserve"> </w:t>
      </w:r>
      <w:r w:rsidRPr="003D789D">
        <w:rPr>
          <w:rFonts w:hAnsi="Times New Roman"/>
          <w:color w:val="auto"/>
          <w:sz w:val="28"/>
          <w:szCs w:val="28"/>
        </w:rPr>
        <w:t>ребёнку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w:t>
      </w:r>
      <w:r w:rsidRPr="003D789D">
        <w:rPr>
          <w:rFonts w:hAnsi="Times New Roman"/>
          <w:color w:val="auto"/>
          <w:sz w:val="28"/>
          <w:szCs w:val="28"/>
        </w:rPr>
        <w:t>а</w:t>
      </w:r>
      <w:r w:rsidRPr="003D789D">
        <w:rPr>
          <w:rFonts w:hAnsi="Times New Roman"/>
          <w:color w:val="auto"/>
          <w:sz w:val="28"/>
          <w:szCs w:val="28"/>
        </w:rPr>
        <w:t>ния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направлениями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поддержке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коррекционная</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базовым</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обуч</w:t>
      </w:r>
      <w:r w:rsidRPr="003D789D">
        <w:rPr>
          <w:rFonts w:hAnsi="Times New Roman"/>
          <w:color w:val="auto"/>
          <w:sz w:val="28"/>
          <w:szCs w:val="28"/>
        </w:rPr>
        <w:t>е</w:t>
      </w:r>
      <w:r w:rsidRPr="003D789D">
        <w:rPr>
          <w:rFonts w:hAnsi="Times New Roman"/>
          <w:color w:val="auto"/>
          <w:sz w:val="28"/>
          <w:szCs w:val="28"/>
        </w:rPr>
        <w:t>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сознательного</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речевых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связей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окружающими</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asci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жизненных</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lastRenderedPageBreak/>
        <w:t>учителями</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конфликтов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поддержанию</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вий</w:t>
      </w:r>
      <w:r w:rsidRPr="003D789D">
        <w:rPr>
          <w:rFonts w:hAnsi="Times New Roman"/>
          <w:color w:val="auto"/>
          <w:sz w:val="28"/>
          <w:szCs w:val="28"/>
        </w:rPr>
        <w:t xml:space="preserve"> </w:t>
      </w:r>
      <w:r w:rsidRPr="003D789D">
        <w:rPr>
          <w:rFonts w:hAnsi="Times New Roman"/>
          <w:color w:val="auto"/>
          <w:sz w:val="28"/>
          <w:szCs w:val="28"/>
        </w:rPr>
        <w:t>успешного</w:t>
      </w:r>
      <w:r w:rsidRPr="003D789D">
        <w:rPr>
          <w:rFonts w:hAnsi="Times New Roman"/>
          <w:color w:val="auto"/>
          <w:sz w:val="28"/>
          <w:szCs w:val="28"/>
        </w:rPr>
        <w:t xml:space="preserve"> </w:t>
      </w:r>
      <w:r w:rsidRPr="003D789D">
        <w:rPr>
          <w:rFonts w:hAnsi="Times New Roman"/>
          <w:color w:val="auto"/>
          <w:sz w:val="28"/>
          <w:szCs w:val="28"/>
        </w:rPr>
        <w:t>овладения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w:t>
      </w:r>
      <w:r w:rsidRPr="003D789D">
        <w:rPr>
          <w:rFonts w:hAnsi="Times New Roman"/>
          <w:color w:val="auto"/>
          <w:sz w:val="28"/>
          <w:szCs w:val="28"/>
        </w:rPr>
        <w:t>е</w:t>
      </w:r>
      <w:r w:rsidRPr="003D789D">
        <w:rPr>
          <w:rFonts w:hAnsi="Times New Roman"/>
          <w:color w:val="auto"/>
          <w:sz w:val="28"/>
          <w:szCs w:val="28"/>
        </w:rPr>
        <w:t>лом</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Осваивая</w:t>
      </w:r>
      <w:r w:rsidRPr="003D789D">
        <w:rPr>
          <w:rFonts w:hAnsi="Times New Roman"/>
          <w:color w:val="auto"/>
          <w:sz w:val="28"/>
          <w:szCs w:val="28"/>
        </w:rPr>
        <w:t xml:space="preserve"> </w:t>
      </w:r>
      <w:r w:rsidRPr="003D789D">
        <w:rPr>
          <w:rFonts w:hAnsi="Times New Roman"/>
          <w:color w:val="auto"/>
          <w:sz w:val="28"/>
          <w:szCs w:val="28"/>
        </w:rPr>
        <w:t>адаптированную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общеобразовательную</w:t>
      </w:r>
      <w:r w:rsidRPr="003D789D">
        <w:rPr>
          <w:rFonts w:hAnsi="Times New Roman"/>
          <w:color w:val="auto"/>
          <w:sz w:val="28"/>
          <w:szCs w:val="28"/>
        </w:rPr>
        <w:t xml:space="preserve"> </w:t>
      </w:r>
      <w:r w:rsidRPr="003D789D">
        <w:rPr>
          <w:rFonts w:hAnsi="Times New Roman"/>
          <w:color w:val="auto"/>
          <w:sz w:val="28"/>
          <w:szCs w:val="28"/>
        </w:rPr>
        <w:t>програ</w:t>
      </w:r>
      <w:r w:rsidRPr="003D789D">
        <w:rPr>
          <w:rFonts w:hAnsi="Times New Roman"/>
          <w:color w:val="auto"/>
          <w:sz w:val="28"/>
          <w:szCs w:val="28"/>
        </w:rPr>
        <w:t>м</w:t>
      </w:r>
      <w:r w:rsidRPr="003D789D">
        <w:rPr>
          <w:rFonts w:hAnsi="Times New Roman"/>
          <w:color w:val="auto"/>
          <w:sz w:val="28"/>
          <w:szCs w:val="28"/>
        </w:rPr>
        <w:t>му</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имеет</w:t>
      </w:r>
      <w:r w:rsidRPr="003D789D">
        <w:rPr>
          <w:rFonts w:hAnsi="Times New Roman"/>
          <w:color w:val="auto"/>
          <w:sz w:val="28"/>
          <w:szCs w:val="28"/>
        </w:rPr>
        <w:t xml:space="preserve"> </w:t>
      </w:r>
      <w:r w:rsidRPr="003D789D">
        <w:rPr>
          <w:rFonts w:hAnsi="Times New Roman"/>
          <w:color w:val="auto"/>
          <w:sz w:val="28"/>
          <w:szCs w:val="28"/>
        </w:rPr>
        <w:t>право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прохождение</w:t>
      </w:r>
      <w:r w:rsidRPr="003D789D">
        <w:rPr>
          <w:rFonts w:hAnsi="Times New Roman"/>
          <w:color w:val="auto"/>
          <w:sz w:val="28"/>
          <w:szCs w:val="28"/>
        </w:rPr>
        <w:t xml:space="preserve"> </w:t>
      </w:r>
      <w:r w:rsidRPr="003D789D">
        <w:rPr>
          <w:rFonts w:hAnsi="Times New Roman"/>
          <w:color w:val="auto"/>
          <w:sz w:val="28"/>
          <w:szCs w:val="28"/>
        </w:rPr>
        <w:t>текущей</w:t>
      </w:r>
      <w:r w:rsidRPr="003D789D">
        <w:rPr>
          <w:rFonts w:ascii="Times New Roman"/>
          <w:color w:val="auto"/>
          <w:sz w:val="28"/>
          <w:szCs w:val="28"/>
        </w:rPr>
        <w:t xml:space="preserve">, </w:t>
      </w:r>
      <w:r w:rsidRPr="003D789D">
        <w:rPr>
          <w:rFonts w:hAnsi="Times New Roman"/>
          <w:color w:val="auto"/>
          <w:sz w:val="28"/>
          <w:szCs w:val="28"/>
        </w:rPr>
        <w:t>промеж</w:t>
      </w:r>
      <w:r w:rsidRPr="003D789D">
        <w:rPr>
          <w:rFonts w:hAnsi="Times New Roman"/>
          <w:color w:val="auto"/>
          <w:sz w:val="28"/>
          <w:szCs w:val="28"/>
        </w:rPr>
        <w:t>у</w:t>
      </w:r>
      <w:r w:rsidRPr="003D789D">
        <w:rPr>
          <w:rFonts w:hAnsi="Times New Roman"/>
          <w:color w:val="auto"/>
          <w:sz w:val="28"/>
          <w:szCs w:val="28"/>
        </w:rPr>
        <w:t>точной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иных</w:t>
      </w:r>
      <w:r w:rsidRPr="003D789D">
        <w:rPr>
          <w:rFonts w:hAnsi="Times New Roman"/>
          <w:color w:val="auto"/>
          <w:sz w:val="28"/>
          <w:szCs w:val="28"/>
        </w:rPr>
        <w:t xml:space="preserve"> </w:t>
      </w:r>
      <w:r w:rsidRPr="003D789D">
        <w:rPr>
          <w:rFonts w:hAnsi="Times New Roman"/>
          <w:color w:val="auto"/>
          <w:sz w:val="28"/>
          <w:szCs w:val="28"/>
        </w:rPr>
        <w:t>формах</w:t>
      </w:r>
      <w:r w:rsidR="00FE2343">
        <w:rPr>
          <w:rFonts w:hAnsi="Times New Roman"/>
          <w:color w:val="auto"/>
          <w:sz w:val="28"/>
          <w:szCs w:val="28"/>
        </w:rPr>
        <w:t>.</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щегося</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Психолого</w:t>
      </w:r>
      <w:r w:rsidRPr="003D789D">
        <w:rPr>
          <w:rFonts w:ascii="Times New Roman"/>
          <w:b/>
          <w:bCs/>
          <w:color w:val="auto"/>
          <w:spacing w:val="2"/>
          <w:sz w:val="28"/>
          <w:szCs w:val="28"/>
        </w:rPr>
        <w:t>-</w:t>
      </w:r>
      <w:r w:rsidRPr="003D789D">
        <w:rPr>
          <w:rFonts w:hAnsi="Times New Roman"/>
          <w:b/>
          <w:bCs/>
          <w:color w:val="auto"/>
          <w:spacing w:val="2"/>
          <w:sz w:val="28"/>
          <w:szCs w:val="28"/>
        </w:rPr>
        <w:t>педагогическая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характеристика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глухих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обучающихся</w:t>
      </w:r>
      <w:r w:rsidRPr="003D789D">
        <w:rPr>
          <w:rFonts w:ascii="Times New Roman"/>
          <w:b/>
          <w:bCs/>
          <w:color w:val="auto"/>
          <w:spacing w:val="2"/>
          <w:sz w:val="28"/>
          <w:szCs w:val="28"/>
        </w:rPr>
        <w:t>.</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адресована</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слуховыми</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п</w:t>
      </w:r>
      <w:r w:rsidRPr="003D789D">
        <w:rPr>
          <w:rFonts w:hAnsi="Times New Roman"/>
          <w:color w:val="auto"/>
          <w:sz w:val="28"/>
          <w:szCs w:val="28"/>
        </w:rPr>
        <w:t>паратами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имплантами</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достигают</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поступления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школу</w:t>
      </w:r>
      <w:r w:rsidRPr="003D789D">
        <w:rPr>
          <w:rFonts w:hAnsi="Times New Roman"/>
          <w:color w:val="auto"/>
          <w:sz w:val="28"/>
          <w:szCs w:val="28"/>
        </w:rPr>
        <w:t xml:space="preserve"> </w:t>
      </w:r>
      <w:r w:rsidRPr="003D789D">
        <w:rPr>
          <w:rFonts w:hAnsi="Times New Roman"/>
          <w:color w:val="auto"/>
          <w:sz w:val="28"/>
          <w:szCs w:val="28"/>
        </w:rPr>
        <w:t>уровня</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ascii="Times New Roman"/>
          <w:color w:val="auto"/>
          <w:sz w:val="28"/>
          <w:szCs w:val="28"/>
        </w:rPr>
        <w:t xml:space="preserve">), </w:t>
      </w:r>
      <w:r w:rsidRPr="003D789D">
        <w:rPr>
          <w:rFonts w:hAnsi="Times New Roman"/>
          <w:color w:val="auto"/>
          <w:sz w:val="28"/>
          <w:szCs w:val="28"/>
        </w:rPr>
        <w:t>близкого</w:t>
      </w:r>
      <w:r w:rsidRPr="003D789D">
        <w:rPr>
          <w:rFonts w:hAnsi="Times New Roman"/>
          <w:color w:val="auto"/>
          <w:sz w:val="28"/>
          <w:szCs w:val="28"/>
        </w:rPr>
        <w:t xml:space="preserve"> </w:t>
      </w:r>
      <w:r w:rsidRPr="003D789D">
        <w:rPr>
          <w:rFonts w:hAnsi="Times New Roman"/>
          <w:color w:val="auto"/>
          <w:sz w:val="28"/>
          <w:szCs w:val="28"/>
        </w:rPr>
        <w:t>возрастной</w:t>
      </w:r>
      <w:r w:rsidRPr="003D789D">
        <w:rPr>
          <w:rFonts w:hAnsi="Times New Roman"/>
          <w:color w:val="auto"/>
          <w:sz w:val="28"/>
          <w:szCs w:val="28"/>
        </w:rPr>
        <w:t xml:space="preserve"> </w:t>
      </w:r>
      <w:r w:rsidRPr="003D789D">
        <w:rPr>
          <w:rFonts w:hAnsi="Times New Roman"/>
          <w:color w:val="auto"/>
          <w:sz w:val="28"/>
          <w:szCs w:val="28"/>
        </w:rPr>
        <w:t>норме</w:t>
      </w:r>
      <w:r w:rsidRPr="003D789D">
        <w:rPr>
          <w:rFonts w:ascii="Times New Roman"/>
          <w:color w:val="auto"/>
          <w:sz w:val="28"/>
          <w:szCs w:val="28"/>
        </w:rPr>
        <w:t xml:space="preserve">, </w:t>
      </w:r>
      <w:r w:rsidRPr="003D789D">
        <w:rPr>
          <w:rFonts w:hAnsi="Times New Roman"/>
          <w:color w:val="auto"/>
          <w:sz w:val="28"/>
          <w:szCs w:val="28"/>
        </w:rPr>
        <w:t>имеют</w:t>
      </w:r>
      <w:r w:rsidRPr="003D789D">
        <w:rPr>
          <w:rFonts w:hAnsi="Times New Roman"/>
          <w:color w:val="auto"/>
          <w:sz w:val="28"/>
          <w:szCs w:val="28"/>
        </w:rPr>
        <w:t xml:space="preserve"> </w:t>
      </w:r>
      <w:r w:rsidRPr="003D789D">
        <w:rPr>
          <w:rFonts w:hAnsi="Times New Roman"/>
          <w:color w:val="auto"/>
          <w:sz w:val="28"/>
          <w:szCs w:val="28"/>
        </w:rPr>
        <w:t>положительный</w:t>
      </w:r>
      <w:r w:rsidRPr="003D789D">
        <w:rPr>
          <w:rFonts w:hAnsi="Times New Roman"/>
          <w:color w:val="auto"/>
          <w:sz w:val="28"/>
          <w:szCs w:val="28"/>
        </w:rPr>
        <w:t xml:space="preserve"> </w:t>
      </w:r>
      <w:r w:rsidRPr="003D789D">
        <w:rPr>
          <w:rFonts w:hAnsi="Times New Roman"/>
          <w:color w:val="auto"/>
          <w:sz w:val="28"/>
          <w:szCs w:val="28"/>
        </w:rPr>
        <w:t>опыт</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понимают</w:t>
      </w:r>
      <w:r w:rsidRPr="003D789D">
        <w:rPr>
          <w:rFonts w:hAnsi="Times New Roman"/>
          <w:color w:val="auto"/>
          <w:sz w:val="28"/>
          <w:szCs w:val="28"/>
        </w:rPr>
        <w:t xml:space="preserve"> </w:t>
      </w:r>
      <w:r w:rsidRPr="003D789D">
        <w:rPr>
          <w:rFonts w:hAnsi="Times New Roman"/>
          <w:color w:val="auto"/>
          <w:sz w:val="28"/>
          <w:szCs w:val="28"/>
        </w:rPr>
        <w:t>простую</w:t>
      </w:r>
      <w:r w:rsidRPr="003D789D">
        <w:rPr>
          <w:rFonts w:hAnsi="Times New Roman"/>
          <w:color w:val="auto"/>
          <w:sz w:val="28"/>
          <w:szCs w:val="28"/>
        </w:rPr>
        <w:t xml:space="preserve"> </w:t>
      </w:r>
      <w:r w:rsidRPr="003D789D">
        <w:rPr>
          <w:rFonts w:hAnsi="Times New Roman"/>
          <w:color w:val="auto"/>
          <w:sz w:val="28"/>
          <w:szCs w:val="28"/>
        </w:rPr>
        <w:t>обращенную</w:t>
      </w:r>
      <w:r w:rsidRPr="003D789D">
        <w:rPr>
          <w:rFonts w:hAnsi="Times New Roman"/>
          <w:color w:val="auto"/>
          <w:sz w:val="28"/>
          <w:szCs w:val="28"/>
        </w:rPr>
        <w:t xml:space="preserve"> </w:t>
      </w:r>
      <w:r w:rsidRPr="003D789D">
        <w:rPr>
          <w:rFonts w:hAnsi="Times New Roman"/>
          <w:color w:val="auto"/>
          <w:sz w:val="28"/>
          <w:szCs w:val="28"/>
        </w:rPr>
        <w:t>устную</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этом</w:t>
      </w:r>
      <w:r w:rsidRPr="003D789D">
        <w:rPr>
          <w:rFonts w:hAnsi="Times New Roman"/>
          <w:color w:val="auto"/>
          <w:sz w:val="28"/>
          <w:szCs w:val="28"/>
        </w:rPr>
        <w:t xml:space="preserve"> </w:t>
      </w:r>
      <w:r w:rsidRPr="003D789D">
        <w:rPr>
          <w:rFonts w:hAnsi="Times New Roman"/>
          <w:color w:val="auto"/>
          <w:sz w:val="28"/>
          <w:szCs w:val="28"/>
        </w:rPr>
        <w:t>собс</w:t>
      </w:r>
      <w:r w:rsidRPr="003D789D">
        <w:rPr>
          <w:rFonts w:hAnsi="Times New Roman"/>
          <w:color w:val="auto"/>
          <w:sz w:val="28"/>
          <w:szCs w:val="28"/>
        </w:rPr>
        <w:t>т</w:t>
      </w:r>
      <w:r w:rsidRPr="003D789D">
        <w:rPr>
          <w:rFonts w:hAnsi="Times New Roman"/>
          <w:color w:val="auto"/>
          <w:sz w:val="28"/>
          <w:szCs w:val="28"/>
        </w:rPr>
        <w:t>венная</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hAnsi="Times New Roman"/>
          <w:color w:val="auto"/>
          <w:sz w:val="28"/>
          <w:szCs w:val="28"/>
        </w:rPr>
        <w:t xml:space="preserve"> </w:t>
      </w:r>
      <w:r w:rsidRPr="003D789D">
        <w:rPr>
          <w:rFonts w:hAnsi="Times New Roman"/>
          <w:color w:val="auto"/>
          <w:sz w:val="28"/>
          <w:szCs w:val="28"/>
        </w:rPr>
        <w:t>внятная</w:t>
      </w:r>
      <w:r w:rsidRPr="003D789D">
        <w:rPr>
          <w:rFonts w:ascii="Times New Roman"/>
          <w:color w:val="auto"/>
          <w:sz w:val="28"/>
          <w:szCs w:val="28"/>
        </w:rPr>
        <w:t xml:space="preserve">, </w:t>
      </w:r>
      <w:r w:rsidRPr="003D789D">
        <w:rPr>
          <w:rFonts w:hAnsi="Times New Roman"/>
          <w:color w:val="auto"/>
          <w:sz w:val="28"/>
          <w:szCs w:val="28"/>
        </w:rPr>
        <w:t>понятная</w:t>
      </w:r>
      <w:r w:rsidRPr="003D789D">
        <w:rPr>
          <w:rFonts w:hAnsi="Times New Roman"/>
          <w:color w:val="auto"/>
          <w:sz w:val="28"/>
          <w:szCs w:val="28"/>
        </w:rPr>
        <w:t xml:space="preserve"> </w:t>
      </w:r>
      <w:r w:rsidRPr="003D789D">
        <w:rPr>
          <w:rFonts w:hAnsi="Times New Roman"/>
          <w:color w:val="auto"/>
          <w:sz w:val="28"/>
          <w:szCs w:val="28"/>
        </w:rPr>
        <w:t>собеседнику</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допустимы</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произн</w:t>
      </w:r>
      <w:r w:rsidRPr="003D789D">
        <w:rPr>
          <w:rFonts w:hAnsi="Times New Roman"/>
          <w:color w:val="auto"/>
          <w:sz w:val="28"/>
          <w:szCs w:val="28"/>
        </w:rPr>
        <w:t>о</w:t>
      </w:r>
      <w:r w:rsidRPr="003D789D">
        <w:rPr>
          <w:rFonts w:hAnsi="Times New Roman"/>
          <w:color w:val="auto"/>
          <w:sz w:val="28"/>
          <w:szCs w:val="28"/>
        </w:rPr>
        <w:t>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лексико</w:t>
      </w:r>
      <w:r w:rsidRPr="003D789D">
        <w:rPr>
          <w:rFonts w:ascii="Times New Roman"/>
          <w:color w:val="auto"/>
          <w:sz w:val="28"/>
          <w:szCs w:val="28"/>
        </w:rPr>
        <w:t>-</w:t>
      </w:r>
      <w:r w:rsidRPr="003D789D">
        <w:rPr>
          <w:rFonts w:hAnsi="Times New Roman"/>
          <w:color w:val="auto"/>
          <w:sz w:val="28"/>
          <w:szCs w:val="28"/>
        </w:rPr>
        <w:t>грамматического</w:t>
      </w:r>
      <w:r w:rsidRPr="003D789D">
        <w:rPr>
          <w:rFonts w:hAnsi="Times New Roman"/>
          <w:color w:val="auto"/>
          <w:sz w:val="28"/>
          <w:szCs w:val="28"/>
        </w:rPr>
        <w:t xml:space="preserve"> </w:t>
      </w:r>
      <w:r w:rsidRPr="003D789D">
        <w:rPr>
          <w:rFonts w:hAnsi="Times New Roman"/>
          <w:color w:val="auto"/>
          <w:sz w:val="28"/>
          <w:szCs w:val="28"/>
        </w:rPr>
        <w:t>строя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влияющие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понимание</w:t>
      </w:r>
      <w:r w:rsidRPr="003D789D">
        <w:rPr>
          <w:rFonts w:hAnsi="Times New Roman"/>
          <w:color w:val="auto"/>
          <w:sz w:val="28"/>
          <w:szCs w:val="28"/>
        </w:rPr>
        <w:t xml:space="preserve"> </w:t>
      </w:r>
      <w:r w:rsidRPr="003D789D">
        <w:rPr>
          <w:rFonts w:hAnsi="Times New Roman"/>
          <w:color w:val="auto"/>
          <w:sz w:val="28"/>
          <w:szCs w:val="28"/>
        </w:rPr>
        <w:t>смысла</w:t>
      </w:r>
      <w:r w:rsidRPr="003D789D">
        <w:rPr>
          <w:rFonts w:hAnsi="Times New Roman"/>
          <w:color w:val="auto"/>
          <w:sz w:val="28"/>
          <w:szCs w:val="28"/>
        </w:rPr>
        <w:t xml:space="preserve"> </w:t>
      </w:r>
      <w:r w:rsidRPr="003D789D">
        <w:rPr>
          <w:rFonts w:hAnsi="Times New Roman"/>
          <w:color w:val="auto"/>
          <w:sz w:val="28"/>
          <w:szCs w:val="28"/>
        </w:rPr>
        <w:t>собеседником</w:t>
      </w:r>
      <w:r w:rsidRPr="003D789D">
        <w:rPr>
          <w:rFonts w:ascii="Times New Roman"/>
          <w:color w:val="auto"/>
          <w:sz w:val="28"/>
          <w:szCs w:val="28"/>
        </w:rPr>
        <w:t>).</w:t>
      </w:r>
    </w:p>
    <w:p w:rsidR="00F65069" w:rsidRPr="009B74B0" w:rsidRDefault="00C079E3" w:rsidP="009B74B0">
      <w:pPr>
        <w:pStyle w:val="14TexstOSNOVA1012"/>
        <w:spacing w:line="360" w:lineRule="auto"/>
        <w:ind w:firstLine="709"/>
        <w:rPr>
          <w:rFonts w:ascii="Times New Roman" w:eastAsia="Times New Roman" w:hAnsi="Times New Roman" w:cs="Times New Roman"/>
          <w:b/>
          <w:bCs/>
          <w:color w:val="auto"/>
          <w:spacing w:val="2"/>
          <w:sz w:val="28"/>
          <w:szCs w:val="28"/>
        </w:rPr>
      </w:pPr>
      <w:r w:rsidRPr="009B74B0">
        <w:rPr>
          <w:rFonts w:hAnsi="Times New Roman"/>
          <w:b/>
          <w:bCs/>
          <w:color w:val="auto"/>
          <w:spacing w:val="2"/>
          <w:sz w:val="28"/>
          <w:szCs w:val="28"/>
        </w:rPr>
        <w:t>Особые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образовательные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потребности</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глухих</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обучающихся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shd w:val="clear" w:color="auto" w:fill="00F900"/>
        </w:rPr>
      </w:pPr>
      <w:r w:rsidRPr="009B74B0">
        <w:rPr>
          <w:rFonts w:hAnsi="Times New Roman"/>
          <w:color w:val="auto"/>
          <w:sz w:val="28"/>
          <w:szCs w:val="28"/>
        </w:rPr>
        <w:t>Особые</w:t>
      </w:r>
      <w:r w:rsidRPr="009B74B0">
        <w:rPr>
          <w:rFonts w:hAnsi="Times New Roman"/>
          <w:color w:val="auto"/>
          <w:sz w:val="28"/>
          <w:szCs w:val="28"/>
        </w:rPr>
        <w:t xml:space="preserve"> </w:t>
      </w:r>
      <w:r w:rsidRPr="009B74B0">
        <w:rPr>
          <w:rFonts w:hAnsi="Times New Roman"/>
          <w:color w:val="auto"/>
          <w:sz w:val="28"/>
          <w:szCs w:val="28"/>
        </w:rPr>
        <w:t>образовательные</w:t>
      </w:r>
      <w:r w:rsidRPr="009B74B0">
        <w:rPr>
          <w:rFonts w:hAnsi="Times New Roman"/>
          <w:color w:val="auto"/>
          <w:sz w:val="28"/>
          <w:szCs w:val="28"/>
        </w:rPr>
        <w:t xml:space="preserve"> </w:t>
      </w:r>
      <w:r w:rsidRPr="009B74B0">
        <w:rPr>
          <w:rFonts w:hAnsi="Times New Roman"/>
          <w:color w:val="auto"/>
          <w:sz w:val="28"/>
          <w:szCs w:val="28"/>
        </w:rPr>
        <w:t>потребности</w:t>
      </w:r>
      <w:r w:rsidRPr="009B74B0">
        <w:rPr>
          <w:rFonts w:hAnsi="Times New Roman"/>
          <w:color w:val="auto"/>
          <w:sz w:val="28"/>
          <w:szCs w:val="28"/>
        </w:rPr>
        <w:t xml:space="preserve"> </w:t>
      </w:r>
      <w:r w:rsidRPr="009B74B0">
        <w:rPr>
          <w:rFonts w:hAnsi="Times New Roman"/>
          <w:color w:val="auto"/>
          <w:sz w:val="28"/>
          <w:szCs w:val="28"/>
        </w:rPr>
        <w:t>различаются</w:t>
      </w:r>
      <w:r w:rsidRPr="009B74B0">
        <w:rPr>
          <w:rFonts w:hAnsi="Times New Roman"/>
          <w:color w:val="auto"/>
          <w:sz w:val="28"/>
          <w:szCs w:val="28"/>
        </w:rPr>
        <w:t xml:space="preserve"> </w:t>
      </w:r>
      <w:r w:rsidRPr="009B74B0">
        <w:rPr>
          <w:rFonts w:hAnsi="Times New Roman"/>
          <w:color w:val="auto"/>
          <w:sz w:val="28"/>
          <w:szCs w:val="28"/>
        </w:rPr>
        <w:t>у</w:t>
      </w:r>
      <w:r w:rsidRPr="009B74B0">
        <w:rPr>
          <w:rFonts w:hAnsi="Times New Roman"/>
          <w:color w:val="auto"/>
          <w:sz w:val="28"/>
          <w:szCs w:val="28"/>
        </w:rPr>
        <w:t xml:space="preserve"> </w:t>
      </w:r>
      <w:r w:rsidRPr="009B74B0">
        <w:rPr>
          <w:rFonts w:hAnsi="Times New Roman"/>
          <w:color w:val="auto"/>
          <w:sz w:val="28"/>
          <w:szCs w:val="28"/>
        </w:rPr>
        <w:t>глухих</w:t>
      </w:r>
      <w:r w:rsidRPr="009B74B0">
        <w:rPr>
          <w:rFonts w:hAnsi="Times New Roman"/>
          <w:color w:val="auto"/>
          <w:sz w:val="28"/>
          <w:szCs w:val="28"/>
        </w:rPr>
        <w:t xml:space="preserve"> </w:t>
      </w:r>
      <w:r w:rsidRPr="009B74B0">
        <w:rPr>
          <w:rFonts w:hAnsi="Times New Roman"/>
          <w:color w:val="auto"/>
          <w:sz w:val="28"/>
          <w:szCs w:val="28"/>
        </w:rPr>
        <w:t>детей</w:t>
      </w:r>
      <w:r w:rsidRPr="009B74B0">
        <w:rPr>
          <w:rFonts w:hAnsi="Times New Roman"/>
          <w:color w:val="auto"/>
          <w:sz w:val="28"/>
          <w:szCs w:val="28"/>
        </w:rPr>
        <w:t xml:space="preserve"> </w:t>
      </w:r>
      <w:r w:rsidRPr="009B74B0">
        <w:rPr>
          <w:rFonts w:hAnsi="Times New Roman"/>
          <w:color w:val="auto"/>
          <w:sz w:val="28"/>
          <w:szCs w:val="28"/>
        </w:rPr>
        <w:t>разных</w:t>
      </w:r>
      <w:r w:rsidRPr="009B74B0">
        <w:rPr>
          <w:rFonts w:hAnsi="Times New Roman"/>
          <w:color w:val="auto"/>
          <w:sz w:val="28"/>
          <w:szCs w:val="28"/>
        </w:rPr>
        <w:t xml:space="preserve"> </w:t>
      </w:r>
      <w:r w:rsidRPr="009B74B0">
        <w:rPr>
          <w:rFonts w:hAnsi="Times New Roman"/>
          <w:color w:val="auto"/>
          <w:sz w:val="28"/>
          <w:szCs w:val="28"/>
        </w:rPr>
        <w:t>групп</w:t>
      </w:r>
      <w:r w:rsidRPr="009B74B0">
        <w:rPr>
          <w:rFonts w:ascii="Times New Roman"/>
          <w:color w:val="auto"/>
          <w:sz w:val="28"/>
          <w:szCs w:val="28"/>
        </w:rPr>
        <w:t xml:space="preserve">, </w:t>
      </w:r>
      <w:r w:rsidRPr="009B74B0">
        <w:rPr>
          <w:rFonts w:hAnsi="Times New Roman"/>
          <w:color w:val="auto"/>
          <w:sz w:val="28"/>
          <w:szCs w:val="28"/>
        </w:rPr>
        <w:t>поскольку</w:t>
      </w:r>
      <w:r w:rsidRPr="009B74B0">
        <w:rPr>
          <w:rFonts w:hAnsi="Times New Roman"/>
          <w:color w:val="auto"/>
          <w:sz w:val="28"/>
          <w:szCs w:val="28"/>
        </w:rPr>
        <w:t xml:space="preserve"> </w:t>
      </w:r>
      <w:r w:rsidRPr="009B74B0">
        <w:rPr>
          <w:rFonts w:hAnsi="Times New Roman"/>
          <w:color w:val="auto"/>
          <w:sz w:val="28"/>
          <w:szCs w:val="28"/>
        </w:rPr>
        <w:t>задаются</w:t>
      </w:r>
      <w:r w:rsidRPr="009B74B0">
        <w:rPr>
          <w:rFonts w:hAnsi="Times New Roman"/>
          <w:color w:val="auto"/>
          <w:sz w:val="28"/>
          <w:szCs w:val="28"/>
        </w:rPr>
        <w:t xml:space="preserve"> </w:t>
      </w:r>
      <w:r w:rsidRPr="009B74B0">
        <w:rPr>
          <w:rFonts w:hAnsi="Times New Roman"/>
          <w:color w:val="auto"/>
          <w:sz w:val="28"/>
          <w:szCs w:val="28"/>
        </w:rPr>
        <w:t>спецификой</w:t>
      </w:r>
      <w:r w:rsidRPr="009B74B0">
        <w:rPr>
          <w:rFonts w:hAnsi="Times New Roman"/>
          <w:color w:val="auto"/>
          <w:sz w:val="28"/>
          <w:szCs w:val="28"/>
        </w:rPr>
        <w:t xml:space="preserve"> </w:t>
      </w:r>
      <w:r w:rsidRPr="009B74B0">
        <w:rPr>
          <w:rFonts w:hAnsi="Times New Roman"/>
          <w:color w:val="auto"/>
          <w:sz w:val="28"/>
          <w:szCs w:val="28"/>
        </w:rPr>
        <w:t>нарушения</w:t>
      </w:r>
      <w:r w:rsidRPr="009B74B0">
        <w:rPr>
          <w:rFonts w:ascii="Times New Roman"/>
          <w:color w:val="auto"/>
          <w:sz w:val="28"/>
          <w:szCs w:val="28"/>
        </w:rPr>
        <w:t xml:space="preserve">, </w:t>
      </w:r>
      <w:r w:rsidRPr="009B74B0">
        <w:rPr>
          <w:rFonts w:hAnsi="Times New Roman"/>
          <w:color w:val="auto"/>
          <w:sz w:val="28"/>
          <w:szCs w:val="28"/>
        </w:rPr>
        <w:t>уровнем</w:t>
      </w:r>
      <w:r w:rsidRPr="009B74B0">
        <w:rPr>
          <w:rFonts w:hAnsi="Times New Roman"/>
          <w:color w:val="auto"/>
          <w:sz w:val="28"/>
          <w:szCs w:val="28"/>
        </w:rPr>
        <w:t xml:space="preserve"> </w:t>
      </w:r>
      <w:r w:rsidRPr="009B74B0">
        <w:rPr>
          <w:rFonts w:hAnsi="Times New Roman"/>
          <w:color w:val="auto"/>
          <w:sz w:val="28"/>
          <w:szCs w:val="28"/>
        </w:rPr>
        <w:t>общего</w:t>
      </w:r>
      <w:r w:rsidRPr="009B74B0">
        <w:rPr>
          <w:rFonts w:hAnsi="Times New Roman"/>
          <w:color w:val="auto"/>
          <w:sz w:val="28"/>
          <w:szCs w:val="28"/>
        </w:rPr>
        <w:t xml:space="preserve"> </w:t>
      </w:r>
      <w:r w:rsidRPr="009B74B0">
        <w:rPr>
          <w:rFonts w:hAnsi="Times New Roman"/>
          <w:color w:val="auto"/>
          <w:sz w:val="28"/>
          <w:szCs w:val="28"/>
        </w:rPr>
        <w:t>и</w:t>
      </w:r>
      <w:r w:rsidRPr="009B74B0">
        <w:rPr>
          <w:rFonts w:hAnsi="Times New Roman"/>
          <w:color w:val="auto"/>
          <w:sz w:val="28"/>
          <w:szCs w:val="28"/>
        </w:rPr>
        <w:t xml:space="preserve"> </w:t>
      </w:r>
      <w:r w:rsidRPr="009B74B0">
        <w:rPr>
          <w:rFonts w:hAnsi="Times New Roman"/>
          <w:color w:val="auto"/>
          <w:sz w:val="28"/>
          <w:szCs w:val="28"/>
        </w:rPr>
        <w:t>речевого</w:t>
      </w:r>
      <w:r w:rsidRPr="009B74B0">
        <w:rPr>
          <w:rFonts w:hAnsi="Times New Roman"/>
          <w:color w:val="auto"/>
          <w:sz w:val="28"/>
          <w:szCs w:val="28"/>
        </w:rPr>
        <w:t xml:space="preserve"> </w:t>
      </w:r>
      <w:r w:rsidRPr="009B74B0">
        <w:rPr>
          <w:rFonts w:hAnsi="Times New Roman"/>
          <w:color w:val="auto"/>
          <w:sz w:val="28"/>
          <w:szCs w:val="28"/>
        </w:rPr>
        <w:t>развития</w:t>
      </w:r>
      <w:r w:rsidRPr="009B74B0">
        <w:rPr>
          <w:rFonts w:ascii="Times New Roman"/>
          <w:color w:val="auto"/>
          <w:sz w:val="28"/>
          <w:szCs w:val="28"/>
        </w:rPr>
        <w:t xml:space="preserve">, </w:t>
      </w:r>
      <w:r w:rsidRPr="009B74B0">
        <w:rPr>
          <w:rFonts w:hAnsi="Times New Roman"/>
          <w:color w:val="auto"/>
          <w:sz w:val="28"/>
          <w:szCs w:val="28"/>
        </w:rPr>
        <w:t>определяют</w:t>
      </w:r>
      <w:r w:rsidRPr="009B74B0">
        <w:rPr>
          <w:rFonts w:hAnsi="Times New Roman"/>
          <w:color w:val="auto"/>
          <w:sz w:val="28"/>
          <w:szCs w:val="28"/>
        </w:rPr>
        <w:t xml:space="preserve"> </w:t>
      </w:r>
      <w:r w:rsidRPr="009B74B0">
        <w:rPr>
          <w:rFonts w:hAnsi="Times New Roman"/>
          <w:color w:val="auto"/>
          <w:sz w:val="28"/>
          <w:szCs w:val="28"/>
        </w:rPr>
        <w:t>особую</w:t>
      </w:r>
      <w:r w:rsidRPr="009B74B0">
        <w:rPr>
          <w:rFonts w:hAnsi="Times New Roman"/>
          <w:color w:val="auto"/>
          <w:sz w:val="28"/>
          <w:szCs w:val="28"/>
        </w:rPr>
        <w:t xml:space="preserve"> </w:t>
      </w:r>
      <w:r w:rsidRPr="009B74B0">
        <w:rPr>
          <w:rFonts w:hAnsi="Times New Roman"/>
          <w:color w:val="auto"/>
          <w:sz w:val="28"/>
          <w:szCs w:val="28"/>
        </w:rPr>
        <w:t>логику</w:t>
      </w:r>
      <w:r w:rsidRPr="009B74B0">
        <w:rPr>
          <w:rFonts w:hAnsi="Times New Roman"/>
          <w:color w:val="auto"/>
          <w:sz w:val="28"/>
          <w:szCs w:val="28"/>
        </w:rPr>
        <w:t xml:space="preserve"> </w:t>
      </w:r>
      <w:r w:rsidRPr="009B74B0">
        <w:rPr>
          <w:rFonts w:hAnsi="Times New Roman"/>
          <w:color w:val="auto"/>
          <w:sz w:val="28"/>
          <w:szCs w:val="28"/>
        </w:rPr>
        <w:t>построения</w:t>
      </w:r>
      <w:r w:rsidRPr="009B74B0">
        <w:rPr>
          <w:rFonts w:hAnsi="Times New Roman"/>
          <w:color w:val="auto"/>
          <w:sz w:val="28"/>
          <w:szCs w:val="28"/>
        </w:rPr>
        <w:t xml:space="preserve"> </w:t>
      </w:r>
      <w:r w:rsidRPr="009B74B0">
        <w:rPr>
          <w:rFonts w:hAnsi="Times New Roman"/>
          <w:color w:val="auto"/>
          <w:sz w:val="28"/>
          <w:szCs w:val="28"/>
        </w:rPr>
        <w:t>учебного</w:t>
      </w:r>
      <w:r w:rsidRPr="009B74B0">
        <w:rPr>
          <w:rFonts w:hAnsi="Times New Roman"/>
          <w:color w:val="auto"/>
          <w:sz w:val="28"/>
          <w:szCs w:val="28"/>
        </w:rPr>
        <w:t xml:space="preserve"> </w:t>
      </w:r>
      <w:r w:rsidRPr="009B74B0">
        <w:rPr>
          <w:rFonts w:hAnsi="Times New Roman"/>
          <w:color w:val="auto"/>
          <w:sz w:val="28"/>
          <w:szCs w:val="28"/>
        </w:rPr>
        <w:t>пр</w:t>
      </w:r>
      <w:r w:rsidRPr="009B74B0">
        <w:rPr>
          <w:rFonts w:hAnsi="Times New Roman"/>
          <w:color w:val="auto"/>
          <w:sz w:val="28"/>
          <w:szCs w:val="28"/>
        </w:rPr>
        <w:t>о</w:t>
      </w:r>
      <w:r w:rsidRPr="009B74B0">
        <w:rPr>
          <w:rFonts w:hAnsi="Times New Roman"/>
          <w:color w:val="auto"/>
          <w:sz w:val="28"/>
          <w:szCs w:val="28"/>
        </w:rPr>
        <w:t>цесса</w:t>
      </w:r>
      <w:r w:rsidRPr="009B74B0">
        <w:rPr>
          <w:rFonts w:ascii="Times New Roman"/>
          <w:color w:val="auto"/>
          <w:sz w:val="28"/>
          <w:szCs w:val="28"/>
        </w:rPr>
        <w:t xml:space="preserve">, </w:t>
      </w:r>
      <w:r w:rsidRPr="009B74B0">
        <w:rPr>
          <w:rFonts w:hAnsi="Times New Roman"/>
          <w:color w:val="auto"/>
          <w:sz w:val="28"/>
          <w:szCs w:val="28"/>
        </w:rPr>
        <w:t>находят</w:t>
      </w:r>
      <w:r w:rsidRPr="009B74B0">
        <w:rPr>
          <w:rFonts w:hAnsi="Times New Roman"/>
          <w:color w:val="auto"/>
          <w:sz w:val="28"/>
          <w:szCs w:val="28"/>
        </w:rPr>
        <w:t xml:space="preserve"> </w:t>
      </w:r>
      <w:r w:rsidRPr="009B74B0">
        <w:rPr>
          <w:rFonts w:hAnsi="Times New Roman"/>
          <w:color w:val="auto"/>
          <w:sz w:val="28"/>
          <w:szCs w:val="28"/>
        </w:rPr>
        <w:t>своё</w:t>
      </w:r>
      <w:r w:rsidRPr="009B74B0">
        <w:rPr>
          <w:rFonts w:hAnsi="Times New Roman"/>
          <w:color w:val="auto"/>
          <w:sz w:val="28"/>
          <w:szCs w:val="28"/>
        </w:rPr>
        <w:t xml:space="preserve"> </w:t>
      </w:r>
      <w:r w:rsidRPr="009B74B0">
        <w:rPr>
          <w:rFonts w:hAnsi="Times New Roman"/>
          <w:color w:val="auto"/>
          <w:sz w:val="28"/>
          <w:szCs w:val="28"/>
        </w:rPr>
        <w:t>отражение</w:t>
      </w:r>
      <w:r w:rsidRPr="009B74B0">
        <w:rPr>
          <w:rFonts w:hAnsi="Times New Roman"/>
          <w:color w:val="auto"/>
          <w:sz w:val="28"/>
          <w:szCs w:val="28"/>
        </w:rPr>
        <w:t xml:space="preserve"> </w:t>
      </w:r>
      <w:r w:rsidRPr="009B74B0">
        <w:rPr>
          <w:rFonts w:hAnsi="Times New Roman"/>
          <w:color w:val="auto"/>
          <w:sz w:val="28"/>
          <w:szCs w:val="28"/>
        </w:rPr>
        <w:t>в</w:t>
      </w:r>
      <w:r w:rsidRPr="009B74B0">
        <w:rPr>
          <w:rFonts w:hAnsi="Times New Roman"/>
          <w:color w:val="auto"/>
          <w:sz w:val="28"/>
          <w:szCs w:val="28"/>
        </w:rPr>
        <w:t xml:space="preserve"> </w:t>
      </w:r>
      <w:r w:rsidRPr="009B74B0">
        <w:rPr>
          <w:rFonts w:hAnsi="Times New Roman"/>
          <w:color w:val="auto"/>
          <w:sz w:val="28"/>
          <w:szCs w:val="28"/>
        </w:rPr>
        <w:t>структуре</w:t>
      </w:r>
      <w:r w:rsidRPr="009B74B0">
        <w:rPr>
          <w:rFonts w:hAnsi="Times New Roman"/>
          <w:color w:val="auto"/>
          <w:sz w:val="28"/>
          <w:szCs w:val="28"/>
        </w:rPr>
        <w:t xml:space="preserve"> </w:t>
      </w:r>
      <w:r w:rsidRPr="009B74B0">
        <w:rPr>
          <w:rFonts w:hAnsi="Times New Roman"/>
          <w:color w:val="auto"/>
          <w:sz w:val="28"/>
          <w:szCs w:val="28"/>
        </w:rPr>
        <w:t>и</w:t>
      </w:r>
      <w:r w:rsidRPr="009B74B0">
        <w:rPr>
          <w:rFonts w:hAnsi="Times New Roman"/>
          <w:color w:val="auto"/>
          <w:sz w:val="28"/>
          <w:szCs w:val="28"/>
        </w:rPr>
        <w:t xml:space="preserve"> </w:t>
      </w:r>
      <w:r w:rsidRPr="009B74B0">
        <w:rPr>
          <w:rFonts w:hAnsi="Times New Roman"/>
          <w:color w:val="auto"/>
          <w:sz w:val="28"/>
          <w:szCs w:val="28"/>
        </w:rPr>
        <w:t>содержании</w:t>
      </w:r>
      <w:r w:rsidRPr="009B74B0">
        <w:rPr>
          <w:rFonts w:hAnsi="Times New Roman"/>
          <w:color w:val="auto"/>
          <w:sz w:val="28"/>
          <w:szCs w:val="28"/>
        </w:rPr>
        <w:t xml:space="preserve"> </w:t>
      </w:r>
      <w:r w:rsidRPr="009B74B0">
        <w:rPr>
          <w:rFonts w:hAnsi="Times New Roman"/>
          <w:color w:val="auto"/>
          <w:sz w:val="28"/>
          <w:szCs w:val="28"/>
        </w:rPr>
        <w:t>образования</w:t>
      </w:r>
      <w:r w:rsidRPr="009B74B0">
        <w:rPr>
          <w:rFonts w:ascii="Times New Roman" w:hAnsi="Times New Roman" w:cs="Times New Roman"/>
          <w:color w:val="auto"/>
          <w:sz w:val="28"/>
          <w:szCs w:val="28"/>
        </w:rPr>
        <w:t>. Нар</w:t>
      </w:r>
      <w:r w:rsidRPr="009B74B0">
        <w:rPr>
          <w:rFonts w:ascii="Times New Roman" w:hAnsi="Times New Roman" w:cs="Times New Roman"/>
          <w:color w:val="auto"/>
          <w:sz w:val="28"/>
          <w:szCs w:val="28"/>
        </w:rPr>
        <w:t>я</w:t>
      </w:r>
      <w:r w:rsidRPr="009B74B0">
        <w:rPr>
          <w:rFonts w:ascii="Times New Roman" w:hAnsi="Times New Roman" w:cs="Times New Roman"/>
          <w:color w:val="auto"/>
          <w:sz w:val="28"/>
          <w:szCs w:val="28"/>
        </w:rPr>
        <w:t>ду с этим можно выделить особые по своему характеру потребности, свойс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венные всем обучающимся с ограниченными возможностями (см. стр.9-11).</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3" w:name="_Toc432958031"/>
      <w:bookmarkStart w:id="14" w:name="_Toc432960455"/>
      <w:bookmarkStart w:id="15" w:name="_Toc433014080"/>
      <w:r w:rsidRPr="003D789D">
        <w:rPr>
          <w:rFonts w:ascii="Times New Roman"/>
          <w:b/>
          <w:bCs/>
          <w:color w:val="auto"/>
          <w:sz w:val="28"/>
          <w:szCs w:val="28"/>
        </w:rPr>
        <w:lastRenderedPageBreak/>
        <w:t xml:space="preserve">2.1.2.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9B74B0">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3"/>
      <w:bookmarkEnd w:id="14"/>
      <w:bookmarkEnd w:id="15"/>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kern w:val="1"/>
          <w:sz w:val="28"/>
          <w:szCs w:val="28"/>
        </w:rPr>
      </w:pPr>
      <w:r w:rsidRPr="009B74B0">
        <w:rPr>
          <w:rFonts w:ascii="Times New Roman" w:hAnsi="Times New Roman" w:cs="Times New Roman"/>
          <w:color w:val="auto"/>
          <w:sz w:val="28"/>
          <w:szCs w:val="28"/>
        </w:rPr>
        <w:t>Самым общим результатом освоения АООП НОО для глухих обуча</w:t>
      </w:r>
      <w:r w:rsidRPr="009B74B0">
        <w:rPr>
          <w:rFonts w:ascii="Times New Roman" w:hAnsi="Times New Roman" w:cs="Times New Roman"/>
          <w:color w:val="auto"/>
          <w:sz w:val="28"/>
          <w:szCs w:val="28"/>
        </w:rPr>
        <w:t>ю</w:t>
      </w:r>
      <w:r w:rsidRPr="009B74B0">
        <w:rPr>
          <w:rFonts w:ascii="Times New Roman" w:hAnsi="Times New Roman" w:cs="Times New Roman"/>
          <w:color w:val="auto"/>
          <w:sz w:val="28"/>
          <w:szCs w:val="28"/>
        </w:rPr>
        <w:t>щихся должно стать</w:t>
      </w:r>
      <w:r w:rsidRPr="009B74B0">
        <w:rPr>
          <w:rFonts w:ascii="Times New Roman" w:hAnsi="Times New Roman" w:cs="Times New Roman"/>
          <w:color w:val="auto"/>
          <w:kern w:val="1"/>
          <w:sz w:val="28"/>
          <w:szCs w:val="28"/>
        </w:rPr>
        <w:t xml:space="preserve"> полноценное начальное основное образование, развитие жизненных компетенций.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Требования к результатам обучения глухих обучающихся по академ</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ческому компоненту сопоставимы с требованиями к результатам обучения сверстников, освоивших основную образовательную программу начального общего образования ФГОС.</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Личностные, метапредметные и предметные результаты освоения гл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хими обучающимися АООП НОО соответствуют ФГОС НОО</w:t>
      </w:r>
      <w:r w:rsidRPr="009B74B0">
        <w:rPr>
          <w:rFonts w:ascii="Times New Roman" w:eastAsia="Times New Roman" w:hAnsi="Times New Roman" w:cs="Times New Roman"/>
          <w:color w:val="auto"/>
          <w:sz w:val="28"/>
          <w:szCs w:val="28"/>
          <w:vertAlign w:val="superscript"/>
        </w:rPr>
        <w:footnoteReference w:id="3"/>
      </w:r>
      <w:r w:rsidRPr="009B74B0">
        <w:rPr>
          <w:rFonts w:ascii="Times New Roman" w:hAnsi="Times New Roman" w:cs="Times New Roman"/>
          <w:color w:val="auto"/>
          <w:sz w:val="28"/>
          <w:szCs w:val="28"/>
        </w:rPr>
        <w:t>.</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Планируемые результаты освоения глухими обучающимися АООП НОО дополняются результатами освоения программы коррекционной раб</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ты.</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pacing w:val="2"/>
          <w:sz w:val="28"/>
          <w:szCs w:val="28"/>
        </w:rPr>
        <w:t>В соответствии с установленной для варианта 1.1. АООП НОО единой структурой Программы коррекционной работы, поддерживающей основную образовательную программу, определяются специальные требования к р</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зультатам обучения по каждому направлению.</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Требования к результатам освоения </w:t>
      </w:r>
      <w:r w:rsidRPr="009B74B0">
        <w:rPr>
          <w:rFonts w:ascii="Times New Roman" w:hAnsi="Times New Roman" w:cs="Times New Roman"/>
          <w:b/>
          <w:bCs/>
          <w:color w:val="auto"/>
          <w:sz w:val="28"/>
          <w:szCs w:val="28"/>
        </w:rPr>
        <w:t>Программы коррекционной р</w:t>
      </w:r>
      <w:r w:rsidRPr="009B74B0">
        <w:rPr>
          <w:rFonts w:ascii="Times New Roman" w:hAnsi="Times New Roman" w:cs="Times New Roman"/>
          <w:b/>
          <w:bCs/>
          <w:color w:val="auto"/>
          <w:sz w:val="28"/>
          <w:szCs w:val="28"/>
        </w:rPr>
        <w:t>а</w:t>
      </w:r>
      <w:r w:rsidRPr="009B74B0">
        <w:rPr>
          <w:rFonts w:ascii="Times New Roman" w:hAnsi="Times New Roman" w:cs="Times New Roman"/>
          <w:b/>
          <w:bCs/>
          <w:color w:val="auto"/>
          <w:sz w:val="28"/>
          <w:szCs w:val="28"/>
        </w:rPr>
        <w:t>боты включают:</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1) овладение основными образовательными направлениями специал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ной поддержки основной образовательной программы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z w:val="28"/>
          <w:szCs w:val="28"/>
        </w:rPr>
        <w:t>2) овладение обучающимися жизненной компетенцией.</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 xml:space="preserve">Требования к результатам овладения </w:t>
      </w:r>
    </w:p>
    <w:p w:rsidR="00F65069" w:rsidRPr="009B74B0" w:rsidRDefault="00C079E3" w:rsidP="009B74B0">
      <w:pPr>
        <w:spacing w:after="0" w:line="360" w:lineRule="auto"/>
        <w:ind w:firstLine="709"/>
        <w:jc w:val="center"/>
        <w:rPr>
          <w:rFonts w:ascii="Times New Roman" w:eastAsia="Times New Roman" w:hAnsi="Times New Roman" w:cs="Times New Roman"/>
          <w:b/>
          <w:bCs/>
          <w:color w:val="auto"/>
          <w:kern w:val="2"/>
          <w:sz w:val="28"/>
          <w:szCs w:val="28"/>
        </w:rPr>
      </w:pPr>
      <w:r w:rsidRPr="009B74B0">
        <w:rPr>
          <w:rFonts w:ascii="Times New Roman" w:hAnsi="Times New Roman" w:cs="Times New Roman"/>
          <w:b/>
          <w:bCs/>
          <w:i/>
          <w:iCs/>
          <w:color w:val="auto"/>
          <w:sz w:val="28"/>
          <w:szCs w:val="28"/>
        </w:rPr>
        <w:t>основными образовательными направлениями специальной по</w:t>
      </w:r>
      <w:r w:rsidRPr="009B74B0">
        <w:rPr>
          <w:rFonts w:ascii="Times New Roman" w:hAnsi="Times New Roman" w:cs="Times New Roman"/>
          <w:b/>
          <w:bCs/>
          <w:i/>
          <w:iCs/>
          <w:color w:val="auto"/>
          <w:sz w:val="28"/>
          <w:szCs w:val="28"/>
        </w:rPr>
        <w:t>д</w:t>
      </w:r>
      <w:r w:rsidRPr="009B74B0">
        <w:rPr>
          <w:rFonts w:ascii="Times New Roman" w:hAnsi="Times New Roman" w:cs="Times New Roman"/>
          <w:b/>
          <w:bCs/>
          <w:i/>
          <w:iCs/>
          <w:color w:val="auto"/>
          <w:sz w:val="28"/>
          <w:szCs w:val="28"/>
        </w:rPr>
        <w:t>держки основной образовательной программы.</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lastRenderedPageBreak/>
        <w:t xml:space="preserve">Данное направление предусматривает: </w:t>
      </w:r>
      <w:r w:rsidRPr="009B74B0">
        <w:rPr>
          <w:rFonts w:ascii="Times New Roman" w:hAnsi="Times New Roman" w:cs="Times New Roman"/>
          <w:color w:val="auto"/>
          <w:kern w:val="2"/>
          <w:sz w:val="28"/>
          <w:szCs w:val="28"/>
        </w:rPr>
        <w:t>развитие речевого слуха, сл</w:t>
      </w:r>
      <w:r w:rsidRPr="009B74B0">
        <w:rPr>
          <w:rFonts w:ascii="Times New Roman" w:hAnsi="Times New Roman" w:cs="Times New Roman"/>
          <w:color w:val="auto"/>
          <w:kern w:val="2"/>
          <w:sz w:val="28"/>
          <w:szCs w:val="28"/>
        </w:rPr>
        <w:t>у</w:t>
      </w:r>
      <w:r w:rsidRPr="009B74B0">
        <w:rPr>
          <w:rFonts w:ascii="Times New Roman" w:hAnsi="Times New Roman" w:cs="Times New Roman"/>
          <w:color w:val="auto"/>
          <w:kern w:val="2"/>
          <w:sz w:val="28"/>
          <w:szCs w:val="28"/>
        </w:rPr>
        <w:t xml:space="preserve">хозрительного восприятия устной речи, ее произносительной стороны, </w:t>
      </w:r>
      <w:r w:rsidRPr="009B74B0">
        <w:rPr>
          <w:rFonts w:ascii="Times New Roman" w:hAnsi="Times New Roman" w:cs="Times New Roman"/>
          <w:color w:val="auto"/>
          <w:sz w:val="28"/>
          <w:szCs w:val="28"/>
        </w:rPr>
        <w:t>созн</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тельного использования речевых возможностей в разных условиях общения для реализации полноценных социальных связей с окружающими людьми.</w:t>
      </w:r>
    </w:p>
    <w:p w:rsidR="00F65069" w:rsidRPr="009B74B0" w:rsidRDefault="00C079E3" w:rsidP="009B74B0">
      <w:pPr>
        <w:spacing w:after="0" w:line="360" w:lineRule="auto"/>
        <w:ind w:firstLine="709"/>
        <w:jc w:val="both"/>
        <w:rPr>
          <w:rFonts w:ascii="Times New Roman" w:eastAsia="Times New Roman" w:hAnsi="Times New Roman" w:cs="Times New Roman"/>
          <w:b/>
          <w:bCs/>
          <w:i/>
          <w:iCs/>
          <w:color w:val="auto"/>
          <w:kern w:val="2"/>
          <w:sz w:val="28"/>
          <w:szCs w:val="28"/>
        </w:rPr>
      </w:pPr>
      <w:r w:rsidRPr="009B74B0">
        <w:rPr>
          <w:rFonts w:ascii="Times New Roman" w:hAnsi="Times New Roman" w:cs="Times New Roman"/>
          <w:b/>
          <w:bCs/>
          <w:i/>
          <w:iCs/>
          <w:color w:val="auto"/>
          <w:kern w:val="2"/>
          <w:sz w:val="28"/>
          <w:szCs w:val="28"/>
        </w:rPr>
        <w:t xml:space="preserve">Ожидаемые результаты: </w:t>
      </w:r>
    </w:p>
    <w:p w:rsidR="00F65069" w:rsidRPr="009B74B0" w:rsidRDefault="00C079E3" w:rsidP="000A374A">
      <w:pPr>
        <w:numPr>
          <w:ilvl w:val="0"/>
          <w:numId w:val="25"/>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(с помощью индивидуал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ных слуховых аппаратов или / и кохлеарного импланта и слухового аппарата или  двух кохлеарных имплантов)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 </w:t>
      </w:r>
    </w:p>
    <w:p w:rsidR="00F65069" w:rsidRPr="009B74B0" w:rsidRDefault="00C079E3" w:rsidP="000A374A">
      <w:pPr>
        <w:numPr>
          <w:ilvl w:val="0"/>
          <w:numId w:val="2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речевую информацию на фоне негромкой речи, музыки; слухозрительно воспринимать речь разных дикторов (учителей и детей) в нормальном и более быстром темпе;</w:t>
      </w:r>
    </w:p>
    <w:p w:rsidR="00F65069" w:rsidRPr="009B74B0" w:rsidRDefault="00C079E3" w:rsidP="000A374A">
      <w:pPr>
        <w:numPr>
          <w:ilvl w:val="0"/>
          <w:numId w:val="27"/>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умения опознавать на слух (с помощью индивидуальных слуховых аппаратов или / и кохлеарного импланта и слухового аппарата или  двух ко</w:t>
      </w:r>
      <w:r w:rsidRPr="009B74B0">
        <w:rPr>
          <w:rFonts w:ascii="Times New Roman" w:hAnsi="Times New Roman" w:cs="Times New Roman"/>
          <w:color w:val="auto"/>
          <w:kern w:val="2"/>
          <w:sz w:val="28"/>
          <w:szCs w:val="28"/>
        </w:rPr>
        <w:t>х</w:t>
      </w:r>
      <w:r w:rsidRPr="009B74B0">
        <w:rPr>
          <w:rFonts w:ascii="Times New Roman" w:hAnsi="Times New Roman" w:cs="Times New Roman"/>
          <w:color w:val="auto"/>
          <w:kern w:val="2"/>
          <w:sz w:val="28"/>
          <w:szCs w:val="28"/>
        </w:rPr>
        <w:t>леарных имплантов) речевой материал (слова, словосочетания, фразы), св</w:t>
      </w:r>
      <w:r w:rsidRPr="009B74B0">
        <w:rPr>
          <w:rFonts w:ascii="Times New Roman" w:hAnsi="Times New Roman" w:cs="Times New Roman"/>
          <w:color w:val="auto"/>
          <w:kern w:val="2"/>
          <w:sz w:val="28"/>
          <w:szCs w:val="28"/>
        </w:rPr>
        <w:t>я</w:t>
      </w:r>
      <w:r w:rsidRPr="009B74B0">
        <w:rPr>
          <w:rFonts w:ascii="Times New Roman" w:hAnsi="Times New Roman" w:cs="Times New Roman"/>
          <w:color w:val="auto"/>
          <w:kern w:val="2"/>
          <w:sz w:val="28"/>
          <w:szCs w:val="28"/>
        </w:rPr>
        <w:t>занный с учебной и внеурочной деятельностью, который отрабатывался на индивидуальных занятиях, распознавать на слух незнакомый по звучанию речевой материал, связанный с учебной и внеурочной деятельностью об</w:t>
      </w:r>
      <w:r w:rsidRPr="009B74B0">
        <w:rPr>
          <w:rFonts w:ascii="Times New Roman" w:hAnsi="Times New Roman" w:cs="Times New Roman"/>
          <w:color w:val="auto"/>
          <w:kern w:val="2"/>
          <w:sz w:val="28"/>
          <w:szCs w:val="28"/>
        </w:rPr>
        <w:t>у</w:t>
      </w:r>
      <w:r w:rsidRPr="009B74B0">
        <w:rPr>
          <w:rFonts w:ascii="Times New Roman" w:hAnsi="Times New Roman" w:cs="Times New Roman"/>
          <w:color w:val="auto"/>
          <w:kern w:val="2"/>
          <w:sz w:val="28"/>
          <w:szCs w:val="28"/>
        </w:rPr>
        <w:t>чающихся; воспринимать на слух тексты диалогического и монологического характера (до 10- 15 предложений), опознавать фразы, слова и словосочет</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t xml:space="preserve">ния из текста, предъявленные вразбивку, отвечать на вопросы и выполнять задания, пересказывать тексты, вести диалог по содержанию текста; </w:t>
      </w:r>
    </w:p>
    <w:p w:rsidR="00F65069" w:rsidRPr="009B74B0" w:rsidRDefault="00C079E3" w:rsidP="000A374A">
      <w:pPr>
        <w:numPr>
          <w:ilvl w:val="0"/>
          <w:numId w:val="28"/>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умение говорить достаточно внятно, т.е. понятно для окружающих, и естественно, в нормальном темпе, пользоваться голосом нормальной выс</w:t>
      </w:r>
      <w:r w:rsidRPr="009B74B0">
        <w:rPr>
          <w:rFonts w:ascii="Times New Roman" w:hAnsi="Times New Roman" w:cs="Times New Roman"/>
          <w:color w:val="auto"/>
          <w:kern w:val="2"/>
          <w:sz w:val="28"/>
          <w:szCs w:val="28"/>
        </w:rPr>
        <w:t>о</w:t>
      </w:r>
      <w:r w:rsidRPr="009B74B0">
        <w:rPr>
          <w:rFonts w:ascii="Times New Roman" w:hAnsi="Times New Roman" w:cs="Times New Roman"/>
          <w:color w:val="auto"/>
          <w:kern w:val="2"/>
          <w:sz w:val="28"/>
          <w:szCs w:val="28"/>
        </w:rPr>
        <w:t>ты, силы и тембра, воспроизводить слова слитно, с ударением, сохраняя зв</w:t>
      </w:r>
      <w:r w:rsidRPr="009B74B0">
        <w:rPr>
          <w:rFonts w:ascii="Times New Roman" w:hAnsi="Times New Roman" w:cs="Times New Roman"/>
          <w:color w:val="auto"/>
          <w:kern w:val="2"/>
          <w:sz w:val="28"/>
          <w:szCs w:val="28"/>
        </w:rPr>
        <w:t>у</w:t>
      </w:r>
      <w:r w:rsidRPr="009B74B0">
        <w:rPr>
          <w:rFonts w:ascii="Times New Roman" w:hAnsi="Times New Roman" w:cs="Times New Roman"/>
          <w:color w:val="auto"/>
          <w:kern w:val="2"/>
          <w:sz w:val="28"/>
          <w:szCs w:val="28"/>
        </w:rPr>
        <w:t>ковой состав и соблюдая орфоэпические правила, фразы – слитно или деля паузами на смысловые синтагмы, выделяя логическое и синтагматическое ударение, по – возможности соблюдая мелодический контур фраз; владение навыками самоконтроля; знание орфоэпических правил и умения их реализ</w:t>
      </w:r>
      <w:r w:rsidRPr="009B74B0">
        <w:rPr>
          <w:rFonts w:ascii="Times New Roman" w:hAnsi="Times New Roman" w:cs="Times New Roman"/>
          <w:color w:val="auto"/>
          <w:kern w:val="2"/>
          <w:sz w:val="28"/>
          <w:szCs w:val="28"/>
        </w:rPr>
        <w:t>о</w:t>
      </w:r>
      <w:r w:rsidRPr="009B74B0">
        <w:rPr>
          <w:rFonts w:ascii="Times New Roman" w:hAnsi="Times New Roman" w:cs="Times New Roman"/>
          <w:color w:val="auto"/>
          <w:kern w:val="2"/>
          <w:sz w:val="28"/>
          <w:szCs w:val="28"/>
        </w:rPr>
        <w:lastRenderedPageBreak/>
        <w:t>вывать в новых словах; умения использовать в процессе устной коммуник</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t>ции естественные невербальные средства ( в рамках речевого этикета);</w:t>
      </w:r>
    </w:p>
    <w:p w:rsidR="00F65069" w:rsidRPr="009B74B0" w:rsidRDefault="00C079E3" w:rsidP="000A374A">
      <w:pPr>
        <w:numPr>
          <w:ilvl w:val="0"/>
          <w:numId w:val="29"/>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kern w:val="2"/>
          <w:sz w:val="28"/>
          <w:szCs w:val="28"/>
        </w:rPr>
        <w:t xml:space="preserve">умение </w:t>
      </w:r>
      <w:r w:rsidRPr="009B74B0">
        <w:rPr>
          <w:rFonts w:ascii="Times New Roman" w:hAnsi="Times New Roman" w:cs="Times New Roman"/>
          <w:color w:val="auto"/>
          <w:sz w:val="28"/>
          <w:szCs w:val="28"/>
        </w:rPr>
        <w:t>вести разговор с двумя и более собеседниками (с помощью учителя и самостоятельно);</w:t>
      </w:r>
    </w:p>
    <w:p w:rsidR="00F65069" w:rsidRPr="009B74B0" w:rsidRDefault="00C079E3" w:rsidP="000A374A">
      <w:pPr>
        <w:numPr>
          <w:ilvl w:val="0"/>
          <w:numId w:val="30"/>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использовать словесную речь как средство достижения ц</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мание ( с помощью учителя и самостоятельно).</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Овладение глухими обучающимися жизненной компетенцией.</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Итогом овладения обучающимися </w:t>
      </w:r>
      <w:r w:rsidRPr="009B74B0">
        <w:rPr>
          <w:rFonts w:ascii="Times New Roman" w:hAnsi="Times New Roman" w:cs="Times New Roman"/>
          <w:i/>
          <w:iCs/>
          <w:color w:val="auto"/>
          <w:sz w:val="28"/>
          <w:szCs w:val="28"/>
        </w:rPr>
        <w:t>компонентом жизненной компете</w:t>
      </w:r>
      <w:r w:rsidRPr="009B74B0">
        <w:rPr>
          <w:rFonts w:ascii="Times New Roman" w:hAnsi="Times New Roman" w:cs="Times New Roman"/>
          <w:i/>
          <w:iCs/>
          <w:color w:val="auto"/>
          <w:sz w:val="28"/>
          <w:szCs w:val="28"/>
        </w:rPr>
        <w:t>н</w:t>
      </w:r>
      <w:r w:rsidRPr="009B74B0">
        <w:rPr>
          <w:rFonts w:ascii="Times New Roman" w:hAnsi="Times New Roman" w:cs="Times New Roman"/>
          <w:i/>
          <w:iCs/>
          <w:color w:val="auto"/>
          <w:sz w:val="28"/>
          <w:szCs w:val="28"/>
        </w:rPr>
        <w:t>ции преимущественно являются личностные результаты.</w:t>
      </w:r>
      <w:r w:rsidRPr="009B74B0">
        <w:rPr>
          <w:rFonts w:ascii="Times New Roman" w:hAnsi="Times New Roman" w:cs="Times New Roman"/>
          <w:color w:val="auto"/>
          <w:sz w:val="28"/>
          <w:szCs w:val="28"/>
        </w:rPr>
        <w:t xml:space="preserve"> Специальные тр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бования к ним определяются по каждому направлению развития жизненной компетенции.</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color w:val="auto"/>
          <w:sz w:val="28"/>
          <w:szCs w:val="28"/>
        </w:rPr>
      </w:pPr>
      <w:r w:rsidRPr="009B74B0">
        <w:rPr>
          <w:rFonts w:ascii="Times New Roman" w:hAnsi="Times New Roman" w:cs="Times New Roman"/>
          <w:b/>
          <w:bCs/>
          <w:color w:val="auto"/>
          <w:sz w:val="28"/>
          <w:szCs w:val="28"/>
        </w:rPr>
        <w:t>Развитие адекватных представлений о собственных возможностях, о насущно необходимом жизнеобеспечении</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Данное направление предусматривает развитие у обучающихся аде</w:t>
      </w:r>
      <w:r w:rsidRPr="009B74B0">
        <w:rPr>
          <w:rFonts w:ascii="Times New Roman" w:hAnsi="Times New Roman" w:cs="Times New Roman"/>
          <w:color w:val="auto"/>
          <w:sz w:val="28"/>
          <w:szCs w:val="28"/>
        </w:rPr>
        <w:t>к</w:t>
      </w:r>
      <w:r w:rsidRPr="009B74B0">
        <w:rPr>
          <w:rFonts w:ascii="Times New Roman" w:hAnsi="Times New Roman" w:cs="Times New Roman"/>
          <w:color w:val="auto"/>
          <w:sz w:val="28"/>
          <w:szCs w:val="28"/>
        </w:rPr>
        <w:t>ватных представлений о его собственных возможностях, о насущно необх</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димом жизнеобеспечении, способности вступать в коммуникацию со взро</w:t>
      </w:r>
      <w:r w:rsidRPr="009B74B0">
        <w:rPr>
          <w:rFonts w:ascii="Times New Roman" w:hAnsi="Times New Roman" w:cs="Times New Roman"/>
          <w:color w:val="auto"/>
          <w:sz w:val="28"/>
          <w:szCs w:val="28"/>
        </w:rPr>
        <w:t>с</w:t>
      </w:r>
      <w:r w:rsidRPr="009B74B0">
        <w:rPr>
          <w:rFonts w:ascii="Times New Roman" w:hAnsi="Times New Roman" w:cs="Times New Roman"/>
          <w:color w:val="auto"/>
          <w:sz w:val="28"/>
          <w:szCs w:val="28"/>
        </w:rPr>
        <w:t>лыми по вопросам медицинского сопровождения и создания специальных условий для пребывания в школе, представлений о своих нуждах и правах в организации обучения.</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Ожидаемые результаты:</w:t>
      </w:r>
    </w:p>
    <w:p w:rsidR="00F65069" w:rsidRPr="009B74B0" w:rsidRDefault="00C079E3" w:rsidP="000A374A">
      <w:pPr>
        <w:numPr>
          <w:ilvl w:val="0"/>
          <w:numId w:val="3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различать социальные ситуации, в которых необходима посторонняя помощь для её разрешения, и те, где помощь со стороны не требуется, </w:t>
      </w:r>
    </w:p>
    <w:p w:rsidR="00F65069" w:rsidRPr="009B74B0" w:rsidRDefault="00C079E3" w:rsidP="000A374A">
      <w:pPr>
        <w:numPr>
          <w:ilvl w:val="0"/>
          <w:numId w:val="3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 собственных возможностях и ограничениях здоровья,</w:t>
      </w:r>
    </w:p>
    <w:p w:rsidR="00F65069" w:rsidRPr="009B74B0" w:rsidRDefault="00C079E3" w:rsidP="000A374A">
      <w:pPr>
        <w:numPr>
          <w:ilvl w:val="0"/>
          <w:numId w:val="3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умение вступать в коммуникацию со взрослым, в том числе, на предмет разрешения ситуаций, связанных с теми или иными ограничениями здоровья,</w:t>
      </w:r>
    </w:p>
    <w:p w:rsidR="00F65069" w:rsidRPr="009B74B0" w:rsidRDefault="00C079E3" w:rsidP="000A374A">
      <w:pPr>
        <w:numPr>
          <w:ilvl w:val="0"/>
          <w:numId w:val="3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выделять ситуации, когда требуется привлечение родителей для их разрешения (например, приём медицинских препаратов, вакцинация, ограничения в еде, режиме физической нагрузки и т. п.),</w:t>
      </w:r>
    </w:p>
    <w:p w:rsidR="00F65069" w:rsidRPr="009B74B0" w:rsidRDefault="00C079E3" w:rsidP="000A374A">
      <w:pPr>
        <w:numPr>
          <w:ilvl w:val="0"/>
          <w:numId w:val="3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словесно описать возникшую проблему </w:t>
      </w:r>
      <w:r w:rsidRPr="009B74B0">
        <w:rPr>
          <w:rFonts w:ascii="Times New Roman" w:hAnsi="Times New Roman" w:cs="Times New Roman"/>
          <w:i/>
          <w:iCs/>
          <w:color w:val="auto"/>
          <w:spacing w:val="2"/>
          <w:sz w:val="28"/>
          <w:szCs w:val="28"/>
        </w:rPr>
        <w:t>(мне надо спросить у мамы, можно ли мне…; врач не разрешил мне...; спросите у моей мамы, пожалуйста; позвоните моим родителями и т. п.)</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3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пользоваться специальной (тревожной) кнопкой на мобильном телефоне в экстренных случаях, </w:t>
      </w:r>
    </w:p>
    <w:p w:rsidR="00F65069" w:rsidRPr="009B74B0" w:rsidRDefault="00C079E3" w:rsidP="000A374A">
      <w:pPr>
        <w:numPr>
          <w:ilvl w:val="0"/>
          <w:numId w:val="3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написать при необходимости SMS-сообщение, правильно выбрать адресата (близкого человека), корректно и точно сформулировать возникшую проблему собственного жизнеобеспечения </w:t>
      </w:r>
      <w:r w:rsidRPr="009B74B0">
        <w:rPr>
          <w:rFonts w:ascii="Times New Roman" w:hAnsi="Times New Roman" w:cs="Times New Roman"/>
          <w:i/>
          <w:iCs/>
          <w:color w:val="auto"/>
          <w:spacing w:val="2"/>
          <w:sz w:val="28"/>
          <w:szCs w:val="28"/>
        </w:rPr>
        <w:t>(Я забыл ключи, жду тебя у подъезда. У меня болит живот, забери меня из школы. У меня не работает аппарат, села батарейка, а запасной нет и др.),</w:t>
      </w:r>
    </w:p>
    <w:p w:rsidR="00F65069" w:rsidRPr="009B74B0" w:rsidRDefault="00C079E3" w:rsidP="000A374A">
      <w:pPr>
        <w:numPr>
          <w:ilvl w:val="0"/>
          <w:numId w:val="3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умения вступать в устную коммуникацию со взрослыми и сверстниками (диалог, полилог), слухозрительно воспринимать речь партнеров, говорить достаточно внятно и естественно, понятно для окружающих, использовать в речевом общении естественные невербальные средства коммукации (выражение лица, позу, пластику и др.); при затруднении в устной коммуникации самостоятельно сообщать речевым партнерам, использовать в общении письменную речь, естественные жесты и др.,  </w:t>
      </w:r>
    </w:p>
    <w:p w:rsidR="00F65069" w:rsidRPr="009B74B0" w:rsidRDefault="00C079E3" w:rsidP="000A374A">
      <w:pPr>
        <w:numPr>
          <w:ilvl w:val="0"/>
          <w:numId w:val="4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пользоваться индивидуальными слуховыми аппаратами и/или имплантами и другими личными адаптивными средствами в разных ситуациях (радиосистемой, выносным микрофоном и т. п.),</w:t>
      </w:r>
    </w:p>
    <w:p w:rsidR="00F65069" w:rsidRPr="009B74B0" w:rsidRDefault="00C079E3" w:rsidP="000A374A">
      <w:pPr>
        <w:numPr>
          <w:ilvl w:val="0"/>
          <w:numId w:val="4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попросить о помощи при проблемах в жизнеобеспечении,</w:t>
      </w:r>
    </w:p>
    <w:p w:rsidR="00F65069" w:rsidRPr="009B74B0" w:rsidRDefault="00C079E3" w:rsidP="000A374A">
      <w:pPr>
        <w:numPr>
          <w:ilvl w:val="0"/>
          <w:numId w:val="4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выбрать взрослого и обратиться к нему за помощью, точно описать возникшую проблему устно и письменно, иметь достаточный </w:t>
      </w:r>
      <w:r w:rsidRPr="009B74B0">
        <w:rPr>
          <w:rFonts w:ascii="Times New Roman" w:hAnsi="Times New Roman" w:cs="Times New Roman"/>
          <w:color w:val="auto"/>
          <w:spacing w:val="2"/>
          <w:sz w:val="28"/>
          <w:szCs w:val="28"/>
        </w:rPr>
        <w:lastRenderedPageBreak/>
        <w:t xml:space="preserve">запас фраз и определений </w:t>
      </w:r>
      <w:r w:rsidRPr="009B74B0">
        <w:rPr>
          <w:rFonts w:ascii="Times New Roman" w:hAnsi="Times New Roman" w:cs="Times New Roman"/>
          <w:i/>
          <w:iCs/>
          <w:color w:val="auto"/>
          <w:spacing w:val="2"/>
          <w:sz w:val="28"/>
          <w:szCs w:val="28"/>
        </w:rPr>
        <w:t>(я не слышу, помогите мне, пожалуйста; я не понял, повторите, пожалуйста; напишите, что Вы сказали; у меня болит …, эту прививку мне делать нельзя; у меня аллергия на …, поэтому я не могу есть… и т. п.),</w:t>
      </w:r>
    </w:p>
    <w:p w:rsidR="00F65069" w:rsidRPr="009B74B0" w:rsidRDefault="00C079E3" w:rsidP="000A374A">
      <w:pPr>
        <w:numPr>
          <w:ilvl w:val="0"/>
          <w:numId w:val="4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самостоятельно разрешать конфликты со сверстниками, </w:t>
      </w:r>
    </w:p>
    <w:p w:rsidR="00F65069" w:rsidRPr="009B74B0" w:rsidRDefault="00C079E3" w:rsidP="000A374A">
      <w:pPr>
        <w:numPr>
          <w:ilvl w:val="0"/>
          <w:numId w:val="4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обращаться к учителю в случае, когда, по мнению ребёнка,  возникает угроза жизни и здоровью (например, вымогательство, угроза расправы, насилие, склонение к противоправным действиям против третьих лиц, к употреблению наркотических и психотропных веществ и  т. д.), </w:t>
      </w:r>
    </w:p>
    <w:p w:rsidR="00F65069" w:rsidRPr="009B74B0" w:rsidRDefault="00C079E3" w:rsidP="000A374A">
      <w:pPr>
        <w:widowControl w:val="0"/>
        <w:numPr>
          <w:ilvl w:val="0"/>
          <w:numId w:val="4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pacing w:val="2"/>
          <w:sz w:val="28"/>
          <w:szCs w:val="28"/>
        </w:rPr>
        <w:t xml:space="preserve">умение сформулировать возникшую угрозу и иметь для этого минимально необходимый запас слов и определений </w:t>
      </w:r>
      <w:r w:rsidRPr="009B74B0">
        <w:rPr>
          <w:rFonts w:ascii="Times New Roman" w:hAnsi="Times New Roman" w:cs="Times New Roman"/>
          <w:i/>
          <w:iCs/>
          <w:color w:val="auto"/>
          <w:spacing w:val="2"/>
          <w:sz w:val="28"/>
          <w:szCs w:val="28"/>
        </w:rPr>
        <w:t>(мне угрожают, мне страшно, у меня отобрали … и т. п.).</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социально-бытовыми умениями, используемыми в повседневной жизни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spacing w:val="2"/>
          <w:sz w:val="28"/>
          <w:szCs w:val="28"/>
        </w:rPr>
        <w:t>формирование у ребёнка акти</w:t>
      </w:r>
      <w:r w:rsidRPr="009B74B0">
        <w:rPr>
          <w:rFonts w:ascii="Times New Roman" w:hAnsi="Times New Roman" w:cs="Times New Roman"/>
          <w:color w:val="auto"/>
          <w:spacing w:val="2"/>
          <w:sz w:val="28"/>
          <w:szCs w:val="28"/>
        </w:rPr>
        <w:t>в</w:t>
      </w:r>
      <w:r w:rsidRPr="009B74B0">
        <w:rPr>
          <w:rFonts w:ascii="Times New Roman" w:hAnsi="Times New Roman" w:cs="Times New Roman"/>
          <w:color w:val="auto"/>
          <w:spacing w:val="2"/>
          <w:sz w:val="28"/>
          <w:szCs w:val="28"/>
        </w:rPr>
        <w:t>ной позиции и укрепление веры в свои силы в овладении навыками самоо</w:t>
      </w:r>
      <w:r w:rsidRPr="009B74B0">
        <w:rPr>
          <w:rFonts w:ascii="Times New Roman" w:hAnsi="Times New Roman" w:cs="Times New Roman"/>
          <w:color w:val="auto"/>
          <w:spacing w:val="2"/>
          <w:sz w:val="28"/>
          <w:szCs w:val="28"/>
        </w:rPr>
        <w:t>б</w:t>
      </w:r>
      <w:r w:rsidRPr="009B74B0">
        <w:rPr>
          <w:rFonts w:ascii="Times New Roman" w:hAnsi="Times New Roman" w:cs="Times New Roman"/>
          <w:color w:val="auto"/>
          <w:spacing w:val="2"/>
          <w:sz w:val="28"/>
          <w:szCs w:val="28"/>
        </w:rPr>
        <w:t>служивания (дома и в школе); формирование стремления к самостоятельн</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сти и независимости в быту и помощи другим людям в быту; освоение пр</w:t>
      </w:r>
      <w:r w:rsidRPr="009B74B0">
        <w:rPr>
          <w:rFonts w:ascii="Times New Roman" w:hAnsi="Times New Roman" w:cs="Times New Roman"/>
          <w:color w:val="auto"/>
          <w:spacing w:val="2"/>
          <w:sz w:val="28"/>
          <w:szCs w:val="28"/>
        </w:rPr>
        <w:t>а</w:t>
      </w:r>
      <w:r w:rsidRPr="009B74B0">
        <w:rPr>
          <w:rFonts w:ascii="Times New Roman" w:hAnsi="Times New Roman" w:cs="Times New Roman"/>
          <w:color w:val="auto"/>
          <w:spacing w:val="2"/>
          <w:sz w:val="28"/>
          <w:szCs w:val="28"/>
        </w:rPr>
        <w:t>вил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уюта и т. д.),  предназначения окружающих в быту предметов и вещей;  формиров</w:t>
      </w:r>
      <w:r w:rsidRPr="009B74B0">
        <w:rPr>
          <w:rFonts w:ascii="Times New Roman" w:hAnsi="Times New Roman" w:cs="Times New Roman"/>
          <w:color w:val="auto"/>
          <w:spacing w:val="2"/>
          <w:sz w:val="28"/>
          <w:szCs w:val="28"/>
        </w:rPr>
        <w:t>а</w:t>
      </w:r>
      <w:r w:rsidRPr="009B74B0">
        <w:rPr>
          <w:rFonts w:ascii="Times New Roman" w:hAnsi="Times New Roman" w:cs="Times New Roman"/>
          <w:color w:val="auto"/>
          <w:spacing w:val="2"/>
          <w:sz w:val="28"/>
          <w:szCs w:val="28"/>
        </w:rPr>
        <w:t>ние понимания того, что в разных семьях домашняя жизнь может быть ус</w:t>
      </w:r>
      <w:r w:rsidRPr="009B74B0">
        <w:rPr>
          <w:rFonts w:ascii="Times New Roman" w:hAnsi="Times New Roman" w:cs="Times New Roman"/>
          <w:color w:val="auto"/>
          <w:spacing w:val="2"/>
          <w:sz w:val="28"/>
          <w:szCs w:val="28"/>
        </w:rPr>
        <w:t>т</w:t>
      </w:r>
      <w:r w:rsidRPr="009B74B0">
        <w:rPr>
          <w:rFonts w:ascii="Times New Roman" w:hAnsi="Times New Roman" w:cs="Times New Roman"/>
          <w:color w:val="auto"/>
          <w:spacing w:val="2"/>
          <w:sz w:val="28"/>
          <w:szCs w:val="28"/>
        </w:rPr>
        <w:t>роена по-разному; ориентировка в устройстве школьной жизни, участие в повседневной жизни класса, принятие на себя обязанностей наряду с др</w:t>
      </w:r>
      <w:r w:rsidRPr="009B74B0">
        <w:rPr>
          <w:rFonts w:ascii="Times New Roman" w:hAnsi="Times New Roman" w:cs="Times New Roman"/>
          <w:color w:val="auto"/>
          <w:spacing w:val="2"/>
          <w:sz w:val="28"/>
          <w:szCs w:val="28"/>
        </w:rPr>
        <w:t>у</w:t>
      </w:r>
      <w:r w:rsidRPr="009B74B0">
        <w:rPr>
          <w:rFonts w:ascii="Times New Roman" w:hAnsi="Times New Roman" w:cs="Times New Roman"/>
          <w:color w:val="auto"/>
          <w:spacing w:val="2"/>
          <w:sz w:val="28"/>
          <w:szCs w:val="28"/>
        </w:rPr>
        <w:t>гими детьми; формирование стремления и желания участвовать в устройс</w:t>
      </w:r>
      <w:r w:rsidRPr="009B74B0">
        <w:rPr>
          <w:rFonts w:ascii="Times New Roman" w:hAnsi="Times New Roman" w:cs="Times New Roman"/>
          <w:color w:val="auto"/>
          <w:spacing w:val="2"/>
          <w:sz w:val="28"/>
          <w:szCs w:val="28"/>
        </w:rPr>
        <w:t>т</w:t>
      </w:r>
      <w:r w:rsidRPr="009B74B0">
        <w:rPr>
          <w:rFonts w:ascii="Times New Roman" w:hAnsi="Times New Roman" w:cs="Times New Roman"/>
          <w:color w:val="auto"/>
          <w:spacing w:val="2"/>
          <w:sz w:val="28"/>
          <w:szCs w:val="28"/>
        </w:rPr>
        <w:t>ве праздника, понимания значения праздника дома и в школе, стремления порадовать близких, понимания того, что праздники бывают разными.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lastRenderedPageBreak/>
        <w:t>Ожидаемые результаты:</w:t>
      </w:r>
    </w:p>
    <w:p w:rsidR="00F65069" w:rsidRPr="009B74B0" w:rsidRDefault="00C079E3" w:rsidP="000A374A">
      <w:pPr>
        <w:numPr>
          <w:ilvl w:val="0"/>
          <w:numId w:val="4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прогресс в самостоятельности и независимости в быту, </w:t>
      </w:r>
    </w:p>
    <w:p w:rsidR="00F65069" w:rsidRPr="009B74B0" w:rsidRDefault="00C079E3" w:rsidP="000A374A">
      <w:pPr>
        <w:numPr>
          <w:ilvl w:val="0"/>
          <w:numId w:val="4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прогресс в самостоятельности и независимости в школе (ребёнок умеет самостоятельно готовить к уроку рабочее место и убирать его после урока, переодеваться, собирать вещи в сумку и т. д., не обращаясь за помощью к взрослым),</w:t>
      </w:r>
    </w:p>
    <w:p w:rsidR="00F65069" w:rsidRPr="009B74B0" w:rsidRDefault="00C079E3" w:rsidP="000A374A">
      <w:pPr>
        <w:numPr>
          <w:ilvl w:val="0"/>
          <w:numId w:val="4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представления об устройстве домашней жизни. Умение включаться в разнообразные повседневные дела, принимать посильное участие, брать на себя ответственность за выполнение домашних дел, </w:t>
      </w:r>
    </w:p>
    <w:p w:rsidR="00F65069" w:rsidRPr="009B74B0" w:rsidRDefault="00C079E3" w:rsidP="000A374A">
      <w:pPr>
        <w:numPr>
          <w:ilvl w:val="0"/>
          <w:numId w:val="4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достаточным запасом фраз и определений для участия в повседневных бытовых делах, </w:t>
      </w:r>
    </w:p>
    <w:p w:rsidR="00F65069" w:rsidRPr="009B74B0" w:rsidRDefault="00C079E3" w:rsidP="000A374A">
      <w:pPr>
        <w:numPr>
          <w:ilvl w:val="0"/>
          <w:numId w:val="5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об устройстве школьной жизни, умения ориентироваться в пространстве школы и попросить о помощи в случае затруднений,</w:t>
      </w:r>
    </w:p>
    <w:p w:rsidR="00F65069" w:rsidRPr="009B74B0" w:rsidRDefault="00C079E3" w:rsidP="000A374A">
      <w:pPr>
        <w:numPr>
          <w:ilvl w:val="0"/>
          <w:numId w:val="5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ориентироваться в расписании занятий, </w:t>
      </w:r>
    </w:p>
    <w:p w:rsidR="00F65069" w:rsidRPr="009B74B0" w:rsidRDefault="00C079E3" w:rsidP="000A374A">
      <w:pPr>
        <w:numPr>
          <w:ilvl w:val="0"/>
          <w:numId w:val="5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разнообразные повседневные школьные дела, принимать посильное участие, брать на себя ответственность,</w:t>
      </w:r>
    </w:p>
    <w:p w:rsidR="00F65069" w:rsidRPr="009B74B0" w:rsidRDefault="00C079E3" w:rsidP="000A374A">
      <w:pPr>
        <w:numPr>
          <w:ilvl w:val="0"/>
          <w:numId w:val="5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повседневные школьные дела, используя словесную речь,</w:t>
      </w:r>
    </w:p>
    <w:p w:rsidR="00F65069" w:rsidRPr="009B74B0" w:rsidRDefault="00C079E3" w:rsidP="000A374A">
      <w:pPr>
        <w:numPr>
          <w:ilvl w:val="0"/>
          <w:numId w:val="5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ребёнка участвовать в подготовке и проведении праздника,</w:t>
      </w:r>
    </w:p>
    <w:p w:rsidR="00F65069" w:rsidRPr="009B74B0" w:rsidRDefault="00C079E3" w:rsidP="000A374A">
      <w:pPr>
        <w:numPr>
          <w:ilvl w:val="0"/>
          <w:numId w:val="5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оценивать свои речевые возможности и ограничения при участии в общей коллективной деятельности, выбирать ту долю участия (занятия, дела, поручения), которую действительно можно выполнить в соответствии с требованиями данного детского коллектива.</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навыками коммуникации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формир</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вание знаний о правилах коммуникации и умения использовать их в акт</w:t>
      </w:r>
      <w:r w:rsidRPr="009B74B0">
        <w:rPr>
          <w:rFonts w:ascii="Times New Roman" w:hAnsi="Times New Roman" w:cs="Times New Roman"/>
          <w:color w:val="auto"/>
          <w:spacing w:val="2"/>
          <w:sz w:val="28"/>
          <w:szCs w:val="28"/>
        </w:rPr>
        <w:t>у</w:t>
      </w:r>
      <w:r w:rsidRPr="009B74B0">
        <w:rPr>
          <w:rFonts w:ascii="Times New Roman" w:hAnsi="Times New Roman" w:cs="Times New Roman"/>
          <w:color w:val="auto"/>
          <w:spacing w:val="2"/>
          <w:sz w:val="28"/>
          <w:szCs w:val="28"/>
        </w:rPr>
        <w:t>альных для ребёнка житейских ситуациях, расширение и обогащение опыта коммуникации ребёнка в ближнем и дальнем окружении.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lastRenderedPageBreak/>
        <w:t>Ожидаемые результаты:</w:t>
      </w:r>
    </w:p>
    <w:p w:rsidR="00F65069" w:rsidRPr="009B74B0" w:rsidRDefault="00C079E3" w:rsidP="000A374A">
      <w:pPr>
        <w:numPr>
          <w:ilvl w:val="0"/>
          <w:numId w:val="5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решать актуальные житейские задачи с использованием всех доступных для ребёнка средств коммуникации</w:t>
      </w:r>
    </w:p>
    <w:p w:rsidR="00F65069" w:rsidRPr="009B74B0" w:rsidRDefault="00C079E3" w:rsidP="000A374A">
      <w:pPr>
        <w:numPr>
          <w:ilvl w:val="0"/>
          <w:numId w:val="5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начать, поддержать и завершить разговор на доступную тему, задать вопрос, выразить свое намерение, просьбу, пожелание, опасения; </w:t>
      </w:r>
    </w:p>
    <w:p w:rsidR="00F65069" w:rsidRPr="009B74B0" w:rsidRDefault="00C079E3" w:rsidP="000A374A">
      <w:pPr>
        <w:numPr>
          <w:ilvl w:val="0"/>
          <w:numId w:val="5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вести разговор в ситуации общения c двумя и более собеседниками.</w:t>
      </w:r>
    </w:p>
    <w:p w:rsidR="00F65069" w:rsidRPr="009B74B0" w:rsidRDefault="00C079E3" w:rsidP="000A374A">
      <w:pPr>
        <w:numPr>
          <w:ilvl w:val="0"/>
          <w:numId w:val="5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поддерживать продуктивное взаимодействие в процессе коммуникации, проявляя гибкость в вариативности высказывания, в выборе средств общения, использовать речевые конструкции, формы, типичные для разговорной речи (в разговоре на доступную тему),</w:t>
      </w:r>
    </w:p>
    <w:p w:rsidR="00F65069" w:rsidRPr="009B74B0" w:rsidRDefault="00C079E3" w:rsidP="000A374A">
      <w:pPr>
        <w:numPr>
          <w:ilvl w:val="0"/>
          <w:numId w:val="6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обратиться к учителю при затруднениях в учебном процессе, сформулировать запрос о специальной помощи </w:t>
      </w:r>
      <w:r w:rsidRPr="009B74B0">
        <w:rPr>
          <w:rFonts w:ascii="Times New Roman" w:hAnsi="Times New Roman" w:cs="Times New Roman"/>
          <w:i/>
          <w:iCs/>
          <w:color w:val="auto"/>
          <w:spacing w:val="2"/>
          <w:sz w:val="28"/>
          <w:szCs w:val="28"/>
        </w:rPr>
        <w:t>(можно я пересяду, мне не видно,  я не понимаю, когда не вижу Вашего лица, я не понял, я не расслышал и т. д.),</w:t>
      </w:r>
    </w:p>
    <w:p w:rsidR="00F65069" w:rsidRPr="009B74B0" w:rsidRDefault="00C079E3" w:rsidP="000A374A">
      <w:pPr>
        <w:numPr>
          <w:ilvl w:val="0"/>
          <w:numId w:val="6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обращаться за помощью к взрослым и сверстникам в трудных случаях общения,</w:t>
      </w:r>
    </w:p>
    <w:p w:rsidR="00F65069" w:rsidRPr="009B74B0" w:rsidRDefault="00C079E3" w:rsidP="000A374A">
      <w:pPr>
        <w:numPr>
          <w:ilvl w:val="0"/>
          <w:numId w:val="6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владение простыми навыками поведения в споре со сверстниками (уважительно относиться к чужой позиции, уметь формулировать и обосновывать свою точку зрения, проявлять гибкость и т. д.),</w:t>
      </w:r>
    </w:p>
    <w:p w:rsidR="00F65069" w:rsidRPr="009B74B0" w:rsidRDefault="00C079E3" w:rsidP="000A374A">
      <w:pPr>
        <w:numPr>
          <w:ilvl w:val="0"/>
          <w:numId w:val="6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использовать при поддержке взрослых коммуникацию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гибко используя формы речи и речевые конструкции, обеспечивающие взаимопонимание,</w:t>
      </w:r>
    </w:p>
    <w:p w:rsidR="00F65069" w:rsidRPr="009B74B0" w:rsidRDefault="00C079E3" w:rsidP="000A374A">
      <w:pPr>
        <w:numPr>
          <w:ilvl w:val="0"/>
          <w:numId w:val="6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корректно выразить отказ и недовольство, благодарность, сочувствие и т. д. </w:t>
      </w:r>
      <w:r w:rsidRPr="009B74B0">
        <w:rPr>
          <w:rFonts w:ascii="Times New Roman" w:hAnsi="Times New Roman" w:cs="Times New Roman"/>
          <w:i/>
          <w:iCs/>
          <w:color w:val="auto"/>
          <w:spacing w:val="2"/>
          <w:sz w:val="28"/>
          <w:szCs w:val="28"/>
        </w:rPr>
        <w:t xml:space="preserve">(Нет, спасибо. К сожалению, я не могу. Извините, но мне это неприятно; Большое спасибо. Я вам/тебе очень благодарен, вы/ты мне очень помогли/помог; Мне так жаль. Могу ли я вам/тебе чем-нибудь </w:t>
      </w:r>
      <w:r w:rsidRPr="009B74B0">
        <w:rPr>
          <w:rFonts w:ascii="Times New Roman" w:hAnsi="Times New Roman" w:cs="Times New Roman"/>
          <w:i/>
          <w:iCs/>
          <w:color w:val="auto"/>
          <w:spacing w:val="2"/>
          <w:sz w:val="28"/>
          <w:szCs w:val="28"/>
        </w:rPr>
        <w:lastRenderedPageBreak/>
        <w:t>помочь? Я вам/тебе искренне сочувствую. Это мамина вещь, поэтому брать её нельзя. Извини, но мне не разрешают меняться. Я не могу принять такой подарок. Он очень дорогой и др.)</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6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получать и уточнять информацию от собеседника, используя продуктивные речевые высказывания, т. е. отвечающие ситуации общения и передающие мысль в наиболее понятной и лаконичной форме </w:t>
      </w:r>
      <w:r w:rsidRPr="009B74B0">
        <w:rPr>
          <w:rFonts w:ascii="Times New Roman" w:hAnsi="Times New Roman" w:cs="Times New Roman"/>
          <w:i/>
          <w:iCs/>
          <w:color w:val="auto"/>
          <w:spacing w:val="2"/>
          <w:sz w:val="28"/>
          <w:szCs w:val="28"/>
        </w:rPr>
        <w:t>(Повторите, пожалуйста, я не услышал. Я не совсем понял, что ты имеешь в виду.  Правильно ли я вас/тебя понял. Вы/ты сказали/сказал, что …</w:t>
      </w:r>
      <w:r w:rsidRPr="009B74B0">
        <w:rPr>
          <w:rFonts w:ascii="Times New Roman" w:hAnsi="Times New Roman" w:cs="Times New Roman"/>
          <w:color w:val="auto"/>
          <w:spacing w:val="2"/>
          <w:sz w:val="28"/>
          <w:szCs w:val="28"/>
        </w:rPr>
        <w:t xml:space="preserve"> ),</w:t>
      </w:r>
    </w:p>
    <w:p w:rsidR="00F65069" w:rsidRPr="009B74B0" w:rsidRDefault="00C079E3" w:rsidP="000A374A">
      <w:pPr>
        <w:numPr>
          <w:ilvl w:val="0"/>
          <w:numId w:val="6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освоение культурных форм выражения своих чувств,</w:t>
      </w:r>
    </w:p>
    <w:p w:rsidR="00F65069" w:rsidRPr="009B74B0" w:rsidRDefault="00C079E3" w:rsidP="000A374A">
      <w:pPr>
        <w:numPr>
          <w:ilvl w:val="0"/>
          <w:numId w:val="6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выражать или сдерживать свои эмоции в соответствии с ситуацией общения.</w:t>
      </w:r>
    </w:p>
    <w:p w:rsidR="00F65069" w:rsidRPr="009B74B0" w:rsidRDefault="00C079E3" w:rsidP="000A374A">
      <w:pPr>
        <w:numPr>
          <w:ilvl w:val="0"/>
          <w:numId w:val="6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активного взаимодействия со взрослыми и сверстниками на основе устной речи,</w:t>
      </w:r>
    </w:p>
    <w:p w:rsidR="00F65069" w:rsidRPr="009B74B0" w:rsidRDefault="00C079E3" w:rsidP="000A374A">
      <w:pPr>
        <w:numPr>
          <w:ilvl w:val="0"/>
          <w:numId w:val="6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слухозрительно воспринимать устную речь взрослых и сверстников (при использовании слуховых аппаратов /имполантов),</w:t>
      </w:r>
    </w:p>
    <w:p w:rsidR="00F65069" w:rsidRPr="009B74B0" w:rsidRDefault="00C079E3" w:rsidP="000A374A">
      <w:pPr>
        <w:numPr>
          <w:ilvl w:val="0"/>
          <w:numId w:val="7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и готовность говорить внятно, достаточно естественно и выразительно,  соблюдая орфоэпические нормы родного языка, пользоваться голосом нормальной силы, высоты и тембра, изменять силу голоса, пользоваться шепотом с при необходимости, </w:t>
      </w:r>
    </w:p>
    <w:p w:rsidR="00F65069" w:rsidRPr="009B74B0" w:rsidRDefault="00C079E3" w:rsidP="000A374A">
      <w:pPr>
        <w:numPr>
          <w:ilvl w:val="0"/>
          <w:numId w:val="7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реализовывать  в самостоятельных устных высказываниях грамматические правила родного языка,</w:t>
      </w:r>
    </w:p>
    <w:p w:rsidR="00F65069" w:rsidRPr="009B74B0" w:rsidRDefault="00C079E3" w:rsidP="000A374A">
      <w:pPr>
        <w:numPr>
          <w:ilvl w:val="0"/>
          <w:numId w:val="7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 внятности собственной речи и возможностях слышащих людей понимать её,</w:t>
      </w:r>
    </w:p>
    <w:p w:rsidR="00F65069" w:rsidRPr="009B74B0" w:rsidRDefault="00C079E3" w:rsidP="000A374A">
      <w:pPr>
        <w:numPr>
          <w:ilvl w:val="0"/>
          <w:numId w:val="7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ребёнка следить за тем, понимает ли собеседник его речь .</w:t>
      </w:r>
    </w:p>
    <w:p w:rsidR="00F65069" w:rsidRPr="009B74B0" w:rsidRDefault="00C079E3" w:rsidP="000A374A">
      <w:pPr>
        <w:numPr>
          <w:ilvl w:val="0"/>
          <w:numId w:val="74"/>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 xml:space="preserve">владение достаточным уровнем речевого развития для объяснения собеседникам трудностей в устной коммуникации </w:t>
      </w:r>
      <w:r w:rsidRPr="009B74B0">
        <w:rPr>
          <w:rFonts w:ascii="Times New Roman" w:hAnsi="Times New Roman" w:cs="Times New Roman"/>
          <w:i/>
          <w:iCs/>
          <w:color w:val="auto"/>
          <w:spacing w:val="2"/>
          <w:sz w:val="28"/>
          <w:szCs w:val="28"/>
        </w:rPr>
        <w:t>(Понятно ли я говорю? Нужно ли мне повторить сказанное? Пожалуйста, дайте мне знать, если моя речь станет непонятной (невнятной, неразборчивой).</w:t>
      </w:r>
    </w:p>
    <w:p w:rsidR="00F65069" w:rsidRPr="009B74B0" w:rsidRDefault="00C079E3" w:rsidP="000A374A">
      <w:pPr>
        <w:numPr>
          <w:ilvl w:val="0"/>
          <w:numId w:val="7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расширение круга ситуаций, в которых ребенок может использовать коммуникацию как средство достижения цели,</w:t>
      </w:r>
    </w:p>
    <w:p w:rsidR="00F65069" w:rsidRPr="009B74B0" w:rsidRDefault="00C079E3" w:rsidP="000A374A">
      <w:pPr>
        <w:numPr>
          <w:ilvl w:val="0"/>
          <w:numId w:val="7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об особых способах коммуникации глухих людей между собой.</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Дифференциация и осмысление картины мира</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расшир</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ние и обогащение опыта практического  взаимодействия ребёнка с бытовым окружением, миром природных явлений и вещей, развитие адекватного представления об опасности и безопасности; формирование целостной и подробной картины мира, упорядоченной во времени и пространстве аде</w:t>
      </w:r>
      <w:r w:rsidRPr="009B74B0">
        <w:rPr>
          <w:rFonts w:ascii="Times New Roman" w:hAnsi="Times New Roman" w:cs="Times New Roman"/>
          <w:color w:val="auto"/>
          <w:spacing w:val="2"/>
          <w:sz w:val="28"/>
          <w:szCs w:val="28"/>
        </w:rPr>
        <w:t>к</w:t>
      </w:r>
      <w:r w:rsidRPr="009B74B0">
        <w:rPr>
          <w:rFonts w:ascii="Times New Roman" w:hAnsi="Times New Roman" w:cs="Times New Roman"/>
          <w:color w:val="auto"/>
          <w:spacing w:val="2"/>
          <w:sz w:val="28"/>
          <w:szCs w:val="28"/>
        </w:rPr>
        <w:t>ватно возрасту ребенка; формирование умения устанавливать связь между событиями собственной жизни и природным порядком; формирование вн</w:t>
      </w:r>
      <w:r w:rsidRPr="009B74B0">
        <w:rPr>
          <w:rFonts w:ascii="Times New Roman" w:hAnsi="Times New Roman" w:cs="Times New Roman"/>
          <w:color w:val="auto"/>
          <w:spacing w:val="2"/>
          <w:sz w:val="28"/>
          <w:szCs w:val="28"/>
        </w:rPr>
        <w:t>и</w:t>
      </w:r>
      <w:r w:rsidRPr="009B74B0">
        <w:rPr>
          <w:rFonts w:ascii="Times New Roman" w:hAnsi="Times New Roman" w:cs="Times New Roman"/>
          <w:color w:val="auto"/>
          <w:spacing w:val="2"/>
          <w:sz w:val="28"/>
          <w:szCs w:val="28"/>
        </w:rPr>
        <w:t>мания и интереса ребёнка к новизне и изменчивости окружающего, к изуч</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нию всего нового, пониманию значения собственной активности во взаим</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действии со средой; развитие способности ребёнка взаимодействовать с другими людьми, осмыслять и присваивать чужой опыт и делиться своим опытом, используя вербальные и невербальные возможности (игра, чтение, рисунок как коммуникация и др.)</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Ожидаемые результаты: </w:t>
      </w:r>
    </w:p>
    <w:p w:rsidR="00F65069" w:rsidRPr="009B74B0" w:rsidRDefault="00C079E3" w:rsidP="000A374A">
      <w:pPr>
        <w:numPr>
          <w:ilvl w:val="0"/>
          <w:numId w:val="7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адекватность поведения ребенка, с точки зрения безопасности происходящего для него самого и других людей, сохранности окружающей предметной и природной среды; способность прогнозировать последствия своих поступков для себя и окружающих;</w:t>
      </w:r>
    </w:p>
    <w:p w:rsidR="00F65069" w:rsidRPr="009B74B0" w:rsidRDefault="00C079E3" w:rsidP="000A374A">
      <w:pPr>
        <w:numPr>
          <w:ilvl w:val="0"/>
          <w:numId w:val="7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значение символов,  фраз и определений, обозначающих опасность, и уметь действовать в соответствии с их значением (опасно для жизни; не подходи, убьёт; осторожно, скользко; осторожно, сосульки, купаться в этом месте запрещено; не заплывать за буйки и др.);</w:t>
      </w:r>
    </w:p>
    <w:p w:rsidR="00F65069" w:rsidRPr="009B74B0" w:rsidRDefault="00C079E3" w:rsidP="000A374A">
      <w:pPr>
        <w:numPr>
          <w:ilvl w:val="0"/>
          <w:numId w:val="7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 xml:space="preserve">применение вещей в соответствии с их назначением, общепринятым порядком их использования, и с характером наличной ситуации; </w:t>
      </w:r>
    </w:p>
    <w:p w:rsidR="00F65069" w:rsidRPr="009B74B0" w:rsidRDefault="00C079E3" w:rsidP="000A374A">
      <w:pPr>
        <w:numPr>
          <w:ilvl w:val="0"/>
          <w:numId w:val="8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расширение личного пространства ребёнка как накопление им разнообразно освоенных мест за пределами дома и школы: двор, транспорт, дача, парк и др. Включение их в повседневную жизнь ребёнка;  </w:t>
      </w:r>
    </w:p>
    <w:p w:rsidR="00F65069" w:rsidRPr="009B74B0" w:rsidRDefault="00C079E3" w:rsidP="000A374A">
      <w:pPr>
        <w:numPr>
          <w:ilvl w:val="0"/>
          <w:numId w:val="8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запасом фраз и определений, достаточного для выражения своих впечатлений, наблюдений, действий, коммуникации и взаимодействия с другими людьми в пределах расширяющегося личного пространства; </w:t>
      </w:r>
    </w:p>
    <w:p w:rsidR="00F65069" w:rsidRPr="009B74B0" w:rsidRDefault="00C079E3" w:rsidP="000A374A">
      <w:pPr>
        <w:numPr>
          <w:ilvl w:val="0"/>
          <w:numId w:val="8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рзвитие восприятия социально значимых звуков окружающего мира, развитие восприятия музыки, приобщение к музыкальному искусству, различным видам музыкально –исполнительской деятельности, </w:t>
      </w:r>
    </w:p>
    <w:p w:rsidR="00F65069" w:rsidRPr="009B74B0" w:rsidRDefault="00C079E3" w:rsidP="000A374A">
      <w:pPr>
        <w:numPr>
          <w:ilvl w:val="0"/>
          <w:numId w:val="8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накапливать личные впечатления, связанные с явлениями окружающего мира, упорядочивать их во времени и пространстве;</w:t>
      </w:r>
    </w:p>
    <w:p w:rsidR="00F65069" w:rsidRPr="009B74B0" w:rsidRDefault="00C079E3" w:rsidP="000A374A">
      <w:pPr>
        <w:numPr>
          <w:ilvl w:val="0"/>
          <w:numId w:val="8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понимание взаимосвязи порядка природного и уклада собственной жизни в семье и в школе. </w:t>
      </w:r>
    </w:p>
    <w:p w:rsidR="00F65069" w:rsidRPr="009B74B0" w:rsidRDefault="00C079E3" w:rsidP="000A374A">
      <w:pPr>
        <w:numPr>
          <w:ilvl w:val="0"/>
          <w:numId w:val="85"/>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владение достаточным запасом фраз и определений для передачи личных впечатлений, их взаимосвязи с явлениями окружающего мира;</w:t>
      </w:r>
    </w:p>
    <w:p w:rsidR="00F65069" w:rsidRPr="009B74B0" w:rsidRDefault="00C079E3" w:rsidP="000A374A">
      <w:pPr>
        <w:numPr>
          <w:ilvl w:val="0"/>
          <w:numId w:val="8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развитие у ребёнка любознательности, наблюдательности, способности замечать новое, задавать вопросы, включаться в совместную со взрослым и сверстниками исследовательскую деятельность,  используя словесную речь </w:t>
      </w:r>
      <w:r w:rsidRPr="009B74B0">
        <w:rPr>
          <w:rFonts w:ascii="Times New Roman" w:hAnsi="Times New Roman" w:cs="Times New Roman"/>
          <w:i/>
          <w:iCs/>
          <w:color w:val="auto"/>
          <w:spacing w:val="2"/>
          <w:sz w:val="28"/>
          <w:szCs w:val="28"/>
        </w:rPr>
        <w:t xml:space="preserve">(Что это такое? Что это значит? Как это происходит? Почему? Что будет, если…  Давайте попробуем сделать так… Как это работает? Объясните мне, пожалуйста, как… Я впервые обратил внимание…, Я заметил, что… Я попробовал, и у меня получилось… Я не могу понять, почему… Это что-то новое… Мне это незнакомо… Я раньше не замечал, а сейчас увидел… Это очень интересно… Я долго наблюдал и понял, что… и т. д.); </w:t>
      </w:r>
    </w:p>
    <w:p w:rsidR="00F65069" w:rsidRPr="009B74B0" w:rsidRDefault="00C079E3" w:rsidP="000A374A">
      <w:pPr>
        <w:numPr>
          <w:ilvl w:val="0"/>
          <w:numId w:val="8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накопление опыта освоения нового во время экскурсий и путешествий;</w:t>
      </w:r>
    </w:p>
    <w:p w:rsidR="00F65069" w:rsidRPr="009B74B0" w:rsidRDefault="00C079E3" w:rsidP="000A374A">
      <w:pPr>
        <w:numPr>
          <w:ilvl w:val="0"/>
          <w:numId w:val="8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передать свои впечатления, соображения, умозаключения так, чтобы быть понятым другим человеком.</w:t>
      </w:r>
    </w:p>
    <w:p w:rsidR="00F65069" w:rsidRPr="009B74B0" w:rsidRDefault="00C079E3" w:rsidP="000A374A">
      <w:pPr>
        <w:numPr>
          <w:ilvl w:val="0"/>
          <w:numId w:val="8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принимать и включать в свой личный жизненный опыт мнение других людей; </w:t>
      </w:r>
    </w:p>
    <w:p w:rsidR="00F65069" w:rsidRPr="009B74B0" w:rsidRDefault="00C079E3" w:rsidP="000A374A">
      <w:pPr>
        <w:numPr>
          <w:ilvl w:val="0"/>
          <w:numId w:val="90"/>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умение делиться своими воспоминаниями, впечатлениями и планами с другими людьми, иметь для этого достаточный запас фраз и определений</w:t>
      </w:r>
    </w:p>
    <w:p w:rsidR="00F65069" w:rsidRPr="003D789D"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Дифференциация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осмысление</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адекватно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возрасту</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ребёнка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его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социального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окружения</w:t>
      </w:r>
      <w:r w:rsidRPr="003D789D">
        <w:rPr>
          <w:rFonts w:ascii="Times New Roman"/>
          <w:b/>
          <w:bCs/>
          <w:color w:val="auto"/>
          <w:spacing w:val="2"/>
          <w:sz w:val="28"/>
          <w:szCs w:val="28"/>
        </w:rPr>
        <w:t xml:space="preserve">, </w:t>
      </w:r>
      <w:r w:rsidRPr="003D789D">
        <w:rPr>
          <w:rFonts w:hAnsi="Times New Roman"/>
          <w:b/>
          <w:bCs/>
          <w:color w:val="auto"/>
          <w:spacing w:val="2"/>
          <w:sz w:val="28"/>
          <w:szCs w:val="28"/>
        </w:rPr>
        <w:t>принятых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ценностей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ролей</w:t>
      </w:r>
      <w:r w:rsidRPr="003D789D">
        <w:rPr>
          <w:rFonts w:ascii="Times New Roman"/>
          <w:b/>
          <w:bCs/>
          <w:color w:val="auto"/>
          <w:spacing w:val="2"/>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hAnsi="Times New Roman"/>
          <w:color w:val="auto"/>
          <w:spacing w:val="2"/>
          <w:sz w:val="28"/>
          <w:szCs w:val="28"/>
        </w:rPr>
        <w:t>Данное</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направление</w:t>
      </w:r>
      <w:r w:rsidRPr="009B74B0">
        <w:rPr>
          <w:rFonts w:hAnsi="Times New Roman"/>
          <w:color w:val="auto"/>
          <w:spacing w:val="2"/>
          <w:sz w:val="28"/>
          <w:szCs w:val="28"/>
        </w:rPr>
        <w:t xml:space="preserve"> </w:t>
      </w:r>
      <w:r w:rsidRPr="009B74B0">
        <w:rPr>
          <w:rFonts w:hAnsi="Times New Roman"/>
          <w:color w:val="auto"/>
          <w:spacing w:val="2"/>
          <w:sz w:val="28"/>
          <w:szCs w:val="28"/>
        </w:rPr>
        <w:t>коррекционной</w:t>
      </w:r>
      <w:r w:rsidRPr="009B74B0">
        <w:rPr>
          <w:rFonts w:hAnsi="Times New Roman"/>
          <w:color w:val="auto"/>
          <w:spacing w:val="2"/>
          <w:sz w:val="28"/>
          <w:szCs w:val="28"/>
        </w:rPr>
        <w:t xml:space="preserve"> </w:t>
      </w:r>
      <w:r w:rsidRPr="009B74B0">
        <w:rPr>
          <w:rFonts w:hAnsi="Times New Roman"/>
          <w:color w:val="auto"/>
          <w:spacing w:val="2"/>
          <w:sz w:val="28"/>
          <w:szCs w:val="28"/>
        </w:rPr>
        <w:t>работы</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направлено</w:t>
      </w:r>
      <w:r w:rsidRPr="009B74B0">
        <w:rPr>
          <w:rFonts w:hAnsi="Times New Roman"/>
          <w:color w:val="auto"/>
          <w:spacing w:val="2"/>
          <w:sz w:val="28"/>
          <w:szCs w:val="28"/>
        </w:rPr>
        <w:t xml:space="preserve"> </w:t>
      </w:r>
      <w:r w:rsidRPr="009B74B0">
        <w:rPr>
          <w:rFonts w:hAnsi="Times New Roman"/>
          <w:color w:val="auto"/>
          <w:spacing w:val="2"/>
          <w:sz w:val="28"/>
          <w:szCs w:val="28"/>
        </w:rPr>
        <w:t>на</w:t>
      </w:r>
      <w:r w:rsidRPr="009B74B0">
        <w:rPr>
          <w:rFonts w:hAnsi="Times New Roman"/>
          <w:color w:val="auto"/>
          <w:spacing w:val="2"/>
          <w:sz w:val="28"/>
          <w:szCs w:val="28"/>
        </w:rPr>
        <w:t xml:space="preserve"> </w:t>
      </w:r>
      <w:r w:rsidRPr="009B74B0">
        <w:rPr>
          <w:rFonts w:hAnsi="Times New Roman"/>
          <w:color w:val="auto"/>
          <w:spacing w:val="2"/>
          <w:sz w:val="28"/>
          <w:szCs w:val="28"/>
        </w:rPr>
        <w:t>формир</w:t>
      </w:r>
      <w:r w:rsidRPr="009B74B0">
        <w:rPr>
          <w:rFonts w:hAnsi="Times New Roman"/>
          <w:color w:val="auto"/>
          <w:spacing w:val="2"/>
          <w:sz w:val="28"/>
          <w:szCs w:val="28"/>
        </w:rPr>
        <w:t>о</w:t>
      </w:r>
      <w:r w:rsidRPr="009B74B0">
        <w:rPr>
          <w:rFonts w:hAnsi="Times New Roman"/>
          <w:color w:val="auto"/>
          <w:spacing w:val="2"/>
          <w:sz w:val="28"/>
          <w:szCs w:val="28"/>
        </w:rPr>
        <w:t>вание</w:t>
      </w:r>
      <w:r w:rsidRPr="009B74B0">
        <w:rPr>
          <w:rFonts w:hAnsi="Times New Roman"/>
          <w:color w:val="auto"/>
          <w:spacing w:val="2"/>
          <w:sz w:val="28"/>
          <w:szCs w:val="28"/>
        </w:rPr>
        <w:t xml:space="preserve"> </w:t>
      </w:r>
      <w:r w:rsidRPr="009B74B0">
        <w:rPr>
          <w:rFonts w:hAnsi="Times New Roman"/>
          <w:color w:val="auto"/>
          <w:spacing w:val="2"/>
          <w:sz w:val="28"/>
          <w:szCs w:val="28"/>
        </w:rPr>
        <w:t>знаний</w:t>
      </w:r>
      <w:r w:rsidRPr="009B74B0">
        <w:rPr>
          <w:rFonts w:hAnsi="Times New Roman"/>
          <w:color w:val="auto"/>
          <w:spacing w:val="2"/>
          <w:sz w:val="28"/>
          <w:szCs w:val="28"/>
        </w:rPr>
        <w:t xml:space="preserve"> </w:t>
      </w:r>
      <w:r w:rsidRPr="009B74B0">
        <w:rPr>
          <w:rFonts w:hAnsi="Times New Roman"/>
          <w:color w:val="auto"/>
          <w:spacing w:val="2"/>
          <w:sz w:val="28"/>
          <w:szCs w:val="28"/>
        </w:rPr>
        <w:t>о</w:t>
      </w:r>
      <w:r w:rsidRPr="009B74B0">
        <w:rPr>
          <w:rFonts w:hAnsi="Times New Roman"/>
          <w:color w:val="auto"/>
          <w:spacing w:val="2"/>
          <w:sz w:val="28"/>
          <w:szCs w:val="28"/>
        </w:rPr>
        <w:t xml:space="preserve"> </w:t>
      </w:r>
      <w:r w:rsidRPr="009B74B0">
        <w:rPr>
          <w:rFonts w:hAnsi="Times New Roman"/>
          <w:color w:val="auto"/>
          <w:spacing w:val="2"/>
          <w:sz w:val="28"/>
          <w:szCs w:val="28"/>
        </w:rPr>
        <w:t>правилах</w:t>
      </w:r>
      <w:r w:rsidRPr="009B74B0">
        <w:rPr>
          <w:rFonts w:hAnsi="Times New Roman"/>
          <w:color w:val="auto"/>
          <w:spacing w:val="2"/>
          <w:sz w:val="28"/>
          <w:szCs w:val="28"/>
        </w:rPr>
        <w:t xml:space="preserve"> </w:t>
      </w:r>
      <w:r w:rsidRPr="009B74B0">
        <w:rPr>
          <w:rFonts w:hAnsi="Times New Roman"/>
          <w:color w:val="auto"/>
          <w:spacing w:val="2"/>
          <w:sz w:val="28"/>
          <w:szCs w:val="28"/>
        </w:rPr>
        <w:t>поведения</w:t>
      </w:r>
      <w:r w:rsidRPr="009B74B0">
        <w:rPr>
          <w:rFonts w:hAnsi="Times New Roman"/>
          <w:color w:val="auto"/>
          <w:spacing w:val="2"/>
          <w:sz w:val="28"/>
          <w:szCs w:val="28"/>
        </w:rPr>
        <w:t xml:space="preserve"> </w:t>
      </w:r>
      <w:r w:rsidRPr="009B74B0">
        <w:rPr>
          <w:rFonts w:hAnsi="Times New Roman"/>
          <w:color w:val="auto"/>
          <w:spacing w:val="2"/>
          <w:sz w:val="28"/>
          <w:szCs w:val="28"/>
        </w:rPr>
        <w:t>в</w:t>
      </w:r>
      <w:r w:rsidRPr="009B74B0">
        <w:rPr>
          <w:rFonts w:hAnsi="Times New Roman"/>
          <w:color w:val="auto"/>
          <w:spacing w:val="2"/>
          <w:sz w:val="28"/>
          <w:szCs w:val="28"/>
        </w:rPr>
        <w:t xml:space="preserve"> </w:t>
      </w:r>
      <w:r w:rsidRPr="009B74B0">
        <w:rPr>
          <w:rFonts w:hAnsi="Times New Roman"/>
          <w:color w:val="auto"/>
          <w:spacing w:val="2"/>
          <w:sz w:val="28"/>
          <w:szCs w:val="28"/>
        </w:rPr>
        <w:t>разных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ситуациях</w:t>
      </w:r>
      <w:r w:rsidRPr="009B74B0">
        <w:rPr>
          <w:rFonts w:hAnsi="Times New Roman"/>
          <w:color w:val="auto"/>
          <w:spacing w:val="2"/>
          <w:sz w:val="28"/>
          <w:szCs w:val="28"/>
        </w:rPr>
        <w:t xml:space="preserve"> </w:t>
      </w:r>
      <w:r w:rsidRPr="009B74B0">
        <w:rPr>
          <w:rFonts w:hAnsi="Times New Roman"/>
          <w:color w:val="auto"/>
          <w:spacing w:val="2"/>
          <w:sz w:val="28"/>
          <w:szCs w:val="28"/>
        </w:rPr>
        <w:t>со</w:t>
      </w:r>
      <w:r w:rsidRPr="009B74B0">
        <w:rPr>
          <w:rFonts w:hAnsi="Times New Roman"/>
          <w:color w:val="auto"/>
          <w:spacing w:val="2"/>
          <w:sz w:val="28"/>
          <w:szCs w:val="28"/>
        </w:rPr>
        <w:t xml:space="preserve"> </w:t>
      </w:r>
      <w:r w:rsidRPr="009B74B0">
        <w:rPr>
          <w:rFonts w:hAnsi="Times New Roman"/>
          <w:color w:val="auto"/>
          <w:spacing w:val="2"/>
          <w:sz w:val="28"/>
          <w:szCs w:val="28"/>
        </w:rPr>
        <w:t>взрослыми</w:t>
      </w:r>
      <w:r w:rsidRPr="009B74B0">
        <w:rPr>
          <w:rFonts w:hAnsi="Times New Roman"/>
          <w:color w:val="auto"/>
          <w:spacing w:val="2"/>
          <w:sz w:val="28"/>
          <w:szCs w:val="28"/>
        </w:rPr>
        <w:t xml:space="preserve"> (</w:t>
      </w:r>
      <w:r w:rsidRPr="009B74B0">
        <w:rPr>
          <w:rFonts w:hAnsi="Times New Roman"/>
          <w:color w:val="auto"/>
          <w:spacing w:val="2"/>
          <w:sz w:val="28"/>
          <w:szCs w:val="28"/>
        </w:rPr>
        <w:t>с</w:t>
      </w:r>
      <w:r w:rsidRPr="009B74B0">
        <w:rPr>
          <w:rFonts w:hAnsi="Times New Roman"/>
          <w:color w:val="auto"/>
          <w:spacing w:val="2"/>
          <w:sz w:val="28"/>
          <w:szCs w:val="28"/>
        </w:rPr>
        <w:t xml:space="preserve"> </w:t>
      </w:r>
      <w:r w:rsidRPr="009B74B0">
        <w:rPr>
          <w:rFonts w:hAnsi="Times New Roman"/>
          <w:color w:val="auto"/>
          <w:spacing w:val="2"/>
          <w:sz w:val="28"/>
          <w:szCs w:val="28"/>
        </w:rPr>
        <w:t>учетом</w:t>
      </w:r>
      <w:r w:rsidRPr="009B74B0">
        <w:rPr>
          <w:rFonts w:hAnsi="Times New Roman"/>
          <w:color w:val="auto"/>
          <w:spacing w:val="2"/>
          <w:sz w:val="28"/>
          <w:szCs w:val="28"/>
        </w:rPr>
        <w:t xml:space="preserve"> </w:t>
      </w:r>
      <w:r w:rsidRPr="009B74B0">
        <w:rPr>
          <w:rFonts w:hAnsi="Times New Roman"/>
          <w:color w:val="auto"/>
          <w:spacing w:val="2"/>
          <w:sz w:val="28"/>
          <w:szCs w:val="28"/>
        </w:rPr>
        <w:t>их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ролей</w:t>
      </w:r>
      <w:r w:rsidRPr="009B74B0">
        <w:rPr>
          <w:rFonts w:hAnsi="Times New Roman"/>
          <w:color w:val="auto"/>
          <w:spacing w:val="2"/>
          <w:sz w:val="28"/>
          <w:szCs w:val="28"/>
        </w:rPr>
        <w:t xml:space="preserve">) </w:t>
      </w:r>
      <w:r w:rsidRPr="009B74B0">
        <w:rPr>
          <w:rFonts w:hAnsi="Times New Roman"/>
          <w:color w:val="auto"/>
          <w:spacing w:val="2"/>
          <w:sz w:val="28"/>
          <w:szCs w:val="28"/>
        </w:rPr>
        <w:t>и</w:t>
      </w:r>
      <w:r w:rsidRPr="009B74B0">
        <w:rPr>
          <w:rFonts w:hAnsi="Times New Roman"/>
          <w:color w:val="auto"/>
          <w:spacing w:val="2"/>
          <w:sz w:val="28"/>
          <w:szCs w:val="28"/>
        </w:rPr>
        <w:t xml:space="preserve"> </w:t>
      </w:r>
      <w:r w:rsidRPr="009B74B0">
        <w:rPr>
          <w:rFonts w:hAnsi="Times New Roman"/>
          <w:color w:val="auto"/>
          <w:spacing w:val="2"/>
          <w:sz w:val="28"/>
          <w:szCs w:val="28"/>
        </w:rPr>
        <w:t>детьми</w:t>
      </w:r>
      <w:r w:rsidRPr="009B74B0">
        <w:rPr>
          <w:rFonts w:hAnsi="Times New Roman"/>
          <w:color w:val="auto"/>
          <w:spacing w:val="2"/>
          <w:sz w:val="28"/>
          <w:szCs w:val="28"/>
        </w:rPr>
        <w:t xml:space="preserve"> (</w:t>
      </w:r>
      <w:r w:rsidRPr="009B74B0">
        <w:rPr>
          <w:rFonts w:hAnsi="Times New Roman"/>
          <w:color w:val="auto"/>
          <w:spacing w:val="2"/>
          <w:sz w:val="28"/>
          <w:szCs w:val="28"/>
        </w:rPr>
        <w:t>старшими</w:t>
      </w:r>
      <w:r w:rsidRPr="009B74B0">
        <w:rPr>
          <w:rFonts w:hAnsi="Times New Roman"/>
          <w:color w:val="auto"/>
          <w:spacing w:val="2"/>
          <w:sz w:val="28"/>
          <w:szCs w:val="28"/>
        </w:rPr>
        <w:t xml:space="preserve">, </w:t>
      </w:r>
      <w:r w:rsidRPr="009B74B0">
        <w:rPr>
          <w:rFonts w:hAnsi="Times New Roman"/>
          <w:color w:val="auto"/>
          <w:spacing w:val="2"/>
          <w:sz w:val="28"/>
          <w:szCs w:val="28"/>
        </w:rPr>
        <w:t>младшими</w:t>
      </w:r>
      <w:r w:rsidRPr="009B74B0">
        <w:rPr>
          <w:rFonts w:hAnsi="Times New Roman"/>
          <w:color w:val="auto"/>
          <w:spacing w:val="2"/>
          <w:sz w:val="28"/>
          <w:szCs w:val="28"/>
        </w:rPr>
        <w:t xml:space="preserve">, </w:t>
      </w:r>
      <w:r w:rsidRPr="009B74B0">
        <w:rPr>
          <w:rFonts w:hAnsi="Times New Roman"/>
          <w:color w:val="auto"/>
          <w:spacing w:val="2"/>
          <w:sz w:val="28"/>
          <w:szCs w:val="28"/>
        </w:rPr>
        <w:t>сверстниками</w:t>
      </w:r>
      <w:r w:rsidRPr="009B74B0">
        <w:rPr>
          <w:rFonts w:hAnsi="Times New Roman"/>
          <w:color w:val="auto"/>
          <w:spacing w:val="2"/>
          <w:sz w:val="28"/>
          <w:szCs w:val="28"/>
        </w:rPr>
        <w:t>),</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незнакомыми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asci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hAns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устной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asci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asci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лицами</w:t>
      </w:r>
      <w:r w:rsidRPr="003D789D">
        <w:rPr>
          <w:rFonts w:ascii="Times New Roman"/>
          <w:color w:val="auto"/>
          <w:spacing w:val="2"/>
          <w:sz w:val="28"/>
          <w:szCs w:val="28"/>
        </w:rPr>
        <w:t xml:space="preserve">, </w:t>
      </w:r>
      <w:r w:rsidRPr="003D789D">
        <w:rPr>
          <w:rFonts w:hAnsi="Times New Roman"/>
          <w:color w:val="auto"/>
          <w:spacing w:val="2"/>
          <w:sz w:val="28"/>
          <w:szCs w:val="28"/>
        </w:rPr>
        <w:t>имеющими</w:t>
      </w:r>
      <w:r w:rsidRPr="003D789D">
        <w:rPr>
          <w:rFonts w:hAnsi="Times New Roman"/>
          <w:color w:val="auto"/>
          <w:spacing w:val="2"/>
          <w:sz w:val="28"/>
          <w:szCs w:val="28"/>
        </w:rPr>
        <w:t xml:space="preserve"> </w:t>
      </w:r>
      <w:r w:rsidRPr="003D789D">
        <w:rPr>
          <w:rFonts w:hAnsi="Times New Roman"/>
          <w:color w:val="auto"/>
          <w:spacing w:val="2"/>
          <w:sz w:val="28"/>
          <w:szCs w:val="28"/>
        </w:rPr>
        <w:t>нарушения</w:t>
      </w:r>
      <w:r w:rsidRPr="003D789D">
        <w:rPr>
          <w:rFonts w:hAnsi="Times New Roman"/>
          <w:color w:val="auto"/>
          <w:spacing w:val="2"/>
          <w:sz w:val="28"/>
          <w:szCs w:val="28"/>
        </w:rPr>
        <w:t xml:space="preserve"> </w:t>
      </w:r>
      <w:r w:rsidRPr="003D789D">
        <w:rPr>
          <w:rFonts w:hAnsi="Times New Roman"/>
          <w:color w:val="auto"/>
          <w:spacing w:val="2"/>
          <w:sz w:val="28"/>
          <w:szCs w:val="28"/>
        </w:rPr>
        <w:t>слуха</w:t>
      </w:r>
      <w:r w:rsidRPr="003D789D">
        <w:rPr>
          <w:rFonts w:asci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жестовой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ascii="Times New Roman"/>
          <w:color w:val="auto"/>
          <w:spacing w:val="2"/>
          <w:sz w:val="28"/>
          <w:szCs w:val="28"/>
        </w:rPr>
        <w:t xml:space="preserve">; </w:t>
      </w:r>
      <w:r w:rsidRPr="003D789D">
        <w:rPr>
          <w:rFonts w:hAnsi="Times New Roman"/>
          <w:color w:val="auto"/>
          <w:spacing w:val="2"/>
          <w:sz w:val="28"/>
          <w:szCs w:val="28"/>
        </w:rPr>
        <w:t>расширение</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об</w:t>
      </w:r>
      <w:r w:rsidRPr="003D789D">
        <w:rPr>
          <w:rFonts w:hAnsi="Times New Roman"/>
          <w:color w:val="auto"/>
          <w:spacing w:val="2"/>
          <w:sz w:val="28"/>
          <w:szCs w:val="28"/>
        </w:rPr>
        <w:t>о</w:t>
      </w:r>
      <w:r w:rsidRPr="003D789D">
        <w:rPr>
          <w:rFonts w:hAnsi="Times New Roman"/>
          <w:color w:val="auto"/>
          <w:spacing w:val="2"/>
          <w:sz w:val="28"/>
          <w:szCs w:val="28"/>
        </w:rPr>
        <w:t>гащение</w:t>
      </w:r>
      <w:r w:rsidRPr="003D789D">
        <w:rPr>
          <w:rFonts w:hAnsi="Times New Roman"/>
          <w:color w:val="auto"/>
          <w:spacing w:val="2"/>
          <w:sz w:val="28"/>
          <w:szCs w:val="28"/>
        </w:rPr>
        <w:t xml:space="preserve"> </w:t>
      </w:r>
      <w:r w:rsidRPr="003D789D">
        <w:rPr>
          <w:rFonts w:hAnsi="Times New Roman"/>
          <w:color w:val="auto"/>
          <w:spacing w:val="2"/>
          <w:sz w:val="28"/>
          <w:szCs w:val="28"/>
        </w:rPr>
        <w:t>опыта</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социального</w:t>
      </w:r>
      <w:r w:rsidRPr="003D789D">
        <w:rPr>
          <w:rFonts w:hAnsi="Times New Roman"/>
          <w:color w:val="auto"/>
          <w:spacing w:val="2"/>
          <w:sz w:val="28"/>
          <w:szCs w:val="28"/>
        </w:rPr>
        <w:t xml:space="preserve"> </w:t>
      </w:r>
      <w:r w:rsidRPr="003D789D">
        <w:rPr>
          <w:rFonts w:hAnsi="Times New Roman"/>
          <w:color w:val="auto"/>
          <w:spacing w:val="2"/>
          <w:sz w:val="28"/>
          <w:szCs w:val="28"/>
        </w:rPr>
        <w:t>взаимодействия</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ближнем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дальнем</w:t>
      </w:r>
      <w:r w:rsidRPr="003D789D">
        <w:rPr>
          <w:rFonts w:hAnsi="Times New Roman"/>
          <w:color w:val="auto"/>
          <w:spacing w:val="2"/>
          <w:sz w:val="28"/>
          <w:szCs w:val="28"/>
        </w:rPr>
        <w:t xml:space="preserve"> </w:t>
      </w:r>
      <w:r w:rsidRPr="003D789D">
        <w:rPr>
          <w:rFonts w:hAnsi="Times New Roman"/>
          <w:color w:val="auto"/>
          <w:spacing w:val="2"/>
          <w:sz w:val="28"/>
          <w:szCs w:val="28"/>
        </w:rPr>
        <w:t>окружении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знаний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морально</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нравственных</w:t>
      </w:r>
      <w:r w:rsidRPr="003D789D">
        <w:rPr>
          <w:rFonts w:hAnsi="Times New Roman"/>
          <w:color w:val="auto"/>
          <w:spacing w:val="2"/>
          <w:sz w:val="28"/>
          <w:szCs w:val="28"/>
        </w:rPr>
        <w:t xml:space="preserve"> </w:t>
      </w:r>
      <w:r w:rsidRPr="003D789D">
        <w:rPr>
          <w:rFonts w:hAnsi="Times New Roman"/>
          <w:color w:val="auto"/>
          <w:spacing w:val="2"/>
          <w:sz w:val="28"/>
          <w:szCs w:val="28"/>
        </w:rPr>
        <w:t>ценностях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учетом</w:t>
      </w:r>
      <w:r w:rsidRPr="003D789D">
        <w:rPr>
          <w:rFonts w:hAnsi="Times New Roman"/>
          <w:color w:val="auto"/>
          <w:spacing w:val="2"/>
          <w:sz w:val="28"/>
          <w:szCs w:val="28"/>
        </w:rPr>
        <w:t xml:space="preserve"> </w:t>
      </w:r>
      <w:r w:rsidRPr="003D789D">
        <w:rPr>
          <w:rFonts w:hAnsi="Times New Roman"/>
          <w:color w:val="auto"/>
          <w:spacing w:val="2"/>
          <w:sz w:val="28"/>
          <w:szCs w:val="28"/>
        </w:rPr>
        <w:t>возраста</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ascii="Times New Roman"/>
          <w:color w:val="auto"/>
          <w:spacing w:val="2"/>
          <w:sz w:val="28"/>
          <w:szCs w:val="28"/>
        </w:rPr>
        <w:t xml:space="preserve">, </w:t>
      </w:r>
      <w:r w:rsidRPr="003D789D">
        <w:rPr>
          <w:rFonts w:hAnsi="Times New Roman"/>
          <w:color w:val="auto"/>
          <w:spacing w:val="2"/>
          <w:sz w:val="28"/>
          <w:szCs w:val="28"/>
        </w:rPr>
        <w:t>особенностей</w:t>
      </w:r>
      <w:r w:rsidRPr="003D789D">
        <w:rPr>
          <w:rFonts w:hAnsi="Times New Roman"/>
          <w:color w:val="auto"/>
          <w:spacing w:val="2"/>
          <w:sz w:val="28"/>
          <w:szCs w:val="28"/>
        </w:rPr>
        <w:t xml:space="preserve"> </w:t>
      </w:r>
      <w:r w:rsidRPr="003D789D">
        <w:rPr>
          <w:rFonts w:hAnsi="Times New Roman"/>
          <w:color w:val="auto"/>
          <w:spacing w:val="2"/>
          <w:sz w:val="28"/>
          <w:szCs w:val="28"/>
        </w:rPr>
        <w:t>его</w:t>
      </w:r>
      <w:r w:rsidRPr="003D789D">
        <w:rPr>
          <w:rFonts w:hAnsi="Times New Roman"/>
          <w:color w:val="auto"/>
          <w:spacing w:val="2"/>
          <w:sz w:val="28"/>
          <w:szCs w:val="28"/>
        </w:rPr>
        <w:t xml:space="preserve"> </w:t>
      </w:r>
      <w:r w:rsidRPr="003D789D">
        <w:rPr>
          <w:rFonts w:hAnsi="Times New Roman"/>
          <w:color w:val="auto"/>
          <w:spacing w:val="2"/>
          <w:sz w:val="28"/>
          <w:szCs w:val="28"/>
        </w:rPr>
        <w:t>развития</w:t>
      </w:r>
      <w:r w:rsidRPr="003D789D">
        <w:rPr>
          <w:rFonts w:asci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реализация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п</w:t>
      </w:r>
      <w:r w:rsidRPr="003D789D">
        <w:rPr>
          <w:rFonts w:hAnsi="Times New Roman"/>
          <w:color w:val="auto"/>
          <w:spacing w:val="2"/>
          <w:sz w:val="28"/>
          <w:szCs w:val="28"/>
        </w:rPr>
        <w:t>о</w:t>
      </w:r>
      <w:r w:rsidRPr="003D789D">
        <w:rPr>
          <w:rFonts w:hAnsi="Times New Roman"/>
          <w:color w:val="auto"/>
          <w:spacing w:val="2"/>
          <w:sz w:val="28"/>
          <w:szCs w:val="28"/>
        </w:rPr>
        <w:t>вседневной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представлений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социокультурной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hAnsi="Times New Roman"/>
          <w:color w:val="auto"/>
          <w:spacing w:val="2"/>
          <w:sz w:val="28"/>
          <w:szCs w:val="28"/>
        </w:rPr>
        <w:t xml:space="preserve"> </w:t>
      </w:r>
      <w:r w:rsidRPr="003D789D">
        <w:rPr>
          <w:rFonts w:hAnsi="Times New Roman"/>
          <w:color w:val="auto"/>
          <w:spacing w:val="2"/>
          <w:sz w:val="28"/>
          <w:szCs w:val="28"/>
        </w:rPr>
        <w:t>лиц</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ascii="Times New Roman"/>
          <w:color w:val="auto"/>
          <w:spacing w:val="2"/>
          <w:sz w:val="28"/>
          <w:szCs w:val="28"/>
        </w:rPr>
        <w:t xml:space="preserve">; </w:t>
      </w:r>
      <w:r w:rsidRPr="003D789D">
        <w:rPr>
          <w:rFonts w:hAnsi="Times New Roman"/>
          <w:color w:val="auto"/>
          <w:spacing w:val="2"/>
          <w:sz w:val="28"/>
          <w:szCs w:val="28"/>
        </w:rPr>
        <w:t>освоение</w:t>
      </w:r>
      <w:r w:rsidRPr="003D789D">
        <w:rPr>
          <w:rFonts w:hAnsi="Times New Roman"/>
          <w:color w:val="auto"/>
          <w:spacing w:val="2"/>
          <w:sz w:val="28"/>
          <w:szCs w:val="28"/>
        </w:rPr>
        <w:t xml:space="preserve"> </w:t>
      </w:r>
      <w:r w:rsidRPr="003D789D">
        <w:rPr>
          <w:rFonts w:hAnsi="Times New Roman"/>
          <w:color w:val="auto"/>
          <w:spacing w:val="2"/>
          <w:sz w:val="28"/>
          <w:szCs w:val="28"/>
        </w:rPr>
        <w:t>необходимых</w:t>
      </w:r>
      <w:r w:rsidRPr="003D789D">
        <w:rPr>
          <w:rFonts w:hAnsi="Times New Roman"/>
          <w:color w:val="auto"/>
          <w:spacing w:val="2"/>
          <w:sz w:val="28"/>
          <w:szCs w:val="28"/>
        </w:rPr>
        <w:t xml:space="preserve"> </w:t>
      </w:r>
      <w:r w:rsidRPr="003D789D">
        <w:rPr>
          <w:rFonts w:hAnsi="Times New Roman"/>
          <w:color w:val="auto"/>
          <w:spacing w:val="2"/>
          <w:sz w:val="28"/>
          <w:szCs w:val="28"/>
        </w:rPr>
        <w:t>ребёнку</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социальных</w:t>
      </w:r>
      <w:r w:rsidRPr="003D789D">
        <w:rPr>
          <w:rFonts w:hAnsi="Times New Roman"/>
          <w:color w:val="auto"/>
          <w:spacing w:val="2"/>
          <w:sz w:val="28"/>
          <w:szCs w:val="28"/>
        </w:rPr>
        <w:t xml:space="preserve"> </w:t>
      </w:r>
      <w:r w:rsidRPr="003D789D">
        <w:rPr>
          <w:rFonts w:hAnsi="Times New Roman"/>
          <w:color w:val="auto"/>
          <w:spacing w:val="2"/>
          <w:sz w:val="28"/>
          <w:szCs w:val="28"/>
        </w:rPr>
        <w:t>р</w:t>
      </w:r>
      <w:r w:rsidRPr="003D789D">
        <w:rPr>
          <w:rFonts w:hAnsi="Times New Roman"/>
          <w:color w:val="auto"/>
          <w:spacing w:val="2"/>
          <w:sz w:val="28"/>
          <w:szCs w:val="28"/>
        </w:rPr>
        <w:t>и</w:t>
      </w:r>
      <w:r w:rsidRPr="003D789D">
        <w:rPr>
          <w:rFonts w:hAnsi="Times New Roman"/>
          <w:color w:val="auto"/>
          <w:spacing w:val="2"/>
          <w:sz w:val="28"/>
          <w:szCs w:val="28"/>
        </w:rPr>
        <w:t>туалов</w:t>
      </w:r>
      <w:r w:rsidRPr="003D789D">
        <w:rPr>
          <w:rFonts w:ascii="Times New Roman"/>
          <w:color w:val="auto"/>
          <w:spacing w:val="2"/>
          <w:sz w:val="28"/>
          <w:szCs w:val="28"/>
        </w:rPr>
        <w:t xml:space="preserve">; </w:t>
      </w:r>
      <w:r w:rsidRPr="003D789D">
        <w:rPr>
          <w:rFonts w:hAnsi="Times New Roman"/>
          <w:color w:val="auto"/>
          <w:spacing w:val="2"/>
          <w:sz w:val="28"/>
          <w:szCs w:val="28"/>
        </w:rPr>
        <w:t>овладение</w:t>
      </w:r>
      <w:r w:rsidRPr="003D789D">
        <w:rPr>
          <w:rFonts w:hAnsi="Times New Roman"/>
          <w:color w:val="auto"/>
          <w:spacing w:val="2"/>
          <w:sz w:val="28"/>
          <w:szCs w:val="28"/>
        </w:rPr>
        <w:t xml:space="preserve"> </w:t>
      </w:r>
      <w:r w:rsidRPr="003D789D">
        <w:rPr>
          <w:rFonts w:hAnsi="Times New Roman"/>
          <w:color w:val="auto"/>
          <w:spacing w:val="2"/>
          <w:sz w:val="28"/>
          <w:szCs w:val="28"/>
        </w:rPr>
        <w:t>речевым</w:t>
      </w:r>
      <w:r w:rsidRPr="003D789D">
        <w:rPr>
          <w:rFonts w:hAnsi="Times New Roman"/>
          <w:color w:val="auto"/>
          <w:spacing w:val="2"/>
          <w:sz w:val="28"/>
          <w:szCs w:val="28"/>
        </w:rPr>
        <w:t xml:space="preserve"> </w:t>
      </w:r>
      <w:r w:rsidRPr="003D789D">
        <w:rPr>
          <w:rFonts w:hAnsi="Times New Roman"/>
          <w:color w:val="auto"/>
          <w:spacing w:val="2"/>
          <w:sz w:val="28"/>
          <w:szCs w:val="28"/>
        </w:rPr>
        <w:t>этикетом</w:t>
      </w:r>
      <w:r w:rsidRPr="003D789D">
        <w:rPr>
          <w:rFonts w:ascii="Times New Roman"/>
          <w:color w:val="auto"/>
          <w:spacing w:val="2"/>
          <w:sz w:val="28"/>
          <w:szCs w:val="28"/>
        </w:rPr>
        <w:t xml:space="preserve">; </w:t>
      </w:r>
      <w:r w:rsidRPr="003D789D">
        <w:rPr>
          <w:rFonts w:hAnsi="Times New Roman"/>
          <w:color w:val="auto"/>
          <w:spacing w:val="2"/>
          <w:sz w:val="28"/>
          <w:szCs w:val="28"/>
        </w:rPr>
        <w:t>целенаправленная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организация</w:t>
      </w:r>
      <w:r w:rsidRPr="003D789D">
        <w:rPr>
          <w:rFonts w:hAnsi="Times New Roman"/>
          <w:color w:val="auto"/>
          <w:spacing w:val="2"/>
          <w:sz w:val="28"/>
          <w:szCs w:val="28"/>
        </w:rPr>
        <w:t xml:space="preserve"> </w:t>
      </w:r>
      <w:r w:rsidRPr="003D789D">
        <w:rPr>
          <w:rFonts w:hAnsi="Times New Roman"/>
          <w:color w:val="auto"/>
          <w:spacing w:val="2"/>
          <w:sz w:val="28"/>
          <w:szCs w:val="28"/>
        </w:rPr>
        <w:t>общ</w:t>
      </w:r>
      <w:r w:rsidRPr="003D789D">
        <w:rPr>
          <w:rFonts w:hAnsi="Times New Roman"/>
          <w:color w:val="auto"/>
          <w:spacing w:val="2"/>
          <w:sz w:val="28"/>
          <w:szCs w:val="28"/>
        </w:rPr>
        <w:t>е</w:t>
      </w:r>
      <w:r w:rsidRPr="003D789D">
        <w:rPr>
          <w:rFonts w:hAnsi="Times New Roman"/>
          <w:color w:val="auto"/>
          <w:spacing w:val="2"/>
          <w:sz w:val="28"/>
          <w:szCs w:val="28"/>
        </w:rPr>
        <w:t>ния</w:t>
      </w:r>
      <w:r w:rsidRPr="003D789D">
        <w:rPr>
          <w:rFonts w:hAnsi="Times New Roman"/>
          <w:color w:val="auto"/>
          <w:spacing w:val="2"/>
          <w:sz w:val="28"/>
          <w:szCs w:val="28"/>
        </w:rPr>
        <w:t xml:space="preserve"> </w:t>
      </w:r>
      <w:r w:rsidRPr="003D789D">
        <w:rPr>
          <w:rFonts w:hAnsi="Times New Roman"/>
          <w:color w:val="auto"/>
          <w:spacing w:val="2"/>
          <w:sz w:val="28"/>
          <w:szCs w:val="28"/>
        </w:rPr>
        <w:t>учащихся</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hAnsi="Times New Roman"/>
          <w:color w:val="auto"/>
          <w:spacing w:val="2"/>
          <w:sz w:val="28"/>
          <w:szCs w:val="28"/>
        </w:rPr>
        <w:t xml:space="preserve"> </w:t>
      </w:r>
      <w:r w:rsidRPr="003D789D">
        <w:rPr>
          <w:rFonts w:hAnsi="Times New Roman"/>
          <w:color w:val="auto"/>
          <w:spacing w:val="2"/>
          <w:sz w:val="28"/>
          <w:szCs w:val="28"/>
        </w:rPr>
        <w:t>конкретной</w:t>
      </w:r>
      <w:r w:rsidRPr="003D789D">
        <w:rPr>
          <w:rFonts w:hAnsi="Times New Roman"/>
          <w:color w:val="auto"/>
          <w:spacing w:val="2"/>
          <w:sz w:val="28"/>
          <w:szCs w:val="28"/>
        </w:rPr>
        <w:t xml:space="preserve"> </w:t>
      </w:r>
      <w:r w:rsidRPr="003D789D">
        <w:rPr>
          <w:rFonts w:hAnsi="Times New Roman"/>
          <w:color w:val="auto"/>
          <w:spacing w:val="2"/>
          <w:sz w:val="28"/>
          <w:szCs w:val="28"/>
        </w:rPr>
        <w:t>школы</w:t>
      </w:r>
      <w:r w:rsidRPr="003D789D">
        <w:rPr>
          <w:rFonts w:hAnsi="Times New Roman"/>
          <w:color w:val="auto"/>
          <w:spacing w:val="2"/>
          <w:sz w:val="28"/>
          <w:szCs w:val="28"/>
        </w:rPr>
        <w:t xml:space="preserve"> </w:t>
      </w:r>
      <w:r w:rsidRPr="003D789D">
        <w:rPr>
          <w:rFonts w:hAnsi="Times New Roman"/>
          <w:color w:val="auto"/>
          <w:spacing w:val="2"/>
          <w:sz w:val="28"/>
          <w:szCs w:val="28"/>
        </w:rPr>
        <w:t>между</w:t>
      </w:r>
      <w:r w:rsidRPr="003D789D">
        <w:rPr>
          <w:rFonts w:hAnsi="Times New Roman"/>
          <w:color w:val="auto"/>
          <w:spacing w:val="2"/>
          <w:sz w:val="28"/>
          <w:szCs w:val="28"/>
        </w:rPr>
        <w:t xml:space="preserve"> </w:t>
      </w:r>
      <w:r w:rsidRPr="003D789D">
        <w:rPr>
          <w:rFonts w:hAnsi="Times New Roman"/>
          <w:color w:val="auto"/>
          <w:spacing w:val="2"/>
          <w:sz w:val="28"/>
          <w:szCs w:val="28"/>
        </w:rPr>
        <w:t>собой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детьми</w:t>
      </w:r>
      <w:r w:rsidRPr="003D789D">
        <w:rPr>
          <w:rFonts w:ascii="Times New Roman"/>
          <w:color w:val="auto"/>
          <w:spacing w:val="2"/>
          <w:sz w:val="28"/>
          <w:szCs w:val="28"/>
        </w:rPr>
        <w:t>.</w:t>
      </w:r>
    </w:p>
    <w:p w:rsidR="00F65069" w:rsidRPr="009B74B0" w:rsidRDefault="00C079E3" w:rsidP="009B74B0">
      <w:pPr>
        <w:spacing w:after="0" w:line="360" w:lineRule="auto"/>
        <w:ind w:firstLine="709"/>
        <w:jc w:val="both"/>
        <w:rPr>
          <w:rFonts w:ascii="Times New Roman" w:eastAsia="Arial Unicode MS" w:hAnsi="Times New Roman" w:cs="Times New Roman"/>
          <w:color w:val="auto"/>
          <w:spacing w:val="2"/>
          <w:sz w:val="28"/>
          <w:szCs w:val="28"/>
        </w:rPr>
      </w:pPr>
      <w:r w:rsidRPr="009B74B0">
        <w:rPr>
          <w:rFonts w:ascii="Times New Roman" w:eastAsia="Arial Unicode MS" w:hAnsi="Times New Roman" w:cs="Times New Roman"/>
          <w:color w:val="auto"/>
          <w:spacing w:val="2"/>
          <w:sz w:val="28"/>
          <w:szCs w:val="28"/>
        </w:rPr>
        <w:t>Ожидаемые результаты:</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знание правил поведения в разных социальных ситуациях со взрослыми (с учетом их социальных ролей) и детьми разного возраста: с близкими в семье; с учителями и учениками в школе; с незнакомыми людьми в транспорте, в парикмахерской, в театре, в кино, в магазине, в </w:t>
      </w:r>
      <w:r w:rsidRPr="009B74B0">
        <w:rPr>
          <w:rFonts w:ascii="Times New Roman" w:hAnsi="Times New Roman" w:cs="Times New Roman"/>
          <w:color w:val="auto"/>
          <w:spacing w:val="2"/>
          <w:sz w:val="28"/>
          <w:szCs w:val="28"/>
        </w:rPr>
        <w:lastRenderedPageBreak/>
        <w:t xml:space="preserve">очереди и т. д., в том числе правил речевого этикета при устной коммуникации; </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использование словесной  речи для взаимодействия в разных социальных ситуациях и с людьми разного социального статуса (извините, не могли бы вы; я не помешаю вам?; будьте добры; можно мне…? и др.);</w:t>
      </w:r>
    </w:p>
    <w:p w:rsidR="00F65069" w:rsidRPr="009B74B0" w:rsidRDefault="00C079E3" w:rsidP="000A374A">
      <w:pPr>
        <w:numPr>
          <w:ilvl w:val="0"/>
          <w:numId w:val="9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применять те речевые средства, которые соответствуют коммуникативной ситуации, правильно употреблять в устной речи обращение «Вы» или «Ты» согласно статусу собеседника;</w:t>
      </w:r>
    </w:p>
    <w:p w:rsidR="00F65069" w:rsidRPr="009B74B0" w:rsidRDefault="00C079E3" w:rsidP="000A374A">
      <w:pPr>
        <w:numPr>
          <w:ilvl w:val="0"/>
          <w:numId w:val="9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общие представления о разнообразии сообщества глухих людей с учетом уровня их образования,  социокультурных потребностей и возможностей, включая владение словесной речью, связанной, в том числе, с особенностями восприятия окружающего мира, а также коммуникацией на основе активного использования жестового языка;</w:t>
      </w:r>
    </w:p>
    <w:p w:rsidR="00F65069" w:rsidRPr="009B74B0" w:rsidRDefault="00C079E3" w:rsidP="000A374A">
      <w:pPr>
        <w:numPr>
          <w:ilvl w:val="0"/>
          <w:numId w:val="9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и готовность участвовать в различных видах совместной деятельности с детьми, имеющими нарушения слуха; </w:t>
      </w:r>
    </w:p>
    <w:p w:rsidR="00F65069" w:rsidRPr="009B74B0" w:rsidRDefault="00C079E3" w:rsidP="000A374A">
      <w:pPr>
        <w:numPr>
          <w:ilvl w:val="0"/>
          <w:numId w:val="9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ребёнка адекватно использовать принятые в его окружении социальные ритуалы; </w:t>
      </w:r>
    </w:p>
    <w:p w:rsidR="00F65069" w:rsidRPr="009B74B0" w:rsidRDefault="00C079E3" w:rsidP="000A374A">
      <w:pPr>
        <w:numPr>
          <w:ilvl w:val="0"/>
          <w:numId w:val="9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выражать или, напротив, сдерживать свои эмоции в зависимости от произошедшего события (радость или горе, праздник или траур).;</w:t>
      </w:r>
    </w:p>
    <w:p w:rsidR="00F65069" w:rsidRPr="009B74B0" w:rsidRDefault="00C079E3" w:rsidP="000A374A">
      <w:pPr>
        <w:numPr>
          <w:ilvl w:val="0"/>
          <w:numId w:val="9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выбирать адекватные речевые средства для корректного выражения благодарности, сочувствия, отказа, недовольства, намерения, просьбы, опасения;</w:t>
      </w:r>
    </w:p>
    <w:p w:rsidR="00F65069" w:rsidRPr="009B74B0" w:rsidRDefault="00C079E3" w:rsidP="000A374A">
      <w:pPr>
        <w:numPr>
          <w:ilvl w:val="0"/>
          <w:numId w:val="9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недопустимости выяснения информации сугубо личного характера при общении с учителем или незнакомым взрослым (например, не задавать нескромные вопросы, касающиеся личной жизни педагога, его отношения к религии и т. п.);</w:t>
      </w:r>
    </w:p>
    <w:p w:rsidR="00F65069" w:rsidRPr="009B74B0" w:rsidRDefault="00C079E3" w:rsidP="000A374A">
      <w:pPr>
        <w:numPr>
          <w:ilvl w:val="0"/>
          <w:numId w:val="10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проявлять инициативу, но не быть назойливым в своих просьбах и требованиях, быть благодарным за проявление внимания и оказание помощи;</w:t>
      </w:r>
    </w:p>
    <w:p w:rsidR="00F65069" w:rsidRPr="009B74B0" w:rsidRDefault="00C079E3" w:rsidP="000A374A">
      <w:pPr>
        <w:numPr>
          <w:ilvl w:val="0"/>
          <w:numId w:val="10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умение применять формы выражения своих чувств соответственно ситуации социального контакта;</w:t>
      </w:r>
    </w:p>
    <w:p w:rsidR="00F65069" w:rsidRPr="009B74B0" w:rsidRDefault="00C079E3" w:rsidP="000A374A">
      <w:pPr>
        <w:numPr>
          <w:ilvl w:val="0"/>
          <w:numId w:val="10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освоенных социальных контактов;</w:t>
      </w:r>
    </w:p>
    <w:p w:rsidR="00F65069" w:rsidRPr="009B74B0" w:rsidRDefault="00C079E3" w:rsidP="000A374A">
      <w:pPr>
        <w:numPr>
          <w:ilvl w:val="0"/>
          <w:numId w:val="10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общаться с учащимися с нарушенным слухом своей школы на темы, соответствующие возрасту детей</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6" w:name="_Toc432958032"/>
      <w:bookmarkStart w:id="17" w:name="_Toc432960456"/>
      <w:bookmarkStart w:id="18" w:name="_Toc433014081"/>
      <w:r w:rsidRPr="003D789D">
        <w:rPr>
          <w:rFonts w:ascii="Times New Roman"/>
          <w:b/>
          <w:bCs/>
          <w:color w:val="auto"/>
          <w:sz w:val="28"/>
          <w:szCs w:val="28"/>
        </w:rPr>
        <w:t xml:space="preserve">2.1.3.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6"/>
      <w:bookmarkEnd w:id="17"/>
      <w:bookmarkEnd w:id="18"/>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позволять</w:t>
      </w:r>
      <w:r w:rsidRPr="003D789D">
        <w:rPr>
          <w:rFonts w:hAnsi="Times New Roman"/>
          <w:color w:val="auto"/>
          <w:sz w:val="28"/>
          <w:szCs w:val="28"/>
        </w:rPr>
        <w:t xml:space="preserve"> </w:t>
      </w:r>
      <w:r w:rsidRPr="003D789D">
        <w:rPr>
          <w:rFonts w:hAnsi="Times New Roman"/>
          <w:color w:val="auto"/>
          <w:sz w:val="28"/>
          <w:szCs w:val="28"/>
        </w:rPr>
        <w:t>вести</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итоговую</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освоивших</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Характеристика</w:t>
      </w:r>
      <w:r w:rsidRPr="003D789D">
        <w:rPr>
          <w:rFonts w:hAnsi="Times New Roman"/>
          <w:color w:val="auto"/>
          <w:sz w:val="28"/>
          <w:szCs w:val="28"/>
        </w:rPr>
        <w:t xml:space="preserve"> </w:t>
      </w:r>
      <w:r w:rsidRPr="003D789D">
        <w:rPr>
          <w:rFonts w:hAnsi="Times New Roman"/>
          <w:color w:val="auto"/>
          <w:sz w:val="28"/>
          <w:szCs w:val="28"/>
        </w:rPr>
        <w:t>ожидаемых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даётся</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Недопустимо</w:t>
      </w:r>
      <w:r w:rsidRPr="003D789D">
        <w:rPr>
          <w:rFonts w:hAnsi="Times New Roman"/>
          <w:color w:val="auto"/>
          <w:sz w:val="28"/>
          <w:szCs w:val="28"/>
        </w:rPr>
        <w:t xml:space="preserve"> </w:t>
      </w:r>
      <w:r w:rsidRPr="003D789D">
        <w:rPr>
          <w:rFonts w:hAnsi="Times New Roman"/>
          <w:color w:val="auto"/>
          <w:sz w:val="28"/>
          <w:szCs w:val="28"/>
        </w:rPr>
        <w:t>рассматривать</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линий</w:t>
      </w:r>
      <w:r w:rsidRPr="003D789D">
        <w:rPr>
          <w:rFonts w:ascii="Times New Roman"/>
          <w:color w:val="auto"/>
          <w:sz w:val="28"/>
          <w:szCs w:val="28"/>
        </w:rPr>
        <w:t xml:space="preserve">, </w:t>
      </w:r>
      <w:r w:rsidRPr="003D789D">
        <w:rPr>
          <w:rFonts w:hAnsi="Times New Roman"/>
          <w:color w:val="auto"/>
          <w:sz w:val="28"/>
          <w:szCs w:val="28"/>
        </w:rPr>
        <w:t>поскольку</w:t>
      </w:r>
      <w:r w:rsidRPr="003D789D">
        <w:rPr>
          <w:rFonts w:hAnsi="Times New Roman"/>
          <w:color w:val="auto"/>
          <w:sz w:val="28"/>
          <w:szCs w:val="28"/>
        </w:rPr>
        <w:t xml:space="preserve"> </w:t>
      </w:r>
      <w:r w:rsidRPr="003D789D">
        <w:rPr>
          <w:rFonts w:hAnsi="Times New Roman"/>
          <w:color w:val="auto"/>
          <w:sz w:val="28"/>
          <w:szCs w:val="28"/>
        </w:rPr>
        <w:t>даже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сумма</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и</w:t>
      </w:r>
      <w:r w:rsidRPr="003D789D">
        <w:rPr>
          <w:rFonts w:hAnsi="Times New Roman"/>
          <w:color w:val="auto"/>
          <w:sz w:val="28"/>
          <w:szCs w:val="28"/>
        </w:rPr>
        <w:t>намики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Ожидаемые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hAnsi="Times New Roman"/>
          <w:color w:val="auto"/>
          <w:sz w:val="28"/>
          <w:szCs w:val="28"/>
        </w:rPr>
        <w:t>целостную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ascii="Times New Roman"/>
          <w:color w:val="auto"/>
          <w:sz w:val="28"/>
          <w:szCs w:val="28"/>
        </w:rPr>
        <w:t xml:space="preserve">, </w:t>
      </w:r>
      <w:r w:rsidRPr="003D789D">
        <w:rPr>
          <w:rFonts w:hAnsi="Times New Roman"/>
          <w:color w:val="auto"/>
          <w:sz w:val="28"/>
          <w:szCs w:val="28"/>
        </w:rPr>
        <w:t>отр</w:t>
      </w:r>
      <w:r w:rsidRPr="003D789D">
        <w:rPr>
          <w:rFonts w:hAnsi="Times New Roman"/>
          <w:color w:val="auto"/>
          <w:sz w:val="28"/>
          <w:szCs w:val="28"/>
        </w:rPr>
        <w:t>а</w:t>
      </w:r>
      <w:r w:rsidRPr="003D789D">
        <w:rPr>
          <w:rFonts w:hAnsi="Times New Roman"/>
          <w:color w:val="auto"/>
          <w:sz w:val="28"/>
          <w:szCs w:val="28"/>
        </w:rPr>
        <w:t>жающую</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л</w:t>
      </w:r>
      <w:r w:rsidRPr="003D789D">
        <w:rPr>
          <w:rFonts w:hAnsi="Times New Roman"/>
          <w:color w:val="auto"/>
          <w:sz w:val="28"/>
          <w:szCs w:val="28"/>
        </w:rPr>
        <w:t>жен</w:t>
      </w:r>
      <w:r w:rsidRPr="003D789D">
        <w:rPr>
          <w:rFonts w:hAnsi="Times New Roman"/>
          <w:color w:val="auto"/>
          <w:sz w:val="28"/>
          <w:szCs w:val="28"/>
        </w:rPr>
        <w:t xml:space="preserve"> </w:t>
      </w:r>
      <w:r w:rsidRPr="003D789D">
        <w:rPr>
          <w:rFonts w:hAnsi="Times New Roman"/>
          <w:color w:val="auto"/>
          <w:sz w:val="28"/>
          <w:szCs w:val="28"/>
        </w:rPr>
        <w:t>знать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данной</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полученных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ascii="Times New Roman"/>
          <w:color w:val="auto"/>
          <w:sz w:val="28"/>
          <w:szCs w:val="28"/>
        </w:rPr>
        <w:t xml:space="preserve">; </w:t>
      </w:r>
      <w:r w:rsidRPr="003D789D">
        <w:rPr>
          <w:rFonts w:hAnsi="Times New Roman"/>
          <w:color w:val="auto"/>
          <w:sz w:val="28"/>
          <w:szCs w:val="28"/>
        </w:rPr>
        <w:t>насколько</w:t>
      </w:r>
      <w:r w:rsidRPr="003D789D">
        <w:rPr>
          <w:rFonts w:hAnsi="Times New Roman"/>
          <w:color w:val="auto"/>
          <w:sz w:val="28"/>
          <w:szCs w:val="28"/>
        </w:rPr>
        <w:t xml:space="preserve"> </w:t>
      </w:r>
      <w:r w:rsidRPr="003D789D">
        <w:rPr>
          <w:rFonts w:hAnsi="Times New Roman"/>
          <w:color w:val="auto"/>
          <w:sz w:val="28"/>
          <w:szCs w:val="28"/>
        </w:rPr>
        <w:t>активно</w:t>
      </w:r>
      <w:r w:rsidRPr="003D789D">
        <w:rPr>
          <w:rFonts w:ascii="Times New Roman"/>
          <w:color w:val="auto"/>
          <w:sz w:val="28"/>
          <w:szCs w:val="28"/>
        </w:rPr>
        <w:t xml:space="preserve">, </w:t>
      </w:r>
      <w:r w:rsidRPr="003D789D">
        <w:rPr>
          <w:rFonts w:hAnsi="Times New Roman"/>
          <w:color w:val="auto"/>
          <w:sz w:val="28"/>
          <w:szCs w:val="28"/>
        </w:rPr>
        <w:t>ад</w:t>
      </w:r>
      <w:r w:rsidRPr="003D789D">
        <w:rPr>
          <w:rFonts w:hAnsi="Times New Roman"/>
          <w:color w:val="auto"/>
          <w:sz w:val="28"/>
          <w:szCs w:val="28"/>
        </w:rPr>
        <w:t>е</w:t>
      </w:r>
      <w:r w:rsidRPr="003D789D">
        <w:rPr>
          <w:rFonts w:hAnsi="Times New Roman"/>
          <w:color w:val="auto"/>
          <w:sz w:val="28"/>
          <w:szCs w:val="28"/>
        </w:rPr>
        <w:t>кватно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применяет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Процедуры</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промежуточной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усвоения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потребовать</w:t>
      </w:r>
      <w:r w:rsidRPr="003D789D">
        <w:rPr>
          <w:rFonts w:hAnsi="Times New Roman"/>
          <w:color w:val="auto"/>
          <w:sz w:val="28"/>
          <w:szCs w:val="28"/>
        </w:rPr>
        <w:t xml:space="preserve"> </w:t>
      </w:r>
      <w:r w:rsidRPr="003D789D">
        <w:rPr>
          <w:rFonts w:hAnsi="Times New Roman"/>
          <w:color w:val="auto"/>
          <w:sz w:val="28"/>
          <w:szCs w:val="28"/>
        </w:rPr>
        <w:t>внесения</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связанными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объективными</w:t>
      </w:r>
      <w:r w:rsidRPr="003D789D">
        <w:rPr>
          <w:rFonts w:hAnsi="Times New Roman"/>
          <w:color w:val="auto"/>
          <w:sz w:val="28"/>
          <w:szCs w:val="28"/>
        </w:rPr>
        <w:t xml:space="preserve"> </w:t>
      </w:r>
      <w:r w:rsidRPr="003D789D">
        <w:rPr>
          <w:rFonts w:hAnsi="Times New Roman"/>
          <w:color w:val="auto"/>
          <w:sz w:val="28"/>
          <w:szCs w:val="28"/>
        </w:rPr>
        <w:t>трудностями</w:t>
      </w:r>
      <w:r w:rsidRPr="003D789D">
        <w:rPr>
          <w:rFonts w:asci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изменения</w:t>
      </w:r>
      <w:r w:rsidRPr="003D789D">
        <w:rPr>
          <w:rFonts w:hAnsi="Times New Roman"/>
          <w:color w:val="auto"/>
          <w:sz w:val="28"/>
          <w:szCs w:val="28"/>
        </w:rPr>
        <w:t xml:space="preserve">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аттестационных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увеличение</w:t>
      </w:r>
      <w:r w:rsidRPr="003D789D">
        <w:rPr>
          <w:rFonts w:hAnsi="Times New Roman"/>
          <w:color w:val="auto"/>
          <w:sz w:val="28"/>
          <w:szCs w:val="28"/>
        </w:rPr>
        <w:t xml:space="preserve"> </w:t>
      </w:r>
      <w:r w:rsidRPr="003D789D">
        <w:rPr>
          <w:rFonts w:hAnsi="Times New Roman"/>
          <w:color w:val="auto"/>
          <w:sz w:val="28"/>
          <w:szCs w:val="28"/>
        </w:rPr>
        <w:t>времени</w:t>
      </w:r>
      <w:r w:rsidRPr="003D789D">
        <w:rPr>
          <w:rFonts w:ascii="Times New Roman"/>
          <w:color w:val="auto"/>
          <w:sz w:val="28"/>
          <w:szCs w:val="28"/>
        </w:rPr>
        <w:t xml:space="preserve">, </w:t>
      </w:r>
      <w:r w:rsidRPr="003D789D">
        <w:rPr>
          <w:rFonts w:hAnsi="Times New Roman"/>
          <w:color w:val="auto"/>
          <w:sz w:val="28"/>
          <w:szCs w:val="28"/>
        </w:rPr>
        <w:t>отводимого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2 </w:t>
      </w:r>
      <w:r w:rsidRPr="003D789D">
        <w:rPr>
          <w:rFonts w:hAnsi="Times New Roman"/>
          <w:color w:val="auto"/>
          <w:sz w:val="28"/>
          <w:szCs w:val="28"/>
        </w:rPr>
        <w:t>раза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w:t>
      </w:r>
      <w:r w:rsidRPr="003D789D">
        <w:rPr>
          <w:rFonts w:hAnsi="Times New Roman"/>
          <w:color w:val="auto"/>
          <w:sz w:val="28"/>
          <w:szCs w:val="28"/>
        </w:rPr>
        <w:t>и</w:t>
      </w:r>
      <w:r w:rsidRPr="003D789D">
        <w:rPr>
          <w:rFonts w:hAnsi="Times New Roman"/>
          <w:color w:val="auto"/>
          <w:sz w:val="28"/>
          <w:szCs w:val="28"/>
        </w:rPr>
        <w:t>симости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lastRenderedPageBreak/>
        <w:t xml:space="preserve">- </w:t>
      </w:r>
      <w:r w:rsidRPr="003D789D">
        <w:rPr>
          <w:rFonts w:hAnsi="Times New Roman"/>
          <w:color w:val="auto"/>
          <w:sz w:val="28"/>
          <w:szCs w:val="28"/>
        </w:rPr>
        <w:t>адаптацию</w:t>
      </w:r>
      <w:r w:rsidRPr="003D789D">
        <w:rPr>
          <w:rFonts w:hAnsi="Times New Roman"/>
          <w:color w:val="auto"/>
          <w:sz w:val="28"/>
          <w:szCs w:val="28"/>
        </w:rPr>
        <w:t xml:space="preserve"> </w:t>
      </w:r>
      <w:r w:rsidRPr="003D789D">
        <w:rPr>
          <w:rFonts w:hAnsi="Times New Roman"/>
          <w:color w:val="auto"/>
          <w:sz w:val="28"/>
          <w:szCs w:val="28"/>
        </w:rPr>
        <w:t>предлагаемого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тестового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контрольно</w:t>
      </w:r>
      <w:r w:rsidRPr="003D789D">
        <w:rPr>
          <w:rFonts w:ascii="Times New Roman"/>
          <w:color w:val="auto"/>
          <w:sz w:val="28"/>
          <w:szCs w:val="28"/>
        </w:rPr>
        <w:t>-</w:t>
      </w:r>
      <w:r w:rsidRPr="003D789D">
        <w:rPr>
          <w:rFonts w:hAnsi="Times New Roman"/>
          <w:color w:val="auto"/>
          <w:sz w:val="28"/>
          <w:szCs w:val="28"/>
        </w:rPr>
        <w:t>оценочного</w:t>
      </w:r>
      <w:r w:rsidRPr="003D789D">
        <w:rPr>
          <w:rFonts w:ascii="Times New Roman"/>
          <w:color w:val="auto"/>
          <w:sz w:val="28"/>
          <w:szCs w:val="28"/>
        </w:rPr>
        <w:t xml:space="preserve">) </w:t>
      </w:r>
      <w:r w:rsidRPr="003D789D">
        <w:rPr>
          <w:rFonts w:hAnsi="Times New Roman"/>
          <w:color w:val="auto"/>
          <w:sz w:val="28"/>
          <w:szCs w:val="28"/>
        </w:rPr>
        <w:t>материала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письменных</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сути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упрощение</w:t>
      </w:r>
      <w:r w:rsidRPr="003D789D">
        <w:rPr>
          <w:rFonts w:hAnsi="Times New Roman"/>
          <w:color w:val="auto"/>
          <w:sz w:val="28"/>
          <w:szCs w:val="28"/>
        </w:rPr>
        <w:t xml:space="preserve"> </w:t>
      </w:r>
      <w:r w:rsidRPr="003D789D">
        <w:rPr>
          <w:rFonts w:hAnsi="Times New Roman"/>
          <w:color w:val="auto"/>
          <w:sz w:val="28"/>
          <w:szCs w:val="28"/>
        </w:rPr>
        <w:t>длинных</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формулировок</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разбивка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пониманию</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аналогов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глухому</w:t>
      </w:r>
      <w:r w:rsidRPr="003D789D">
        <w:rPr>
          <w:rFonts w:hAnsi="Times New Roman"/>
          <w:color w:val="auto"/>
          <w:sz w:val="28"/>
          <w:szCs w:val="28"/>
        </w:rPr>
        <w:t xml:space="preserve"> </w:t>
      </w:r>
      <w:r w:rsidRPr="003D789D">
        <w:rPr>
          <w:rFonts w:hAnsi="Times New Roman"/>
          <w:color w:val="auto"/>
          <w:sz w:val="28"/>
          <w:szCs w:val="28"/>
        </w:rPr>
        <w:t>обучающ</w:t>
      </w:r>
      <w:r w:rsidRPr="003D789D">
        <w:rPr>
          <w:rFonts w:hAnsi="Times New Roman"/>
          <w:color w:val="auto"/>
          <w:sz w:val="28"/>
          <w:szCs w:val="28"/>
        </w:rPr>
        <w:t>е</w:t>
      </w:r>
      <w:r w:rsidRPr="003D789D">
        <w:rPr>
          <w:rFonts w:hAnsi="Times New Roman"/>
          <w:color w:val="auto"/>
          <w:sz w:val="28"/>
          <w:szCs w:val="28"/>
        </w:rPr>
        <w:t>муся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этапах</w:t>
      </w:r>
      <w:r w:rsidRPr="003D789D">
        <w:rPr>
          <w:rFonts w:hAnsi="Times New Roman"/>
          <w:color w:val="auto"/>
          <w:sz w:val="28"/>
          <w:szCs w:val="28"/>
        </w:rPr>
        <w:t xml:space="preserve"> </w:t>
      </w:r>
      <w:r w:rsidRPr="003D789D">
        <w:rPr>
          <w:rFonts w:hAnsi="Times New Roman"/>
          <w:color w:val="auto"/>
          <w:sz w:val="28"/>
          <w:szCs w:val="28"/>
        </w:rPr>
        <w:t>принятия</w:t>
      </w:r>
      <w:r w:rsidRPr="003D789D">
        <w:rPr>
          <w:rFonts w:ascii="Times New Roman"/>
          <w:color w:val="auto"/>
          <w:sz w:val="28"/>
          <w:szCs w:val="28"/>
        </w:rPr>
        <w:t xml:space="preserve">, </w:t>
      </w:r>
      <w:r w:rsidRPr="003D789D">
        <w:rPr>
          <w:rFonts w:hAnsi="Times New Roman"/>
          <w:color w:val="auto"/>
          <w:sz w:val="28"/>
          <w:szCs w:val="28"/>
        </w:rPr>
        <w:t>выполнения</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задания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контроля</w:t>
      </w:r>
      <w:r w:rsidRPr="003D789D">
        <w:rPr>
          <w:rFonts w:hAnsi="Times New Roman"/>
          <w:color w:val="auto"/>
          <w:sz w:val="28"/>
          <w:szCs w:val="28"/>
        </w:rPr>
        <w:t xml:space="preserve"> </w:t>
      </w:r>
      <w:r w:rsidRPr="003D789D">
        <w:rPr>
          <w:rFonts w:hAnsi="Times New Roman"/>
          <w:color w:val="auto"/>
          <w:sz w:val="28"/>
          <w:szCs w:val="28"/>
        </w:rPr>
        <w:t>резул</w:t>
      </w:r>
      <w:r w:rsidRPr="003D789D">
        <w:rPr>
          <w:rFonts w:hAnsi="Times New Roman"/>
          <w:color w:val="auto"/>
          <w:sz w:val="28"/>
          <w:szCs w:val="28"/>
        </w:rPr>
        <w:t>ь</w:t>
      </w:r>
      <w:r w:rsidRPr="003D789D">
        <w:rPr>
          <w:rFonts w:hAnsi="Times New Roman"/>
          <w:color w:val="auto"/>
          <w:sz w:val="28"/>
          <w:szCs w:val="28"/>
        </w:rPr>
        <w:t>тативности</w:t>
      </w:r>
      <w:r w:rsidRPr="003D789D">
        <w:rPr>
          <w:rFonts w:ascii="Times New Roman"/>
          <w:color w:val="auto"/>
          <w:sz w:val="28"/>
          <w:szCs w:val="28"/>
        </w:rPr>
        <w:t xml:space="preserve">), </w:t>
      </w:r>
      <w:r w:rsidRPr="003D789D">
        <w:rPr>
          <w:rFonts w:hAnsi="Times New Roman"/>
          <w:color w:val="auto"/>
          <w:sz w:val="28"/>
          <w:szCs w:val="28"/>
        </w:rPr>
        <w:t>дозируемую</w:t>
      </w:r>
      <w:r w:rsidRPr="003D789D">
        <w:rPr>
          <w:rFonts w:hAnsi="Times New Roman"/>
          <w:color w:val="auto"/>
          <w:sz w:val="28"/>
          <w:szCs w:val="28"/>
        </w:rPr>
        <w:t xml:space="preserve"> </w:t>
      </w:r>
      <w:r w:rsidRPr="003D789D">
        <w:rPr>
          <w:rFonts w:hAnsi="Times New Roman"/>
          <w:color w:val="auto"/>
          <w:sz w:val="28"/>
          <w:szCs w:val="28"/>
        </w:rPr>
        <w:t>исходя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Возможная</w:t>
      </w:r>
      <w:r w:rsidRPr="003D789D">
        <w:rPr>
          <w:rFonts w:hAnsi="Times New Roman"/>
          <w:color w:val="auto"/>
          <w:sz w:val="28"/>
          <w:szCs w:val="28"/>
        </w:rPr>
        <w:t xml:space="preserve"> </w:t>
      </w:r>
      <w:r w:rsidRPr="003D789D">
        <w:rPr>
          <w:rFonts w:hAnsi="Times New Roman"/>
          <w:color w:val="auto"/>
          <w:sz w:val="28"/>
          <w:szCs w:val="28"/>
        </w:rPr>
        <w:t>неуспеваемость</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усвоении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содержательным</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«Иностранный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«Музыка»</w:t>
      </w:r>
      <w:r w:rsidRPr="003D789D">
        <w:rPr>
          <w:rFonts w:hAnsi="Times New Roman"/>
          <w:color w:val="auto"/>
          <w:sz w:val="28"/>
          <w:szCs w:val="28"/>
        </w:rPr>
        <w:t xml:space="preserve"> </w:t>
      </w:r>
      <w:r w:rsidRPr="003D789D">
        <w:rPr>
          <w:rFonts w:hAnsi="Times New Roman"/>
          <w:color w:val="auto"/>
          <w:sz w:val="28"/>
          <w:szCs w:val="28"/>
        </w:rPr>
        <w:t>обусловлена</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основанием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е</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предусматривать</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р</w:t>
      </w:r>
      <w:r w:rsidRPr="003D789D">
        <w:rPr>
          <w:rFonts w:hAnsi="Times New Roman"/>
          <w:color w:val="auto"/>
          <w:sz w:val="28"/>
          <w:szCs w:val="28"/>
        </w:rPr>
        <w:t>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3D789D">
        <w:rPr>
          <w:rFonts w:hAnsi="Times New Roman"/>
          <w:b/>
          <w:bCs/>
          <w:color w:val="auto"/>
          <w:sz w:val="28"/>
          <w:szCs w:val="28"/>
        </w:rPr>
        <w:t>Оценка</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w:t>
      </w:r>
      <w:r w:rsidRPr="003D789D">
        <w:rPr>
          <w:rFonts w:hAnsi="Times New Roman"/>
          <w:b/>
          <w:bCs/>
          <w:color w:val="auto"/>
          <w:sz w:val="28"/>
          <w:szCs w:val="28"/>
        </w:rPr>
        <w:t>ь</w:t>
      </w:r>
      <w:r w:rsidRPr="003D789D">
        <w:rPr>
          <w:rFonts w:hAnsi="Times New Roman"/>
          <w:b/>
          <w:bCs/>
          <w:color w:val="auto"/>
          <w:sz w:val="28"/>
          <w:szCs w:val="28"/>
        </w:rPr>
        <w:t>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результатах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специал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учащихся</w:t>
      </w:r>
      <w:r w:rsidRPr="003D789D">
        <w:rPr>
          <w:rFonts w:ascii="Times New Roman"/>
          <w:color w:val="auto"/>
          <w:sz w:val="28"/>
          <w:szCs w:val="28"/>
        </w:rPr>
        <w:t xml:space="preserve">)  </w:t>
      </w:r>
      <w:r w:rsidRPr="003D789D">
        <w:rPr>
          <w:rFonts w:hAnsi="Times New Roman"/>
          <w:color w:val="auto"/>
          <w:sz w:val="28"/>
          <w:szCs w:val="28"/>
        </w:rPr>
        <w:t>используе</w:t>
      </w:r>
      <w:r w:rsidRPr="003D789D">
        <w:rPr>
          <w:rFonts w:hAnsi="Times New Roman"/>
          <w:color w:val="auto"/>
          <w:sz w:val="28"/>
          <w:szCs w:val="28"/>
        </w:rPr>
        <w:t>т</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метод</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группа</w:t>
      </w:r>
      <w:r w:rsidRPr="003D789D">
        <w:rPr>
          <w:rFonts w:hAnsi="Times New Roman"/>
          <w:color w:val="auto"/>
          <w:sz w:val="28"/>
          <w:szCs w:val="28"/>
        </w:rPr>
        <w:t xml:space="preserve"> </w:t>
      </w:r>
      <w:r w:rsidRPr="003D789D">
        <w:rPr>
          <w:rFonts w:hAnsi="Times New Roman"/>
          <w:color w:val="auto"/>
          <w:sz w:val="28"/>
          <w:szCs w:val="28"/>
        </w:rPr>
        <w:t>экспертов</w:t>
      </w:r>
      <w:r w:rsidRPr="003D789D">
        <w:rPr>
          <w:rFonts w:hAnsi="Times New Roman"/>
          <w:color w:val="auto"/>
          <w:sz w:val="28"/>
          <w:szCs w:val="28"/>
        </w:rPr>
        <w:t xml:space="preserve"> </w:t>
      </w:r>
      <w:r w:rsidRPr="003D789D">
        <w:rPr>
          <w:rFonts w:hAnsi="Times New Roman"/>
          <w:color w:val="auto"/>
          <w:sz w:val="28"/>
          <w:szCs w:val="28"/>
        </w:rPr>
        <w:t>объединяет</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тех</w:t>
      </w:r>
      <w:r w:rsidRPr="003D789D">
        <w:rPr>
          <w:rFonts w:ascii="Times New Roman"/>
          <w:color w:val="auto"/>
          <w:sz w:val="28"/>
          <w:szCs w:val="28"/>
        </w:rPr>
        <w:t xml:space="preserve">, </w:t>
      </w:r>
      <w:r w:rsidRPr="003D789D">
        <w:rPr>
          <w:rFonts w:hAnsi="Times New Roman"/>
          <w:color w:val="auto"/>
          <w:sz w:val="28"/>
          <w:szCs w:val="28"/>
        </w:rPr>
        <w:t>кто</w:t>
      </w:r>
      <w:r w:rsidRPr="003D789D">
        <w:rPr>
          <w:rFonts w:hAnsi="Times New Roman"/>
          <w:color w:val="auto"/>
          <w:sz w:val="28"/>
          <w:szCs w:val="28"/>
        </w:rPr>
        <w:t xml:space="preserve"> </w:t>
      </w:r>
      <w:r w:rsidRPr="003D789D">
        <w:rPr>
          <w:rFonts w:hAnsi="Times New Roman"/>
          <w:color w:val="auto"/>
          <w:sz w:val="28"/>
          <w:szCs w:val="28"/>
        </w:rPr>
        <w:t>обучает</w:t>
      </w:r>
      <w:r w:rsidRPr="003D789D">
        <w:rPr>
          <w:rFonts w:ascii="Times New Roman"/>
          <w:color w:val="auto"/>
          <w:sz w:val="28"/>
          <w:szCs w:val="28"/>
        </w:rPr>
        <w:t xml:space="preserve">, </w:t>
      </w:r>
      <w:r w:rsidRPr="003D789D">
        <w:rPr>
          <w:rFonts w:hAnsi="Times New Roman"/>
          <w:color w:val="auto"/>
          <w:sz w:val="28"/>
          <w:szCs w:val="28"/>
        </w:rPr>
        <w:t>воспитывает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тесно</w:t>
      </w:r>
      <w:r w:rsidRPr="003D789D">
        <w:rPr>
          <w:rFonts w:hAnsi="Times New Roman"/>
          <w:color w:val="auto"/>
          <w:sz w:val="28"/>
          <w:szCs w:val="28"/>
        </w:rPr>
        <w:t xml:space="preserve"> </w:t>
      </w:r>
      <w:r w:rsidRPr="003D789D">
        <w:rPr>
          <w:rFonts w:hAnsi="Times New Roman"/>
          <w:color w:val="auto"/>
          <w:sz w:val="28"/>
          <w:szCs w:val="28"/>
        </w:rPr>
        <w:t>контактирует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ascii="Times New Roman"/>
          <w:color w:val="auto"/>
          <w:sz w:val="28"/>
          <w:szCs w:val="28"/>
        </w:rPr>
        <w:t xml:space="preserve">. </w:t>
      </w:r>
      <w:r w:rsidRPr="003D789D">
        <w:rPr>
          <w:rFonts w:hAnsi="Times New Roman"/>
          <w:color w:val="auto"/>
          <w:sz w:val="28"/>
          <w:szCs w:val="28"/>
        </w:rPr>
        <w:t>Задачей</w:t>
      </w:r>
      <w:r w:rsidRPr="003D789D">
        <w:rPr>
          <w:rFonts w:hAnsi="Times New Roman"/>
          <w:color w:val="auto"/>
          <w:sz w:val="28"/>
          <w:szCs w:val="28"/>
        </w:rPr>
        <w:t xml:space="preserve"> </w:t>
      </w:r>
      <w:r w:rsidRPr="003D789D">
        <w:rPr>
          <w:rFonts w:hAnsi="Times New Roman"/>
          <w:color w:val="auto"/>
          <w:sz w:val="28"/>
          <w:szCs w:val="28"/>
        </w:rPr>
        <w:t>такой</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выработка</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w:t>
      </w:r>
      <w:r w:rsidRPr="003D789D">
        <w:rPr>
          <w:rFonts w:hAnsi="Times New Roman"/>
          <w:color w:val="auto"/>
          <w:sz w:val="28"/>
          <w:szCs w:val="28"/>
        </w:rPr>
        <w:t>и</w:t>
      </w:r>
      <w:r w:rsidRPr="003D789D">
        <w:rPr>
          <w:rFonts w:hAnsi="Times New Roman"/>
          <w:color w:val="auto"/>
          <w:sz w:val="28"/>
          <w:szCs w:val="28"/>
        </w:rPr>
        <w:t>жений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близких</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служит</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повседневной</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дома</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lastRenderedPageBreak/>
        <w:t>Перевод</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возможен</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«академического»</w:t>
      </w:r>
      <w:r w:rsidRPr="003D789D">
        <w:rPr>
          <w:rFonts w:ascii="Times New Roman"/>
          <w:color w:val="auto"/>
          <w:sz w:val="28"/>
          <w:szCs w:val="28"/>
        </w:rPr>
        <w:t xml:space="preserve">, </w:t>
      </w:r>
      <w:r w:rsidRPr="003D789D">
        <w:rPr>
          <w:rFonts w:hAnsi="Times New Roman"/>
          <w:color w:val="auto"/>
          <w:sz w:val="28"/>
          <w:szCs w:val="28"/>
        </w:rPr>
        <w:t>задава</w:t>
      </w:r>
      <w:r w:rsidRPr="003D789D">
        <w:rPr>
          <w:rFonts w:hAnsi="Times New Roman"/>
          <w:color w:val="auto"/>
          <w:sz w:val="28"/>
          <w:szCs w:val="28"/>
        </w:rPr>
        <w:t>е</w:t>
      </w:r>
      <w:r w:rsidRPr="003D789D">
        <w:rPr>
          <w:rFonts w:hAnsi="Times New Roman"/>
          <w:color w:val="auto"/>
          <w:sz w:val="28"/>
          <w:szCs w:val="28"/>
        </w:rPr>
        <w:t>мого</w:t>
      </w:r>
      <w:r w:rsidRPr="003D789D">
        <w:rPr>
          <w:rFonts w:hAnsi="Times New Roman"/>
          <w:color w:val="auto"/>
          <w:sz w:val="28"/>
          <w:szCs w:val="28"/>
        </w:rPr>
        <w:t xml:space="preserve"> </w:t>
      </w:r>
      <w:r w:rsidRPr="003D789D">
        <w:rPr>
          <w:rFonts w:hAnsi="Times New Roman"/>
          <w:color w:val="auto"/>
          <w:sz w:val="28"/>
          <w:szCs w:val="28"/>
        </w:rPr>
        <w:t>введенным</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регламентированного</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прим</w:t>
      </w:r>
      <w:r w:rsidRPr="003D789D">
        <w:rPr>
          <w:rFonts w:hAnsi="Times New Roman"/>
          <w:color w:val="auto"/>
          <w:sz w:val="28"/>
          <w:szCs w:val="28"/>
        </w:rPr>
        <w:t>е</w:t>
      </w:r>
      <w:r w:rsidRPr="003D789D">
        <w:rPr>
          <w:rFonts w:hAnsi="Times New Roman"/>
          <w:color w:val="auto"/>
          <w:sz w:val="28"/>
          <w:szCs w:val="28"/>
        </w:rPr>
        <w:t>нительно</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этапу</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Законом</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обучающиеся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ликвид</w:t>
      </w:r>
      <w:r w:rsidRPr="003D789D">
        <w:rPr>
          <w:rFonts w:hAnsi="Times New Roman"/>
          <w:color w:val="auto"/>
          <w:sz w:val="28"/>
          <w:szCs w:val="28"/>
        </w:rPr>
        <w:t>и</w:t>
      </w:r>
      <w:r w:rsidRPr="003D789D">
        <w:rPr>
          <w:rFonts w:hAnsi="Times New Roman"/>
          <w:color w:val="auto"/>
          <w:sz w:val="28"/>
          <w:szCs w:val="28"/>
        </w:rPr>
        <w:t>ровавшие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установленные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академической</w:t>
      </w:r>
      <w:r w:rsidRPr="003D789D">
        <w:rPr>
          <w:rFonts w:hAnsi="Times New Roman"/>
          <w:color w:val="auto"/>
          <w:sz w:val="28"/>
          <w:szCs w:val="28"/>
        </w:rPr>
        <w:t xml:space="preserve"> </w:t>
      </w:r>
      <w:r w:rsidRPr="003D789D">
        <w:rPr>
          <w:rFonts w:hAnsi="Times New Roman"/>
          <w:color w:val="auto"/>
          <w:sz w:val="28"/>
          <w:szCs w:val="28"/>
        </w:rPr>
        <w:t>задолженности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усмотр</w:t>
      </w:r>
      <w:r w:rsidRPr="003D789D">
        <w:rPr>
          <w:rFonts w:hAnsi="Times New Roman"/>
          <w:color w:val="auto"/>
          <w:sz w:val="28"/>
          <w:szCs w:val="28"/>
        </w:rPr>
        <w:t>е</w:t>
      </w:r>
      <w:r w:rsidRPr="003D789D">
        <w:rPr>
          <w:rFonts w:hAnsi="Times New Roman"/>
          <w:color w:val="auto"/>
          <w:sz w:val="28"/>
          <w:szCs w:val="28"/>
        </w:rPr>
        <w:t>нию</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оставляются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повторное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переводятся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другому</w:t>
      </w:r>
      <w:r w:rsidRPr="003D789D">
        <w:rPr>
          <w:rFonts w:hAnsi="Times New Roman"/>
          <w:color w:val="auto"/>
          <w:sz w:val="28"/>
          <w:szCs w:val="28"/>
        </w:rPr>
        <w:t xml:space="preserve"> </w:t>
      </w:r>
      <w:r w:rsidRPr="003D789D">
        <w:rPr>
          <w:rFonts w:hAnsi="Times New Roman"/>
          <w:color w:val="auto"/>
          <w:sz w:val="28"/>
          <w:szCs w:val="28"/>
        </w:rPr>
        <w:t>варианту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рекомендациями</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либо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индивидуальн</w:t>
      </w:r>
      <w:r w:rsidRPr="003D789D">
        <w:rPr>
          <w:rFonts w:hAnsi="Times New Roman"/>
          <w:color w:val="auto"/>
          <w:sz w:val="28"/>
          <w:szCs w:val="28"/>
        </w:rPr>
        <w:t>о</w:t>
      </w:r>
      <w:r w:rsidRPr="003D789D">
        <w:rPr>
          <w:rFonts w:hAnsi="Times New Roman"/>
          <w:color w:val="auto"/>
          <w:sz w:val="28"/>
          <w:szCs w:val="28"/>
        </w:rPr>
        <w:t>му</w:t>
      </w:r>
      <w:r w:rsidRPr="003D789D">
        <w:rPr>
          <w:rFonts w:hAnsi="Times New Roman"/>
          <w:color w:val="auto"/>
          <w:sz w:val="28"/>
          <w:szCs w:val="28"/>
        </w:rPr>
        <w:t xml:space="preserve"> </w:t>
      </w:r>
      <w:r w:rsidRPr="003D789D">
        <w:rPr>
          <w:rFonts w:hAnsi="Times New Roman"/>
          <w:color w:val="auto"/>
          <w:sz w:val="28"/>
          <w:szCs w:val="28"/>
        </w:rPr>
        <w:t>учебному</w:t>
      </w:r>
      <w:r w:rsidRPr="003D789D">
        <w:rPr>
          <w:rFonts w:hAnsi="Times New Roman"/>
          <w:color w:val="auto"/>
          <w:sz w:val="28"/>
          <w:szCs w:val="28"/>
        </w:rPr>
        <w:t xml:space="preserve"> </w:t>
      </w:r>
      <w:r w:rsidRPr="003D789D">
        <w:rPr>
          <w:rFonts w:hAnsi="Times New Roman"/>
          <w:color w:val="auto"/>
          <w:sz w:val="28"/>
          <w:szCs w:val="28"/>
        </w:rPr>
        <w:t>плану</w:t>
      </w:r>
      <w:r w:rsidRPr="003D789D">
        <w:rPr>
          <w:rFonts w:ascii="Times New Roman"/>
          <w:color w:val="auto"/>
          <w:sz w:val="28"/>
          <w:szCs w:val="28"/>
        </w:rPr>
        <w:t>.</w:t>
      </w:r>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19" w:name="_Toc432958033"/>
      <w:bookmarkStart w:id="20" w:name="_Toc432960457"/>
      <w:bookmarkStart w:id="21" w:name="_Toc433014082"/>
      <w:r w:rsidRPr="003D789D">
        <w:rPr>
          <w:rFonts w:ascii="Times New Roman"/>
          <w:b/>
          <w:bCs/>
          <w:color w:val="auto"/>
          <w:sz w:val="28"/>
          <w:szCs w:val="28"/>
        </w:rPr>
        <w:t xml:space="preserve">2.2.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9"/>
      <w:bookmarkEnd w:id="20"/>
      <w:bookmarkEnd w:id="21"/>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програ</w:t>
      </w:r>
      <w:r w:rsidRPr="003D789D">
        <w:rPr>
          <w:rFonts w:hAnsi="Times New Roman"/>
          <w:color w:val="auto"/>
          <w:sz w:val="28"/>
          <w:szCs w:val="28"/>
        </w:rPr>
        <w:t>м</w:t>
      </w:r>
      <w:r w:rsidRPr="003D789D">
        <w:rPr>
          <w:rFonts w:hAnsi="Times New Roman"/>
          <w:color w:val="auto"/>
          <w:sz w:val="28"/>
          <w:szCs w:val="28"/>
        </w:rPr>
        <w:t>ма</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соответствуют</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НОО</w:t>
      </w:r>
      <w:r w:rsidR="00FE2343">
        <w:rPr>
          <w:rFonts w:ascii="Times New Roman" w:eastAsia="Times New Roman" w:hAnsi="Times New Roman" w:cs="Times New Roman"/>
          <w:color w:val="auto"/>
          <w:sz w:val="28"/>
          <w:szCs w:val="28"/>
          <w:vertAlign w:val="superscript"/>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22" w:name="_Toc432958034"/>
      <w:bookmarkStart w:id="23" w:name="_Toc432960458"/>
      <w:bookmarkStart w:id="24" w:name="_Toc433014083"/>
      <w:r w:rsidRPr="003D789D">
        <w:rPr>
          <w:rFonts w:ascii="Times New Roman"/>
          <w:b/>
          <w:bCs/>
          <w:color w:val="auto"/>
          <w:sz w:val="28"/>
          <w:szCs w:val="28"/>
        </w:rPr>
        <w:t xml:space="preserve">2.2.1. </w:t>
      </w:r>
      <w:r w:rsidRPr="003D789D">
        <w:rPr>
          <w:rFonts w:hAnsi="Times New Roman"/>
          <w:b/>
          <w:bCs/>
          <w:color w:val="auto"/>
          <w:sz w:val="28"/>
          <w:szCs w:val="28"/>
        </w:rPr>
        <w:t>Направление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содержание</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22"/>
      <w:bookmarkEnd w:id="23"/>
      <w:bookmarkEnd w:id="24"/>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Программа</w:t>
      </w:r>
      <w:r w:rsidRPr="003D789D">
        <w:rPr>
          <w:rFonts w:hAnsi="Times New Roman"/>
          <w:color w:val="auto"/>
          <w:spacing w:val="2"/>
          <w:sz w:val="28"/>
          <w:szCs w:val="28"/>
        </w:rPr>
        <w:t xml:space="preserve"> </w:t>
      </w:r>
      <w:r w:rsidRPr="003D789D">
        <w:rPr>
          <w:rFonts w:hAnsi="Times New Roman"/>
          <w:color w:val="auto"/>
          <w:spacing w:val="2"/>
          <w:sz w:val="28"/>
          <w:szCs w:val="28"/>
        </w:rPr>
        <w:t>коррекционной</w:t>
      </w:r>
      <w:r w:rsidRPr="003D789D">
        <w:rPr>
          <w:rFonts w:hAnsi="Times New Roman"/>
          <w:color w:val="auto"/>
          <w:spacing w:val="2"/>
          <w:sz w:val="28"/>
          <w:szCs w:val="28"/>
        </w:rPr>
        <w:t xml:space="preserve"> </w:t>
      </w:r>
      <w:r w:rsidRPr="003D789D">
        <w:rPr>
          <w:rFonts w:hAnsi="Times New Roman"/>
          <w:color w:val="auto"/>
          <w:spacing w:val="2"/>
          <w:sz w:val="28"/>
          <w:szCs w:val="28"/>
        </w:rPr>
        <w:t>работы</w:t>
      </w:r>
      <w:r w:rsidRPr="003D789D">
        <w:rPr>
          <w:rFonts w:hAnsi="Times New Roman"/>
          <w:color w:val="auto"/>
          <w:spacing w:val="2"/>
          <w:sz w:val="28"/>
          <w:szCs w:val="28"/>
        </w:rPr>
        <w:t xml:space="preserve"> </w:t>
      </w:r>
      <w:r w:rsidRPr="003D789D">
        <w:rPr>
          <w:rFonts w:hAnsi="Times New Roman"/>
          <w:color w:val="auto"/>
          <w:spacing w:val="2"/>
          <w:sz w:val="28"/>
          <w:szCs w:val="28"/>
        </w:rPr>
        <w:t>утверждается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Организацией</w:t>
      </w:r>
      <w:r w:rsidRPr="003D789D">
        <w:rPr>
          <w:rFonts w:hAnsi="Times New Roman"/>
          <w:color w:val="auto"/>
          <w:spacing w:val="2"/>
          <w:sz w:val="28"/>
          <w:szCs w:val="28"/>
        </w:rPr>
        <w:t xml:space="preserve"> </w:t>
      </w:r>
      <w:r w:rsidRPr="003D789D">
        <w:rPr>
          <w:rFonts w:hAnsi="Times New Roman"/>
          <w:color w:val="auto"/>
          <w:spacing w:val="2"/>
          <w:sz w:val="28"/>
          <w:szCs w:val="28"/>
        </w:rPr>
        <w:t>сам</w:t>
      </w:r>
      <w:r w:rsidRPr="003D789D">
        <w:rPr>
          <w:rFonts w:hAnsi="Times New Roman"/>
          <w:color w:val="auto"/>
          <w:spacing w:val="2"/>
          <w:sz w:val="28"/>
          <w:szCs w:val="28"/>
        </w:rPr>
        <w:t>о</w:t>
      </w:r>
      <w:r w:rsidRPr="003D789D">
        <w:rPr>
          <w:rFonts w:hAnsi="Times New Roman"/>
          <w:color w:val="auto"/>
          <w:spacing w:val="2"/>
          <w:sz w:val="28"/>
          <w:szCs w:val="28"/>
        </w:rPr>
        <w:t>стоятельно</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настоящим</w:t>
      </w:r>
      <w:r w:rsidRPr="003D789D">
        <w:rPr>
          <w:rFonts w:hAnsi="Times New Roman"/>
          <w:color w:val="auto"/>
          <w:spacing w:val="2"/>
          <w:sz w:val="28"/>
          <w:szCs w:val="28"/>
        </w:rPr>
        <w:t xml:space="preserve"> </w:t>
      </w:r>
      <w:r w:rsidRPr="003D789D">
        <w:rPr>
          <w:rFonts w:hAnsi="Times New Roman"/>
          <w:color w:val="auto"/>
          <w:spacing w:val="2"/>
          <w:sz w:val="28"/>
          <w:szCs w:val="28"/>
        </w:rPr>
        <w:t>Стандартом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учётом</w:t>
      </w:r>
      <w:r w:rsidRPr="003D789D">
        <w:rPr>
          <w:rFonts w:hAnsi="Times New Roman"/>
          <w:color w:val="auto"/>
          <w:spacing w:val="2"/>
          <w:sz w:val="28"/>
          <w:szCs w:val="28"/>
        </w:rPr>
        <w:t xml:space="preserve"> </w:t>
      </w:r>
      <w:r w:rsidRPr="003D789D">
        <w:rPr>
          <w:rFonts w:hAnsi="Times New Roman"/>
          <w:color w:val="auto"/>
          <w:spacing w:val="2"/>
          <w:sz w:val="28"/>
          <w:szCs w:val="28"/>
        </w:rPr>
        <w:t>Примерных</w:t>
      </w:r>
      <w:r w:rsidRPr="003D789D">
        <w:rPr>
          <w:rFonts w:hAnsi="Times New Roman"/>
          <w:color w:val="auto"/>
          <w:spacing w:val="2"/>
          <w:sz w:val="28"/>
          <w:szCs w:val="28"/>
        </w:rPr>
        <w:t xml:space="preserve"> </w:t>
      </w:r>
      <w:r w:rsidRPr="003D789D">
        <w:rPr>
          <w:rFonts w:hAnsi="Times New Roman"/>
          <w:color w:val="auto"/>
          <w:spacing w:val="2"/>
          <w:sz w:val="28"/>
          <w:szCs w:val="28"/>
        </w:rPr>
        <w:t>программ</w:t>
      </w:r>
      <w:r w:rsidRPr="003D789D">
        <w:rPr>
          <w:rFonts w:ascii="Times New Roman"/>
          <w:color w:val="auto"/>
          <w:spacing w:val="2"/>
          <w:sz w:val="28"/>
          <w:szCs w:val="28"/>
        </w:rPr>
        <w:t xml:space="preserve">. </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псих</w:t>
      </w:r>
      <w:r w:rsidRPr="003D789D">
        <w:rPr>
          <w:rFonts w:hAnsi="Times New Roman"/>
          <w:color w:val="auto"/>
          <w:sz w:val="28"/>
          <w:szCs w:val="28"/>
        </w:rPr>
        <w:t>о</w:t>
      </w:r>
      <w:r w:rsidRPr="003D789D">
        <w:rPr>
          <w:rFonts w:hAnsi="Times New Roman"/>
          <w:color w:val="auto"/>
          <w:sz w:val="28"/>
          <w:szCs w:val="28"/>
        </w:rPr>
        <w:t>лого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наблюдение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разработку</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маршрута</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психол</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с</w:t>
      </w:r>
      <w:r w:rsidRPr="003D789D">
        <w:rPr>
          <w:rFonts w:hAnsi="Times New Roman"/>
          <w:color w:val="auto"/>
          <w:sz w:val="28"/>
          <w:szCs w:val="28"/>
        </w:rPr>
        <w:t>нове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характеристики</w:t>
      </w:r>
      <w:r w:rsidRPr="003D789D">
        <w:rPr>
          <w:rFonts w:ascii="Times New Roman"/>
          <w:color w:val="auto"/>
          <w:sz w:val="28"/>
          <w:szCs w:val="28"/>
        </w:rPr>
        <w:t xml:space="preserve">, </w:t>
      </w:r>
      <w:r w:rsidRPr="003D789D">
        <w:rPr>
          <w:rFonts w:hAnsi="Times New Roman"/>
          <w:color w:val="auto"/>
          <w:sz w:val="28"/>
          <w:szCs w:val="28"/>
        </w:rPr>
        <w:t>составленной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lastRenderedPageBreak/>
        <w:t>там</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владения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навыками</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муникации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чального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ме</w:t>
      </w:r>
      <w:r w:rsidRPr="003D789D">
        <w:rPr>
          <w:rFonts w:hAnsi="Times New Roman"/>
          <w:color w:val="auto"/>
          <w:sz w:val="28"/>
          <w:szCs w:val="28"/>
        </w:rPr>
        <w:t>ж</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ведение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коррекционных</w:t>
      </w:r>
      <w:r w:rsidRPr="003D789D">
        <w:rPr>
          <w:rFonts w:asci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о</w:t>
      </w:r>
      <w:r w:rsidRPr="003D789D">
        <w:rPr>
          <w:rFonts w:hAnsi="Times New Roman"/>
          <w:color w:val="auto"/>
          <w:sz w:val="28"/>
          <w:szCs w:val="28"/>
        </w:rPr>
        <w:t>вых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направленных</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воспроизведения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обучающмися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органиазции</w:t>
      </w:r>
      <w:r w:rsidRPr="003D789D">
        <w:rPr>
          <w:rFonts w:hAnsi="Times New Roman"/>
          <w:color w:val="auto"/>
          <w:sz w:val="28"/>
          <w:szCs w:val="28"/>
        </w:rPr>
        <w:t xml:space="preserve"> </w:t>
      </w:r>
      <w:r w:rsidRPr="003D789D">
        <w:rPr>
          <w:rFonts w:hAnsi="Times New Roman"/>
          <w:color w:val="auto"/>
          <w:sz w:val="28"/>
          <w:szCs w:val="28"/>
        </w:rPr>
        <w:t>психологически</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w:t>
      </w:r>
      <w:r w:rsidRPr="003D789D">
        <w:rPr>
          <w:rFonts w:hAnsi="Times New Roman"/>
          <w:color w:val="auto"/>
          <w:sz w:val="28"/>
          <w:szCs w:val="28"/>
        </w:rPr>
        <w:t>у</w:t>
      </w:r>
      <w:r w:rsidRPr="003D789D">
        <w:rPr>
          <w:rFonts w:hAnsi="Times New Roman"/>
          <w:color w:val="auto"/>
          <w:sz w:val="28"/>
          <w:szCs w:val="28"/>
        </w:rPr>
        <w:t>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коллект</w:t>
      </w:r>
      <w:r w:rsidRPr="003D789D">
        <w:rPr>
          <w:rFonts w:hAnsi="Times New Roman"/>
          <w:color w:val="auto"/>
          <w:sz w:val="28"/>
          <w:szCs w:val="28"/>
        </w:rPr>
        <w:t>и</w:t>
      </w:r>
      <w:r w:rsidRPr="003D789D">
        <w:rPr>
          <w:rFonts w:hAnsi="Times New Roman"/>
          <w:color w:val="auto"/>
          <w:sz w:val="28"/>
          <w:szCs w:val="28"/>
        </w:rPr>
        <w:t>ва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center"/>
        <w:rPr>
          <w:rFonts w:ascii="Times New Roman" w:eastAsia="Times New Roman" w:hAnsi="Times New Roman" w:cs="Times New Roman"/>
          <w:i/>
          <w:iCs/>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и</w:t>
      </w:r>
      <w:r w:rsidRPr="003D789D">
        <w:rPr>
          <w:rFonts w:hAnsi="Times New Roman"/>
          <w:color w:val="auto"/>
          <w:sz w:val="28"/>
          <w:szCs w:val="28"/>
        </w:rPr>
        <w:t>телем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сурдопедагогом</w:t>
      </w:r>
      <w:r w:rsidRPr="003D789D">
        <w:rPr>
          <w:rFonts w:asci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социал</w:t>
      </w:r>
      <w:r w:rsidRPr="003D789D">
        <w:rPr>
          <w:rFonts w:hAnsi="Times New Roman"/>
          <w:color w:val="auto"/>
          <w:sz w:val="28"/>
          <w:szCs w:val="28"/>
        </w:rPr>
        <w:t>ь</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совместного</w:t>
      </w:r>
      <w:r w:rsidRPr="003D789D">
        <w:rPr>
          <w:rFonts w:hAnsi="Times New Roman"/>
          <w:color w:val="auto"/>
          <w:sz w:val="28"/>
          <w:szCs w:val="28"/>
        </w:rPr>
        <w:t xml:space="preserve"> </w:t>
      </w:r>
      <w:r w:rsidRPr="003D789D">
        <w:rPr>
          <w:rFonts w:hAnsi="Times New Roman"/>
          <w:color w:val="auto"/>
          <w:sz w:val="28"/>
          <w:szCs w:val="28"/>
        </w:rPr>
        <w:t>планирования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постоянного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трудничества</w:t>
      </w:r>
      <w:r w:rsidRPr="003D789D">
        <w:rPr>
          <w:rFonts w:ascii="Times New Roman"/>
          <w:color w:val="auto"/>
          <w:sz w:val="28"/>
          <w:szCs w:val="28"/>
        </w:rPr>
        <w:t xml:space="preserve">, </w:t>
      </w:r>
      <w:r w:rsidRPr="003D789D">
        <w:rPr>
          <w:rFonts w:hAnsi="Times New Roman"/>
          <w:color w:val="auto"/>
          <w:sz w:val="28"/>
          <w:szCs w:val="28"/>
        </w:rPr>
        <w:t>систематического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одн</w:t>
      </w:r>
      <w:r w:rsidRPr="003D789D">
        <w:rPr>
          <w:rFonts w:hAnsi="Times New Roman"/>
          <w:color w:val="auto"/>
          <w:sz w:val="28"/>
          <w:szCs w:val="28"/>
        </w:rPr>
        <w:t>о</w:t>
      </w:r>
      <w:r w:rsidRPr="003D789D">
        <w:rPr>
          <w:rFonts w:hAnsi="Times New Roman"/>
          <w:color w:val="auto"/>
          <w:sz w:val="28"/>
          <w:szCs w:val="28"/>
        </w:rPr>
        <w:t>классников</w:t>
      </w:r>
      <w:r w:rsidRPr="003D789D">
        <w:rPr>
          <w:rFonts w:asci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педаг</w:t>
      </w:r>
      <w:r w:rsidRPr="003D789D">
        <w:rPr>
          <w:rFonts w:hAnsi="Times New Roman"/>
          <w:color w:val="auto"/>
          <w:sz w:val="28"/>
          <w:szCs w:val="28"/>
        </w:rPr>
        <w:t>о</w:t>
      </w:r>
      <w:r w:rsidRPr="003D789D">
        <w:rPr>
          <w:rFonts w:hAnsi="Times New Roman"/>
          <w:color w:val="auto"/>
          <w:sz w:val="28"/>
          <w:szCs w:val="28"/>
        </w:rPr>
        <w:t>гов</w:t>
      </w:r>
      <w:r w:rsidRPr="003D789D">
        <w:rPr>
          <w:rFonts w:ascii="Times New Roman"/>
          <w:color w:val="auto"/>
          <w:sz w:val="28"/>
          <w:szCs w:val="28"/>
        </w:rPr>
        <w:t xml:space="preserve">, </w:t>
      </w:r>
      <w:r w:rsidRPr="003D789D">
        <w:rPr>
          <w:rFonts w:hAnsi="Times New Roman"/>
          <w:color w:val="auto"/>
          <w:sz w:val="28"/>
          <w:szCs w:val="28"/>
        </w:rPr>
        <w:t>участвующих</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w:t>
      </w:r>
      <w:r w:rsidRPr="003D789D">
        <w:rPr>
          <w:rFonts w:hAnsi="Times New Roman"/>
          <w:color w:val="auto"/>
          <w:sz w:val="28"/>
          <w:szCs w:val="28"/>
        </w:rPr>
        <w:t>ь</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учителя</w:t>
      </w:r>
      <w:r w:rsidRPr="003D789D">
        <w:rPr>
          <w:rFonts w:ascii="Times New Roman"/>
          <w:i/>
          <w:iCs/>
          <w:color w:val="auto"/>
          <w:sz w:val="28"/>
          <w:szCs w:val="28"/>
        </w:rPr>
        <w:t>-</w:t>
      </w:r>
      <w:r w:rsidRPr="003D789D">
        <w:rPr>
          <w:rFonts w:hAnsi="Times New Roman"/>
          <w:i/>
          <w:iCs/>
          <w:color w:val="auto"/>
          <w:sz w:val="28"/>
          <w:szCs w:val="28"/>
        </w:rPr>
        <w:t>дефектолога</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сурдопедагога</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сурдопедагога</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правлено</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языку</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языковых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бенностей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lastRenderedPageBreak/>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w:t>
      </w:r>
      <w:r w:rsidRPr="003D789D">
        <w:rPr>
          <w:rFonts w:hAnsi="Times New Roman"/>
          <w:color w:val="auto"/>
          <w:sz w:val="28"/>
          <w:szCs w:val="28"/>
        </w:rPr>
        <w:t>и</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ascii="Times New Roman"/>
          <w:color w:val="auto"/>
          <w:sz w:val="28"/>
          <w:szCs w:val="28"/>
        </w:rPr>
        <w:t xml:space="preserve">,  </w:t>
      </w:r>
      <w:r w:rsidRPr="003D789D">
        <w:rPr>
          <w:rFonts w:hAnsi="Times New Roman"/>
          <w:color w:val="auto"/>
          <w:sz w:val="28"/>
          <w:szCs w:val="28"/>
        </w:rPr>
        <w:t>совершенствование</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д</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важнейших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Сурдопедагогом</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водится</w:t>
      </w:r>
      <w:r w:rsidRPr="003D789D">
        <w:rPr>
          <w:rFonts w:hAnsi="Times New Roman"/>
          <w:color w:val="auto"/>
          <w:sz w:val="28"/>
          <w:szCs w:val="28"/>
        </w:rPr>
        <w:t xml:space="preserve"> </w:t>
      </w:r>
      <w:r w:rsidRPr="003D789D">
        <w:rPr>
          <w:rFonts w:hAnsi="Times New Roman"/>
          <w:color w:val="auto"/>
          <w:sz w:val="28"/>
          <w:szCs w:val="28"/>
        </w:rPr>
        <w:t>мониторинг</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тяжении</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отражаются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слухоречевых</w:t>
      </w:r>
      <w:r w:rsidRPr="003D789D">
        <w:rPr>
          <w:rFonts w:hAnsi="Times New Roman"/>
          <w:color w:val="auto"/>
          <w:sz w:val="28"/>
          <w:szCs w:val="28"/>
        </w:rPr>
        <w:t xml:space="preserve"> </w:t>
      </w:r>
      <w:r w:rsidRPr="003D789D">
        <w:rPr>
          <w:rFonts w:hAnsi="Times New Roman"/>
          <w:color w:val="auto"/>
          <w:sz w:val="28"/>
          <w:szCs w:val="28"/>
        </w:rPr>
        <w:t>картах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обследований</w:t>
      </w:r>
      <w:r w:rsidRPr="003D789D">
        <w:rPr>
          <w:rFonts w:hAnsi="Times New Roman"/>
          <w:color w:val="auto"/>
          <w:sz w:val="28"/>
          <w:szCs w:val="28"/>
        </w:rPr>
        <w:t xml:space="preserve"> </w:t>
      </w:r>
      <w:r w:rsidRPr="003D789D">
        <w:rPr>
          <w:rFonts w:hAnsi="Times New Roman"/>
          <w:color w:val="auto"/>
          <w:sz w:val="28"/>
          <w:szCs w:val="28"/>
        </w:rPr>
        <w:t>сурдопедагог</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возникновении</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w:t>
      </w:r>
      <w:r w:rsidRPr="003D789D">
        <w:rPr>
          <w:rFonts w:hAnsi="Times New Roman"/>
          <w:color w:val="auto"/>
          <w:sz w:val="28"/>
          <w:szCs w:val="28"/>
        </w:rPr>
        <w:t>дефектолог</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w:t>
      </w:r>
      <w:r w:rsidRPr="003D789D">
        <w:rPr>
          <w:rFonts w:asci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оперативно</w:t>
      </w:r>
      <w:r w:rsidRPr="003D789D">
        <w:rPr>
          <w:rFonts w:hAnsi="Times New Roman"/>
          <w:color w:val="auto"/>
          <w:sz w:val="28"/>
          <w:szCs w:val="28"/>
        </w:rPr>
        <w:t xml:space="preserve"> </w:t>
      </w:r>
      <w:r w:rsidRPr="003D789D">
        <w:rPr>
          <w:rFonts w:hAnsi="Times New Roman"/>
          <w:color w:val="auto"/>
          <w:sz w:val="28"/>
          <w:szCs w:val="28"/>
        </w:rPr>
        <w:t>дополнить</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соответствующим</w:t>
      </w:r>
      <w:r w:rsidRPr="003D789D">
        <w:rPr>
          <w:rFonts w:hAns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и</w:t>
      </w:r>
      <w:r w:rsidRPr="003D789D">
        <w:rPr>
          <w:rFonts w:hAnsi="Times New Roman"/>
          <w:color w:val="auto"/>
          <w:sz w:val="28"/>
          <w:szCs w:val="28"/>
        </w:rPr>
        <w:t>ем</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будет</w:t>
      </w:r>
      <w:r w:rsidRPr="003D789D">
        <w:rPr>
          <w:rFonts w:hAnsi="Times New Roman"/>
          <w:color w:val="auto"/>
          <w:sz w:val="28"/>
          <w:szCs w:val="28"/>
        </w:rPr>
        <w:t xml:space="preserve"> </w:t>
      </w:r>
      <w:r w:rsidRPr="003D789D">
        <w:rPr>
          <w:rFonts w:hAnsi="Times New Roman"/>
          <w:color w:val="auto"/>
          <w:sz w:val="28"/>
          <w:szCs w:val="28"/>
        </w:rPr>
        <w:t>сохранять</w:t>
      </w:r>
      <w:r w:rsidRPr="003D789D">
        <w:rPr>
          <w:rFonts w:hAnsi="Times New Roman"/>
          <w:color w:val="auto"/>
          <w:sz w:val="28"/>
          <w:szCs w:val="28"/>
        </w:rPr>
        <w:t xml:space="preserve"> </w:t>
      </w:r>
      <w:r w:rsidRPr="003D789D">
        <w:rPr>
          <w:rFonts w:hAnsi="Times New Roman"/>
          <w:color w:val="auto"/>
          <w:sz w:val="28"/>
          <w:szCs w:val="28"/>
        </w:rPr>
        <w:t>свою</w:t>
      </w:r>
      <w:r w:rsidRPr="003D789D">
        <w:rPr>
          <w:rFonts w:hAnsi="Times New Roman"/>
          <w:color w:val="auto"/>
          <w:sz w:val="28"/>
          <w:szCs w:val="28"/>
        </w:rPr>
        <w:t xml:space="preserve"> </w:t>
      </w:r>
      <w:r w:rsidRPr="003D789D">
        <w:rPr>
          <w:rFonts w:hAnsi="Times New Roman"/>
          <w:color w:val="auto"/>
          <w:sz w:val="28"/>
          <w:szCs w:val="28"/>
        </w:rPr>
        <w:t>актуальность</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 xml:space="preserve"> </w:t>
      </w:r>
      <w:r w:rsidRPr="003D789D">
        <w:rPr>
          <w:rFonts w:hAnsi="Times New Roman"/>
          <w:color w:val="auto"/>
          <w:sz w:val="28"/>
          <w:szCs w:val="28"/>
        </w:rPr>
        <w:t>момента</w:t>
      </w:r>
      <w:r w:rsidRPr="003D789D">
        <w:rPr>
          <w:rFonts w:hAnsi="Times New Roman"/>
          <w:color w:val="auto"/>
          <w:sz w:val="28"/>
          <w:szCs w:val="28"/>
        </w:rPr>
        <w:t xml:space="preserve"> </w:t>
      </w:r>
      <w:r w:rsidRPr="003D789D">
        <w:rPr>
          <w:rFonts w:hAnsi="Times New Roman"/>
          <w:color w:val="auto"/>
          <w:sz w:val="28"/>
          <w:szCs w:val="28"/>
        </w:rPr>
        <w:t>преодол</w:t>
      </w:r>
      <w:r w:rsidRPr="003D789D">
        <w:rPr>
          <w:rFonts w:hAnsi="Times New Roman"/>
          <w:color w:val="auto"/>
          <w:sz w:val="28"/>
          <w:szCs w:val="28"/>
        </w:rPr>
        <w:t>е</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возникших</w:t>
      </w:r>
      <w:r w:rsidRPr="003D789D">
        <w:rPr>
          <w:rFonts w:hAnsi="Times New Roman"/>
          <w:color w:val="auto"/>
          <w:sz w:val="28"/>
          <w:szCs w:val="28"/>
        </w:rPr>
        <w:t xml:space="preserve"> </w:t>
      </w:r>
      <w:r w:rsidRPr="003D789D">
        <w:rPr>
          <w:rFonts w:hAnsi="Times New Roman"/>
          <w:color w:val="auto"/>
          <w:sz w:val="28"/>
          <w:szCs w:val="28"/>
        </w:rPr>
        <w:t>затруднений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случае</w:t>
      </w:r>
      <w:r w:rsidRPr="003D789D">
        <w:rPr>
          <w:rFonts w:hAnsi="Times New Roman"/>
          <w:color w:val="auto"/>
          <w:sz w:val="28"/>
          <w:szCs w:val="28"/>
        </w:rPr>
        <w:t xml:space="preserve"> </w:t>
      </w:r>
      <w:r w:rsidRPr="003D789D">
        <w:rPr>
          <w:rFonts w:hAnsi="Times New Roman"/>
          <w:color w:val="auto"/>
          <w:sz w:val="28"/>
          <w:szCs w:val="28"/>
        </w:rPr>
        <w:t>нарастания</w:t>
      </w:r>
      <w:r w:rsidRPr="003D789D">
        <w:rPr>
          <w:rFonts w:hAnsi="Times New Roman"/>
          <w:color w:val="auto"/>
          <w:sz w:val="28"/>
          <w:szCs w:val="28"/>
        </w:rPr>
        <w:t xml:space="preserve"> </w:t>
      </w:r>
      <w:r w:rsidRPr="003D789D">
        <w:rPr>
          <w:rFonts w:hAnsi="Times New Roman"/>
          <w:color w:val="auto"/>
          <w:sz w:val="28"/>
          <w:szCs w:val="28"/>
        </w:rPr>
        <w:t>значительных</w:t>
      </w:r>
      <w:r w:rsidRPr="003D789D">
        <w:rPr>
          <w:rFonts w:hAnsi="Times New Roman"/>
          <w:color w:val="auto"/>
          <w:sz w:val="28"/>
          <w:szCs w:val="28"/>
        </w:rPr>
        <w:t xml:space="preserve"> </w:t>
      </w:r>
      <w:r w:rsidRPr="003D789D">
        <w:rPr>
          <w:rFonts w:hAnsi="Times New Roman"/>
          <w:color w:val="auto"/>
          <w:sz w:val="28"/>
          <w:szCs w:val="28"/>
        </w:rPr>
        <w:t>стойких</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труднений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взаимодействии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учителями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щимися</w:t>
      </w:r>
      <w:r w:rsidRPr="003D789D">
        <w:rPr>
          <w:rFonts w:hAnsi="Times New Roman"/>
          <w:color w:val="auto"/>
          <w:sz w:val="28"/>
          <w:szCs w:val="28"/>
        </w:rPr>
        <w:t xml:space="preserve"> </w:t>
      </w:r>
      <w:r w:rsidRPr="003D789D">
        <w:rPr>
          <w:rFonts w:hAnsi="Times New Roman"/>
          <w:color w:val="auto"/>
          <w:sz w:val="28"/>
          <w:szCs w:val="28"/>
        </w:rPr>
        <w:t>школы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класса</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направляется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комплексное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выработки</w:t>
      </w:r>
      <w:r w:rsidRPr="003D789D">
        <w:rPr>
          <w:rFonts w:hAnsi="Times New Roman"/>
          <w:color w:val="auto"/>
          <w:sz w:val="28"/>
          <w:szCs w:val="28"/>
        </w:rPr>
        <w:t xml:space="preserve"> </w:t>
      </w:r>
      <w:r w:rsidRPr="003D789D">
        <w:rPr>
          <w:rFonts w:hAnsi="Times New Roman"/>
          <w:color w:val="auto"/>
          <w:sz w:val="28"/>
          <w:szCs w:val="28"/>
        </w:rPr>
        <w:t>рек</w:t>
      </w:r>
      <w:r w:rsidRPr="003D789D">
        <w:rPr>
          <w:rFonts w:hAnsi="Times New Roman"/>
          <w:color w:val="auto"/>
          <w:sz w:val="28"/>
          <w:szCs w:val="28"/>
        </w:rPr>
        <w:t>о</w:t>
      </w:r>
      <w:r w:rsidRPr="003D789D">
        <w:rPr>
          <w:rFonts w:hAnsi="Times New Roman"/>
          <w:color w:val="auto"/>
          <w:sz w:val="28"/>
          <w:szCs w:val="28"/>
        </w:rPr>
        <w:t>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дальнейшему</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hAnsi="Times New Roman"/>
          <w:i/>
          <w:iCs/>
          <w:color w:val="auto"/>
          <w:sz w:val="28"/>
          <w:szCs w:val="28"/>
        </w:rPr>
        <w:t xml:space="preserve"> </w:t>
      </w:r>
      <w:r w:rsidRPr="003D789D">
        <w:rPr>
          <w:rFonts w:hAnsi="Times New Roman"/>
          <w:i/>
          <w:iCs/>
          <w:color w:val="auto"/>
          <w:sz w:val="28"/>
          <w:szCs w:val="28"/>
        </w:rPr>
        <w:t>–</w:t>
      </w:r>
      <w:r w:rsidRPr="003D789D">
        <w:rPr>
          <w:rFonts w:hAnsi="Times New Roman"/>
          <w:i/>
          <w:iCs/>
          <w:color w:val="auto"/>
          <w:sz w:val="28"/>
          <w:szCs w:val="28"/>
        </w:rPr>
        <w:t xml:space="preserve"> </w:t>
      </w:r>
      <w:r w:rsidRPr="003D789D">
        <w:rPr>
          <w:rFonts w:hAnsi="Times New Roman"/>
          <w:i/>
          <w:iCs/>
          <w:color w:val="auto"/>
          <w:sz w:val="28"/>
          <w:szCs w:val="28"/>
        </w:rPr>
        <w:t>психолога</w:t>
      </w:r>
      <w:r w:rsidRPr="003D789D">
        <w:rPr>
          <w:rFonts w:hAnsi="Times New Roman"/>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диагностику</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ascii="Times New Roman"/>
          <w:color w:val="auto"/>
          <w:sz w:val="28"/>
          <w:szCs w:val="28"/>
        </w:rPr>
        <w:t xml:space="preserve">, </w:t>
      </w:r>
      <w:r w:rsidRPr="003D789D">
        <w:rPr>
          <w:rFonts w:hAnsi="Times New Roman"/>
          <w:color w:val="auto"/>
          <w:sz w:val="28"/>
          <w:szCs w:val="28"/>
        </w:rPr>
        <w:t>интеллектуального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w:t>
      </w:r>
      <w:r w:rsidRPr="003D789D">
        <w:rPr>
          <w:rFonts w:ascii="Times New Roman"/>
          <w:color w:val="auto"/>
          <w:sz w:val="28"/>
          <w:szCs w:val="28"/>
        </w:rPr>
        <w:t>-</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недостатков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памяти</w:t>
      </w:r>
      <w:r w:rsidRPr="003D789D">
        <w:rPr>
          <w:rFonts w:ascii="Times New Roman"/>
          <w:color w:val="auto"/>
          <w:sz w:val="28"/>
          <w:szCs w:val="28"/>
        </w:rPr>
        <w:t xml:space="preserve">, </w:t>
      </w:r>
      <w:r w:rsidRPr="003D789D">
        <w:rPr>
          <w:rFonts w:hAnsi="Times New Roman"/>
          <w:color w:val="auto"/>
          <w:sz w:val="28"/>
          <w:szCs w:val="28"/>
        </w:rPr>
        <w:t>внимания</w:t>
      </w:r>
      <w:r w:rsidRPr="003D789D">
        <w:rPr>
          <w:rFonts w:asci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эмоционально</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сферы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популяризацию</w:t>
      </w:r>
      <w:r w:rsidRPr="003D789D">
        <w:rPr>
          <w:rFonts w:hAnsi="Times New Roman"/>
          <w:color w:val="auto"/>
          <w:sz w:val="28"/>
          <w:szCs w:val="28"/>
        </w:rPr>
        <w:t xml:space="preserve"> </w:t>
      </w:r>
      <w:r w:rsidRPr="003D789D">
        <w:rPr>
          <w:rFonts w:hAnsi="Times New Roman"/>
          <w:color w:val="auto"/>
          <w:sz w:val="28"/>
          <w:szCs w:val="28"/>
        </w:rPr>
        <w:t>психологических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работысоциального</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диагностика</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т</w:t>
      </w:r>
      <w:r w:rsidRPr="003D789D">
        <w:rPr>
          <w:rFonts w:hAnsi="Times New Roman"/>
          <w:color w:val="auto"/>
          <w:sz w:val="28"/>
          <w:szCs w:val="28"/>
        </w:rPr>
        <w:lastRenderedPageBreak/>
        <w:t>ношений</w:t>
      </w:r>
      <w:r w:rsidRPr="003D789D">
        <w:rPr>
          <w:rFonts w:ascii="Times New Roman"/>
          <w:color w:val="auto"/>
          <w:sz w:val="28"/>
          <w:szCs w:val="28"/>
        </w:rPr>
        <w:t xml:space="preserve">; </w:t>
      </w:r>
      <w:r w:rsidRPr="003D789D">
        <w:rPr>
          <w:rFonts w:hAnsi="Times New Roman"/>
          <w:color w:val="auto"/>
          <w:sz w:val="28"/>
          <w:szCs w:val="28"/>
        </w:rPr>
        <w:t>содействие</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 xml:space="preserve">, </w:t>
      </w:r>
      <w:r w:rsidRPr="003D789D">
        <w:rPr>
          <w:rFonts w:hAnsi="Times New Roman"/>
          <w:color w:val="auto"/>
          <w:sz w:val="28"/>
          <w:szCs w:val="28"/>
        </w:rPr>
        <w:t>внутригрупп</w:t>
      </w:r>
      <w:r w:rsidRPr="003D789D">
        <w:rPr>
          <w:rFonts w:hAnsi="Times New Roman"/>
          <w:color w:val="auto"/>
          <w:sz w:val="28"/>
          <w:szCs w:val="28"/>
        </w:rPr>
        <w:t>о</w:t>
      </w:r>
      <w:r w:rsidRPr="003D789D">
        <w:rPr>
          <w:rFonts w:hAnsi="Times New Roman"/>
          <w:color w:val="auto"/>
          <w:sz w:val="28"/>
          <w:szCs w:val="28"/>
        </w:rPr>
        <w:t>вых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родит</w:t>
      </w:r>
      <w:r w:rsidRPr="003D789D">
        <w:rPr>
          <w:rFonts w:hAnsi="Times New Roman"/>
          <w:color w:val="auto"/>
          <w:sz w:val="28"/>
          <w:szCs w:val="28"/>
        </w:rPr>
        <w:t>е</w:t>
      </w:r>
      <w:r w:rsidRPr="003D789D">
        <w:rPr>
          <w:rFonts w:hAnsi="Times New Roman"/>
          <w:color w:val="auto"/>
          <w:sz w:val="28"/>
          <w:szCs w:val="28"/>
        </w:rPr>
        <w:t>лей</w:t>
      </w:r>
      <w:r w:rsidRPr="003D789D">
        <w:rPr>
          <w:rFonts w:asci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правовой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защиты</w:t>
      </w:r>
      <w:r w:rsidRPr="003D789D">
        <w:rPr>
          <w:rFonts w:ascii="Times New Roman"/>
          <w:color w:val="auto"/>
          <w:sz w:val="28"/>
          <w:szCs w:val="28"/>
        </w:rPr>
        <w:t xml:space="preserve">, </w:t>
      </w:r>
      <w:r w:rsidRPr="003D789D">
        <w:rPr>
          <w:rFonts w:hAnsi="Times New Roman"/>
          <w:color w:val="auto"/>
          <w:sz w:val="28"/>
          <w:szCs w:val="28"/>
        </w:rPr>
        <w:t>работает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семьями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w:t>
      </w:r>
      <w:r w:rsidRPr="003D789D">
        <w:rPr>
          <w:rFonts w:hAnsi="Times New Roman"/>
          <w:color w:val="auto"/>
          <w:sz w:val="28"/>
          <w:szCs w:val="28"/>
        </w:rPr>
        <w:t>ф</w:t>
      </w:r>
      <w:r w:rsidRPr="003D789D">
        <w:rPr>
          <w:rFonts w:hAnsi="Times New Roman"/>
          <w:color w:val="auto"/>
          <w:sz w:val="28"/>
          <w:szCs w:val="28"/>
        </w:rPr>
        <w:t>ориентационной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мероприятиях</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w:t>
      </w:r>
      <w:r w:rsidRPr="003D789D">
        <w:rPr>
          <w:rFonts w:hAnsi="Times New Roman"/>
          <w:color w:val="auto"/>
          <w:sz w:val="28"/>
          <w:szCs w:val="28"/>
        </w:rPr>
        <w:t>р</w:t>
      </w:r>
      <w:r w:rsidRPr="003D789D">
        <w:rPr>
          <w:rFonts w:hAnsi="Times New Roman"/>
          <w:color w:val="auto"/>
          <w:sz w:val="28"/>
          <w:szCs w:val="28"/>
        </w:rPr>
        <w:t>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сопровождении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ascii="Times New Roman"/>
          <w:color w:val="auto"/>
          <w:sz w:val="28"/>
          <w:szCs w:val="28"/>
        </w:rPr>
        <w:t xml:space="preserve">, </w:t>
      </w:r>
      <w:r w:rsidRPr="003D789D">
        <w:rPr>
          <w:rFonts w:hAnsi="Times New Roman"/>
          <w:color w:val="auto"/>
          <w:sz w:val="28"/>
          <w:szCs w:val="28"/>
        </w:rPr>
        <w:t>консультативной</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Диагностическая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w:t>
      </w:r>
      <w:r w:rsidRPr="003D789D">
        <w:rPr>
          <w:rFonts w:hAnsi="Times New Roman"/>
          <w:color w:val="auto"/>
          <w:sz w:val="28"/>
          <w:szCs w:val="28"/>
        </w:rPr>
        <w:t>о</w:t>
      </w:r>
      <w:r w:rsidRPr="003D789D">
        <w:rPr>
          <w:rFonts w:hAnsi="Times New Roman"/>
          <w:color w:val="auto"/>
          <w:sz w:val="28"/>
          <w:szCs w:val="28"/>
        </w:rPr>
        <w:t>лого–педагогического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динамики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с</w:t>
      </w:r>
      <w:r w:rsidRPr="003D789D">
        <w:rPr>
          <w:rFonts w:hAnsi="Times New Roman"/>
          <w:color w:val="auto"/>
          <w:sz w:val="28"/>
          <w:szCs w:val="28"/>
        </w:rPr>
        <w:t>пешности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успешности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изменение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потре</w:t>
      </w:r>
      <w:r w:rsidRPr="003D789D">
        <w:rPr>
          <w:rFonts w:hAnsi="Times New Roman"/>
          <w:color w:val="auto"/>
          <w:sz w:val="28"/>
          <w:szCs w:val="28"/>
        </w:rPr>
        <w:t>б</w:t>
      </w:r>
      <w:r w:rsidRPr="003D789D">
        <w:rPr>
          <w:rFonts w:hAnsi="Times New Roman"/>
          <w:color w:val="auto"/>
          <w:sz w:val="28"/>
          <w:szCs w:val="28"/>
        </w:rPr>
        <w:t>ностями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пожеланиями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Диагностическая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строится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различными</w:t>
      </w:r>
      <w:r w:rsidRPr="003D789D">
        <w:rPr>
          <w:rFonts w:hAnsi="Times New Roman"/>
          <w:color w:val="auto"/>
          <w:sz w:val="28"/>
          <w:szCs w:val="28"/>
        </w:rPr>
        <w:t xml:space="preserve"> </w:t>
      </w:r>
      <w:r w:rsidRPr="003D789D">
        <w:rPr>
          <w:rFonts w:hAnsi="Times New Roman"/>
          <w:color w:val="auto"/>
          <w:sz w:val="28"/>
          <w:szCs w:val="28"/>
        </w:rPr>
        <w:t>специалистами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w:t>
      </w:r>
      <w:r w:rsidRPr="003D789D">
        <w:rPr>
          <w:rFonts w:hAnsi="Times New Roman"/>
          <w:color w:val="auto"/>
          <w:sz w:val="28"/>
          <w:szCs w:val="28"/>
        </w:rPr>
        <w:t>и</w:t>
      </w:r>
      <w:r w:rsidRPr="003D789D">
        <w:rPr>
          <w:rFonts w:hAnsi="Times New Roman"/>
          <w:color w:val="auto"/>
          <w:sz w:val="28"/>
          <w:szCs w:val="28"/>
        </w:rPr>
        <w:t>тель</w:t>
      </w:r>
      <w:r w:rsidRPr="003D789D">
        <w:rPr>
          <w:rFonts w:ascii="Times New Roman"/>
          <w:color w:val="auto"/>
          <w:sz w:val="28"/>
          <w:szCs w:val="28"/>
        </w:rPr>
        <w:t xml:space="preserve">, </w:t>
      </w:r>
      <w:r w:rsidRPr="003D789D">
        <w:rPr>
          <w:rFonts w:hAnsi="Times New Roman"/>
          <w:color w:val="auto"/>
          <w:sz w:val="28"/>
          <w:szCs w:val="28"/>
        </w:rPr>
        <w:t>учитель</w:t>
      </w:r>
      <w:r w:rsidRPr="003D789D">
        <w:rPr>
          <w:rFonts w:ascii="Times New Roman"/>
          <w:color w:val="auto"/>
          <w:sz w:val="28"/>
          <w:szCs w:val="28"/>
        </w:rPr>
        <w:t>-</w:t>
      </w:r>
      <w:r w:rsidRPr="003D789D">
        <w:rPr>
          <w:rFonts w:hAnsi="Times New Roman"/>
          <w:color w:val="auto"/>
          <w:sz w:val="28"/>
          <w:szCs w:val="28"/>
        </w:rPr>
        <w:t>дефектолог</w:t>
      </w:r>
      <w:r w:rsidRPr="003D789D">
        <w:rPr>
          <w:rFonts w:ascii="Times New Roman"/>
          <w:color w:val="auto"/>
          <w:sz w:val="28"/>
          <w:szCs w:val="28"/>
        </w:rPr>
        <w:t xml:space="preserve">, </w:t>
      </w:r>
      <w:r w:rsidRPr="003D789D">
        <w:rPr>
          <w:rFonts w:hAnsi="Times New Roman"/>
          <w:color w:val="auto"/>
          <w:sz w:val="28"/>
          <w:szCs w:val="28"/>
        </w:rPr>
        <w:t>психолог</w:t>
      </w:r>
      <w:r w:rsidRPr="003D789D">
        <w:rPr>
          <w:rFonts w:ascii="Times New Roman"/>
          <w:color w:val="auto"/>
          <w:sz w:val="28"/>
          <w:szCs w:val="28"/>
        </w:rPr>
        <w:t xml:space="preserve">, </w:t>
      </w:r>
      <w:r w:rsidRPr="003D789D">
        <w:rPr>
          <w:rFonts w:hAnsi="Times New Roman"/>
          <w:color w:val="auto"/>
          <w:sz w:val="28"/>
          <w:szCs w:val="28"/>
        </w:rPr>
        <w:t>социальный</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 xml:space="preserve">, </w:t>
      </w:r>
      <w:r w:rsidRPr="003D789D">
        <w:rPr>
          <w:rFonts w:hAnsi="Times New Roman"/>
          <w:color w:val="auto"/>
          <w:sz w:val="28"/>
          <w:szCs w:val="28"/>
        </w:rPr>
        <w:t>медицинский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ботник</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устанавливает</w:t>
      </w:r>
      <w:r w:rsidRPr="003D789D">
        <w:rPr>
          <w:rFonts w:hAnsi="Times New Roman"/>
          <w:color w:val="auto"/>
          <w:sz w:val="28"/>
          <w:szCs w:val="28"/>
        </w:rPr>
        <w:t xml:space="preserve"> </w:t>
      </w:r>
      <w:r w:rsidRPr="003D789D">
        <w:rPr>
          <w:rFonts w:hAnsi="Times New Roman"/>
          <w:color w:val="auto"/>
          <w:sz w:val="28"/>
          <w:szCs w:val="28"/>
        </w:rPr>
        <w:t>усвоенный</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эти</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преодолены</w:t>
      </w:r>
      <w:r w:rsidRPr="003D789D">
        <w:rPr>
          <w:rFonts w:ascii="Times New Roman"/>
          <w:color w:val="auto"/>
          <w:sz w:val="28"/>
          <w:szCs w:val="28"/>
        </w:rPr>
        <w:t xml:space="preserve">; </w:t>
      </w:r>
      <w:r w:rsidRPr="003D789D">
        <w:rPr>
          <w:rFonts w:hAnsi="Times New Roman"/>
          <w:color w:val="auto"/>
          <w:sz w:val="28"/>
          <w:szCs w:val="28"/>
        </w:rPr>
        <w:t>отмечает</w:t>
      </w:r>
      <w:r w:rsidRPr="003D789D">
        <w:rPr>
          <w:rFonts w:hAnsi="Times New Roman"/>
          <w:color w:val="auto"/>
          <w:sz w:val="28"/>
          <w:szCs w:val="28"/>
        </w:rPr>
        <w:t xml:space="preserve"> </w:t>
      </w:r>
      <w:r w:rsidRPr="003D789D">
        <w:rPr>
          <w:rFonts w:hAnsi="Times New Roman"/>
          <w:color w:val="auto"/>
          <w:sz w:val="28"/>
          <w:szCs w:val="28"/>
        </w:rPr>
        <w:t>особенности</w:t>
      </w:r>
      <w:r w:rsidRPr="003D789D">
        <w:rPr>
          <w:rFonts w:hAnsi="Times New Roman"/>
          <w:color w:val="auto"/>
          <w:sz w:val="28"/>
          <w:szCs w:val="28"/>
        </w:rPr>
        <w:t xml:space="preserve"> </w:t>
      </w:r>
      <w:r w:rsidRPr="003D789D">
        <w:rPr>
          <w:rFonts w:hAnsi="Times New Roman"/>
          <w:color w:val="auto"/>
          <w:sz w:val="28"/>
          <w:szCs w:val="28"/>
        </w:rPr>
        <w:t>ли</w:t>
      </w:r>
      <w:r w:rsidRPr="003D789D">
        <w:rPr>
          <w:rFonts w:hAnsi="Times New Roman"/>
          <w:color w:val="auto"/>
          <w:sz w:val="28"/>
          <w:szCs w:val="28"/>
        </w:rPr>
        <w:t>ч</w:t>
      </w:r>
      <w:r w:rsidRPr="003D789D">
        <w:rPr>
          <w:rFonts w:hAnsi="Times New Roman"/>
          <w:color w:val="auto"/>
          <w:sz w:val="28"/>
          <w:szCs w:val="28"/>
        </w:rPr>
        <w:t>ности</w:t>
      </w:r>
      <w:r w:rsidRPr="003D789D">
        <w:rPr>
          <w:rFonts w:asci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составлении</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lastRenderedPageBreak/>
        <w:t>ального</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чающегося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i/>
          <w:iCs/>
          <w:color w:val="auto"/>
          <w:sz w:val="28"/>
          <w:szCs w:val="28"/>
        </w:rPr>
        <w:t>дефектолог</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сурдопедагогической</w:t>
      </w:r>
      <w:r w:rsidRPr="003D789D">
        <w:rPr>
          <w:rFonts w:hAnsi="Times New Roman"/>
          <w:color w:val="auto"/>
          <w:sz w:val="28"/>
          <w:szCs w:val="28"/>
        </w:rPr>
        <w:t xml:space="preserve"> </w:t>
      </w:r>
      <w:r w:rsidRPr="003D789D">
        <w:rPr>
          <w:rFonts w:hAnsi="Times New Roman"/>
          <w:color w:val="auto"/>
          <w:sz w:val="28"/>
          <w:szCs w:val="28"/>
        </w:rPr>
        <w:t>диагностики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выя</w:t>
      </w:r>
      <w:r w:rsidRPr="003D789D">
        <w:rPr>
          <w:rFonts w:hAnsi="Times New Roman"/>
          <w:color w:val="auto"/>
          <w:sz w:val="28"/>
          <w:szCs w:val="28"/>
        </w:rPr>
        <w:t>в</w:t>
      </w:r>
      <w:r w:rsidRPr="003D789D">
        <w:rPr>
          <w:rFonts w:hAnsi="Times New Roman"/>
          <w:color w:val="auto"/>
          <w:sz w:val="28"/>
          <w:szCs w:val="28"/>
        </w:rPr>
        <w:t>ляет</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w:t>
      </w:r>
      <w:r w:rsidRPr="003D789D">
        <w:rPr>
          <w:rFonts w:hAnsi="Times New Roman"/>
          <w:color w:val="auto"/>
          <w:sz w:val="28"/>
          <w:szCs w:val="28"/>
        </w:rPr>
        <w:t>к</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сурдопедагогических</w:t>
      </w:r>
      <w:r w:rsidRPr="003D789D">
        <w:rPr>
          <w:rFonts w:hAnsi="Times New Roman"/>
          <w:color w:val="auto"/>
          <w:sz w:val="28"/>
          <w:szCs w:val="28"/>
        </w:rPr>
        <w:t xml:space="preserve"> </w:t>
      </w:r>
      <w:r w:rsidRPr="003D789D">
        <w:rPr>
          <w:rFonts w:hAnsi="Times New Roman"/>
          <w:color w:val="auto"/>
          <w:sz w:val="28"/>
          <w:szCs w:val="28"/>
        </w:rPr>
        <w:t>методик</w:t>
      </w:r>
      <w:r w:rsidRPr="003D789D">
        <w:rPr>
          <w:rFonts w:hAns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слуховых</w:t>
      </w:r>
      <w:r w:rsidRPr="003D789D">
        <w:rPr>
          <w:rFonts w:hAnsi="Times New Roman"/>
          <w:color w:val="auto"/>
          <w:sz w:val="28"/>
          <w:szCs w:val="28"/>
        </w:rPr>
        <w:t xml:space="preserve"> </w:t>
      </w:r>
      <w:r w:rsidRPr="003D789D">
        <w:rPr>
          <w:rFonts w:hAnsi="Times New Roman"/>
          <w:color w:val="auto"/>
          <w:sz w:val="28"/>
          <w:szCs w:val="28"/>
        </w:rPr>
        <w:t>аппаратов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кохлеарных</w:t>
      </w:r>
      <w:r w:rsidRPr="003D789D">
        <w:rPr>
          <w:rFonts w:hAnsi="Times New Roman"/>
          <w:color w:val="auto"/>
          <w:sz w:val="28"/>
          <w:szCs w:val="28"/>
        </w:rPr>
        <w:t xml:space="preserve"> </w:t>
      </w:r>
      <w:r w:rsidRPr="003D789D">
        <w:rPr>
          <w:rFonts w:hAnsi="Times New Roman"/>
          <w:color w:val="auto"/>
          <w:sz w:val="28"/>
          <w:szCs w:val="28"/>
        </w:rPr>
        <w:t>имплантов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бенностей</w:t>
      </w:r>
      <w:r w:rsidRPr="003D789D">
        <w:rPr>
          <w:rFonts w:hAnsi="Times New Roman"/>
          <w:color w:val="auto"/>
          <w:sz w:val="28"/>
          <w:szCs w:val="28"/>
        </w:rPr>
        <w:t xml:space="preserve"> </w:t>
      </w:r>
      <w:r w:rsidRPr="003D789D">
        <w:rPr>
          <w:rFonts w:hAnsi="Times New Roman"/>
          <w:color w:val="auto"/>
          <w:sz w:val="28"/>
          <w:szCs w:val="28"/>
        </w:rPr>
        <w:t>слухоречевого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разования</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коммун</w:t>
      </w:r>
      <w:r w:rsidRPr="003D789D">
        <w:rPr>
          <w:rFonts w:hAnsi="Times New Roman"/>
          <w:color w:val="auto"/>
          <w:sz w:val="28"/>
          <w:szCs w:val="28"/>
        </w:rPr>
        <w:t>и</w:t>
      </w:r>
      <w:r w:rsidRPr="003D789D">
        <w:rPr>
          <w:rFonts w:hAnsi="Times New Roman"/>
          <w:color w:val="auto"/>
          <w:sz w:val="28"/>
          <w:szCs w:val="28"/>
        </w:rPr>
        <w:t>кативных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применения</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ориентации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звуках</w:t>
      </w:r>
      <w:r w:rsidRPr="003D789D">
        <w:rPr>
          <w:rFonts w:hAnsi="Times New Roman"/>
          <w:color w:val="auto"/>
          <w:sz w:val="28"/>
          <w:szCs w:val="28"/>
        </w:rPr>
        <w:t xml:space="preserve"> </w:t>
      </w:r>
      <w:r w:rsidRPr="003D789D">
        <w:rPr>
          <w:rFonts w:hAnsi="Times New Roman"/>
          <w:color w:val="auto"/>
          <w:sz w:val="28"/>
          <w:szCs w:val="28"/>
        </w:rPr>
        <w:t>окружающего</w:t>
      </w:r>
      <w:r w:rsidRPr="003D789D">
        <w:rPr>
          <w:rFonts w:hAnsi="Times New Roman"/>
          <w:color w:val="auto"/>
          <w:sz w:val="28"/>
          <w:szCs w:val="28"/>
        </w:rPr>
        <w:t xml:space="preserve"> </w:t>
      </w:r>
      <w:r w:rsidRPr="003D789D">
        <w:rPr>
          <w:rFonts w:hAnsi="Times New Roman"/>
          <w:color w:val="auto"/>
          <w:sz w:val="28"/>
          <w:szCs w:val="28"/>
        </w:rPr>
        <w:t>мира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повторного</w:t>
      </w:r>
      <w:r w:rsidRPr="003D789D">
        <w:rPr>
          <w:rFonts w:hAnsi="Times New Roman"/>
          <w:color w:val="auto"/>
          <w:sz w:val="28"/>
          <w:szCs w:val="28"/>
        </w:rPr>
        <w:t xml:space="preserve"> </w:t>
      </w:r>
      <w:r w:rsidRPr="003D789D">
        <w:rPr>
          <w:rFonts w:hAnsi="Times New Roman"/>
          <w:color w:val="auto"/>
          <w:sz w:val="28"/>
          <w:szCs w:val="28"/>
        </w:rPr>
        <w:t>аудиологического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консультацию</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сурдологический</w:t>
      </w:r>
      <w:r w:rsidRPr="003D789D">
        <w:rPr>
          <w:rFonts w:hAnsi="Times New Roman"/>
          <w:color w:val="auto"/>
          <w:sz w:val="28"/>
          <w:szCs w:val="28"/>
        </w:rPr>
        <w:t xml:space="preserve"> </w:t>
      </w: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центр</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Педагог</w:t>
      </w:r>
      <w:r w:rsidRPr="003D789D">
        <w:rPr>
          <w:rFonts w:hAnsi="Times New Roman"/>
          <w:i/>
          <w:iCs/>
          <w:color w:val="auto"/>
          <w:sz w:val="28"/>
          <w:szCs w:val="28"/>
        </w:rPr>
        <w:t xml:space="preserve"> </w:t>
      </w:r>
      <w:r w:rsidRPr="003D789D">
        <w:rPr>
          <w:rFonts w:ascii="Times New Roman"/>
          <w:i/>
          <w:iCs/>
          <w:color w:val="auto"/>
          <w:sz w:val="28"/>
          <w:szCs w:val="28"/>
        </w:rPr>
        <w:t xml:space="preserve">- </w:t>
      </w:r>
      <w:r w:rsidRPr="003D789D">
        <w:rPr>
          <w:rFonts w:hAnsi="Times New Roman"/>
          <w:i/>
          <w:iCs/>
          <w:color w:val="auto"/>
          <w:sz w:val="28"/>
          <w:szCs w:val="28"/>
        </w:rPr>
        <w:t>психолог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психологическое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задачам</w:t>
      </w:r>
      <w:r w:rsidRPr="003D789D">
        <w:rPr>
          <w:rFonts w:hAnsi="Times New Roman"/>
          <w:color w:val="auto"/>
          <w:sz w:val="28"/>
          <w:szCs w:val="28"/>
        </w:rPr>
        <w:t xml:space="preserve"> </w:t>
      </w:r>
      <w:r w:rsidRPr="003D789D">
        <w:rPr>
          <w:rFonts w:hAnsi="Times New Roman"/>
          <w:color w:val="auto"/>
          <w:sz w:val="28"/>
          <w:szCs w:val="28"/>
        </w:rPr>
        <w:t>обследов</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особенностям</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анализирует</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разрабатывает</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дифференциально</w:t>
      </w:r>
      <w:r w:rsidRPr="003D789D">
        <w:rPr>
          <w:rFonts w:ascii="Times New Roman"/>
          <w:color w:val="auto"/>
          <w:sz w:val="28"/>
          <w:szCs w:val="28"/>
        </w:rPr>
        <w:t>-</w:t>
      </w:r>
      <w:r w:rsidRPr="003D789D">
        <w:rPr>
          <w:rFonts w:hAnsi="Times New Roman"/>
          <w:color w:val="auto"/>
          <w:sz w:val="28"/>
          <w:szCs w:val="28"/>
        </w:rPr>
        <w:t>диагностических</w:t>
      </w:r>
      <w:r w:rsidRPr="003D789D">
        <w:rPr>
          <w:rFonts w:hAnsi="Times New Roman"/>
          <w:color w:val="auto"/>
          <w:sz w:val="28"/>
          <w:szCs w:val="28"/>
        </w:rPr>
        <w:t xml:space="preserve"> </w:t>
      </w:r>
      <w:r w:rsidRPr="003D789D">
        <w:rPr>
          <w:rFonts w:hAnsi="Times New Roman"/>
          <w:color w:val="auto"/>
          <w:sz w:val="28"/>
          <w:szCs w:val="28"/>
        </w:rPr>
        <w:t>случаях</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повторные</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соответствующего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работке</w:t>
      </w:r>
      <w:r w:rsidRPr="003D789D">
        <w:rPr>
          <w:rFonts w:hAnsi="Times New Roman"/>
          <w:color w:val="auto"/>
          <w:sz w:val="28"/>
          <w:szCs w:val="28"/>
        </w:rPr>
        <w:t xml:space="preserve"> </w:t>
      </w:r>
      <w:r w:rsidRPr="003D789D">
        <w:rPr>
          <w:rFonts w:hAnsi="Times New Roman"/>
          <w:color w:val="auto"/>
          <w:sz w:val="28"/>
          <w:szCs w:val="28"/>
        </w:rPr>
        <w:t>комплексной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привлекает</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lastRenderedPageBreak/>
        <w:t>Социальный</w:t>
      </w:r>
      <w:r w:rsidRPr="003D789D">
        <w:rPr>
          <w:rFonts w:hAnsi="Times New Roman"/>
          <w:i/>
          <w:iCs/>
          <w:color w:val="auto"/>
          <w:sz w:val="28"/>
          <w:szCs w:val="28"/>
        </w:rPr>
        <w:t xml:space="preserve"> </w:t>
      </w:r>
      <w:r w:rsidRPr="003D789D">
        <w:rPr>
          <w:rFonts w:hAnsi="Times New Roman"/>
          <w:i/>
          <w:iCs/>
          <w:color w:val="auto"/>
          <w:sz w:val="28"/>
          <w:szCs w:val="28"/>
        </w:rPr>
        <w:t>педагог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w:t>
      </w:r>
      <w:r w:rsidRPr="003D789D">
        <w:rPr>
          <w:rFonts w:hAnsi="Times New Roman"/>
          <w:color w:val="auto"/>
          <w:sz w:val="28"/>
          <w:szCs w:val="28"/>
        </w:rPr>
        <w:t>а</w:t>
      </w:r>
      <w:r w:rsidRPr="003D789D">
        <w:rPr>
          <w:rFonts w:hAnsi="Times New Roman"/>
          <w:color w:val="auto"/>
          <w:sz w:val="28"/>
          <w:szCs w:val="28"/>
        </w:rPr>
        <w:t>ние</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микросреду</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воспитанников</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комплек</w:t>
      </w:r>
      <w:r w:rsidRPr="003D789D">
        <w:rPr>
          <w:rFonts w:hAnsi="Times New Roman"/>
          <w:color w:val="auto"/>
          <w:sz w:val="28"/>
          <w:szCs w:val="28"/>
        </w:rPr>
        <w:t>с</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участия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w:t>
      </w:r>
      <w:r w:rsidRPr="003D789D">
        <w:rPr>
          <w:rFonts w:hAnsi="Times New Roman"/>
          <w:color w:val="auto"/>
          <w:sz w:val="28"/>
          <w:szCs w:val="28"/>
        </w:rPr>
        <w:t>а</w:t>
      </w:r>
      <w:r w:rsidRPr="003D789D">
        <w:rPr>
          <w:rFonts w:hAnsi="Times New Roman"/>
          <w:color w:val="auto"/>
          <w:sz w:val="28"/>
          <w:szCs w:val="28"/>
        </w:rPr>
        <w:t>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сотрудников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е</w:t>
      </w:r>
      <w:r w:rsidRPr="003D789D">
        <w:rPr>
          <w:rFonts w:hAnsi="Times New Roman"/>
          <w:color w:val="auto"/>
          <w:sz w:val="28"/>
          <w:szCs w:val="28"/>
        </w:rPr>
        <w:t>домств</w:t>
      </w:r>
      <w:r w:rsidRPr="003D789D">
        <w:rPr>
          <w:rFonts w:ascii="Times New Roman"/>
          <w:color w:val="auto"/>
          <w:sz w:val="28"/>
          <w:szCs w:val="28"/>
        </w:rPr>
        <w:t xml:space="preserve">, </w:t>
      </w:r>
      <w:r w:rsidRPr="003D789D">
        <w:rPr>
          <w:rFonts w:hAnsi="Times New Roman"/>
          <w:color w:val="auto"/>
          <w:sz w:val="28"/>
          <w:szCs w:val="28"/>
        </w:rPr>
        <w:t>организует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необходимое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Консультативная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непрерывность</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диффере</w:t>
      </w:r>
      <w:r w:rsidRPr="003D789D">
        <w:rPr>
          <w:rFonts w:hAnsi="Times New Roman"/>
          <w:color w:val="auto"/>
          <w:sz w:val="28"/>
          <w:szCs w:val="28"/>
        </w:rPr>
        <w:t>н</w:t>
      </w:r>
      <w:r w:rsidRPr="003D789D">
        <w:rPr>
          <w:rFonts w:hAnsi="Times New Roman"/>
          <w:color w:val="auto"/>
          <w:sz w:val="28"/>
          <w:szCs w:val="28"/>
        </w:rPr>
        <w:t>цированных</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циализации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Консультативная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выработку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вместных</w:t>
      </w:r>
      <w:r w:rsidRPr="003D789D">
        <w:rPr>
          <w:rFonts w:hAnsi="Times New Roman"/>
          <w:color w:val="auto"/>
          <w:sz w:val="28"/>
          <w:szCs w:val="28"/>
        </w:rPr>
        <w:t xml:space="preserve"> </w:t>
      </w:r>
      <w:r w:rsidRPr="003D789D">
        <w:rPr>
          <w:rFonts w:hAnsi="Times New Roman"/>
          <w:color w:val="auto"/>
          <w:sz w:val="28"/>
          <w:szCs w:val="28"/>
        </w:rPr>
        <w:t>обоснованных</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направлениям</w:t>
      </w:r>
      <w:r w:rsidRPr="003D789D">
        <w:rPr>
          <w:rFonts w:hAnsi="Times New Roman"/>
          <w:color w:val="auto"/>
          <w:sz w:val="28"/>
          <w:szCs w:val="28"/>
        </w:rPr>
        <w:t xml:space="preserve"> </w:t>
      </w:r>
      <w:r w:rsidRPr="003D789D">
        <w:rPr>
          <w:rFonts w:hAnsi="Times New Roman"/>
          <w:color w:val="auto"/>
          <w:sz w:val="28"/>
          <w:szCs w:val="28"/>
        </w:rPr>
        <w:t>корре</w:t>
      </w:r>
      <w:r w:rsidRPr="003D789D">
        <w:rPr>
          <w:rFonts w:hAnsi="Times New Roman"/>
          <w:color w:val="auto"/>
          <w:sz w:val="28"/>
          <w:szCs w:val="28"/>
        </w:rPr>
        <w:t>к</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педагогов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выбору</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ascii="Times New Roman"/>
          <w:color w:val="auto"/>
          <w:sz w:val="28"/>
          <w:szCs w:val="28"/>
        </w:rPr>
        <w:t>-</w:t>
      </w:r>
      <w:r w:rsidRPr="003D789D">
        <w:rPr>
          <w:rFonts w:hAnsi="Times New Roman"/>
          <w:color w:val="auto"/>
          <w:sz w:val="28"/>
          <w:szCs w:val="28"/>
        </w:rPr>
        <w:t>ориентированных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чающимися</w:t>
      </w:r>
      <w:r w:rsidRPr="003D789D">
        <w:rPr>
          <w:rFonts w:asci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asci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вопросах</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стратегии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е</w:t>
      </w:r>
      <w:r w:rsidRPr="003D789D">
        <w:rPr>
          <w:rFonts w:hAnsi="Times New Roman"/>
          <w:color w:val="auto"/>
          <w:sz w:val="28"/>
          <w:szCs w:val="28"/>
        </w:rPr>
        <w:t>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виях</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е</w:t>
      </w:r>
      <w:r w:rsidRPr="003D789D">
        <w:rPr>
          <w:rFonts w:hAnsi="Times New Roman"/>
          <w:color w:val="auto"/>
          <w:sz w:val="28"/>
          <w:szCs w:val="28"/>
        </w:rPr>
        <w:t>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осуществления</w:t>
      </w:r>
      <w:r w:rsidRPr="003D789D">
        <w:rPr>
          <w:rFonts w:hAnsi="Times New Roman"/>
          <w:color w:val="auto"/>
          <w:sz w:val="28"/>
          <w:szCs w:val="28"/>
        </w:rPr>
        <w:t xml:space="preserve"> </w:t>
      </w:r>
      <w:r w:rsidRPr="003D789D">
        <w:rPr>
          <w:rFonts w:hAnsi="Times New Roman"/>
          <w:color w:val="auto"/>
          <w:sz w:val="28"/>
          <w:szCs w:val="28"/>
        </w:rPr>
        <w:t>инклюзивного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CE2A5C" w:rsidRDefault="00CE2A5C" w:rsidP="00B16003">
      <w:pPr>
        <w:widowControl w:val="0"/>
        <w:spacing w:after="0" w:line="360" w:lineRule="auto"/>
        <w:ind w:firstLine="709"/>
        <w:jc w:val="both"/>
        <w:rPr>
          <w:rFonts w:hAnsi="Times New Roman"/>
          <w:b/>
          <w:bCs/>
          <w:i/>
          <w:iCs/>
          <w:color w:val="auto"/>
          <w:sz w:val="28"/>
          <w:szCs w:val="28"/>
        </w:rPr>
      </w:pP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Информационно</w:t>
      </w:r>
      <w:r w:rsidRPr="003D789D">
        <w:rPr>
          <w:rFonts w:ascii="Times New Roman"/>
          <w:b/>
          <w:bCs/>
          <w:i/>
          <w:iCs/>
          <w:color w:val="auto"/>
          <w:sz w:val="28"/>
          <w:szCs w:val="28"/>
        </w:rPr>
        <w:t>-</w:t>
      </w:r>
      <w:r w:rsidRPr="003D789D">
        <w:rPr>
          <w:rFonts w:hAnsi="Times New Roman"/>
          <w:b/>
          <w:bCs/>
          <w:i/>
          <w:iCs/>
          <w:color w:val="auto"/>
          <w:sz w:val="28"/>
          <w:szCs w:val="28"/>
        </w:rPr>
        <w:t>просветительская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b/>
          <w:bCs/>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разъясн</w:t>
      </w:r>
      <w:r w:rsidRPr="003D789D">
        <w:rPr>
          <w:rFonts w:hAnsi="Times New Roman"/>
          <w:color w:val="auto"/>
          <w:sz w:val="28"/>
          <w:szCs w:val="28"/>
        </w:rPr>
        <w:t>и</w:t>
      </w:r>
      <w:r w:rsidRPr="003D789D">
        <w:rPr>
          <w:rFonts w:hAnsi="Times New Roman"/>
          <w:color w:val="auto"/>
          <w:sz w:val="28"/>
          <w:szCs w:val="28"/>
        </w:rPr>
        <w:t>тельную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социокультурного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w:t>
      </w:r>
      <w:r w:rsidRPr="003D789D">
        <w:rPr>
          <w:rFonts w:hAnsi="Times New Roman"/>
          <w:color w:val="auto"/>
          <w:sz w:val="28"/>
          <w:szCs w:val="28"/>
        </w:rPr>
        <w:t>и</w:t>
      </w:r>
      <w:r w:rsidRPr="003D789D">
        <w:rPr>
          <w:rFonts w:hAnsi="Times New Roman"/>
          <w:color w:val="auto"/>
          <w:sz w:val="28"/>
          <w:szCs w:val="28"/>
        </w:rPr>
        <w:t>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hAnsi="Times New Roman"/>
          <w:color w:val="auto"/>
          <w:sz w:val="28"/>
          <w:szCs w:val="28"/>
        </w:rPr>
        <w:t xml:space="preserve"> </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ди</w:t>
      </w:r>
      <w:r w:rsidRPr="003D789D">
        <w:rPr>
          <w:rFonts w:hAnsi="Times New Roman"/>
          <w:color w:val="auto"/>
          <w:sz w:val="28"/>
          <w:szCs w:val="28"/>
        </w:rPr>
        <w:t>с</w:t>
      </w:r>
      <w:r w:rsidRPr="003D789D">
        <w:rPr>
          <w:rFonts w:hAnsi="Times New Roman"/>
          <w:color w:val="auto"/>
          <w:sz w:val="28"/>
          <w:szCs w:val="28"/>
        </w:rPr>
        <w:t>танционные</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лекции</w:t>
      </w:r>
      <w:r w:rsidRPr="003D789D">
        <w:rPr>
          <w:rFonts w:ascii="Times New Roman"/>
          <w:color w:val="auto"/>
          <w:sz w:val="28"/>
          <w:szCs w:val="28"/>
        </w:rPr>
        <w:t xml:space="preserve">, </w:t>
      </w:r>
      <w:r w:rsidRPr="003D789D">
        <w:rPr>
          <w:rFonts w:hAnsi="Times New Roman"/>
          <w:color w:val="auto"/>
          <w:sz w:val="28"/>
          <w:szCs w:val="28"/>
        </w:rPr>
        <w:t>беседы</w:t>
      </w:r>
      <w:r w:rsidRPr="003D789D">
        <w:rPr>
          <w:rFonts w:ascii="Times New Roman"/>
          <w:color w:val="auto"/>
          <w:sz w:val="28"/>
          <w:szCs w:val="28"/>
        </w:rPr>
        <w:t xml:space="preserve">, </w:t>
      </w:r>
      <w:r w:rsidRPr="003D789D">
        <w:rPr>
          <w:rFonts w:hAnsi="Times New Roman"/>
          <w:color w:val="auto"/>
          <w:sz w:val="28"/>
          <w:szCs w:val="28"/>
        </w:rPr>
        <w:t>информационные</w:t>
      </w:r>
      <w:r w:rsidRPr="003D789D">
        <w:rPr>
          <w:rFonts w:hAnsi="Times New Roman"/>
          <w:color w:val="auto"/>
          <w:sz w:val="28"/>
          <w:szCs w:val="28"/>
        </w:rPr>
        <w:t xml:space="preserve"> </w:t>
      </w:r>
      <w:r w:rsidRPr="003D789D">
        <w:rPr>
          <w:rFonts w:hAnsi="Times New Roman"/>
          <w:color w:val="auto"/>
          <w:sz w:val="28"/>
          <w:szCs w:val="28"/>
        </w:rPr>
        <w:t>стенды</w:t>
      </w:r>
      <w:r w:rsidRPr="003D789D">
        <w:rPr>
          <w:rFonts w:asci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lastRenderedPageBreak/>
        <w:t>Психолого</w:t>
      </w:r>
      <w:r w:rsidRPr="003D789D">
        <w:rPr>
          <w:rFonts w:ascii="Times New Roman"/>
          <w:b/>
          <w:bCs/>
          <w:i/>
          <w:iCs/>
          <w:color w:val="auto"/>
          <w:sz w:val="28"/>
          <w:szCs w:val="28"/>
        </w:rPr>
        <w:t>-</w:t>
      </w:r>
      <w:r w:rsidRPr="003D789D">
        <w:rPr>
          <w:rFonts w:hAnsi="Times New Roman"/>
          <w:b/>
          <w:bCs/>
          <w:i/>
          <w:iCs/>
          <w:color w:val="auto"/>
          <w:sz w:val="28"/>
          <w:szCs w:val="28"/>
        </w:rPr>
        <w:t>педагогическая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фортного</w:t>
      </w:r>
      <w:r w:rsidRPr="003D789D">
        <w:rPr>
          <w:rFonts w:hAnsi="Times New Roman"/>
          <w:color w:val="auto"/>
          <w:sz w:val="28"/>
          <w:szCs w:val="28"/>
        </w:rPr>
        <w:t xml:space="preserve"> </w:t>
      </w:r>
      <w:r w:rsidRPr="003D789D">
        <w:rPr>
          <w:rFonts w:hAnsi="Times New Roman"/>
          <w:color w:val="auto"/>
          <w:sz w:val="28"/>
          <w:szCs w:val="28"/>
        </w:rPr>
        <w:t>психологического</w:t>
      </w:r>
      <w:r w:rsidRPr="003D789D">
        <w:rPr>
          <w:rFonts w:hAnsi="Times New Roman"/>
          <w:color w:val="auto"/>
          <w:sz w:val="28"/>
          <w:szCs w:val="28"/>
        </w:rPr>
        <w:t xml:space="preserve"> </w:t>
      </w:r>
      <w:r w:rsidRPr="003D789D">
        <w:rPr>
          <w:rFonts w:hAnsi="Times New Roman"/>
          <w:color w:val="auto"/>
          <w:sz w:val="28"/>
          <w:szCs w:val="28"/>
        </w:rPr>
        <w:t>климата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аде</w:t>
      </w:r>
      <w:r w:rsidRPr="003D789D">
        <w:rPr>
          <w:rFonts w:hAnsi="Times New Roman"/>
          <w:color w:val="auto"/>
          <w:sz w:val="28"/>
          <w:szCs w:val="28"/>
        </w:rPr>
        <w:t>к</w:t>
      </w:r>
      <w:r w:rsidRPr="003D789D">
        <w:rPr>
          <w:rFonts w:hAnsi="Times New Roman"/>
          <w:color w:val="auto"/>
          <w:sz w:val="28"/>
          <w:szCs w:val="28"/>
        </w:rPr>
        <w:t>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учит</w:t>
      </w:r>
      <w:r w:rsidRPr="003D789D">
        <w:rPr>
          <w:rFonts w:hAnsi="Times New Roman"/>
          <w:color w:val="auto"/>
          <w:sz w:val="28"/>
          <w:szCs w:val="28"/>
        </w:rPr>
        <w:t>е</w:t>
      </w:r>
      <w:r w:rsidRPr="003D789D">
        <w:rPr>
          <w:rFonts w:hAnsi="Times New Roman"/>
          <w:color w:val="auto"/>
          <w:sz w:val="28"/>
          <w:szCs w:val="28"/>
        </w:rPr>
        <w:t>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поддержание</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ребенку</w:t>
      </w:r>
      <w:r w:rsidRPr="003D789D">
        <w:rPr>
          <w:rFonts w:hAnsi="Times New Roman"/>
          <w:color w:val="auto"/>
          <w:sz w:val="28"/>
          <w:szCs w:val="28"/>
        </w:rPr>
        <w:t xml:space="preserve"> </w:t>
      </w:r>
      <w:r w:rsidRPr="003D789D">
        <w:rPr>
          <w:rFonts w:hAnsi="Times New Roman"/>
          <w:color w:val="auto"/>
          <w:sz w:val="28"/>
          <w:szCs w:val="28"/>
        </w:rPr>
        <w:t>успеха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учебе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целом</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i/>
          <w:iCs/>
          <w:color w:val="auto"/>
          <w:sz w:val="28"/>
          <w:szCs w:val="28"/>
        </w:rPr>
      </w:pPr>
      <w:r w:rsidRPr="003D789D">
        <w:rPr>
          <w:rFonts w:hAnsi="Times New Roman"/>
          <w:b/>
          <w:bCs/>
          <w:i/>
          <w:iCs/>
          <w:color w:val="auto"/>
          <w:sz w:val="28"/>
          <w:szCs w:val="28"/>
        </w:rPr>
        <w:t>Этапы</w:t>
      </w:r>
      <w:r w:rsidRPr="003D789D">
        <w:rPr>
          <w:rFonts w:hAnsi="Times New Roman"/>
          <w:b/>
          <w:bCs/>
          <w:i/>
          <w:iCs/>
          <w:color w:val="auto"/>
          <w:sz w:val="28"/>
          <w:szCs w:val="28"/>
        </w:rPr>
        <w:t xml:space="preserve"> </w:t>
      </w:r>
      <w:r w:rsidRPr="003D789D">
        <w:rPr>
          <w:rFonts w:hAnsi="Times New Roman"/>
          <w:b/>
          <w:bCs/>
          <w:i/>
          <w:iCs/>
          <w:color w:val="auto"/>
          <w:sz w:val="28"/>
          <w:szCs w:val="28"/>
        </w:rPr>
        <w:t>реализации</w:t>
      </w:r>
      <w:r w:rsidRPr="003D789D">
        <w:rPr>
          <w:rFonts w:hAnsi="Times New Roman"/>
          <w:b/>
          <w:bCs/>
          <w:i/>
          <w:iCs/>
          <w:color w:val="auto"/>
          <w:sz w:val="28"/>
          <w:szCs w:val="28"/>
        </w:rPr>
        <w:t xml:space="preserve"> </w:t>
      </w:r>
      <w:r w:rsidRPr="003D789D">
        <w:rPr>
          <w:rFonts w:hAnsi="Times New Roman"/>
          <w:b/>
          <w:bCs/>
          <w:i/>
          <w:i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поэтапно</w:t>
      </w:r>
      <w:r w:rsidRPr="003D789D">
        <w:rPr>
          <w:rFonts w:ascii="Times New Roman"/>
          <w:color w:val="auto"/>
          <w:sz w:val="28"/>
          <w:szCs w:val="28"/>
        </w:rPr>
        <w:t xml:space="preserve">. </w:t>
      </w:r>
      <w:r w:rsidRPr="003D789D">
        <w:rPr>
          <w:rFonts w:hAnsi="Times New Roman"/>
          <w:color w:val="auto"/>
          <w:sz w:val="28"/>
          <w:szCs w:val="28"/>
        </w:rPr>
        <w:t>Последов</w:t>
      </w:r>
      <w:r w:rsidRPr="003D789D">
        <w:rPr>
          <w:rFonts w:hAnsi="Times New Roman"/>
          <w:color w:val="auto"/>
          <w:sz w:val="28"/>
          <w:szCs w:val="28"/>
        </w:rPr>
        <w:t>а</w:t>
      </w:r>
      <w:r w:rsidRPr="003D789D">
        <w:rPr>
          <w:rFonts w:hAnsi="Times New Roman"/>
          <w:color w:val="auto"/>
          <w:sz w:val="28"/>
          <w:szCs w:val="28"/>
        </w:rPr>
        <w:t>тельность</w:t>
      </w:r>
      <w:r w:rsidRPr="003D789D">
        <w:rPr>
          <w:rFonts w:hAnsi="Times New Roman"/>
          <w:color w:val="auto"/>
          <w:sz w:val="28"/>
          <w:szCs w:val="28"/>
        </w:rPr>
        <w:t xml:space="preserve"> </w:t>
      </w:r>
      <w:r w:rsidRPr="003D789D">
        <w:rPr>
          <w:rFonts w:hAnsi="Times New Roman"/>
          <w:color w:val="auto"/>
          <w:sz w:val="28"/>
          <w:szCs w:val="28"/>
        </w:rPr>
        <w:t>этапов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адресность</w:t>
      </w:r>
      <w:r w:rsidRPr="003D789D">
        <w:rPr>
          <w:rFonts w:hAns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предпосылки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устранения</w:t>
      </w:r>
      <w:r w:rsidRPr="003D789D">
        <w:rPr>
          <w:rFonts w:hAnsi="Times New Roman"/>
          <w:color w:val="auto"/>
          <w:sz w:val="28"/>
          <w:szCs w:val="28"/>
        </w:rPr>
        <w:t xml:space="preserve"> </w:t>
      </w:r>
      <w:r w:rsidRPr="003D789D">
        <w:rPr>
          <w:rFonts w:hAnsi="Times New Roman"/>
          <w:color w:val="auto"/>
          <w:sz w:val="28"/>
          <w:szCs w:val="28"/>
        </w:rPr>
        <w:t>дезорганизующих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ascii="Times New Roman"/>
          <w:color w:val="auto"/>
          <w:sz w:val="28"/>
          <w:szCs w:val="28"/>
        </w:rPr>
        <w:t>.</w:t>
      </w:r>
    </w:p>
    <w:p w:rsidR="00F65069" w:rsidRPr="003D789D" w:rsidRDefault="00C079E3" w:rsidP="000A374A">
      <w:pPr>
        <w:numPr>
          <w:ilvl w:val="0"/>
          <w:numId w:val="10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сбораи</w:t>
      </w:r>
      <w:r w:rsidRPr="003D789D">
        <w:rPr>
          <w:rFonts w:hAnsi="Times New Roman"/>
          <w:i/>
          <w:iCs/>
          <w:color w:val="auto"/>
          <w:sz w:val="28"/>
          <w:szCs w:val="28"/>
        </w:rPr>
        <w:t xml:space="preserve"> </w:t>
      </w:r>
      <w:r w:rsidRPr="003D789D">
        <w:rPr>
          <w:rFonts w:hAnsi="Times New Roman"/>
          <w:i/>
          <w:iCs/>
          <w:color w:val="auto"/>
          <w:sz w:val="28"/>
          <w:szCs w:val="28"/>
        </w:rPr>
        <w:t>анализа</w:t>
      </w:r>
      <w:r w:rsidRPr="003D789D">
        <w:rPr>
          <w:rFonts w:hAnsi="Times New Roman"/>
          <w:i/>
          <w:iCs/>
          <w:color w:val="auto"/>
          <w:sz w:val="28"/>
          <w:szCs w:val="28"/>
        </w:rPr>
        <w:t xml:space="preserve"> </w:t>
      </w:r>
      <w:r w:rsidRPr="003D789D">
        <w:rPr>
          <w:rFonts w:hAnsi="Times New Roman"/>
          <w:i/>
          <w:iCs/>
          <w:color w:val="auto"/>
          <w:sz w:val="28"/>
          <w:szCs w:val="28"/>
        </w:rPr>
        <w:t>информации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информационно</w:t>
      </w:r>
      <w:r w:rsidRPr="003D789D">
        <w:rPr>
          <w:rFonts w:ascii="Times New Roman"/>
          <w:i/>
          <w:iCs/>
          <w:color w:val="auto"/>
          <w:sz w:val="28"/>
          <w:szCs w:val="28"/>
        </w:rPr>
        <w:t>-</w:t>
      </w:r>
      <w:r w:rsidRPr="003D789D">
        <w:rPr>
          <w:rFonts w:hAnsi="Times New Roman"/>
          <w:i/>
          <w:iCs/>
          <w:color w:val="auto"/>
          <w:sz w:val="28"/>
          <w:szCs w:val="28"/>
        </w:rPr>
        <w:t>аналитическая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hAns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особенностях</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потребностях</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оценка</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программно</w:t>
      </w:r>
      <w:r w:rsidRPr="003D789D">
        <w:rPr>
          <w:rFonts w:ascii="Times New Roman"/>
          <w:color w:val="auto"/>
          <w:sz w:val="28"/>
          <w:szCs w:val="28"/>
        </w:rPr>
        <w:t>-</w:t>
      </w:r>
      <w:r w:rsidRPr="003D789D">
        <w:rPr>
          <w:rFonts w:hAnsi="Times New Roman"/>
          <w:color w:val="auto"/>
          <w:sz w:val="28"/>
          <w:szCs w:val="28"/>
        </w:rPr>
        <w:t>методического</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кадровой</w:t>
      </w:r>
      <w:r w:rsidRPr="003D789D">
        <w:rPr>
          <w:rFonts w:hAnsi="Times New Roman"/>
          <w:color w:val="auto"/>
          <w:sz w:val="28"/>
          <w:szCs w:val="28"/>
        </w:rPr>
        <w:t xml:space="preserve"> </w:t>
      </w:r>
      <w:r w:rsidRPr="003D789D">
        <w:rPr>
          <w:rFonts w:hAnsi="Times New Roman"/>
          <w:color w:val="auto"/>
          <w:sz w:val="28"/>
          <w:szCs w:val="28"/>
        </w:rPr>
        <w:t>базы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numPr>
          <w:ilvl w:val="0"/>
          <w:numId w:val="10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планирования</w:t>
      </w:r>
      <w:r w:rsidRPr="003D789D">
        <w:rPr>
          <w:rFonts w:ascii="Times New Roman"/>
          <w:i/>
          <w:iCs/>
          <w:color w:val="auto"/>
          <w:sz w:val="28"/>
          <w:szCs w:val="28"/>
        </w:rPr>
        <w:t xml:space="preserve">, </w:t>
      </w:r>
      <w:r w:rsidRPr="003D789D">
        <w:rPr>
          <w:rFonts w:hAnsi="Times New Roman"/>
          <w:i/>
          <w:iCs/>
          <w:color w:val="auto"/>
          <w:sz w:val="28"/>
          <w:szCs w:val="28"/>
        </w:rPr>
        <w:t>организации</w:t>
      </w:r>
      <w:r w:rsidRPr="003D789D">
        <w:rPr>
          <w:rFonts w:ascii="Times New Roman"/>
          <w:i/>
          <w:iCs/>
          <w:color w:val="auto"/>
          <w:sz w:val="28"/>
          <w:szCs w:val="28"/>
        </w:rPr>
        <w:t xml:space="preserve">, </w:t>
      </w:r>
      <w:r w:rsidRPr="003D789D">
        <w:rPr>
          <w:rFonts w:hAnsi="Times New Roman"/>
          <w:i/>
          <w:iCs/>
          <w:color w:val="auto"/>
          <w:sz w:val="28"/>
          <w:szCs w:val="28"/>
        </w:rPr>
        <w:t>координации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организационно</w:t>
      </w:r>
      <w:r w:rsidRPr="003D789D">
        <w:rPr>
          <w:rFonts w:ascii="Times New Roman"/>
          <w:i/>
          <w:iCs/>
          <w:color w:val="auto"/>
          <w:sz w:val="28"/>
          <w:szCs w:val="28"/>
        </w:rPr>
        <w:t>-</w:t>
      </w:r>
      <w:r w:rsidRPr="003D789D">
        <w:rPr>
          <w:rFonts w:hAnsi="Times New Roman"/>
          <w:i/>
          <w:iCs/>
          <w:color w:val="auto"/>
          <w:sz w:val="28"/>
          <w:szCs w:val="28"/>
        </w:rPr>
        <w:t>исполнительская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hAnsi="Times New Roman"/>
          <w:color w:val="auto"/>
          <w:sz w:val="28"/>
          <w:szCs w:val="28"/>
        </w:rPr>
        <w:t xml:space="preserve"> </w:t>
      </w:r>
      <w:r w:rsidRPr="003D789D">
        <w:rPr>
          <w:rFonts w:hAnsi="Times New Roman"/>
          <w:color w:val="auto"/>
          <w:sz w:val="28"/>
          <w:szCs w:val="28"/>
        </w:rPr>
        <w:t>организованный</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ascii="Times New Roman"/>
          <w:color w:val="auto"/>
          <w:sz w:val="28"/>
          <w:szCs w:val="28"/>
        </w:rPr>
        <w:t xml:space="preserve">, </w:t>
      </w:r>
      <w:r w:rsidRPr="003D789D">
        <w:rPr>
          <w:rFonts w:hAnsi="Times New Roman"/>
          <w:color w:val="auto"/>
          <w:sz w:val="28"/>
          <w:szCs w:val="28"/>
        </w:rPr>
        <w:t>имеющий</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направленность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вариативных</w:t>
      </w:r>
      <w:r w:rsidRPr="003D789D">
        <w:rPr>
          <w:rFonts w:asci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w:t>
      </w:r>
    </w:p>
    <w:p w:rsidR="00F65069" w:rsidRPr="003D789D" w:rsidRDefault="00C079E3" w:rsidP="000A374A">
      <w:pPr>
        <w:numPr>
          <w:ilvl w:val="0"/>
          <w:numId w:val="10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диагностики</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образовательной</w:t>
      </w:r>
      <w:r w:rsidRPr="003D789D">
        <w:rPr>
          <w:rFonts w:hAnsi="Times New Roman"/>
          <w:i/>
          <w:iCs/>
          <w:color w:val="auto"/>
          <w:sz w:val="28"/>
          <w:szCs w:val="28"/>
        </w:rPr>
        <w:t xml:space="preserve"> </w:t>
      </w:r>
      <w:r w:rsidRPr="003D789D">
        <w:rPr>
          <w:rFonts w:hAnsi="Times New Roman"/>
          <w:i/>
          <w:iCs/>
          <w:color w:val="auto"/>
          <w:sz w:val="28"/>
          <w:szCs w:val="28"/>
        </w:rPr>
        <w:t>среды</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контрольно</w:t>
      </w:r>
      <w:r w:rsidRPr="003D789D">
        <w:rPr>
          <w:rFonts w:ascii="Times New Roman"/>
          <w:i/>
          <w:iCs/>
          <w:color w:val="auto"/>
          <w:sz w:val="28"/>
          <w:szCs w:val="28"/>
        </w:rPr>
        <w:t>-</w:t>
      </w:r>
      <w:r w:rsidRPr="003D789D">
        <w:rPr>
          <w:rFonts w:hAnsi="Times New Roman"/>
          <w:i/>
          <w:iCs/>
          <w:color w:val="auto"/>
          <w:sz w:val="28"/>
          <w:szCs w:val="28"/>
        </w:rPr>
        <w:t>диагностическая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констатация</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выбранных</w:t>
      </w:r>
      <w:r w:rsidRPr="003D789D">
        <w:rPr>
          <w:rFonts w:hAnsi="Times New Roman"/>
          <w:color w:val="auto"/>
          <w:sz w:val="28"/>
          <w:szCs w:val="28"/>
        </w:rPr>
        <w:t xml:space="preserve"> </w:t>
      </w:r>
      <w:r w:rsidRPr="003D789D">
        <w:rPr>
          <w:rFonts w:hAnsi="Times New Roman"/>
          <w:color w:val="auto"/>
          <w:sz w:val="28"/>
          <w:szCs w:val="28"/>
        </w:rPr>
        <w:lastRenderedPageBreak/>
        <w:t>коррекционно</w:t>
      </w:r>
      <w:r w:rsidRPr="003D789D">
        <w:rPr>
          <w:rFonts w:ascii="Times New Roman"/>
          <w:color w:val="auto"/>
          <w:sz w:val="28"/>
          <w:szCs w:val="28"/>
        </w:rPr>
        <w:t>-</w:t>
      </w:r>
      <w:r w:rsidRPr="003D789D">
        <w:rPr>
          <w:rFonts w:hAnsi="Times New Roman"/>
          <w:color w:val="auto"/>
          <w:sz w:val="28"/>
          <w:szCs w:val="28"/>
        </w:rPr>
        <w:t>развивающих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потребностям</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0A374A">
      <w:pPr>
        <w:numPr>
          <w:ilvl w:val="0"/>
          <w:numId w:val="10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регуляции</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корректировки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регулятивно</w:t>
      </w:r>
      <w:r w:rsidRPr="003D789D">
        <w:rPr>
          <w:rFonts w:ascii="Times New Roman"/>
          <w:i/>
          <w:iCs/>
          <w:color w:val="auto"/>
          <w:sz w:val="28"/>
          <w:szCs w:val="28"/>
        </w:rPr>
        <w:t>-</w:t>
      </w:r>
      <w:r w:rsidRPr="003D789D">
        <w:rPr>
          <w:rFonts w:hAnsi="Times New Roman"/>
          <w:i/>
          <w:iCs/>
          <w:color w:val="auto"/>
          <w:sz w:val="28"/>
          <w:szCs w:val="28"/>
        </w:rPr>
        <w:t>корригирующая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корректировка</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Механизм</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Одним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механизмов</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я</w:t>
      </w:r>
      <w:r w:rsidRPr="003D789D">
        <w:rPr>
          <w:rFonts w:hAnsi="Times New Roman"/>
          <w:color w:val="auto"/>
          <w:sz w:val="28"/>
          <w:szCs w:val="28"/>
        </w:rPr>
        <w:t>в</w:t>
      </w:r>
      <w:r w:rsidRPr="003D789D">
        <w:rPr>
          <w:rFonts w:hAnsi="Times New Roman"/>
          <w:color w:val="auto"/>
          <w:sz w:val="28"/>
          <w:szCs w:val="28"/>
        </w:rPr>
        <w:t>ляется</w:t>
      </w:r>
      <w:r w:rsidRPr="003D789D">
        <w:rPr>
          <w:rFonts w:hAnsi="Times New Roman"/>
          <w:color w:val="auto"/>
          <w:sz w:val="28"/>
          <w:szCs w:val="28"/>
        </w:rPr>
        <w:t xml:space="preserve"> </w:t>
      </w:r>
      <w:r w:rsidRPr="003D789D">
        <w:rPr>
          <w:rFonts w:hAnsi="Times New Roman"/>
          <w:color w:val="auto"/>
          <w:sz w:val="28"/>
          <w:szCs w:val="28"/>
        </w:rPr>
        <w:t>оптимально</w:t>
      </w:r>
      <w:r w:rsidRPr="003D789D">
        <w:rPr>
          <w:rFonts w:hAnsi="Times New Roman"/>
          <w:color w:val="auto"/>
          <w:sz w:val="28"/>
          <w:szCs w:val="28"/>
        </w:rPr>
        <w:t xml:space="preserve"> </w:t>
      </w:r>
      <w:r w:rsidRPr="003D789D">
        <w:rPr>
          <w:rFonts w:hAnsi="Times New Roman"/>
          <w:color w:val="auto"/>
          <w:sz w:val="28"/>
          <w:szCs w:val="28"/>
        </w:rPr>
        <w:t>выстроенное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hAnsi="Times New Roman"/>
          <w:color w:val="auto"/>
          <w:sz w:val="28"/>
          <w:szCs w:val="28"/>
        </w:rPr>
        <w:t xml:space="preserve"> </w:t>
      </w:r>
      <w:r w:rsidRPr="003D789D">
        <w:rPr>
          <w:rFonts w:hAnsi="Times New Roman"/>
          <w:color w:val="auto"/>
          <w:sz w:val="28"/>
          <w:szCs w:val="28"/>
        </w:rPr>
        <w:t>–психолога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w:t>
      </w:r>
      <w:r w:rsidRPr="003D789D">
        <w:rPr>
          <w:rFonts w:hAnsi="Times New Roman"/>
          <w:color w:val="auto"/>
          <w:sz w:val="28"/>
          <w:szCs w:val="28"/>
        </w:rPr>
        <w:t>а</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обеспечиваться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комплексность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проблем</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предоставлении</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квалифицированной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разного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многоаспектный</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знавательного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составление</w:t>
      </w:r>
      <w:r w:rsidRPr="003D789D">
        <w:rPr>
          <w:rFonts w:hAnsi="Times New Roman"/>
          <w:color w:val="auto"/>
          <w:sz w:val="28"/>
          <w:szCs w:val="28"/>
        </w:rPr>
        <w:t xml:space="preserve"> </w:t>
      </w:r>
      <w:r w:rsidRPr="003D789D">
        <w:rPr>
          <w:rFonts w:hAnsi="Times New Roman"/>
          <w:color w:val="auto"/>
          <w:sz w:val="28"/>
          <w:szCs w:val="28"/>
        </w:rPr>
        <w:t>комплексных</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сторон</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познавательной</w:t>
      </w:r>
      <w:r w:rsidRPr="003D789D">
        <w:rPr>
          <w:rFonts w:ascii="Times New Roman"/>
          <w:color w:val="auto"/>
          <w:sz w:val="28"/>
          <w:szCs w:val="28"/>
        </w:rPr>
        <w:t xml:space="preserve">, </w:t>
      </w:r>
      <w:r w:rsidRPr="003D789D">
        <w:rPr>
          <w:rFonts w:hAnsi="Times New Roman"/>
          <w:color w:val="auto"/>
          <w:sz w:val="28"/>
          <w:szCs w:val="28"/>
        </w:rPr>
        <w:t>речевой</w:t>
      </w:r>
      <w:r w:rsidRPr="003D789D">
        <w:rPr>
          <w:rFonts w:ascii="Times New Roman"/>
          <w:color w:val="auto"/>
          <w:sz w:val="28"/>
          <w:szCs w:val="28"/>
        </w:rPr>
        <w:t xml:space="preserve">, </w:t>
      </w:r>
      <w:r w:rsidRPr="003D789D">
        <w:rPr>
          <w:rFonts w:hAnsi="Times New Roman"/>
          <w:color w:val="auto"/>
          <w:sz w:val="28"/>
          <w:szCs w:val="28"/>
        </w:rPr>
        <w:t>эмоциональной</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личностной</w:t>
      </w:r>
      <w:r w:rsidRPr="003D789D">
        <w:rPr>
          <w:rFonts w:hAnsi="Times New Roman"/>
          <w:color w:val="auto"/>
          <w:sz w:val="28"/>
          <w:szCs w:val="28"/>
        </w:rPr>
        <w:t xml:space="preserve"> </w:t>
      </w:r>
      <w:r w:rsidRPr="003D789D">
        <w:rPr>
          <w:rFonts w:hAnsi="Times New Roman"/>
          <w:color w:val="auto"/>
          <w:sz w:val="28"/>
          <w:szCs w:val="28"/>
        </w:rPr>
        <w:t>сфер</w:t>
      </w:r>
      <w:r w:rsidRPr="003D789D">
        <w:rPr>
          <w:rFonts w:hAnsi="Times New Roman"/>
          <w:color w:val="auto"/>
          <w:sz w:val="28"/>
          <w:szCs w:val="28"/>
        </w:rPr>
        <w:t xml:space="preserve"> </w:t>
      </w:r>
      <w:r w:rsidRPr="003D789D">
        <w:rPr>
          <w:rFonts w:hAnsi="Times New Roman"/>
          <w:color w:val="auto"/>
          <w:sz w:val="28"/>
          <w:szCs w:val="28"/>
        </w:rPr>
        <w:t>ребё</w:t>
      </w:r>
      <w:r w:rsidRPr="003D789D">
        <w:rPr>
          <w:rFonts w:hAnsi="Times New Roman"/>
          <w:color w:val="auto"/>
          <w:sz w:val="28"/>
          <w:szCs w:val="28"/>
        </w:rPr>
        <w:t>н</w:t>
      </w:r>
      <w:r w:rsidRPr="003D789D">
        <w:rPr>
          <w:rFonts w:hAnsi="Times New Roman"/>
          <w:color w:val="auto"/>
          <w:sz w:val="28"/>
          <w:szCs w:val="28"/>
        </w:rPr>
        <w:t>ка</w:t>
      </w:r>
      <w:r w:rsidRPr="003D789D">
        <w:rPr>
          <w:rFonts w:asci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комплексному</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педагогическому</w:t>
      </w:r>
      <w:r w:rsidRPr="003D789D">
        <w:rPr>
          <w:rFonts w:hAnsi="Times New Roman"/>
          <w:color w:val="auto"/>
          <w:sz w:val="28"/>
          <w:szCs w:val="28"/>
        </w:rPr>
        <w:t xml:space="preserve"> </w:t>
      </w:r>
      <w:r w:rsidRPr="003D789D">
        <w:rPr>
          <w:rFonts w:hAnsi="Times New Roman"/>
          <w:color w:val="auto"/>
          <w:sz w:val="28"/>
          <w:szCs w:val="28"/>
        </w:rPr>
        <w:t>сопровождению</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распространённые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действенные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организованного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этапе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консилиумы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службы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профессиональное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внешними</w:t>
      </w:r>
      <w:r w:rsidRPr="003D789D">
        <w:rPr>
          <w:rFonts w:hAnsi="Times New Roman"/>
          <w:color w:val="auto"/>
          <w:sz w:val="28"/>
          <w:szCs w:val="28"/>
        </w:rPr>
        <w:t xml:space="preserve"> </w:t>
      </w:r>
      <w:r w:rsidRPr="003D789D">
        <w:rPr>
          <w:rFonts w:hAnsi="Times New Roman"/>
          <w:color w:val="auto"/>
          <w:sz w:val="28"/>
          <w:szCs w:val="28"/>
        </w:rPr>
        <w:t>ресурсами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ведомств</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институтами</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hAnsi="Times New Roman"/>
          <w:color w:val="auto"/>
          <w:sz w:val="28"/>
          <w:szCs w:val="28"/>
        </w:rPr>
        <w:t xml:space="preserve"> </w:t>
      </w:r>
      <w:r w:rsidRPr="003D789D">
        <w:rPr>
          <w:rFonts w:hAnsi="Times New Roman"/>
          <w:color w:val="auto"/>
          <w:sz w:val="28"/>
          <w:szCs w:val="28"/>
        </w:rPr>
        <w:t>направлено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ведомствами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 xml:space="preserve">, </w:t>
      </w:r>
      <w:r w:rsidRPr="003D789D">
        <w:rPr>
          <w:rFonts w:hAnsi="Times New Roman"/>
          <w:color w:val="auto"/>
          <w:sz w:val="28"/>
          <w:szCs w:val="28"/>
        </w:rPr>
        <w:t>здоровьесбережения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lastRenderedPageBreak/>
        <w:t>сотрудничество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средствами</w:t>
      </w:r>
      <w:r w:rsidRPr="003D789D">
        <w:rPr>
          <w:rFonts w:hAnsi="Times New Roman"/>
          <w:color w:val="auto"/>
          <w:sz w:val="28"/>
          <w:szCs w:val="28"/>
        </w:rPr>
        <w:t xml:space="preserve"> </w:t>
      </w:r>
      <w:r w:rsidRPr="003D789D">
        <w:rPr>
          <w:rFonts w:hAnsi="Times New Roman"/>
          <w:color w:val="auto"/>
          <w:sz w:val="28"/>
          <w:szCs w:val="28"/>
        </w:rPr>
        <w:t>массовой</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негосударс</w:t>
      </w:r>
      <w:r w:rsidRPr="003D789D">
        <w:rPr>
          <w:rFonts w:hAnsi="Times New Roman"/>
          <w:color w:val="auto"/>
          <w:sz w:val="28"/>
          <w:szCs w:val="28"/>
        </w:rPr>
        <w:t>т</w:t>
      </w:r>
      <w:r w:rsidRPr="003D789D">
        <w:rPr>
          <w:rFonts w:hAnsi="Times New Roman"/>
          <w:color w:val="auto"/>
          <w:sz w:val="28"/>
          <w:szCs w:val="28"/>
        </w:rPr>
        <w:t>венными</w:t>
      </w:r>
      <w:r w:rsidRPr="003D789D">
        <w:rPr>
          <w:rFonts w:hAnsi="Times New Roman"/>
          <w:color w:val="auto"/>
          <w:sz w:val="28"/>
          <w:szCs w:val="28"/>
        </w:rPr>
        <w:t xml:space="preserve"> </w:t>
      </w:r>
      <w:r w:rsidRPr="003D789D">
        <w:rPr>
          <w:rFonts w:hAnsi="Times New Roman"/>
          <w:color w:val="auto"/>
          <w:sz w:val="28"/>
          <w:szCs w:val="28"/>
        </w:rPr>
        <w:t>структурами</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объединениями</w:t>
      </w:r>
      <w:r w:rsidRPr="003D789D">
        <w:rPr>
          <w:rFonts w:hAnsi="Times New Roman"/>
          <w:color w:val="auto"/>
          <w:sz w:val="28"/>
          <w:szCs w:val="28"/>
        </w:rPr>
        <w:t xml:space="preserve"> </w:t>
      </w:r>
      <w:r w:rsidRPr="003D789D">
        <w:rPr>
          <w:rFonts w:hAnsi="Times New Roman"/>
          <w:color w:val="auto"/>
          <w:sz w:val="28"/>
          <w:szCs w:val="28"/>
        </w:rPr>
        <w:t>инв</w:t>
      </w:r>
      <w:r w:rsidRPr="003D789D">
        <w:rPr>
          <w:rFonts w:hAnsi="Times New Roman"/>
          <w:color w:val="auto"/>
          <w:sz w:val="28"/>
          <w:szCs w:val="28"/>
        </w:rPr>
        <w:t>а</w:t>
      </w:r>
      <w:r w:rsidRPr="003D789D">
        <w:rPr>
          <w:rFonts w:hAnsi="Times New Roman"/>
          <w:color w:val="auto"/>
          <w:sz w:val="28"/>
          <w:szCs w:val="28"/>
        </w:rPr>
        <w:t>лидов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слуху</w:t>
      </w:r>
      <w:r w:rsidRPr="003D789D">
        <w:rPr>
          <w:rFonts w:asci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родительской</w:t>
      </w:r>
      <w:r w:rsidRPr="003D789D">
        <w:rPr>
          <w:rFonts w:hAnsi="Times New Roman"/>
          <w:color w:val="auto"/>
          <w:sz w:val="28"/>
          <w:szCs w:val="28"/>
        </w:rPr>
        <w:t xml:space="preserve"> </w:t>
      </w:r>
      <w:r w:rsidRPr="003D789D">
        <w:rPr>
          <w:rFonts w:hAnsi="Times New Roman"/>
          <w:color w:val="auto"/>
          <w:sz w:val="28"/>
          <w:szCs w:val="28"/>
        </w:rPr>
        <w:t>общественностью</w:t>
      </w:r>
      <w:r w:rsidRPr="003D789D">
        <w:rPr>
          <w:rFonts w:ascii="Times New Roman"/>
          <w:color w:val="auto"/>
          <w:sz w:val="28"/>
          <w:szCs w:val="28"/>
        </w:rPr>
        <w:t>.</w:t>
      </w:r>
    </w:p>
    <w:p w:rsidR="00F65069" w:rsidRPr="003D789D" w:rsidRDefault="00C079E3" w:rsidP="00B16003">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25" w:name="_Toc432958035"/>
      <w:bookmarkStart w:id="26" w:name="_Toc432960459"/>
      <w:bookmarkStart w:id="27" w:name="_Toc433014084"/>
      <w:r w:rsidRPr="003D789D">
        <w:rPr>
          <w:rFonts w:ascii="Times New Roman"/>
          <w:b/>
          <w:bCs/>
          <w:color w:val="auto"/>
          <w:sz w:val="28"/>
          <w:szCs w:val="28"/>
        </w:rPr>
        <w:t xml:space="preserve">2.3. </w:t>
      </w:r>
      <w:r w:rsidRPr="003D789D">
        <w:rPr>
          <w:rFonts w:hAnsi="Times New Roman"/>
          <w:b/>
          <w:bCs/>
          <w:color w:val="auto"/>
          <w:sz w:val="28"/>
          <w:szCs w:val="28"/>
        </w:rPr>
        <w:t>Организационный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25"/>
      <w:bookmarkEnd w:id="26"/>
      <w:bookmarkEnd w:id="27"/>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color w:val="auto"/>
          <w:sz w:val="28"/>
          <w:szCs w:val="28"/>
        </w:rPr>
      </w:pPr>
      <w:bookmarkStart w:id="28" w:name="_Toc432958036"/>
      <w:bookmarkStart w:id="29" w:name="_Toc432960460"/>
      <w:bookmarkStart w:id="30" w:name="_Toc433014085"/>
      <w:r w:rsidRPr="003D789D">
        <w:rPr>
          <w:rFonts w:ascii="Times New Roman"/>
          <w:b/>
          <w:bCs/>
          <w:color w:val="auto"/>
          <w:sz w:val="28"/>
          <w:szCs w:val="28"/>
        </w:rPr>
        <w:t xml:space="preserve">2.3.1.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bookmarkEnd w:id="28"/>
      <w:bookmarkEnd w:id="29"/>
      <w:bookmarkEnd w:id="30"/>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kern w:val="2"/>
          <w:sz w:val="28"/>
          <w:szCs w:val="28"/>
        </w:rPr>
      </w:pP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kern w:val="2"/>
          <w:sz w:val="28"/>
          <w:szCs w:val="28"/>
        </w:rPr>
        <w:t xml:space="preserve"> </w:t>
      </w:r>
      <w:r w:rsidRPr="003D789D">
        <w:rPr>
          <w:rFonts w:hAnsi="Times New Roman"/>
          <w:color w:val="auto"/>
          <w:kern w:val="2"/>
          <w:sz w:val="28"/>
          <w:szCs w:val="28"/>
        </w:rPr>
        <w:t>соответствуют</w:t>
      </w:r>
      <w:r w:rsidRPr="003D789D">
        <w:rPr>
          <w:rFonts w:hAnsi="Times New Roman"/>
          <w:color w:val="auto"/>
          <w:kern w:val="2"/>
          <w:sz w:val="28"/>
          <w:szCs w:val="28"/>
        </w:rPr>
        <w:t xml:space="preserve"> </w:t>
      </w:r>
      <w:r w:rsidRPr="003D789D">
        <w:rPr>
          <w:rFonts w:hAnsi="Times New Roman"/>
          <w:color w:val="auto"/>
          <w:kern w:val="2"/>
          <w:sz w:val="28"/>
          <w:szCs w:val="28"/>
        </w:rPr>
        <w:t>ФГОС</w:t>
      </w:r>
      <w:r w:rsidRPr="003D789D">
        <w:rPr>
          <w:rFonts w:hAnsi="Times New Roman"/>
          <w:color w:val="auto"/>
          <w:kern w:val="2"/>
          <w:sz w:val="28"/>
          <w:szCs w:val="28"/>
        </w:rPr>
        <w:t xml:space="preserve"> </w:t>
      </w:r>
      <w:r w:rsidRPr="003D789D">
        <w:rPr>
          <w:rFonts w:hAnsi="Times New Roman"/>
          <w:color w:val="auto"/>
          <w:kern w:val="2"/>
          <w:sz w:val="28"/>
          <w:szCs w:val="28"/>
        </w:rPr>
        <w:t>НОО</w:t>
      </w:r>
      <w:r w:rsidRPr="003D789D">
        <w:rPr>
          <w:rFonts w:ascii="Times New Roman"/>
          <w:color w:val="auto"/>
          <w:kern w:val="2"/>
          <w:sz w:val="28"/>
          <w:szCs w:val="28"/>
        </w:rPr>
        <w:t xml:space="preserve">. </w:t>
      </w:r>
    </w:p>
    <w:p w:rsidR="00F65069" w:rsidRDefault="00C079E3" w:rsidP="00B16003">
      <w:pPr>
        <w:tabs>
          <w:tab w:val="right" w:leader="dot" w:pos="9329"/>
        </w:tabs>
        <w:spacing w:after="0" w:line="360" w:lineRule="auto"/>
        <w:ind w:firstLine="709"/>
        <w:jc w:val="both"/>
        <w:rPr>
          <w:rFonts w:hAnsi="Times New Roman"/>
          <w:color w:val="auto"/>
          <w:sz w:val="28"/>
          <w:szCs w:val="28"/>
        </w:rPr>
      </w:pP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соответствии</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ФГОС</w:t>
      </w:r>
      <w:r w:rsidRPr="00B16003">
        <w:rPr>
          <w:rFonts w:hAnsi="Times New Roman"/>
          <w:color w:val="auto"/>
          <w:sz w:val="28"/>
          <w:szCs w:val="28"/>
        </w:rPr>
        <w:t xml:space="preserve"> </w:t>
      </w:r>
      <w:r w:rsidRPr="00B16003">
        <w:rPr>
          <w:rFonts w:hAnsi="Times New Roman"/>
          <w:color w:val="auto"/>
          <w:sz w:val="28"/>
          <w:szCs w:val="28"/>
        </w:rPr>
        <w:t>НОО</w:t>
      </w:r>
      <w:r w:rsidRPr="00B16003">
        <w:rPr>
          <w:rFonts w:hAnsi="Times New Roman"/>
          <w:color w:val="auto"/>
          <w:sz w:val="28"/>
          <w:szCs w:val="28"/>
        </w:rPr>
        <w:t xml:space="preserve"> </w:t>
      </w:r>
      <w:r w:rsidRPr="00B16003">
        <w:rPr>
          <w:rFonts w:hAnsi="Times New Roman"/>
          <w:color w:val="auto"/>
          <w:sz w:val="28"/>
          <w:szCs w:val="28"/>
        </w:rPr>
        <w:t>для</w:t>
      </w:r>
      <w:r w:rsidRPr="00B16003">
        <w:rPr>
          <w:rFonts w:hAnsi="Times New Roman"/>
          <w:color w:val="auto"/>
          <w:sz w:val="28"/>
          <w:szCs w:val="28"/>
        </w:rPr>
        <w:t xml:space="preserve"> </w:t>
      </w:r>
      <w:r w:rsidRPr="00B16003">
        <w:rPr>
          <w:rFonts w:hAnsi="Times New Roman"/>
          <w:color w:val="auto"/>
          <w:sz w:val="28"/>
          <w:szCs w:val="28"/>
        </w:rPr>
        <w:t>обучающихся</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ОВЗ</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коррекцио</w:t>
      </w:r>
      <w:r w:rsidRPr="00B16003">
        <w:rPr>
          <w:rFonts w:hAnsi="Times New Roman"/>
          <w:color w:val="auto"/>
          <w:sz w:val="28"/>
          <w:szCs w:val="28"/>
        </w:rPr>
        <w:t>н</w:t>
      </w:r>
      <w:r w:rsidRPr="00B16003">
        <w:rPr>
          <w:rFonts w:hAnsi="Times New Roman"/>
          <w:color w:val="auto"/>
          <w:sz w:val="28"/>
          <w:szCs w:val="28"/>
        </w:rPr>
        <w:t>ную</w:t>
      </w:r>
      <w:r w:rsidRPr="00B16003">
        <w:rPr>
          <w:rFonts w:hAnsi="Times New Roman"/>
          <w:color w:val="auto"/>
          <w:sz w:val="28"/>
          <w:szCs w:val="28"/>
        </w:rPr>
        <w:t xml:space="preserve"> </w:t>
      </w:r>
      <w:r w:rsidRPr="00B16003">
        <w:rPr>
          <w:rFonts w:hAnsi="Times New Roman"/>
          <w:color w:val="auto"/>
          <w:sz w:val="28"/>
          <w:szCs w:val="28"/>
        </w:rPr>
        <w:t>работу</w:t>
      </w:r>
      <w:r w:rsidRPr="00B16003">
        <w:rPr>
          <w:rFonts w:hAnsi="Times New Roman"/>
          <w:color w:val="auto"/>
          <w:sz w:val="28"/>
          <w:szCs w:val="28"/>
        </w:rPr>
        <w:t xml:space="preserve"> </w:t>
      </w:r>
      <w:r w:rsidRPr="00B16003">
        <w:rPr>
          <w:rFonts w:hAnsi="Times New Roman"/>
          <w:color w:val="auto"/>
          <w:sz w:val="28"/>
          <w:szCs w:val="28"/>
        </w:rPr>
        <w:t>отводится</w:t>
      </w:r>
      <w:r w:rsidRPr="00B16003">
        <w:rPr>
          <w:rFonts w:hAnsi="Times New Roman"/>
          <w:color w:val="auto"/>
          <w:sz w:val="28"/>
          <w:szCs w:val="28"/>
        </w:rPr>
        <w:t xml:space="preserve"> </w:t>
      </w:r>
      <w:r w:rsidRPr="00B16003">
        <w:rPr>
          <w:rFonts w:hAnsi="Times New Roman"/>
          <w:color w:val="auto"/>
          <w:sz w:val="28"/>
          <w:szCs w:val="28"/>
        </w:rPr>
        <w:t>не</w:t>
      </w:r>
      <w:r w:rsidRPr="00B16003">
        <w:rPr>
          <w:rFonts w:hAnsi="Times New Roman"/>
          <w:color w:val="auto"/>
          <w:sz w:val="28"/>
          <w:szCs w:val="28"/>
        </w:rPr>
        <w:t xml:space="preserve"> </w:t>
      </w:r>
      <w:r w:rsidRPr="00B16003">
        <w:rPr>
          <w:rFonts w:hAnsi="Times New Roman"/>
          <w:color w:val="auto"/>
          <w:sz w:val="28"/>
          <w:szCs w:val="28"/>
        </w:rPr>
        <w:t>менее</w:t>
      </w:r>
      <w:r w:rsidRPr="00B16003">
        <w:rPr>
          <w:rFonts w:hAnsi="Times New Roman"/>
          <w:color w:val="auto"/>
          <w:sz w:val="28"/>
          <w:szCs w:val="28"/>
        </w:rPr>
        <w:t xml:space="preserve"> 5 </w:t>
      </w:r>
      <w:r w:rsidRPr="00B16003">
        <w:rPr>
          <w:rFonts w:hAnsi="Times New Roman"/>
          <w:color w:val="auto"/>
          <w:sz w:val="28"/>
          <w:szCs w:val="28"/>
        </w:rPr>
        <w:t>часов</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одного</w:t>
      </w:r>
      <w:r w:rsidRPr="00B16003">
        <w:rPr>
          <w:rFonts w:hAnsi="Times New Roman"/>
          <w:color w:val="auto"/>
          <w:sz w:val="28"/>
          <w:szCs w:val="28"/>
        </w:rPr>
        <w:t xml:space="preserve"> </w:t>
      </w:r>
      <w:r w:rsidRPr="00B16003">
        <w:rPr>
          <w:rFonts w:hAnsi="Times New Roman"/>
          <w:color w:val="auto"/>
          <w:sz w:val="28"/>
          <w:szCs w:val="28"/>
        </w:rPr>
        <w:t>обучающегося</w:t>
      </w:r>
      <w:r w:rsidRPr="00B16003">
        <w:rPr>
          <w:rFonts w:hAnsi="Times New Roman"/>
          <w:color w:val="auto"/>
          <w:sz w:val="28"/>
          <w:szCs w:val="28"/>
        </w:rPr>
        <w:t xml:space="preserve"> </w:t>
      </w: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зависим</w:t>
      </w:r>
      <w:r w:rsidRPr="00B16003">
        <w:rPr>
          <w:rFonts w:hAnsi="Times New Roman"/>
          <w:color w:val="auto"/>
          <w:sz w:val="28"/>
          <w:szCs w:val="28"/>
        </w:rPr>
        <w:t>о</w:t>
      </w:r>
      <w:r w:rsidRPr="00B16003">
        <w:rPr>
          <w:rFonts w:hAnsi="Times New Roman"/>
          <w:color w:val="auto"/>
          <w:sz w:val="28"/>
          <w:szCs w:val="28"/>
        </w:rPr>
        <w:t>сти</w:t>
      </w:r>
      <w:r w:rsidRPr="00B16003">
        <w:rPr>
          <w:rFonts w:hAnsi="Times New Roman"/>
          <w:color w:val="auto"/>
          <w:sz w:val="28"/>
          <w:szCs w:val="28"/>
        </w:rPr>
        <w:t xml:space="preserve"> </w:t>
      </w:r>
      <w:r w:rsidRPr="00B16003">
        <w:rPr>
          <w:rFonts w:hAnsi="Times New Roman"/>
          <w:color w:val="auto"/>
          <w:sz w:val="28"/>
          <w:szCs w:val="28"/>
        </w:rPr>
        <w:t>от</w:t>
      </w:r>
      <w:r w:rsidRPr="00B16003">
        <w:rPr>
          <w:rFonts w:hAnsi="Times New Roman"/>
          <w:color w:val="auto"/>
          <w:sz w:val="28"/>
          <w:szCs w:val="28"/>
        </w:rPr>
        <w:t xml:space="preserve"> </w:t>
      </w:r>
      <w:r w:rsidRPr="00B16003">
        <w:rPr>
          <w:rFonts w:hAnsi="Times New Roman"/>
          <w:color w:val="auto"/>
          <w:sz w:val="28"/>
          <w:szCs w:val="28"/>
        </w:rPr>
        <w:t>его</w:t>
      </w:r>
      <w:r w:rsidRPr="00B16003">
        <w:rPr>
          <w:rFonts w:hAnsi="Times New Roman"/>
          <w:color w:val="auto"/>
          <w:sz w:val="28"/>
          <w:szCs w:val="28"/>
        </w:rPr>
        <w:t xml:space="preserve"> </w:t>
      </w:r>
      <w:r w:rsidRPr="00B16003">
        <w:rPr>
          <w:rFonts w:hAnsi="Times New Roman"/>
          <w:color w:val="auto"/>
          <w:sz w:val="28"/>
          <w:szCs w:val="28"/>
        </w:rPr>
        <w:t>потребностей</w:t>
      </w:r>
      <w:r w:rsidRPr="00B16003">
        <w:rPr>
          <w:rFonts w:hAnsi="Times New Roman"/>
          <w:color w:val="auto"/>
          <w:sz w:val="28"/>
          <w:szCs w:val="28"/>
        </w:rPr>
        <w:t>.</w:t>
      </w:r>
    </w:p>
    <w:p w:rsidR="00B16003" w:rsidRPr="003D789D" w:rsidRDefault="00B1600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31" w:name="_Toc432958037"/>
      <w:bookmarkStart w:id="32" w:name="_Toc432960461"/>
      <w:bookmarkStart w:id="33" w:name="_Toc433014086"/>
      <w:r w:rsidRPr="003D789D">
        <w:rPr>
          <w:rFonts w:ascii="Times New Roman"/>
          <w:b/>
          <w:bCs/>
          <w:color w:val="auto"/>
          <w:sz w:val="28"/>
          <w:szCs w:val="28"/>
        </w:rPr>
        <w:t xml:space="preserve">2.3.2.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31"/>
      <w:bookmarkEnd w:id="32"/>
      <w:bookmarkEnd w:id="33"/>
      <w:r w:rsidRPr="003D789D">
        <w:rPr>
          <w:rFonts w:hAnsi="Times New Roman"/>
          <w:b/>
          <w:bCs/>
          <w:color w:val="auto"/>
          <w:sz w:val="28"/>
          <w:szCs w:val="28"/>
        </w:rPr>
        <w:t xml:space="preserve"> </w:t>
      </w:r>
    </w:p>
    <w:p w:rsidR="00F65069" w:rsidRPr="00B16003" w:rsidRDefault="00C079E3" w:rsidP="00B16003">
      <w:pPr>
        <w:tabs>
          <w:tab w:val="right" w:leader="dot" w:pos="9329"/>
        </w:tabs>
        <w:spacing w:after="0" w:line="360" w:lineRule="auto"/>
        <w:ind w:firstLine="709"/>
        <w:jc w:val="center"/>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 целью сохранения единого образовательного пространства страны требования к условиям получения образования глухими обучающимися представляют собой интегральное описание совокупности условий, необх</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димых для реализации соответствующих образовательных программ, и структурируются по сферам ресурсного обеспечения. Вместе с тем данная система требований должна включать в себя специфические компоненты в соответствии с общими для всех детей с ограниченными возможностями здоровья и особыми образовательными потребностями глухих обучающи</w:t>
      </w:r>
      <w:r w:rsidRPr="00B16003">
        <w:rPr>
          <w:rFonts w:ascii="Times New Roman" w:hAnsi="Times New Roman" w:cs="Times New Roman"/>
          <w:color w:val="auto"/>
          <w:spacing w:val="2"/>
          <w:sz w:val="28"/>
          <w:szCs w:val="28"/>
        </w:rPr>
        <w:t>х</w:t>
      </w:r>
      <w:r w:rsidRPr="00B16003">
        <w:rPr>
          <w:rFonts w:ascii="Times New Roman" w:hAnsi="Times New Roman" w:cs="Times New Roman"/>
          <w:color w:val="auto"/>
          <w:spacing w:val="2"/>
          <w:sz w:val="28"/>
          <w:szCs w:val="28"/>
        </w:rPr>
        <w:t>ся.</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color w:val="auto"/>
          <w:spacing w:val="2"/>
          <w:sz w:val="28"/>
          <w:szCs w:val="28"/>
        </w:rPr>
        <w:t>При обучении глухих детей по данному варианту стандарту пред</w:t>
      </w:r>
      <w:r w:rsidRPr="00B16003">
        <w:rPr>
          <w:rFonts w:ascii="Times New Roman" w:hAnsi="Times New Roman" w:cs="Times New Roman"/>
          <w:color w:val="auto"/>
          <w:spacing w:val="2"/>
          <w:sz w:val="28"/>
          <w:szCs w:val="28"/>
        </w:rPr>
        <w:t>у</w:t>
      </w:r>
      <w:r w:rsidRPr="00B16003">
        <w:rPr>
          <w:rFonts w:ascii="Times New Roman" w:hAnsi="Times New Roman" w:cs="Times New Roman"/>
          <w:color w:val="auto"/>
          <w:spacing w:val="2"/>
          <w:sz w:val="28"/>
          <w:szCs w:val="28"/>
        </w:rPr>
        <w:t>сматривается специальный подход при комплектовании класса общеобраз</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вательного учреждения, в котором будет обучаться ребенок с нарушением слуха</w:t>
      </w:r>
      <w:r w:rsidRPr="00B16003">
        <w:rPr>
          <w:rFonts w:ascii="Times New Roman" w:hAnsi="Times New Roman" w:cs="Times New Roman"/>
          <w:i/>
          <w:iCs/>
          <w:color w:val="auto"/>
          <w:spacing w:val="2"/>
          <w:sz w:val="28"/>
          <w:szCs w:val="28"/>
        </w:rPr>
        <w:t xml:space="preserve">. </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i/>
          <w:iCs/>
          <w:color w:val="auto"/>
          <w:spacing w:val="2"/>
          <w:sz w:val="28"/>
          <w:szCs w:val="28"/>
        </w:rPr>
        <w:t>Общая численность класса при одном глухом ребенке не более 25 об</w:t>
      </w:r>
      <w:r w:rsidRPr="00B16003">
        <w:rPr>
          <w:rFonts w:ascii="Times New Roman" w:hAnsi="Times New Roman" w:cs="Times New Roman"/>
          <w:i/>
          <w:iCs/>
          <w:color w:val="auto"/>
          <w:spacing w:val="2"/>
          <w:sz w:val="28"/>
          <w:szCs w:val="28"/>
        </w:rPr>
        <w:t>у</w:t>
      </w:r>
      <w:r w:rsidRPr="00B16003">
        <w:rPr>
          <w:rFonts w:ascii="Times New Roman" w:hAnsi="Times New Roman" w:cs="Times New Roman"/>
          <w:i/>
          <w:iCs/>
          <w:color w:val="auto"/>
          <w:spacing w:val="2"/>
          <w:sz w:val="28"/>
          <w:szCs w:val="28"/>
        </w:rPr>
        <w:t xml:space="preserve">чающихся, при двух глухих детях – не более 20 обучающихся.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z w:val="28"/>
          <w:szCs w:val="28"/>
        </w:rPr>
        <w:lastRenderedPageBreak/>
        <w:t>Требования к условиям реализации АООП НОО глухих обучающихся, представляют собой систему требований к кадровым, финансовым, матер</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ально-техническим и иным условиям.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Интегративным результатом реализации указанных требований дол</w:t>
      </w:r>
      <w:r w:rsidRPr="00B16003">
        <w:rPr>
          <w:rFonts w:ascii="Times New Roman" w:hAnsi="Times New Roman" w:cs="Times New Roman"/>
          <w:color w:val="auto"/>
          <w:sz w:val="28"/>
          <w:szCs w:val="28"/>
        </w:rPr>
        <w:t>ж</w:t>
      </w:r>
      <w:r w:rsidRPr="00B16003">
        <w:rPr>
          <w:rFonts w:ascii="Times New Roman" w:hAnsi="Times New Roman" w:cs="Times New Roman"/>
          <w:color w:val="auto"/>
          <w:sz w:val="28"/>
          <w:szCs w:val="28"/>
        </w:rPr>
        <w:t>но быть создание комфортной коррекционно-развивающей образовательной среды,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и педагогических работников, духовно-нравственное разв</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тие обучающихся, гарантирует охрану и укрепление здоровья обучающихся.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В целях обеспечения реализации АООП НОО глухих обучающихся в образовательной организации для участников образовательных отношений должны создаваться условия, обеспечивающие возможность:</w:t>
      </w:r>
    </w:p>
    <w:p w:rsidR="00F65069" w:rsidRPr="00B16003" w:rsidRDefault="00C079E3" w:rsidP="000A374A">
      <w:pPr>
        <w:pStyle w:val="14TexstOSNOVA1012"/>
        <w:numPr>
          <w:ilvl w:val="0"/>
          <w:numId w:val="108"/>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достижения планируемых результатов освоения АООП всеми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чающимися;</w:t>
      </w:r>
    </w:p>
    <w:p w:rsidR="00F65069" w:rsidRPr="00B16003" w:rsidRDefault="00C079E3" w:rsidP="000A374A">
      <w:pPr>
        <w:pStyle w:val="14TexstOSNOVA1012"/>
        <w:numPr>
          <w:ilvl w:val="0"/>
          <w:numId w:val="109"/>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организацию общественно-полезной де</w:t>
      </w:r>
      <w:r w:rsidRPr="00B16003">
        <w:rPr>
          <w:rFonts w:ascii="Times New Roman" w:hAnsi="Times New Roman" w:cs="Times New Roman"/>
          <w:color w:val="auto"/>
          <w:sz w:val="28"/>
          <w:szCs w:val="28"/>
        </w:rPr>
        <w:t>я</w:t>
      </w:r>
      <w:r w:rsidRPr="00B16003">
        <w:rPr>
          <w:rFonts w:ascii="Times New Roman" w:hAnsi="Times New Roman" w:cs="Times New Roman"/>
          <w:color w:val="auto"/>
          <w:sz w:val="28"/>
          <w:szCs w:val="28"/>
        </w:rPr>
        <w:t>тельности, используя возможности образовательных организаций дополн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тельного образования детей;</w:t>
      </w:r>
    </w:p>
    <w:p w:rsidR="00F65069" w:rsidRPr="00B16003" w:rsidRDefault="00C079E3" w:rsidP="000A374A">
      <w:pPr>
        <w:pStyle w:val="14TexstOSNOVA1012"/>
        <w:numPr>
          <w:ilvl w:val="0"/>
          <w:numId w:val="110"/>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расширения социального опыта и социальных контактов глухих обучающихся со сверстниками, не имеющими ограничений здоровья;</w:t>
      </w:r>
    </w:p>
    <w:p w:rsidR="00F65069" w:rsidRPr="00B16003" w:rsidRDefault="00C079E3" w:rsidP="000A374A">
      <w:pPr>
        <w:pStyle w:val="14TexstOSNOVA1012"/>
        <w:numPr>
          <w:ilvl w:val="0"/>
          <w:numId w:val="111"/>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учета образовательных потребностей, общих для всех глухих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 и особых, характерных для отдельных групп;</w:t>
      </w:r>
    </w:p>
    <w:p w:rsidR="00F65069" w:rsidRPr="00B16003" w:rsidRDefault="00C079E3" w:rsidP="000A374A">
      <w:pPr>
        <w:pStyle w:val="14TexstOSNOVA1012"/>
        <w:numPr>
          <w:ilvl w:val="0"/>
          <w:numId w:val="112"/>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участия педагогических работников, родителей (законных предст</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вителей) обучающихся и общественности в разработке АООП НОО, прое</w:t>
      </w:r>
      <w:r w:rsidRPr="00B16003">
        <w:rPr>
          <w:rFonts w:ascii="Times New Roman" w:hAnsi="Times New Roman" w:cs="Times New Roman"/>
          <w:color w:val="auto"/>
          <w:sz w:val="28"/>
          <w:szCs w:val="28"/>
        </w:rPr>
        <w:t>к</w:t>
      </w:r>
      <w:r w:rsidRPr="00B16003">
        <w:rPr>
          <w:rFonts w:ascii="Times New Roman" w:hAnsi="Times New Roman" w:cs="Times New Roman"/>
          <w:color w:val="auto"/>
          <w:sz w:val="28"/>
          <w:szCs w:val="28"/>
        </w:rPr>
        <w:t>тировании и развитии внутришкольной социальной среды, а также в форм</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ровании и реализации индивидуальных образовательных маршрутов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w:t>
      </w:r>
    </w:p>
    <w:p w:rsidR="00F65069" w:rsidRPr="00B16003" w:rsidRDefault="00C079E3" w:rsidP="000A374A">
      <w:pPr>
        <w:pStyle w:val="14TexstOSNOVA1012"/>
        <w:numPr>
          <w:ilvl w:val="0"/>
          <w:numId w:val="113"/>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эффективного использования времени, отведенного на реализацию обязательной части АООП НОО и части, формируемой участниками образ</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lastRenderedPageBreak/>
        <w:t>вательных отношений, в соответствии с запросами обучающихся и их род</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телей (законных представителей), спецификой образовательной организации;</w:t>
      </w:r>
    </w:p>
    <w:p w:rsidR="00F65069" w:rsidRPr="00B16003" w:rsidRDefault="00C079E3" w:rsidP="000A374A">
      <w:pPr>
        <w:pStyle w:val="14TexstOSNOVA1012"/>
        <w:numPr>
          <w:ilvl w:val="0"/>
          <w:numId w:val="114"/>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использования в образовательном процессе современных образов</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тельных технологий деятельностного типа; технических средств и средств обучения, соответствующих особым образовательным потребностям глухих обучающихся;</w:t>
      </w:r>
    </w:p>
    <w:p w:rsidR="00F65069" w:rsidRPr="00B16003" w:rsidRDefault="00C079E3" w:rsidP="000A374A">
      <w:pPr>
        <w:pStyle w:val="14TexstOSNOVA1012"/>
        <w:numPr>
          <w:ilvl w:val="0"/>
          <w:numId w:val="115"/>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обновления содержания АООП НОО, а также методик и технол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гий ее реализации в соответствии с динамикой развития системы образов</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ния, запросов детей и их родителей (законных представителей); эффективн</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го управления образовательной организацией с использованием информац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онно-коммуникационных технологий, а также современных механизмов ф</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нансирования.</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28"/>
          <w:szCs w:val="28"/>
        </w:rPr>
      </w:pPr>
      <w:r w:rsidRPr="00B16003">
        <w:rPr>
          <w:rFonts w:ascii="Times New Roman" w:hAnsi="Times New Roman" w:cs="Times New Roman"/>
          <w:b/>
          <w:bCs/>
          <w:color w:val="auto"/>
          <w:kern w:val="28"/>
          <w:sz w:val="28"/>
          <w:szCs w:val="28"/>
        </w:rPr>
        <w:t>Кадровые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t>Кадровое обеспечение</w:t>
      </w:r>
      <w:r w:rsidRPr="00B16003">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глухих обучающихся в системе школьного образования.</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реализующая АООП НОО для глухих обучающихся, должна быть укомплектована педагогическими, руководящ</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ми и иными работниками, имеющими, профессиональную подготовку соо</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ветствующего уровня и направленности. Уровень квалификации работников образовательной организации, реализующей АООП НОО для каждой зан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маемой должности должен соответствовать квалификационным характер</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стикам по соответствующей должности, а для педагогических работников г</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 xml:space="preserve">сударственной или муниципальной образовательной организации </w:t>
      </w:r>
      <w:r w:rsidRPr="00B16003">
        <w:rPr>
          <w:rFonts w:ascii="Times New Roman" w:hAnsi="Times New Roman" w:cs="Times New Roman"/>
          <w:caps/>
          <w:color w:val="auto"/>
          <w:sz w:val="28"/>
          <w:szCs w:val="28"/>
        </w:rPr>
        <w:t>–</w:t>
      </w:r>
      <w:r w:rsidRPr="00B16003">
        <w:rPr>
          <w:rFonts w:ascii="Times New Roman" w:hAnsi="Times New Roman" w:cs="Times New Roman"/>
          <w:color w:val="auto"/>
          <w:sz w:val="28"/>
          <w:szCs w:val="28"/>
        </w:rPr>
        <w:t xml:space="preserve"> также квалификационной категории.</w:t>
      </w:r>
    </w:p>
    <w:p w:rsidR="00F65069" w:rsidRPr="00B16003" w:rsidRDefault="00C079E3" w:rsidP="00B16003">
      <w:pPr>
        <w:pStyle w:val="aa"/>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образовательных технологий обучения и воспитания обучающихся с н</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рушением слуха.</w:t>
      </w:r>
    </w:p>
    <w:p w:rsidR="00F65069" w:rsidRPr="00B16003" w:rsidRDefault="00C079E3" w:rsidP="00B16003">
      <w:pPr>
        <w:pStyle w:val="aa"/>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lastRenderedPageBreak/>
        <w:t xml:space="preserve">Педагоги образовательной организации, которые реализуют </w:t>
      </w:r>
      <w:r w:rsidRPr="00B16003">
        <w:rPr>
          <w:rFonts w:ascii="Times New Roman" w:hAnsi="Times New Roman" w:cs="Times New Roman"/>
          <w:b/>
          <w:bCs/>
          <w:i/>
          <w:iCs/>
          <w:color w:val="auto"/>
          <w:sz w:val="28"/>
          <w:szCs w:val="28"/>
        </w:rPr>
        <w:t>Програ</w:t>
      </w:r>
      <w:r w:rsidRPr="00B16003">
        <w:rPr>
          <w:rFonts w:ascii="Times New Roman" w:hAnsi="Times New Roman" w:cs="Times New Roman"/>
          <w:b/>
          <w:bCs/>
          <w:i/>
          <w:iCs/>
          <w:color w:val="auto"/>
          <w:sz w:val="28"/>
          <w:szCs w:val="28"/>
        </w:rPr>
        <w:t>м</w:t>
      </w:r>
      <w:r w:rsidRPr="00B16003">
        <w:rPr>
          <w:rFonts w:ascii="Times New Roman" w:hAnsi="Times New Roman" w:cs="Times New Roman"/>
          <w:b/>
          <w:bCs/>
          <w:i/>
          <w:iCs/>
          <w:color w:val="auto"/>
          <w:sz w:val="28"/>
          <w:szCs w:val="28"/>
        </w:rPr>
        <w:t xml:space="preserve">му коррекционной работы </w:t>
      </w:r>
      <w:r w:rsidRPr="00B16003">
        <w:rPr>
          <w:rFonts w:ascii="Times New Roman" w:hAnsi="Times New Roman" w:cs="Times New Roman"/>
          <w:color w:val="auto"/>
          <w:sz w:val="28"/>
          <w:szCs w:val="28"/>
        </w:rPr>
        <w:t>(вариант 1.1) должны иметь высшее професси</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нальное образование и квалификацию/степень не ниже бакалавра по одному из вариантов программ подготовки: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Учитель</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дефектолог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сурдопедагог</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должен иметь высшее професси</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нальное педагогическое образование в области сурдопедагогики: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щей направленности;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«Сурдопедагогика» по направлению «Спец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альное (дефектологическое) образование» (квалификация/степень – бак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Лица, имеющие высшее педагогическое образование по другим спец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альностям, направлениям, профилям подготовки для реализации Программы коррекционной работы должны пройти профессиональную переподготовку в области сурдопедагогики с получением диплома о профессиональной пер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подготовке установленного образца либо получить образование по профилю подготовки «Сурдопедагогика» по направлению «Специальное (дефектол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гическое) образование» (квалификация/степень – бакалавр), либо по маг</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стерской программе соответствующей направленности (квалифик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Педагогические работники – учитель начальных классов, учитель м</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зыки, учитель рисования, учитель физической культуры, воспитатель, пед</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гог-психолог,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lastRenderedPageBreak/>
        <w:t>рение о повышении квалификации в области инклюзивного образования д</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Руководящие работники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административный персонал</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 наряду с высшим профессиональным педагогическим образованием должны иметь удостоверение о повышении квалификации в области инклюзивного образ</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вания детей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Все специалисты должны обязательно пройти профессиональную п</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реподготовку или курсы повышения квалификации в области инклюзивного образования, подтвержденную сертификатом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в процесс реализации АООП НОО глухих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 (вариант 1.1) образовательная организация может временно или постоянно обеспечить участие тьютора, который должен иметь высшее пр</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фессиональное образование по направлению «Специальное (дефектологич</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ское) образование» либо по одному из его профилей (специальностей), или пройти курсы переподготовки или повышения квалификации в области сп</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циальной педагогики или специальной психологии, подтверждённой серт</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фикатом установленного образца. </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(медицинских работников, педагогов и др.) других организаций к работе с глухими обучающимися для удовлетворения их ос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бых образовательных потребностей.</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Финансовые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t>Финансово-экономическое обеспечение</w:t>
      </w:r>
      <w:r w:rsidRPr="00B16003">
        <w:rPr>
          <w:rFonts w:ascii="Times New Roman" w:hAnsi="Times New Roman" w:cs="Times New Roman"/>
          <w:color w:val="auto"/>
          <w:sz w:val="28"/>
          <w:szCs w:val="28"/>
        </w:rPr>
        <w:t xml:space="preserve"> – параметры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щих нормативов и механизмы их исполнения.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Финансово-экономическое обеспечениеобразования лиц с ОВЗ опирается на п.2 ст. 99 ФЗ «Об образовании в Российской Федерации».</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Финансовые условия реализации АООП НОО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должны:</w:t>
      </w:r>
    </w:p>
    <w:p w:rsidR="00F65069" w:rsidRPr="00B16003" w:rsidRDefault="00C079E3" w:rsidP="000A374A">
      <w:pPr>
        <w:pStyle w:val="a9"/>
        <w:numPr>
          <w:ilvl w:val="0"/>
          <w:numId w:val="116"/>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lastRenderedPageBreak/>
        <w:t>обеспечивать образовательной организации возможность исполнения требований Стандарта;</w:t>
      </w:r>
    </w:p>
    <w:p w:rsidR="00F65069" w:rsidRPr="00B16003" w:rsidRDefault="00C079E3" w:rsidP="000A374A">
      <w:pPr>
        <w:pStyle w:val="a9"/>
        <w:numPr>
          <w:ilvl w:val="0"/>
          <w:numId w:val="117"/>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реализацию обязательной части адаптированной программы и части, формируемой участниками образовательных отношений вне зависимости от количества учебных дней в неделю;</w:t>
      </w:r>
    </w:p>
    <w:p w:rsidR="00F65069" w:rsidRPr="00B16003" w:rsidRDefault="00C079E3" w:rsidP="000A374A">
      <w:pPr>
        <w:pStyle w:val="a9"/>
        <w:numPr>
          <w:ilvl w:val="0"/>
          <w:numId w:val="118"/>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реализации АООП НОО глухих обучающихся должно осуществляться в объеме не ниже установленных нормативов финансирования государственного образовательного учреждения.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В  соответствии с конституционными правами обучающихся с ОВЗ на образование должно быть предусмотрено «подушевое» финансирование, размер которого сохраняется вне зависимости от выбранного уровня образования, варианта Стандарта, степени интеграции ребёнка в общеобразовательную среду.</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Структура расходов на образование включает: 1) образование ребенка на основе основной образовательной программы и программы коррекционной работы; 2) сопровождение ребенка в период его нахождения в образовательной организации; 3) консультирование родителей и членов семей по вопросам образования ребенка; 4) обеспечение необходимым учебным, информационно-техническим оборудованием и учебно-дидактическим материалом.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программы коррекционной работы должно осуществляться в объёме, предусмотренным действующим законодательством.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lang w:val="ru-RU"/>
        </w:rPr>
      </w:pPr>
      <w:r w:rsidRPr="00B16003">
        <w:rPr>
          <w:rFonts w:ascii="Times New Roman" w:hAnsi="Times New Roman" w:cs="Times New Roman"/>
          <w:color w:val="auto"/>
          <w:sz w:val="28"/>
          <w:szCs w:val="28"/>
        </w:rPr>
        <w:t xml:space="preserve">В связи с индивидуальными особенностями здоровья глухого обучающегося создаются финансово-экономические условия для осуществления в полном объеме  необходимых здоровьесберегающих, профилактических мероприятий, а также текущего медикаментозного и </w:t>
      </w:r>
      <w:r w:rsidRPr="00B16003">
        <w:rPr>
          <w:rFonts w:ascii="Times New Roman" w:hAnsi="Times New Roman" w:cs="Times New Roman"/>
          <w:color w:val="auto"/>
          <w:sz w:val="28"/>
          <w:szCs w:val="28"/>
        </w:rPr>
        <w:lastRenderedPageBreak/>
        <w:t>физиотерапевтического лечения, лечебной физкультуры и других мероприятий.</w:t>
      </w:r>
    </w:p>
    <w:p w:rsidR="00F65069" w:rsidRPr="00B16003" w:rsidRDefault="00C079E3" w:rsidP="00B16003">
      <w:pPr>
        <w:spacing w:after="0" w:line="240" w:lineRule="auto"/>
        <w:jc w:val="center"/>
        <w:rPr>
          <w:rFonts w:ascii="Times New Roman" w:eastAsia="Times New Roman" w:hAnsi="Times New Roman" w:cs="Times New Roman"/>
          <w:b/>
          <w:bCs/>
          <w:i/>
          <w:iCs/>
          <w:color w:val="auto"/>
          <w:spacing w:val="-3"/>
          <w:sz w:val="28"/>
          <w:szCs w:val="28"/>
        </w:rPr>
      </w:pPr>
      <w:r w:rsidRPr="00B16003">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Вариант 1.1 предполагает, что </w:t>
      </w:r>
      <w:r w:rsidRPr="00B16003">
        <w:rPr>
          <w:rFonts w:ascii="Times New Roman" w:hAnsi="Times New Roman" w:cs="Times New Roman"/>
          <w:color w:val="auto"/>
          <w:sz w:val="28"/>
          <w:szCs w:val="28"/>
        </w:rPr>
        <w:t>глухой обучающийся</w:t>
      </w:r>
      <w:r w:rsidRPr="00B16003">
        <w:rPr>
          <w:rFonts w:ascii="Times New Roman" w:hAnsi="Times New Roman" w:cs="Times New Roman"/>
          <w:color w:val="auto"/>
          <w:spacing w:val="-2"/>
          <w:sz w:val="28"/>
          <w:szCs w:val="28"/>
        </w:rPr>
        <w:t xml:space="preserve"> получает образов</w:t>
      </w:r>
      <w:r w:rsidRPr="00B16003">
        <w:rPr>
          <w:rFonts w:ascii="Times New Roman" w:hAnsi="Times New Roman" w:cs="Times New Roman"/>
          <w:color w:val="auto"/>
          <w:spacing w:val="-2"/>
          <w:sz w:val="28"/>
          <w:szCs w:val="28"/>
        </w:rPr>
        <w:t>а</w:t>
      </w:r>
      <w:r w:rsidRPr="00B16003">
        <w:rPr>
          <w:rFonts w:ascii="Times New Roman" w:hAnsi="Times New Roman" w:cs="Times New Roman"/>
          <w:color w:val="auto"/>
          <w:spacing w:val="-2"/>
          <w:sz w:val="28"/>
          <w:szCs w:val="28"/>
        </w:rPr>
        <w:t>ние находясь в среде сверстников, не имеющих ограничений по возможностям здоровья, и в те же сроки обучения. Г</w:t>
      </w:r>
      <w:r w:rsidRPr="00B16003">
        <w:rPr>
          <w:rFonts w:ascii="Times New Roman" w:hAnsi="Times New Roman" w:cs="Times New Roman"/>
          <w:color w:val="auto"/>
          <w:sz w:val="28"/>
          <w:szCs w:val="28"/>
        </w:rPr>
        <w:t>лухому обучающемуся</w:t>
      </w:r>
      <w:r w:rsidRPr="00B16003">
        <w:rPr>
          <w:rFonts w:ascii="Times New Roman" w:hAnsi="Times New Roman" w:cs="Times New Roman"/>
          <w:color w:val="auto"/>
          <w:spacing w:val="-2"/>
          <w:sz w:val="28"/>
          <w:szCs w:val="28"/>
        </w:rPr>
        <w:t xml:space="preserve"> предоставляется государственная услуга по реализации основной общеобразовательной пр</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граммы начального общего образования, которая адаптируется под особые образовательные потребности обучающегося и при разработке которой  нео</w:t>
      </w:r>
      <w:r w:rsidRPr="00B16003">
        <w:rPr>
          <w:rFonts w:ascii="Times New Roman" w:hAnsi="Times New Roman" w:cs="Times New Roman"/>
          <w:color w:val="auto"/>
          <w:spacing w:val="-2"/>
          <w:sz w:val="28"/>
          <w:szCs w:val="28"/>
        </w:rPr>
        <w:t>б</w:t>
      </w:r>
      <w:r w:rsidRPr="00B16003">
        <w:rPr>
          <w:rFonts w:ascii="Times New Roman" w:hAnsi="Times New Roman" w:cs="Times New Roman"/>
          <w:color w:val="auto"/>
          <w:spacing w:val="-2"/>
          <w:sz w:val="28"/>
          <w:szCs w:val="28"/>
        </w:rPr>
        <w:t>ходимо учитывать следующее:</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обязательное включение </w:t>
      </w:r>
      <w:r w:rsidRPr="00B16003">
        <w:rPr>
          <w:rFonts w:ascii="Times New Roman" w:hAnsi="Times New Roman" w:cs="Times New Roman"/>
          <w:color w:val="auto"/>
          <w:spacing w:val="-3"/>
          <w:sz w:val="28"/>
          <w:szCs w:val="28"/>
        </w:rPr>
        <w:t>в структуру АООП НОО</w:t>
      </w:r>
      <w:r w:rsidRPr="00B16003">
        <w:rPr>
          <w:rFonts w:ascii="Times New Roman" w:hAnsi="Times New Roman" w:cs="Times New Roman"/>
          <w:color w:val="auto"/>
          <w:sz w:val="28"/>
          <w:szCs w:val="28"/>
        </w:rPr>
        <w:t>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w:t>
      </w:r>
      <w:r w:rsidRPr="00B16003">
        <w:rPr>
          <w:rFonts w:ascii="Times New Roman" w:hAnsi="Times New Roman" w:cs="Times New Roman"/>
          <w:color w:val="auto"/>
          <w:spacing w:val="-2"/>
          <w:sz w:val="28"/>
          <w:szCs w:val="28"/>
        </w:rPr>
        <w:t xml:space="preserve"> программы коррекционной работы, что требует качественно особого кадр</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вого состава специалистов, реализующих АООП;</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w:t>
      </w:r>
      <w:r w:rsidRPr="00B16003">
        <w:rPr>
          <w:rFonts w:ascii="Times New Roman" w:hAnsi="Times New Roman" w:cs="Times New Roman"/>
          <w:color w:val="auto"/>
          <w:spacing w:val="-2"/>
          <w:sz w:val="28"/>
          <w:szCs w:val="28"/>
        </w:rPr>
        <w:t>ж</w:t>
      </w:r>
      <w:r w:rsidRPr="00B16003">
        <w:rPr>
          <w:rFonts w:ascii="Times New Roman" w:hAnsi="Times New Roman" w:cs="Times New Roman"/>
          <w:color w:val="auto"/>
          <w:spacing w:val="-2"/>
          <w:sz w:val="28"/>
          <w:szCs w:val="28"/>
        </w:rPr>
        <w:t>дения обучающихся с ОВЗ, инженера по обслуживанию специальных техн</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ческих средств и ассистивных устройств).</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создание специальных материально-технических условий для реал</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зации АООП НОО (специальные учебники, специальные учебные пособия, специальное оборудование, специальные технические средства, ассистивные устройства, специальные компьютерныепрограммы и др.) в соответствии с ФГОС НОО обучающихся с ОВЗ.</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При определении нормативных финансовых затрат на одного </w:t>
      </w:r>
      <w:r w:rsidRPr="00B16003">
        <w:rPr>
          <w:rFonts w:ascii="Times New Roman" w:hAnsi="Times New Roman" w:cs="Times New Roman"/>
          <w:color w:val="auto"/>
          <w:sz w:val="28"/>
          <w:szCs w:val="28"/>
        </w:rPr>
        <w:t>глухого обучающегося</w:t>
      </w:r>
      <w:r w:rsidRPr="00B16003">
        <w:rPr>
          <w:rFonts w:ascii="Times New Roman" w:hAnsi="Times New Roman" w:cs="Times New Roman"/>
          <w:color w:val="auto"/>
          <w:spacing w:val="-2"/>
          <w:sz w:val="28"/>
          <w:szCs w:val="28"/>
        </w:rPr>
        <w:t xml:space="preserve"> на оказание государственной услуги учитываются вышепер</w:t>
      </w:r>
      <w:r w:rsidRPr="00B16003">
        <w:rPr>
          <w:rFonts w:ascii="Times New Roman" w:hAnsi="Times New Roman" w:cs="Times New Roman"/>
          <w:color w:val="auto"/>
          <w:spacing w:val="-2"/>
          <w:sz w:val="28"/>
          <w:szCs w:val="28"/>
        </w:rPr>
        <w:t>е</w:t>
      </w:r>
      <w:r w:rsidRPr="00B16003">
        <w:rPr>
          <w:rFonts w:ascii="Times New Roman" w:hAnsi="Times New Roman" w:cs="Times New Roman"/>
          <w:color w:val="auto"/>
          <w:spacing w:val="-2"/>
          <w:sz w:val="28"/>
          <w:szCs w:val="28"/>
        </w:rPr>
        <w:t xml:space="preserve">численные условия организации обучения </w:t>
      </w:r>
      <w:r w:rsidRPr="00B16003">
        <w:rPr>
          <w:rFonts w:ascii="Times New Roman" w:hAnsi="Times New Roman" w:cs="Times New Roman"/>
          <w:color w:val="auto"/>
          <w:sz w:val="28"/>
          <w:szCs w:val="28"/>
        </w:rPr>
        <w:t>глухого ребенка</w:t>
      </w:r>
      <w:r w:rsidRPr="00B16003">
        <w:rPr>
          <w:rFonts w:ascii="Times New Roman" w:hAnsi="Times New Roman" w:cs="Times New Roman"/>
          <w:color w:val="auto"/>
          <w:spacing w:val="-2"/>
          <w:sz w:val="28"/>
          <w:szCs w:val="28"/>
        </w:rPr>
        <w:t xml:space="preserve">.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Финансирование рассчитывается с учетом рекомендаций ПМПК,  ИПР инвалида в соответствии с кадровыми и материально-техническими услови</w:t>
      </w:r>
      <w:r w:rsidRPr="00B16003">
        <w:rPr>
          <w:rFonts w:ascii="Times New Roman" w:hAnsi="Times New Roman" w:cs="Times New Roman"/>
          <w:color w:val="auto"/>
          <w:spacing w:val="-2"/>
          <w:sz w:val="28"/>
          <w:szCs w:val="28"/>
        </w:rPr>
        <w:t>я</w:t>
      </w:r>
      <w:r w:rsidRPr="00B16003">
        <w:rPr>
          <w:rFonts w:ascii="Times New Roman" w:hAnsi="Times New Roman" w:cs="Times New Roman"/>
          <w:color w:val="auto"/>
          <w:spacing w:val="-2"/>
          <w:sz w:val="28"/>
          <w:szCs w:val="28"/>
        </w:rPr>
        <w:t xml:space="preserve">ми реализации АООП, требованиями к наполняемости классов в соответствии с СанПиН.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lastRenderedPageBreak/>
        <w:t>Таким образом, финансирование АООП НОО для каждого обучающег</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 xml:space="preserve">ся с ОВЗ производится в большем объеме, чем финансирование ООП НОО обучающихся, не имеющих ограниченных возможностей здоровья.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 xml:space="preserve">Нормативные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услуги</w:t>
      </w:r>
      <w:r w:rsidR="00FE2343">
        <w:rPr>
          <w:rFonts w:ascii="Times New Roman" w:hAnsi="Times New Roman" w:cs="Times New Roman"/>
          <w:color w:val="auto"/>
          <w:spacing w:val="-2"/>
          <w:sz w:val="28"/>
          <w:szCs w:val="28"/>
        </w:rPr>
        <w:t xml:space="preserve"> </w:t>
      </w:r>
      <w:r w:rsidRPr="00B16003">
        <w:rPr>
          <w:rFonts w:ascii="Times New Roman" w:hAnsi="Times New Roman" w:cs="Times New Roman"/>
          <w:color w:val="auto"/>
          <w:spacing w:val="-2"/>
          <w:sz w:val="28"/>
          <w:szCs w:val="28"/>
        </w:rPr>
        <w:t xml:space="preserve">на </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ответствующий финансовый год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56"/>
          <w:szCs w:val="56"/>
        </w:rPr>
      </w:pPr>
      <w:r w:rsidRPr="00B16003">
        <w:rPr>
          <w:rFonts w:ascii="Times New Roman" w:hAnsi="Times New Roman" w:cs="Times New Roman"/>
          <w:b/>
          <w:bCs/>
          <w:i/>
          <w:iCs/>
          <w:color w:val="auto"/>
          <w:sz w:val="40"/>
          <w:szCs w:val="40"/>
        </w:rPr>
        <w:t xml:space="preserve">      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 xml:space="preserve">очр </w:t>
      </w:r>
      <w:r w:rsidRPr="00B16003">
        <w:rPr>
          <w:rFonts w:ascii="Times New Roman" w:hAnsi="Times New Roman" w:cs="Times New Roman"/>
          <w:b/>
          <w:bCs/>
          <w:i/>
          <w:iCs/>
          <w:color w:val="auto"/>
          <w:sz w:val="56"/>
          <w:szCs w:val="56"/>
          <w:vertAlign w:val="subscript"/>
        </w:rPr>
        <w:t>*</w:t>
      </w:r>
      <w:r w:rsidRPr="00B16003">
        <w:rPr>
          <w:rFonts w:ascii="Times New Roman" w:hAnsi="Times New Roman" w:cs="Times New Roman"/>
          <w:b/>
          <w:bCs/>
          <w:i/>
          <w:iCs/>
          <w:color w:val="auto"/>
          <w:sz w:val="56"/>
          <w:szCs w:val="56"/>
          <w:vertAlign w:val="subscript"/>
          <w:lang w:val="en-US"/>
        </w:rPr>
        <w:t>k</w:t>
      </w:r>
      <w:r w:rsidRPr="00B16003">
        <w:rPr>
          <w:rFonts w:ascii="Times New Roman" w:hAnsi="Times New Roman" w:cs="Times New Roman"/>
          <w:i/>
          <w:iCs/>
          <w:color w:val="auto"/>
          <w:sz w:val="40"/>
          <w:szCs w:val="40"/>
          <w:vertAlign w:val="subscript"/>
          <w:lang w:val="en-US"/>
        </w:rPr>
        <w:t>i</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color w:val="auto"/>
          <w:spacing w:val="-4"/>
          <w:sz w:val="28"/>
          <w:szCs w:val="28"/>
        </w:rPr>
        <w:t>н</w:t>
      </w:r>
      <w:r w:rsidRPr="00B16003">
        <w:rPr>
          <w:rFonts w:ascii="Times New Roman" w:hAnsi="Times New Roman" w:cs="Times New Roman"/>
          <w:color w:val="auto"/>
          <w:spacing w:val="-2"/>
          <w:sz w:val="28"/>
          <w:szCs w:val="28"/>
        </w:rPr>
        <w:t xml:space="preserve">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perscript"/>
          <w:lang w:val="en-US"/>
        </w:rPr>
        <w:t>i</w:t>
      </w:r>
      <w:r w:rsidRPr="00B16003">
        <w:rPr>
          <w:rFonts w:ascii="Times New Roman" w:hAnsi="Times New Roman" w:cs="Times New Roman"/>
          <w:color w:val="auto"/>
          <w:sz w:val="28"/>
          <w:szCs w:val="28"/>
          <w:vertAlign w:val="subscript"/>
        </w:rPr>
        <w:t>очр</w:t>
      </w:r>
      <w:r w:rsidRPr="00B16003">
        <w:rPr>
          <w:rFonts w:ascii="Times New Roman" w:hAnsi="Times New Roman" w:cs="Times New Roman"/>
          <w:color w:val="auto"/>
          <w:sz w:val="28"/>
          <w:szCs w:val="28"/>
          <w:vertAlign w:val="superscript"/>
        </w:rPr>
        <w:t>_</w:t>
      </w: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bscript"/>
          <w:lang w:val="en-US"/>
        </w:rPr>
        <w:t>i</w:t>
      </w:r>
      <w:r w:rsidRPr="00B16003">
        <w:rPr>
          <w:rFonts w:ascii="Times New Roman" w:hAnsi="Times New Roman" w:cs="Times New Roman"/>
          <w:color w:val="auto"/>
          <w:sz w:val="28"/>
          <w:szCs w:val="28"/>
        </w:rPr>
        <w:t xml:space="preserve">- объем </w:t>
      </w:r>
      <w:r w:rsidRPr="00B16003">
        <w:rPr>
          <w:rFonts w:ascii="Times New Roman" w:hAnsi="Times New Roman" w:cs="Times New Roman"/>
          <w:color w:val="auto"/>
          <w:sz w:val="28"/>
          <w:szCs w:val="28"/>
          <w:lang w:val="en-US"/>
        </w:rPr>
        <w:t>i</w:t>
      </w:r>
      <w:r w:rsidRPr="00B16003">
        <w:rPr>
          <w:rFonts w:ascii="Times New Roman" w:hAnsi="Times New Roman" w:cs="Times New Roman"/>
          <w:color w:val="auto"/>
          <w:sz w:val="28"/>
          <w:szCs w:val="28"/>
        </w:rPr>
        <w:t>-той государственной услуги в соответствии с государстве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ным (муниципальным) заданием.</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w:t>
      </w:r>
      <w:r w:rsidRPr="00B16003">
        <w:rPr>
          <w:rFonts w:ascii="Times New Roman" w:hAnsi="Times New Roman" w:cs="Times New Roman"/>
          <w:color w:val="auto"/>
          <w:spacing w:val="-2"/>
          <w:sz w:val="28"/>
          <w:szCs w:val="28"/>
        </w:rPr>
        <w:t>у</w:t>
      </w:r>
      <w:r w:rsidRPr="00B16003">
        <w:rPr>
          <w:rFonts w:ascii="Times New Roman" w:hAnsi="Times New Roman" w:cs="Times New Roman"/>
          <w:color w:val="auto"/>
          <w:spacing w:val="-2"/>
          <w:sz w:val="28"/>
          <w:szCs w:val="28"/>
        </w:rPr>
        <w:t xml:space="preserve">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 опред</w:t>
      </w:r>
      <w:r w:rsidRPr="00B16003">
        <w:rPr>
          <w:rFonts w:ascii="Times New Roman" w:hAnsi="Times New Roman" w:cs="Times New Roman"/>
          <w:color w:val="auto"/>
          <w:spacing w:val="-4"/>
          <w:sz w:val="28"/>
          <w:szCs w:val="28"/>
        </w:rPr>
        <w:t>е</w:t>
      </w:r>
      <w:r w:rsidRPr="00B16003">
        <w:rPr>
          <w:rFonts w:ascii="Times New Roman" w:hAnsi="Times New Roman" w:cs="Times New Roman"/>
          <w:color w:val="auto"/>
          <w:spacing w:val="-4"/>
          <w:sz w:val="28"/>
          <w:szCs w:val="28"/>
        </w:rPr>
        <w:t>ляются по формуле:</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pacing w:val="-2"/>
          <w:sz w:val="40"/>
          <w:szCs w:val="40"/>
        </w:rPr>
        <w:tab/>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очр=</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 гу+</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он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pacing w:val="-4"/>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i/>
          <w:iCs/>
          <w:color w:val="auto"/>
          <w:sz w:val="28"/>
          <w:szCs w:val="28"/>
          <w:vertAlign w:val="superscript"/>
          <w:lang w:val="en-US"/>
        </w:rPr>
        <w:t>i</w:t>
      </w:r>
      <w:r w:rsidRPr="00B16003">
        <w:rPr>
          <w:rFonts w:ascii="Times New Roman" w:hAnsi="Times New Roman" w:cs="Times New Roman"/>
          <w:i/>
          <w:iCs/>
          <w:color w:val="auto"/>
          <w:sz w:val="28"/>
          <w:szCs w:val="28"/>
          <w:vertAlign w:val="subscript"/>
        </w:rPr>
        <w:t>очр -</w:t>
      </w:r>
      <w:r w:rsidRPr="00B16003">
        <w:rPr>
          <w:rFonts w:ascii="Times New Roman" w:hAnsi="Times New Roman" w:cs="Times New Roman"/>
          <w:color w:val="auto"/>
          <w:spacing w:val="-2"/>
          <w:sz w:val="28"/>
          <w:szCs w:val="28"/>
        </w:rPr>
        <w:t xml:space="preserve"> 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w:t>
      </w:r>
      <w:r w:rsidRPr="00B16003">
        <w:rPr>
          <w:rFonts w:ascii="Times New Roman" w:hAnsi="Times New Roman" w:cs="Times New Roman"/>
          <w:color w:val="auto"/>
          <w:spacing w:val="-2"/>
          <w:sz w:val="28"/>
          <w:szCs w:val="28"/>
        </w:rPr>
        <w:t>н</w:t>
      </w:r>
      <w:r w:rsidRPr="00B16003">
        <w:rPr>
          <w:rFonts w:ascii="Times New Roman" w:hAnsi="Times New Roman" w:cs="Times New Roman"/>
          <w:color w:val="auto"/>
          <w:spacing w:val="-2"/>
          <w:sz w:val="28"/>
          <w:szCs w:val="28"/>
        </w:rPr>
        <w:t xml:space="preserve">ной услуги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bscript"/>
        </w:rPr>
        <w:t>гу</w:t>
      </w:r>
      <w:r w:rsidRPr="00B16003">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B16003">
        <w:rPr>
          <w:rFonts w:ascii="Times New Roman" w:hAnsi="Times New Roman" w:cs="Times New Roman"/>
          <w:color w:val="auto"/>
          <w:sz w:val="28"/>
          <w:szCs w:val="28"/>
        </w:rPr>
        <w:t>г</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НЗ </w:t>
      </w:r>
      <w:r w:rsidRPr="00B16003">
        <w:rPr>
          <w:rFonts w:ascii="Times New Roman" w:hAnsi="Times New Roman" w:cs="Times New Roman"/>
          <w:color w:val="auto"/>
          <w:sz w:val="28"/>
          <w:szCs w:val="28"/>
          <w:vertAlign w:val="subscript"/>
        </w:rPr>
        <w:t>он</w:t>
      </w:r>
      <w:r w:rsidRPr="00B16003">
        <w:rPr>
          <w:rFonts w:ascii="Times New Roman" w:hAnsi="Times New Roman" w:cs="Times New Roman"/>
          <w:color w:val="auto"/>
          <w:sz w:val="28"/>
          <w:szCs w:val="28"/>
        </w:rPr>
        <w:t xml:space="preserve"> - нормативные затраты на общехозяйственные нужды.</w:t>
      </w:r>
    </w:p>
    <w:p w:rsidR="00F65069" w:rsidRPr="00B16003" w:rsidRDefault="00C079E3" w:rsidP="00B16003">
      <w:pPr>
        <w:tabs>
          <w:tab w:val="left" w:pos="1058"/>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B16003">
        <w:rPr>
          <w:rFonts w:ascii="Times New Roman" w:hAnsi="Times New Roman" w:cs="Times New Roman"/>
          <w:color w:val="auto"/>
          <w:sz w:val="28"/>
          <w:szCs w:val="28"/>
        </w:rPr>
        <w:t>по формуле: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4"/>
          <w:szCs w:val="24"/>
        </w:rPr>
      </w:pP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b/>
          <w:bCs/>
          <w:color w:val="auto"/>
          <w:sz w:val="40"/>
          <w:szCs w:val="40"/>
          <w:vertAlign w:val="subscript"/>
        </w:rPr>
        <w:t>гу</w:t>
      </w:r>
      <w:r w:rsidRPr="00B16003">
        <w:rPr>
          <w:rFonts w:ascii="Times New Roman" w:hAnsi="Times New Roman" w:cs="Times New Roman"/>
          <w:i/>
          <w:iCs/>
          <w:color w:val="auto"/>
          <w:sz w:val="28"/>
          <w:szCs w:val="28"/>
        </w:rPr>
        <w:t xml:space="preserve">= </w:t>
      </w:r>
      <w:r w:rsidRPr="00B16003">
        <w:rPr>
          <w:rFonts w:ascii="Times New Roman" w:hAnsi="Times New Roman" w:cs="Times New Roman"/>
          <w:b/>
          <w:bCs/>
          <w:i/>
          <w:iCs/>
          <w:color w:val="auto"/>
          <w:sz w:val="40"/>
          <w:szCs w:val="40"/>
        </w:rPr>
        <w:t>НЗ</w:t>
      </w:r>
      <w:r w:rsidRPr="00B16003">
        <w:rPr>
          <w:rFonts w:ascii="Times New Roman" w:hAnsi="Times New Roman" w:cs="Times New Roman"/>
          <w:b/>
          <w:bCs/>
          <w:i/>
          <w:iCs/>
          <w:color w:val="auto"/>
          <w:sz w:val="40"/>
          <w:szCs w:val="40"/>
          <w:vertAlign w:val="subscript"/>
          <w:lang w:val="en-US"/>
        </w:rPr>
        <w:t>o</w:t>
      </w:r>
      <w:r w:rsidRPr="00B16003">
        <w:rPr>
          <w:rFonts w:ascii="Times New Roman" w:hAnsi="Times New Roman" w:cs="Times New Roman"/>
          <w:b/>
          <w:bCs/>
          <w:i/>
          <w:iCs/>
          <w:color w:val="auto"/>
          <w:sz w:val="40"/>
          <w:szCs w:val="40"/>
          <w:vertAlign w:val="subscript"/>
        </w:rPr>
        <w:t>тгу +</w:t>
      </w:r>
      <w:r w:rsidRPr="00B16003">
        <w:rPr>
          <w:rFonts w:ascii="Times New Roman" w:hAnsi="Times New Roman" w:cs="Times New Roman"/>
          <w:b/>
          <w:bCs/>
          <w:i/>
          <w:iCs/>
          <w:color w:val="auto"/>
          <w:sz w:val="40"/>
          <w:szCs w:val="40"/>
        </w:rPr>
        <w:t xml:space="preserve"> 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м</w:t>
      </w:r>
      <w:r w:rsidRPr="00B16003">
        <w:rPr>
          <w:rFonts w:ascii="Times New Roman" w:hAnsi="Times New Roman" w:cs="Times New Roman"/>
          <w:b/>
          <w:bCs/>
          <w:i/>
          <w:iCs/>
          <w:color w:val="auto"/>
          <w:sz w:val="40"/>
          <w:szCs w:val="40"/>
          <w:vertAlign w:val="subscript"/>
          <w:lang w:val="en-US"/>
        </w:rPr>
        <w:t>p</w:t>
      </w:r>
      <w:r w:rsidRPr="00B16003">
        <w:rPr>
          <w:rFonts w:ascii="Times New Roman" w:hAnsi="Times New Roman" w:cs="Times New Roman"/>
          <w:b/>
          <w:bCs/>
          <w:i/>
          <w:iCs/>
          <w:color w:val="auto"/>
          <w:sz w:val="40"/>
          <w:szCs w:val="40"/>
          <w:vertAlign w:val="subscript"/>
        </w:rPr>
        <w:t xml:space="preserve"> +  </w:t>
      </w:r>
      <w:r w:rsidRPr="00B16003">
        <w:rPr>
          <w:rFonts w:ascii="Times New Roman" w:hAnsi="Times New Roman" w:cs="Times New Roman"/>
          <w:b/>
          <w:bCs/>
          <w:i/>
          <w:iCs/>
          <w:color w:val="auto"/>
          <w:sz w:val="40"/>
          <w:szCs w:val="40"/>
        </w:rPr>
        <w:t xml:space="preserve">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 xml:space="preserve">пп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pacing w:val="-4"/>
          <w:sz w:val="28"/>
          <w:szCs w:val="28"/>
          <w:vertAlign w:val="subscript"/>
        </w:rPr>
        <w:t xml:space="preserve">гу </w:t>
      </w:r>
      <w:r w:rsidRPr="00B16003">
        <w:rPr>
          <w:rFonts w:ascii="Times New Roman" w:hAnsi="Times New Roman" w:cs="Times New Roman"/>
          <w:color w:val="auto"/>
          <w:sz w:val="28"/>
          <w:szCs w:val="28"/>
        </w:rPr>
        <w:t>- н</w:t>
      </w:r>
      <w:r w:rsidRPr="00B16003">
        <w:rPr>
          <w:rFonts w:ascii="Times New Roman" w:hAnsi="Times New Roman" w:cs="Times New Roman"/>
          <w:color w:val="auto"/>
          <w:spacing w:val="-4"/>
          <w:sz w:val="28"/>
          <w:szCs w:val="28"/>
        </w:rPr>
        <w:t>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3"/>
          <w:sz w:val="28"/>
          <w:szCs w:val="28"/>
        </w:rPr>
        <w:lastRenderedPageBreak/>
        <w:t>НЗ</w:t>
      </w:r>
      <w:r w:rsidRPr="00B16003">
        <w:rPr>
          <w:rFonts w:ascii="Times New Roman" w:hAnsi="Times New Roman" w:cs="Times New Roman"/>
          <w:color w:val="auto"/>
          <w:spacing w:val="-3"/>
          <w:sz w:val="28"/>
          <w:szCs w:val="28"/>
          <w:vertAlign w:val="subscript"/>
          <w:lang w:val="en-US"/>
        </w:rPr>
        <w:t>om</w:t>
      </w:r>
      <w:r w:rsidRPr="00B16003">
        <w:rPr>
          <w:rFonts w:ascii="Times New Roman" w:hAnsi="Times New Roman" w:cs="Times New Roman"/>
          <w:color w:val="auto"/>
          <w:spacing w:val="-3"/>
          <w:sz w:val="28"/>
          <w:szCs w:val="28"/>
          <w:vertAlign w:val="subscript"/>
        </w:rPr>
        <w:t>г</w:t>
      </w:r>
      <w:r w:rsidRPr="00B16003">
        <w:rPr>
          <w:rFonts w:ascii="Times New Roman" w:hAnsi="Times New Roman" w:cs="Times New Roman"/>
          <w:color w:val="auto"/>
          <w:spacing w:val="-3"/>
          <w:sz w:val="28"/>
          <w:szCs w:val="28"/>
          <w:vertAlign w:val="subscript"/>
          <w:lang w:val="en-US"/>
        </w:rPr>
        <w:t>y</w:t>
      </w:r>
      <w:r w:rsidRPr="00B16003">
        <w:rPr>
          <w:rFonts w:ascii="Times New Roman" w:hAnsi="Times New Roman" w:cs="Times New Roman"/>
          <w:color w:val="auto"/>
          <w:spacing w:val="-3"/>
          <w:sz w:val="28"/>
          <w:szCs w:val="28"/>
        </w:rPr>
        <w:t>- нормативные затраты  на оплату труда и начисления на</w:t>
      </w:r>
      <w:r w:rsidRPr="00B16003">
        <w:rPr>
          <w:rFonts w:ascii="Times New Roman" w:hAnsi="Times New Roman" w:cs="Times New Roman"/>
          <w:color w:val="auto"/>
          <w:sz w:val="28"/>
          <w:szCs w:val="28"/>
        </w:rPr>
        <w:t>выплаты по оплате труда персонала, принимающего непосредственное участие в ок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зании государственной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м</w:t>
      </w:r>
      <w:r w:rsidRPr="00B16003">
        <w:rPr>
          <w:rFonts w:ascii="Times New Roman" w:hAnsi="Times New Roman" w:cs="Times New Roman"/>
          <w:color w:val="auto"/>
          <w:spacing w:val="-4"/>
          <w:sz w:val="28"/>
          <w:szCs w:val="28"/>
          <w:vertAlign w:val="subscript"/>
          <w:lang w:val="en-US"/>
        </w:rPr>
        <w:t>p</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B16003">
        <w:rPr>
          <w:rFonts w:ascii="Times New Roman" w:hAnsi="Times New Roman" w:cs="Times New Roman"/>
          <w:color w:val="auto"/>
          <w:sz w:val="28"/>
          <w:szCs w:val="28"/>
        </w:rPr>
        <w:t>на</w:t>
      </w:r>
      <w:r w:rsidRPr="00B16003">
        <w:rPr>
          <w:rFonts w:ascii="Times New Roman" w:hAnsi="Times New Roman" w:cs="Times New Roman"/>
          <w:color w:val="auto"/>
          <w:spacing w:val="-1"/>
          <w:sz w:val="28"/>
          <w:szCs w:val="28"/>
        </w:rPr>
        <w:t xml:space="preserve"> учебники, учебные пособия, учебно-методические м</w:t>
      </w:r>
      <w:r w:rsidRPr="00B16003">
        <w:rPr>
          <w:rFonts w:ascii="Times New Roman" w:hAnsi="Times New Roman" w:cs="Times New Roman"/>
          <w:color w:val="auto"/>
          <w:spacing w:val="-1"/>
          <w:sz w:val="28"/>
          <w:szCs w:val="28"/>
        </w:rPr>
        <w:t>а</w:t>
      </w:r>
      <w:r w:rsidRPr="00B16003">
        <w:rPr>
          <w:rFonts w:ascii="Times New Roman" w:hAnsi="Times New Roman" w:cs="Times New Roman"/>
          <w:color w:val="auto"/>
          <w:spacing w:val="-1"/>
          <w:sz w:val="28"/>
          <w:szCs w:val="28"/>
        </w:rPr>
        <w:t xml:space="preserve">териалы, </w:t>
      </w:r>
      <w:r w:rsidRPr="00B16003">
        <w:rPr>
          <w:rFonts w:ascii="Times New Roman" w:hAnsi="Times New Roman" w:cs="Times New Roman"/>
          <w:color w:val="auto"/>
          <w:spacing w:val="-2"/>
          <w:sz w:val="28"/>
          <w:szCs w:val="28"/>
        </w:rPr>
        <w:t>специальное оборудование, специальные технические средства, а</w:t>
      </w:r>
      <w:r w:rsidRPr="00B16003">
        <w:rPr>
          <w:rFonts w:ascii="Times New Roman" w:hAnsi="Times New Roman" w:cs="Times New Roman"/>
          <w:color w:val="auto"/>
          <w:spacing w:val="-2"/>
          <w:sz w:val="28"/>
          <w:szCs w:val="28"/>
        </w:rPr>
        <w:t>с</w:t>
      </w:r>
      <w:r w:rsidRPr="00B16003">
        <w:rPr>
          <w:rFonts w:ascii="Times New Roman" w:hAnsi="Times New Roman" w:cs="Times New Roman"/>
          <w:color w:val="auto"/>
          <w:spacing w:val="-2"/>
          <w:sz w:val="28"/>
          <w:szCs w:val="28"/>
        </w:rPr>
        <w:t xml:space="preserve">систивные устройства, специальные компьютерные программы и другие </w:t>
      </w:r>
      <w:r w:rsidRPr="00B16003">
        <w:rPr>
          <w:rFonts w:ascii="Times New Roman" w:hAnsi="Times New Roman" w:cs="Times New Roman"/>
          <w:color w:val="auto"/>
          <w:spacing w:val="-1"/>
          <w:sz w:val="28"/>
          <w:szCs w:val="28"/>
        </w:rPr>
        <w:t>сре</w:t>
      </w:r>
      <w:r w:rsidRPr="00B16003">
        <w:rPr>
          <w:rFonts w:ascii="Times New Roman" w:hAnsi="Times New Roman" w:cs="Times New Roman"/>
          <w:color w:val="auto"/>
          <w:spacing w:val="-1"/>
          <w:sz w:val="28"/>
          <w:szCs w:val="28"/>
        </w:rPr>
        <w:t>д</w:t>
      </w:r>
      <w:r w:rsidRPr="00B16003">
        <w:rPr>
          <w:rFonts w:ascii="Times New Roman" w:hAnsi="Times New Roman" w:cs="Times New Roman"/>
          <w:color w:val="auto"/>
          <w:spacing w:val="-1"/>
          <w:sz w:val="28"/>
          <w:szCs w:val="28"/>
        </w:rPr>
        <w:t>ства обучения и воспитания по АООП типа j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пп</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нормативные прочие прямые затраты, непосредственно связа</w:t>
      </w:r>
      <w:r w:rsidRPr="00B16003">
        <w:rPr>
          <w:rFonts w:ascii="Times New Roman" w:hAnsi="Times New Roman" w:cs="Times New Roman"/>
          <w:color w:val="auto"/>
          <w:spacing w:val="-1"/>
          <w:sz w:val="28"/>
          <w:szCs w:val="28"/>
        </w:rPr>
        <w:t>н</w:t>
      </w:r>
      <w:r w:rsidRPr="00B16003">
        <w:rPr>
          <w:rFonts w:ascii="Times New Roman" w:hAnsi="Times New Roman" w:cs="Times New Roman"/>
          <w:color w:val="auto"/>
          <w:spacing w:val="-1"/>
          <w:sz w:val="28"/>
          <w:szCs w:val="28"/>
        </w:rPr>
        <w:t>ные с оказанием государственной услуги, в том числе затраты на приобрет</w:t>
      </w:r>
      <w:r w:rsidRPr="00B16003">
        <w:rPr>
          <w:rFonts w:ascii="Times New Roman" w:hAnsi="Times New Roman" w:cs="Times New Roman"/>
          <w:color w:val="auto"/>
          <w:spacing w:val="-1"/>
          <w:sz w:val="28"/>
          <w:szCs w:val="28"/>
        </w:rPr>
        <w:t>е</w:t>
      </w:r>
      <w:r w:rsidRPr="00B16003">
        <w:rPr>
          <w:rFonts w:ascii="Times New Roman" w:hAnsi="Times New Roman" w:cs="Times New Roman"/>
          <w:color w:val="auto"/>
          <w:spacing w:val="-1"/>
          <w:sz w:val="28"/>
          <w:szCs w:val="28"/>
        </w:rPr>
        <w:t>ние расходных материалов, моющих средств, медикаментов и перевязочных средств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B16003">
        <w:rPr>
          <w:rFonts w:ascii="Times New Roman" w:hAnsi="Times New Roman" w:cs="Times New Roman"/>
          <w:color w:val="auto"/>
          <w:spacing w:val="-1"/>
          <w:sz w:val="28"/>
          <w:szCs w:val="28"/>
        </w:rPr>
        <w:t>по АООП типа 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B16003">
        <w:rPr>
          <w:rFonts w:ascii="Times New Roman" w:hAnsi="Times New Roman" w:cs="Times New Roman"/>
          <w:color w:val="auto"/>
          <w:spacing w:val="-3"/>
          <w:sz w:val="28"/>
          <w:szCs w:val="28"/>
        </w:rPr>
        <w:t>выпл</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 xml:space="preserve">ты по оплате труда учитываются затраты на оплату труда только тех </w:t>
      </w:r>
      <w:r w:rsidRPr="00B16003">
        <w:rPr>
          <w:rFonts w:ascii="Times New Roman" w:hAnsi="Times New Roman" w:cs="Times New Roman"/>
          <w:color w:val="auto"/>
          <w:spacing w:val="-1"/>
          <w:sz w:val="28"/>
          <w:szCs w:val="28"/>
        </w:rPr>
        <w:t>работн</w:t>
      </w:r>
      <w:r w:rsidRPr="00B16003">
        <w:rPr>
          <w:rFonts w:ascii="Times New Roman" w:hAnsi="Times New Roman" w:cs="Times New Roman"/>
          <w:color w:val="auto"/>
          <w:spacing w:val="-1"/>
          <w:sz w:val="28"/>
          <w:szCs w:val="28"/>
        </w:rPr>
        <w:t>и</w:t>
      </w:r>
      <w:r w:rsidRPr="00B16003">
        <w:rPr>
          <w:rFonts w:ascii="Times New Roman" w:hAnsi="Times New Roman" w:cs="Times New Roman"/>
          <w:color w:val="auto"/>
          <w:spacing w:val="-1"/>
          <w:sz w:val="28"/>
          <w:szCs w:val="28"/>
        </w:rPr>
        <w:t>ков, которые принимают непосредственное участие в оказании соответс</w:t>
      </w:r>
      <w:r w:rsidRPr="00B16003">
        <w:rPr>
          <w:rFonts w:ascii="Times New Roman" w:hAnsi="Times New Roman" w:cs="Times New Roman"/>
          <w:color w:val="auto"/>
          <w:spacing w:val="-1"/>
          <w:sz w:val="28"/>
          <w:szCs w:val="28"/>
        </w:rPr>
        <w:t>т</w:t>
      </w:r>
      <w:r w:rsidRPr="00B16003">
        <w:rPr>
          <w:rFonts w:ascii="Times New Roman" w:hAnsi="Times New Roman" w:cs="Times New Roman"/>
          <w:color w:val="auto"/>
          <w:spacing w:val="-1"/>
          <w:sz w:val="28"/>
          <w:szCs w:val="28"/>
        </w:rPr>
        <w:t>вующей государственной услуги (вспомогательный, технический, админис</w:t>
      </w:r>
      <w:r w:rsidRPr="00B16003">
        <w:rPr>
          <w:rFonts w:ascii="Times New Roman" w:hAnsi="Times New Roman" w:cs="Times New Roman"/>
          <w:color w:val="auto"/>
          <w:spacing w:val="-1"/>
          <w:sz w:val="28"/>
          <w:szCs w:val="28"/>
        </w:rPr>
        <w:t>т</w:t>
      </w:r>
      <w:r w:rsidRPr="00B16003">
        <w:rPr>
          <w:rFonts w:ascii="Times New Roman" w:hAnsi="Times New Roman" w:cs="Times New Roman"/>
          <w:color w:val="auto"/>
          <w:spacing w:val="-1"/>
          <w:sz w:val="28"/>
          <w:szCs w:val="28"/>
        </w:rPr>
        <w:t>ративно-управленческий и т.п. персонал не учитывается).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Нормативные затраты на оплату труда и начисления на выплаты по </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п</w:t>
      </w:r>
      <w:r w:rsidRPr="00B16003">
        <w:rPr>
          <w:rFonts w:ascii="Times New Roman" w:hAnsi="Times New Roman" w:cs="Times New Roman"/>
          <w:color w:val="auto"/>
          <w:spacing w:val="-2"/>
          <w:sz w:val="28"/>
          <w:szCs w:val="28"/>
        </w:rPr>
        <w:t xml:space="preserve">лате труда рассчитываются как произведение средней стоимости единицы </w:t>
      </w:r>
      <w:r w:rsidRPr="00B16003">
        <w:rPr>
          <w:rFonts w:ascii="Times New Roman" w:hAnsi="Times New Roman" w:cs="Times New Roman"/>
          <w:color w:val="auto"/>
          <w:sz w:val="28"/>
          <w:szCs w:val="28"/>
        </w:rPr>
        <w:t xml:space="preserve">времени персонала на количество единиц времени, необходимых для </w:t>
      </w:r>
      <w:r w:rsidRPr="00B16003">
        <w:rPr>
          <w:rFonts w:ascii="Times New Roman" w:hAnsi="Times New Roman" w:cs="Times New Roman"/>
          <w:color w:val="auto"/>
          <w:spacing w:val="-3"/>
          <w:sz w:val="28"/>
          <w:szCs w:val="28"/>
        </w:rPr>
        <w:t>оказ</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 xml:space="preserve">ния единицы государственной услуги, с учетом стимулирующих выплат </w:t>
      </w:r>
      <w:r w:rsidRPr="00B16003">
        <w:rPr>
          <w:rFonts w:ascii="Times New Roman" w:hAnsi="Times New Roman" w:cs="Times New Roman"/>
          <w:color w:val="auto"/>
          <w:sz w:val="28"/>
          <w:szCs w:val="28"/>
        </w:rPr>
        <w:t>за 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зультативность труда. Стоимость единицы времени персонала рассчитывае</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ся исходя из действующей системы оплаты труда, с учетом доплат и надб</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вок, установленных действующим законодательством, районного коэффиц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ента и процентной надбавки к заработной плате за </w:t>
      </w:r>
      <w:r w:rsidRPr="00B16003">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B16003">
        <w:rPr>
          <w:rFonts w:ascii="Times New Roman" w:hAnsi="Times New Roman" w:cs="Times New Roman"/>
          <w:color w:val="auto"/>
          <w:sz w:val="28"/>
          <w:szCs w:val="28"/>
        </w:rPr>
        <w:t>установленных законодательс</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вом.</w:t>
      </w:r>
    </w:p>
    <w:p w:rsidR="00F65069" w:rsidRPr="00B16003" w:rsidRDefault="00C079E3" w:rsidP="00B16003">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lastRenderedPageBreak/>
        <w:t>Нормативные затраты на расходные материалы в соответствии со</w:t>
      </w:r>
      <w:r w:rsidRPr="00B16003">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B16003">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B16003">
        <w:rPr>
          <w:rFonts w:ascii="Times New Roman" w:hAnsi="Times New Roman" w:cs="Times New Roman"/>
          <w:color w:val="auto"/>
          <w:spacing w:val="-2"/>
          <w:sz w:val="28"/>
          <w:szCs w:val="28"/>
        </w:rPr>
        <w:br/>
      </w:r>
      <w:r w:rsidRPr="00B16003">
        <w:rPr>
          <w:rFonts w:ascii="Times New Roman" w:hAnsi="Times New Roman" w:cs="Times New Roman"/>
          <w:color w:val="auto"/>
          <w:sz w:val="28"/>
          <w:szCs w:val="28"/>
        </w:rPr>
        <w:t>единицы государственной услуги (выполнения работ) и определяется по в</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дам организаций</w:t>
      </w:r>
      <w:r w:rsidRPr="00B16003">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оплату труда и начисления на выплаты по о</w:t>
      </w:r>
      <w:r w:rsidRPr="00B16003">
        <w:rPr>
          <w:rFonts w:ascii="Times New Roman" w:hAnsi="Times New Roman" w:cs="Times New Roman"/>
          <w:color w:val="auto"/>
          <w:sz w:val="28"/>
          <w:szCs w:val="28"/>
        </w:rPr>
        <w:t>п</w:t>
      </w:r>
      <w:r w:rsidRPr="00B16003">
        <w:rPr>
          <w:rFonts w:ascii="Times New Roman" w:hAnsi="Times New Roman" w:cs="Times New Roman"/>
          <w:color w:val="auto"/>
          <w:sz w:val="28"/>
          <w:szCs w:val="28"/>
        </w:rPr>
        <w:t>лате труда персонала, принимающего непосредственное участие в оказании государственной услуги начального общего образования 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реализация АООП начального общего образования 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 может определяться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отгу</w:t>
      </w:r>
      <w:r w:rsidRPr="00B16003">
        <w:rPr>
          <w:rFonts w:ascii="Times New Roman" w:hAnsi="Times New Roman" w:cs="Times New Roman"/>
          <w:b/>
          <w:bCs/>
          <w:i/>
          <w:iCs/>
          <w:color w:val="auto"/>
          <w:sz w:val="28"/>
          <w:szCs w:val="28"/>
        </w:rPr>
        <w:t xml:space="preserve"> = 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b/>
          <w:bCs/>
          <w:i/>
          <w:iCs/>
          <w:color w:val="auto"/>
          <w:sz w:val="28"/>
          <w:szCs w:val="28"/>
        </w:rPr>
        <w:t xml:space="preserve"> * 12 * К</w:t>
      </w:r>
      <w:r w:rsidRPr="00B16003">
        <w:rPr>
          <w:rFonts w:ascii="Times New Roman" w:hAnsi="Times New Roman" w:cs="Times New Roman"/>
          <w:b/>
          <w:bCs/>
          <w:i/>
          <w:iCs/>
          <w:color w:val="auto"/>
          <w:sz w:val="28"/>
          <w:szCs w:val="28"/>
          <w:vertAlign w:val="superscript"/>
        </w:rPr>
        <w:t>овз</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1</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2</w:t>
      </w:r>
      <w:r w:rsidRPr="00B16003">
        <w:rPr>
          <w:rFonts w:ascii="Times New Roman" w:hAnsi="Times New Roman" w:cs="Times New Roman"/>
          <w:b/>
          <w:bCs/>
          <w:i/>
          <w:iCs/>
          <w:color w:val="auto"/>
          <w:sz w:val="28"/>
          <w:szCs w:val="28"/>
        </w:rPr>
        <w:t>, где: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отгу </w:t>
      </w:r>
      <w:r w:rsidRPr="00B16003">
        <w:rPr>
          <w:rFonts w:ascii="Times New Roman" w:hAnsi="Times New Roman" w:cs="Times New Roman"/>
          <w:b/>
          <w:bCs/>
          <w:i/>
          <w:iCs/>
          <w:color w:val="auto"/>
          <w:sz w:val="28"/>
          <w:szCs w:val="28"/>
        </w:rPr>
        <w:t xml:space="preserve">- </w:t>
      </w:r>
      <w:r w:rsidRPr="00B16003">
        <w:rPr>
          <w:rFonts w:ascii="Times New Roman" w:hAnsi="Times New Roman" w:cs="Times New Roman"/>
          <w:color w:val="auto"/>
          <w:sz w:val="28"/>
          <w:szCs w:val="28"/>
        </w:rPr>
        <w:t>нормативные затраты на оплату труда и начисления на выпл</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Pr="00B16003">
        <w:rPr>
          <w:rFonts w:ascii="Times New Roman" w:hAnsi="Times New Roman" w:cs="Times New Roman"/>
          <w:color w:val="auto"/>
          <w:sz w:val="28"/>
          <w:szCs w:val="28"/>
        </w:rPr>
        <w:t>б</w:t>
      </w:r>
      <w:r w:rsidRPr="00B16003">
        <w:rPr>
          <w:rFonts w:ascii="Times New Roman" w:hAnsi="Times New Roman" w:cs="Times New Roman"/>
          <w:color w:val="auto"/>
          <w:sz w:val="28"/>
          <w:szCs w:val="28"/>
        </w:rPr>
        <w:t>разования глухим обучающимся;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среднемесячная заработная плата в экономике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щего региона в предшествующем году, руб./мес.;</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 xml:space="preserve">12 – </w:t>
      </w:r>
      <w:r w:rsidRPr="00B16003">
        <w:rPr>
          <w:rFonts w:ascii="Times New Roman" w:hAnsi="Times New Roman" w:cs="Times New Roman"/>
          <w:color w:val="auto"/>
          <w:sz w:val="28"/>
          <w:szCs w:val="28"/>
        </w:rPr>
        <w:t>количество месяцев в году;</w:t>
      </w:r>
    </w:p>
    <w:p w:rsidR="00F65069" w:rsidRPr="00B16003" w:rsidRDefault="00C079E3" w:rsidP="00B16003">
      <w:pPr>
        <w:tabs>
          <w:tab w:val="left" w:pos="709"/>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K</w:t>
      </w:r>
      <w:r w:rsidRPr="00B16003">
        <w:rPr>
          <w:rFonts w:ascii="Times New Roman" w:hAnsi="Times New Roman" w:cs="Times New Roman"/>
          <w:i/>
          <w:iCs/>
          <w:color w:val="auto"/>
          <w:sz w:val="28"/>
          <w:szCs w:val="28"/>
          <w:vertAlign w:val="superscript"/>
        </w:rPr>
        <w:t>ОВЗ</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специфику образовательной пр</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граммы или категорию обучающихся (при их наличии);</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страховых взносов на выплаты по оплате труда. Зн</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чение коэффициента – 1,302;</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2</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применение районных коэффицие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эффициентов).</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lastRenderedPageBreak/>
        <w:t>К нормативным затратам на общехозяйственные нужды относятся 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траты, которые невозможно отнести напрямую к нормативным затратам, н</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он=</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отпп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ком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ни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вс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отпп</w:t>
      </w:r>
      <w:r w:rsidRPr="00B16003">
        <w:rPr>
          <w:rFonts w:ascii="Times New Roman" w:hAnsi="Times New Roman" w:cs="Times New Roman"/>
          <w:color w:val="auto"/>
          <w:sz w:val="28"/>
          <w:szCs w:val="28"/>
        </w:rPr>
        <w:t xml:space="preserve"> - нормативные затраты на оплату труда и начисления на в</w:t>
      </w:r>
      <w:r w:rsidRPr="00B16003">
        <w:rPr>
          <w:rFonts w:ascii="Times New Roman" w:hAnsi="Times New Roman" w:cs="Times New Roman"/>
          <w:color w:val="auto"/>
          <w:sz w:val="28"/>
          <w:szCs w:val="28"/>
        </w:rPr>
        <w:t>ы</w:t>
      </w:r>
      <w:r w:rsidRPr="00B16003">
        <w:rPr>
          <w:rFonts w:ascii="Times New Roman" w:hAnsi="Times New Roman" w:cs="Times New Roman"/>
          <w:color w:val="auto"/>
          <w:sz w:val="28"/>
          <w:szCs w:val="28"/>
        </w:rPr>
        <w:t>платы по оплате труда работников организации, которые не принимают н</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посредственного участия в оказании государственной услуги (вспомогател</w:t>
      </w:r>
      <w:r w:rsidRPr="00B16003">
        <w:rPr>
          <w:rFonts w:ascii="Times New Roman" w:hAnsi="Times New Roman" w:cs="Times New Roman"/>
          <w:color w:val="auto"/>
          <w:sz w:val="28"/>
          <w:szCs w:val="28"/>
        </w:rPr>
        <w:t>ь</w:t>
      </w:r>
      <w:r w:rsidRPr="00B16003">
        <w:rPr>
          <w:rFonts w:ascii="Times New Roman" w:hAnsi="Times New Roman" w:cs="Times New Roman"/>
          <w:color w:val="auto"/>
          <w:sz w:val="28"/>
          <w:szCs w:val="28"/>
        </w:rPr>
        <w:t>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w:t>
      </w:r>
      <w:r w:rsidRPr="00B16003">
        <w:rPr>
          <w:rFonts w:ascii="Times New Roman" w:hAnsi="Times New Roman" w:cs="Times New Roman"/>
          <w:color w:val="auto"/>
          <w:sz w:val="28"/>
          <w:szCs w:val="28"/>
        </w:rPr>
        <w:t>я</w:t>
      </w:r>
      <w:r w:rsidRPr="00B16003">
        <w:rPr>
          <w:rFonts w:ascii="Times New Roman" w:hAnsi="Times New Roman" w:cs="Times New Roman"/>
          <w:color w:val="auto"/>
          <w:sz w:val="28"/>
          <w:szCs w:val="28"/>
        </w:rPr>
        <w:t xml:space="preserve">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ком</w:t>
      </w:r>
      <w:r w:rsidRPr="00B16003">
        <w:rPr>
          <w:rFonts w:ascii="Times New Roman" w:hAnsi="Times New Roman" w:cs="Times New Roman"/>
          <w:color w:val="auto"/>
          <w:sz w:val="28"/>
          <w:szCs w:val="28"/>
        </w:rPr>
        <w:t xml:space="preserve"> - нормативные затраты на коммунальные услуги (за исключен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ем нормативных затрат, отнесенных к нормативным затратам на содержание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ни</w:t>
      </w:r>
      <w:r w:rsidRPr="00B16003">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ния или приобретенным организацией за счет средств, выделенных ей учр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дителем на приобретение такого имущества, а также недвижимого имущес</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ва, находящегося у организации на основании договора аренды или безво</w:t>
      </w:r>
      <w:r w:rsidRPr="00B16003">
        <w:rPr>
          <w:rFonts w:ascii="Times New Roman" w:hAnsi="Times New Roman" w:cs="Times New Roman"/>
          <w:color w:val="auto"/>
          <w:sz w:val="28"/>
          <w:szCs w:val="28"/>
        </w:rPr>
        <w:t>з</w:t>
      </w:r>
      <w:r w:rsidRPr="00B16003">
        <w:rPr>
          <w:rFonts w:ascii="Times New Roman" w:hAnsi="Times New Roman" w:cs="Times New Roman"/>
          <w:color w:val="auto"/>
          <w:sz w:val="28"/>
          <w:szCs w:val="28"/>
        </w:rPr>
        <w:t>мездного пользования, эксплуатируемого в процессе оказания государстве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услуг (далее - нормативные затраты на содержание недвижимого им</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 xml:space="preserve">щества) в соответствии с кадровыми и материально-техническими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lastRenderedPageBreak/>
        <w:t>ленных ей учредителем на приобретение такого имущества (далее - норм</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тивные затраты на содержание особо ценного 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вс</w:t>
      </w:r>
      <w:r w:rsidRPr="00B16003">
        <w:rPr>
          <w:rFonts w:ascii="Times New Roman" w:hAnsi="Times New Roman" w:cs="Times New Roman"/>
          <w:color w:val="auto"/>
          <w:sz w:val="28"/>
          <w:szCs w:val="28"/>
        </w:rPr>
        <w:t xml:space="preserve"> - нормативные затраты на приобретение услуг связи;</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оплату труда и начисления на выплаты по о</w:t>
      </w:r>
      <w:r w:rsidRPr="00B16003">
        <w:rPr>
          <w:rFonts w:ascii="Times New Roman" w:hAnsi="Times New Roman" w:cs="Times New Roman"/>
          <w:color w:val="auto"/>
          <w:sz w:val="28"/>
          <w:szCs w:val="28"/>
        </w:rPr>
        <w:t>п</w:t>
      </w:r>
      <w:r w:rsidRPr="00B16003">
        <w:rPr>
          <w:rFonts w:ascii="Times New Roman" w:hAnsi="Times New Roman" w:cs="Times New Roman"/>
          <w:color w:val="auto"/>
          <w:sz w:val="28"/>
          <w:szCs w:val="28"/>
        </w:rPr>
        <w:t>лате труда работников организации, которые не принимают непосредстве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ного участия в оказании государственной услуги (вспомогательного, техн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ческого, административно-управленческого и прочего персонала, не прин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мающего непосредственного участия в оказании государственной услуги,</w:t>
      </w:r>
      <w:r w:rsidRPr="00B16003">
        <w:rPr>
          <w:rFonts w:ascii="Times New Roman" w:hAnsi="Times New Roman" w:cs="Times New Roman"/>
          <w:color w:val="auto"/>
          <w:spacing w:val="-2"/>
          <w:sz w:val="28"/>
          <w:szCs w:val="28"/>
        </w:rPr>
        <w:t xml:space="preserve"> включая ассистента, медицинских работников, необходимых для сопровожд</w:t>
      </w:r>
      <w:r w:rsidRPr="00B16003">
        <w:rPr>
          <w:rFonts w:ascii="Times New Roman" w:hAnsi="Times New Roman" w:cs="Times New Roman"/>
          <w:color w:val="auto"/>
          <w:spacing w:val="-2"/>
          <w:sz w:val="28"/>
          <w:szCs w:val="28"/>
        </w:rPr>
        <w:t>е</w:t>
      </w:r>
      <w:r w:rsidRPr="00B16003">
        <w:rPr>
          <w:rFonts w:ascii="Times New Roman" w:hAnsi="Times New Roman" w:cs="Times New Roman"/>
          <w:color w:val="auto"/>
          <w:spacing w:val="-2"/>
          <w:sz w:val="28"/>
          <w:szCs w:val="28"/>
        </w:rPr>
        <w:t>ния обучающихся с ОВЗ, инженера по обслуживанию специальных технич</w:t>
      </w:r>
      <w:r w:rsidRPr="00B16003">
        <w:rPr>
          <w:rFonts w:ascii="Times New Roman" w:hAnsi="Times New Roman" w:cs="Times New Roman"/>
          <w:color w:val="auto"/>
          <w:spacing w:val="-2"/>
          <w:sz w:val="28"/>
          <w:szCs w:val="28"/>
        </w:rPr>
        <w:t>е</w:t>
      </w:r>
      <w:r w:rsidRPr="00B16003">
        <w:rPr>
          <w:rFonts w:ascii="Times New Roman" w:hAnsi="Times New Roman" w:cs="Times New Roman"/>
          <w:color w:val="auto"/>
          <w:spacing w:val="-2"/>
          <w:sz w:val="28"/>
          <w:szCs w:val="28"/>
        </w:rPr>
        <w:t>ских средств и ассистивных устройств)</w:t>
      </w:r>
      <w:r w:rsidRPr="00B16003">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ницы соответствующей государственной услуги и включают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2) нормативные затраты на горячее водоснабжение;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3) нормативные затраты на потребление электрической энергии (уч</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тываются в размере 90 процентов от общего объема затрат потребления эле</w:t>
      </w:r>
      <w:r w:rsidRPr="00B16003">
        <w:rPr>
          <w:rFonts w:ascii="Times New Roman" w:hAnsi="Times New Roman" w:cs="Times New Roman"/>
          <w:color w:val="auto"/>
          <w:sz w:val="28"/>
          <w:szCs w:val="28"/>
        </w:rPr>
        <w:t>к</w:t>
      </w:r>
      <w:r w:rsidRPr="00B16003">
        <w:rPr>
          <w:rFonts w:ascii="Times New Roman" w:hAnsi="Times New Roman" w:cs="Times New Roman"/>
          <w:color w:val="auto"/>
          <w:sz w:val="28"/>
          <w:szCs w:val="28"/>
        </w:rPr>
        <w:t>трической энергии);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lastRenderedPageBreak/>
        <w:t>4) нормативные затраты на потребление тепловой энергии (учитываю</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ся в размере 50 процентов от общего объема затрат на оплату тепловой эне</w:t>
      </w:r>
      <w:r w:rsidRPr="00B16003">
        <w:rPr>
          <w:rFonts w:ascii="Times New Roman" w:hAnsi="Times New Roman" w:cs="Times New Roman"/>
          <w:color w:val="auto"/>
          <w:sz w:val="28"/>
          <w:szCs w:val="28"/>
        </w:rPr>
        <w:t>р</w:t>
      </w:r>
      <w:r w:rsidRPr="00B16003">
        <w:rPr>
          <w:rFonts w:ascii="Times New Roman" w:hAnsi="Times New Roman" w:cs="Times New Roman"/>
          <w:color w:val="auto"/>
          <w:sz w:val="28"/>
          <w:szCs w:val="28"/>
        </w:rPr>
        <w:t>гии). В случае, если организациями используется котельно-печное отопл</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ние, данные нормативные затраты не включаются в состав коммунальных услуг.</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содержание недвижимого имущества вкл</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эксплуатацию системы охранной сигнализ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ции и противопожарной безопасности;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аренду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проведение текущего ремонта объектов н</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содержание прилегающих территорий в 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ответствии с утвержденными санитарными правилами и нормами;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в организации средств и систем (системы охранной сигнализации, си</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темы пожарной сигнализации, первичных средств пожаротушения).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содержание прилегающих территорий, вкл</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чая вывоз мусора, сброс снега с крыш, в соответствии с санитарными норм</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ми и правилами, устанавливаются, исходя из необходимости покрытия 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трат, произведенных организацией в предыдущем отчетном периоде (году).</w:t>
      </w:r>
    </w:p>
    <w:p w:rsidR="00F65069" w:rsidRPr="00B16003" w:rsidRDefault="00C079E3" w:rsidP="003D789D">
      <w:pPr>
        <w:spacing w:after="0" w:line="360" w:lineRule="auto"/>
        <w:ind w:firstLine="709"/>
        <w:jc w:val="center"/>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Материально-технические условия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lastRenderedPageBreak/>
        <w:t>Материально-техническое обеспечение</w:t>
      </w:r>
      <w:r w:rsidRPr="00B16003">
        <w:rPr>
          <w:rFonts w:ascii="Times New Roman" w:hAnsi="Times New Roman" w:cs="Times New Roman"/>
          <w:b/>
          <w:bCs/>
          <w:color w:val="auto"/>
          <w:sz w:val="28"/>
          <w:szCs w:val="28"/>
        </w:rPr>
        <w:t xml:space="preserve"> –</w:t>
      </w:r>
      <w:r w:rsidRPr="00B16003">
        <w:rPr>
          <w:rFonts w:ascii="Times New Roman" w:hAnsi="Times New Roman" w:cs="Times New Roman"/>
          <w:color w:val="auto"/>
          <w:sz w:val="28"/>
          <w:szCs w:val="28"/>
        </w:rPr>
        <w:t xml:space="preserve"> общие характеристики и</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 xml:space="preserve">фраструктуры системы образования, включая параметры информационно - образовательной среды. </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Материально-техническое обеспечение школьного образования глухих обучающихся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организации </w:t>
      </w:r>
      <w:r w:rsidRPr="00B16003">
        <w:rPr>
          <w:rFonts w:ascii="Times New Roman" w:hAnsi="Times New Roman" w:cs="Times New Roman"/>
          <w:color w:val="auto"/>
          <w:spacing w:val="2"/>
          <w:sz w:val="28"/>
          <w:szCs w:val="28"/>
        </w:rPr>
        <w:t>образовательного</w:t>
      </w:r>
      <w:r w:rsidRPr="00B16003">
        <w:rPr>
          <w:rFonts w:ascii="Times New Roman" w:hAnsi="Times New Roman" w:cs="Times New Roman"/>
          <w:color w:val="auto"/>
          <w:sz w:val="28"/>
          <w:szCs w:val="28"/>
        </w:rPr>
        <w:t xml:space="preserve"> пространства; временного режима обучения; техническим средствам обучения; обеспечению условий для организации обучения и взаимодействия специалистов, их сотрудников с родителями (законными представителями) обучающихся; специальным учебникам, рабочим тетрадям, дидактическим материалам, компьютерным инструментам обучения, </w:t>
      </w:r>
      <w:r w:rsidRPr="00B16003">
        <w:rPr>
          <w:rFonts w:ascii="Times New Roman" w:hAnsi="Times New Roman" w:cs="Times New Roman"/>
          <w:color w:val="auto"/>
          <w:spacing w:val="2"/>
          <w:sz w:val="28"/>
          <w:szCs w:val="28"/>
        </w:rPr>
        <w:t>технически комфортного доступа к образовательной среде (ассистирующие средства и технологии)</w:t>
      </w:r>
      <w:r w:rsidRPr="00B16003">
        <w:rPr>
          <w:rFonts w:ascii="Times New Roman" w:hAnsi="Times New Roman" w:cs="Times New Roman"/>
          <w:color w:val="auto"/>
          <w:spacing w:val="2"/>
          <w:sz w:val="28"/>
          <w:szCs w:val="28"/>
          <w:lang w:val="ru-RU"/>
        </w:rPr>
        <w:t xml:space="preserve">, </w:t>
      </w:r>
      <w:r w:rsidRPr="00B16003">
        <w:rPr>
          <w:rFonts w:ascii="Times New Roman" w:hAnsi="Times New Roman" w:cs="Times New Roman"/>
          <w:color w:val="auto"/>
          <w:sz w:val="28"/>
          <w:szCs w:val="28"/>
        </w:rPr>
        <w:t xml:space="preserve">отвечающим особым образовательным потребностям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и позволяющих реализовывать выбранный вариант Стандарта.</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нарушением слуха.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B16003" w:rsidRDefault="00C079E3" w:rsidP="00B16003">
      <w:pPr>
        <w:pStyle w:val="18TexstSPISOK1"/>
        <w:spacing w:line="360" w:lineRule="auto"/>
        <w:ind w:left="0" w:firstLine="709"/>
        <w:jc w:val="center"/>
        <w:rPr>
          <w:rFonts w:ascii="Times New Roman" w:hAnsi="Times New Roman" w:cs="Times New Roman"/>
          <w:color w:val="auto"/>
          <w:sz w:val="28"/>
          <w:szCs w:val="28"/>
        </w:rPr>
      </w:pPr>
      <w:r w:rsidRPr="00B16003">
        <w:rPr>
          <w:rFonts w:ascii="Times New Roman" w:hAnsi="Times New Roman" w:cs="Times New Roman"/>
          <w:i/>
          <w:iCs/>
          <w:color w:val="auto"/>
          <w:sz w:val="28"/>
          <w:szCs w:val="28"/>
        </w:rPr>
        <w:t xml:space="preserve">Требования к организации </w:t>
      </w:r>
      <w:r w:rsidRPr="00B16003">
        <w:rPr>
          <w:rFonts w:ascii="Times New Roman" w:hAnsi="Times New Roman" w:cs="Times New Roman"/>
          <w:i/>
          <w:iCs/>
          <w:color w:val="auto"/>
          <w:spacing w:val="2"/>
          <w:sz w:val="28"/>
          <w:szCs w:val="28"/>
        </w:rPr>
        <w:t>образовательного</w:t>
      </w:r>
      <w:r w:rsidRPr="00B16003">
        <w:rPr>
          <w:rFonts w:ascii="Times New Roman" w:hAnsi="Times New Roman" w:cs="Times New Roman"/>
          <w:i/>
          <w:iCs/>
          <w:color w:val="auto"/>
          <w:sz w:val="28"/>
          <w:szCs w:val="28"/>
        </w:rPr>
        <w:t xml:space="preserve"> пространства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Пространство (прежде всего здание и прилегающая территория), в к</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тором осуществляется образование глухих обучающихся, должно соответс</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lastRenderedPageBreak/>
        <w:t>вовать общим требованиям, предъявляемым к образовательным организац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ям, в частности к:</w:t>
      </w:r>
    </w:p>
    <w:p w:rsidR="00F65069" w:rsidRPr="00B16003" w:rsidRDefault="00C079E3" w:rsidP="000A374A">
      <w:pPr>
        <w:pStyle w:val="Default"/>
        <w:numPr>
          <w:ilvl w:val="0"/>
          <w:numId w:val="12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санитарно-гигиенических норм образовательного процесса;</w:t>
      </w:r>
    </w:p>
    <w:p w:rsidR="00F65069" w:rsidRPr="00B16003" w:rsidRDefault="00C079E3" w:rsidP="000A374A">
      <w:pPr>
        <w:pStyle w:val="Default"/>
        <w:numPr>
          <w:ilvl w:val="0"/>
          <w:numId w:val="12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обеспечению санитарно-бытовых и социально-бытовых условий;</w:t>
      </w:r>
    </w:p>
    <w:p w:rsidR="00F65069" w:rsidRPr="00B16003" w:rsidRDefault="00C079E3" w:rsidP="000A374A">
      <w:pPr>
        <w:pStyle w:val="Default"/>
        <w:numPr>
          <w:ilvl w:val="0"/>
          <w:numId w:val="122"/>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пожарной и электробезопасности;</w:t>
      </w:r>
    </w:p>
    <w:p w:rsidR="00F65069" w:rsidRPr="00B16003" w:rsidRDefault="00C079E3" w:rsidP="000A374A">
      <w:pPr>
        <w:pStyle w:val="Default"/>
        <w:numPr>
          <w:ilvl w:val="0"/>
          <w:numId w:val="123"/>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требований охраны труда;</w:t>
      </w:r>
    </w:p>
    <w:p w:rsidR="00F65069" w:rsidRPr="00B16003" w:rsidRDefault="00C079E3" w:rsidP="000A374A">
      <w:pPr>
        <w:pStyle w:val="Default"/>
        <w:numPr>
          <w:ilvl w:val="0"/>
          <w:numId w:val="124"/>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своевременных сроков и необходимых объемов текущего и капитального ремонта и др.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Материально-техническая должна соответствовать действующим сан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тарным и противопожарным нормам, нормам охраны труда работников обр</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зовательных учреждениям, предъявляемым к:</w:t>
      </w:r>
    </w:p>
    <w:p w:rsidR="00F65069" w:rsidRPr="00B16003" w:rsidRDefault="00C079E3" w:rsidP="000A374A">
      <w:pPr>
        <w:pStyle w:val="Default"/>
        <w:numPr>
          <w:ilvl w:val="0"/>
          <w:numId w:val="125"/>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 xml:space="preserve">участку (территории) и зданию образовательного учреждения; </w:t>
      </w:r>
    </w:p>
    <w:p w:rsidR="00F65069" w:rsidRPr="00B16003" w:rsidRDefault="00C079E3" w:rsidP="000A374A">
      <w:pPr>
        <w:pStyle w:val="Default"/>
        <w:numPr>
          <w:ilvl w:val="0"/>
          <w:numId w:val="126"/>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библиотек, актовому и физкультурному залу, залу для проведения музыкально-ритмических занятий, лечебной физкультуре;</w:t>
      </w:r>
    </w:p>
    <w:p w:rsidR="00F65069" w:rsidRPr="00B16003" w:rsidRDefault="00C079E3" w:rsidP="000A374A">
      <w:pPr>
        <w:pStyle w:val="Default"/>
        <w:numPr>
          <w:ilvl w:val="0"/>
          <w:numId w:val="127"/>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B16003" w:rsidRDefault="00C079E3" w:rsidP="000A374A">
      <w:pPr>
        <w:pStyle w:val="Default"/>
        <w:numPr>
          <w:ilvl w:val="0"/>
          <w:numId w:val="128"/>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B16003" w:rsidRDefault="00C079E3" w:rsidP="000A374A">
      <w:pPr>
        <w:pStyle w:val="Default"/>
        <w:numPr>
          <w:ilvl w:val="0"/>
          <w:numId w:val="129"/>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кабинетам медицинского назначения;</w:t>
      </w:r>
    </w:p>
    <w:p w:rsidR="00F65069" w:rsidRPr="00B16003" w:rsidRDefault="00C079E3" w:rsidP="000A374A">
      <w:pPr>
        <w:pStyle w:val="Default"/>
        <w:numPr>
          <w:ilvl w:val="0"/>
          <w:numId w:val="13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B16003" w:rsidRDefault="00C079E3" w:rsidP="000A374A">
      <w:pPr>
        <w:pStyle w:val="Default"/>
        <w:numPr>
          <w:ilvl w:val="0"/>
          <w:numId w:val="13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туалетам, душевым, коридорам и другим помещениям.</w:t>
      </w:r>
    </w:p>
    <w:p w:rsidR="00F65069" w:rsidRPr="00B16003"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Под особой организацией образовательного пространства понимается создание комфортных условий для слухо-зрительного и слухового воспр</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lastRenderedPageBreak/>
        <w:t xml:space="preserve">ятия устной речи глухим  ребенком. Среди них: </w:t>
      </w:r>
    </w:p>
    <w:p w:rsidR="00F65069" w:rsidRPr="00B16003" w:rsidRDefault="00C079E3" w:rsidP="000A374A">
      <w:pPr>
        <w:widowControl w:val="0"/>
        <w:numPr>
          <w:ilvl w:val="0"/>
          <w:numId w:val="132"/>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расположение обучающегося в классе или другом помещении при проведении коллективных мероприятий, </w:t>
      </w:r>
    </w:p>
    <w:p w:rsidR="00F65069" w:rsidRPr="00B16003" w:rsidRDefault="00C079E3" w:rsidP="000A374A">
      <w:pPr>
        <w:widowControl w:val="0"/>
        <w:numPr>
          <w:ilvl w:val="0"/>
          <w:numId w:val="133"/>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продуманность освещенности лица говорящего и фона за ним,</w:t>
      </w:r>
    </w:p>
    <w:p w:rsidR="00F65069" w:rsidRPr="00B16003" w:rsidRDefault="00C079E3" w:rsidP="000A374A">
      <w:pPr>
        <w:widowControl w:val="0"/>
        <w:numPr>
          <w:ilvl w:val="0"/>
          <w:numId w:val="134"/>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 </w:t>
      </w:r>
    </w:p>
    <w:p w:rsidR="00F65069" w:rsidRPr="00B16003" w:rsidRDefault="00C079E3" w:rsidP="000A374A">
      <w:pPr>
        <w:widowControl w:val="0"/>
        <w:numPr>
          <w:ilvl w:val="0"/>
          <w:numId w:val="135"/>
        </w:numPr>
        <w:tabs>
          <w:tab w:val="clear" w:pos="708"/>
          <w:tab w:val="left" w:pos="426"/>
          <w:tab w:val="num" w:pos="1265"/>
        </w:tab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регулирование уровня шума в помещениях, </w:t>
      </w:r>
    </w:p>
    <w:p w:rsidR="00F65069" w:rsidRPr="00B16003" w:rsidRDefault="00C079E3" w:rsidP="000A374A">
      <w:pPr>
        <w:numPr>
          <w:ilvl w:val="0"/>
          <w:numId w:val="13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B16003">
        <w:rPr>
          <w:rFonts w:ascii="Times New Roman" w:hAnsi="Times New Roman" w:cs="Times New Roman"/>
          <w:color w:val="auto"/>
          <w:sz w:val="28"/>
          <w:szCs w:val="28"/>
        </w:rPr>
        <w:t>наличие текстовой информации, представленной в виде печатных таблиц на стендах или электронных носителях, предупреждающей об опа</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ностях, изменениях в режиме обучения и обозначающей названия приборов, кабинетов и учебных классов;</w:t>
      </w:r>
    </w:p>
    <w:p w:rsidR="00F65069" w:rsidRPr="00B16003" w:rsidRDefault="00C079E3" w:rsidP="000A374A">
      <w:pPr>
        <w:widowControl w:val="0"/>
        <w:numPr>
          <w:ilvl w:val="0"/>
          <w:numId w:val="137"/>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hAnsi="Times New Roman" w:cs="Times New Roman"/>
          <w:color w:val="auto"/>
          <w:sz w:val="28"/>
          <w:szCs w:val="28"/>
        </w:rPr>
        <w:t>дублирование звуковой</w:t>
      </w:r>
      <w:r w:rsidRPr="00B16003">
        <w:rPr>
          <w:rFonts w:ascii="Times New Roman" w:eastAsia="Times New Roman CYR" w:hAnsi="Times New Roman" w:cs="Times New Roman"/>
          <w:color w:val="auto"/>
          <w:sz w:val="28"/>
          <w:szCs w:val="28"/>
        </w:rPr>
        <w:t xml:space="preserve"> справочной информации о расписании учебных занятий визуальной (установка мониторов с возможностью тран</w:t>
      </w:r>
      <w:r w:rsidRPr="00B16003">
        <w:rPr>
          <w:rFonts w:ascii="Times New Roman" w:eastAsia="Times New Roman CYR" w:hAnsi="Times New Roman" w:cs="Times New Roman"/>
          <w:color w:val="auto"/>
          <w:sz w:val="28"/>
          <w:szCs w:val="28"/>
        </w:rPr>
        <w:t>с</w:t>
      </w:r>
      <w:r w:rsidRPr="00B16003">
        <w:rPr>
          <w:rFonts w:ascii="Times New Roman" w:eastAsia="Times New Roman CYR" w:hAnsi="Times New Roman" w:cs="Times New Roman"/>
          <w:color w:val="auto"/>
          <w:sz w:val="28"/>
          <w:szCs w:val="28"/>
        </w:rPr>
        <w:t>ляции субтитров (мониторы, их размеры и количество необходимо опред</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лять с учетом размеров помещения);</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eastAsia="Times New Roman CYR" w:hAnsi="Times New Roman" w:cs="Times New Roman"/>
          <w:color w:val="auto"/>
          <w:sz w:val="28"/>
          <w:szCs w:val="28"/>
        </w:rPr>
        <w:t>обеспечение надлежащими звуковыми средствами воспроизвед</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ния информации;</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New Roman CYR" w:hAnsi="Times New Roman" w:cs="Times New Roman"/>
          <w:color w:val="auto"/>
          <w:sz w:val="28"/>
          <w:szCs w:val="28"/>
        </w:rPr>
      </w:pPr>
      <w:r w:rsidRPr="00B16003">
        <w:rPr>
          <w:rFonts w:ascii="Times New Roman" w:eastAsia="Times New Roman CYR" w:hAnsi="Times New Roman" w:cs="Times New Roman"/>
          <w:color w:val="auto"/>
          <w:sz w:val="28"/>
          <w:szCs w:val="28"/>
        </w:rPr>
        <w:t>обеспечение беспроводным оборудованием (на радиопринципе или инфракрасном излучении) при постоянном пользовании глухими детьми индивидуальными слуховыми аппаратами или кохлеарным имполантами (или кохлеарным имплантом и индивидуальным слуховым аппаратом) с уч</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том медицинских показаний;в классных помещениях необходимо пред</w:t>
      </w:r>
      <w:r w:rsidRPr="00B16003">
        <w:rPr>
          <w:rFonts w:ascii="Times New Roman" w:eastAsia="Times New Roman CYR" w:hAnsi="Times New Roman" w:cs="Times New Roman"/>
          <w:color w:val="auto"/>
          <w:sz w:val="28"/>
          <w:szCs w:val="28"/>
        </w:rPr>
        <w:t>у</w:t>
      </w:r>
      <w:r w:rsidRPr="00B16003">
        <w:rPr>
          <w:rFonts w:ascii="Times New Roman" w:eastAsia="Times New Roman CYR" w:hAnsi="Times New Roman" w:cs="Times New Roman"/>
          <w:color w:val="auto"/>
          <w:sz w:val="28"/>
          <w:szCs w:val="28"/>
        </w:rPr>
        <w:t>смотреть специальные места для хранения FM–систем, зарядных устройств, батареек.</w:t>
      </w:r>
    </w:p>
    <w:p w:rsidR="00F65069" w:rsidRPr="003D789D"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Обязательный</w:t>
      </w:r>
      <w:r w:rsidRPr="003D789D">
        <w:rPr>
          <w:rFonts w:hAnsi="Times New Roman"/>
          <w:color w:val="auto"/>
          <w:spacing w:val="2"/>
          <w:sz w:val="28"/>
          <w:szCs w:val="28"/>
        </w:rPr>
        <w:t xml:space="preserve"> </w:t>
      </w:r>
      <w:r w:rsidRPr="003D789D">
        <w:rPr>
          <w:rFonts w:hAnsi="Times New Roman"/>
          <w:color w:val="auto"/>
          <w:spacing w:val="2"/>
          <w:sz w:val="28"/>
          <w:szCs w:val="28"/>
        </w:rPr>
        <w:t>учет</w:t>
      </w:r>
      <w:r w:rsidRPr="003D789D">
        <w:rPr>
          <w:rFonts w:hAnsi="Times New Roman"/>
          <w:color w:val="auto"/>
          <w:spacing w:val="2"/>
          <w:sz w:val="28"/>
          <w:szCs w:val="28"/>
        </w:rPr>
        <w:t xml:space="preserve"> </w:t>
      </w:r>
      <w:r w:rsidRPr="003D789D">
        <w:rPr>
          <w:rFonts w:hAnsi="Times New Roman"/>
          <w:color w:val="auto"/>
          <w:spacing w:val="2"/>
          <w:sz w:val="28"/>
          <w:szCs w:val="28"/>
        </w:rPr>
        <w:t>данных</w:t>
      </w:r>
      <w:r w:rsidRPr="003D789D">
        <w:rPr>
          <w:rFonts w:hAnsi="Times New Roman"/>
          <w:color w:val="auto"/>
          <w:spacing w:val="2"/>
          <w:sz w:val="28"/>
          <w:szCs w:val="28"/>
        </w:rPr>
        <w:t xml:space="preserve"> </w:t>
      </w:r>
      <w:r w:rsidRPr="003D789D">
        <w:rPr>
          <w:rFonts w:hAnsi="Times New Roman"/>
          <w:color w:val="auto"/>
          <w:spacing w:val="2"/>
          <w:sz w:val="28"/>
          <w:szCs w:val="28"/>
        </w:rPr>
        <w:t>условий</w:t>
      </w:r>
      <w:r w:rsidRPr="003D789D">
        <w:rPr>
          <w:rFonts w:hAnsi="Times New Roman"/>
          <w:color w:val="auto"/>
          <w:spacing w:val="2"/>
          <w:sz w:val="28"/>
          <w:szCs w:val="28"/>
        </w:rPr>
        <w:t xml:space="preserve"> </w:t>
      </w:r>
      <w:r w:rsidRPr="003D789D">
        <w:rPr>
          <w:rFonts w:hAnsi="Times New Roman"/>
          <w:color w:val="auto"/>
          <w:spacing w:val="2"/>
          <w:sz w:val="28"/>
          <w:szCs w:val="28"/>
        </w:rPr>
        <w:t>требует</w:t>
      </w:r>
      <w:r w:rsidRPr="003D789D">
        <w:rPr>
          <w:rFonts w:hAnsi="Times New Roman"/>
          <w:color w:val="auto"/>
          <w:spacing w:val="2"/>
          <w:sz w:val="28"/>
          <w:szCs w:val="28"/>
        </w:rPr>
        <w:t xml:space="preserve"> </w:t>
      </w:r>
      <w:r w:rsidRPr="003D789D">
        <w:rPr>
          <w:rFonts w:hAnsi="Times New Roman"/>
          <w:color w:val="auto"/>
          <w:spacing w:val="2"/>
          <w:sz w:val="28"/>
          <w:szCs w:val="28"/>
        </w:rPr>
        <w:t>специальной</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образовательного</w:t>
      </w:r>
      <w:r w:rsidRPr="003D789D">
        <w:rPr>
          <w:rFonts w:hAnsi="Times New Roman"/>
          <w:color w:val="auto"/>
          <w:spacing w:val="2"/>
          <w:sz w:val="28"/>
          <w:szCs w:val="28"/>
        </w:rPr>
        <w:t xml:space="preserve"> </w:t>
      </w:r>
      <w:r w:rsidRPr="003D789D">
        <w:rPr>
          <w:rFonts w:hAnsi="Times New Roman"/>
          <w:color w:val="auto"/>
          <w:spacing w:val="2"/>
          <w:sz w:val="28"/>
          <w:szCs w:val="28"/>
        </w:rPr>
        <w:t>пространства</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любого</w:t>
      </w:r>
      <w:r w:rsidRPr="003D789D">
        <w:rPr>
          <w:rFonts w:hAnsi="Times New Roman"/>
          <w:color w:val="auto"/>
          <w:spacing w:val="2"/>
          <w:sz w:val="28"/>
          <w:szCs w:val="28"/>
        </w:rPr>
        <w:t xml:space="preserve"> </w:t>
      </w:r>
      <w:r w:rsidRPr="003D789D">
        <w:rPr>
          <w:rFonts w:hAnsi="Times New Roman"/>
          <w:color w:val="auto"/>
          <w:spacing w:val="2"/>
          <w:sz w:val="28"/>
          <w:szCs w:val="28"/>
        </w:rPr>
        <w:t>рода</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hAnsi="Times New Roman"/>
          <w:color w:val="auto"/>
          <w:spacing w:val="2"/>
          <w:sz w:val="28"/>
          <w:szCs w:val="28"/>
        </w:rPr>
        <w:t xml:space="preserve"> </w:t>
      </w:r>
      <w:r w:rsidRPr="003D789D">
        <w:rPr>
          <w:rFonts w:hAnsi="Times New Roman"/>
          <w:color w:val="auto"/>
          <w:spacing w:val="2"/>
          <w:sz w:val="28"/>
          <w:szCs w:val="28"/>
        </w:rPr>
        <w:t>во</w:t>
      </w:r>
      <w:r w:rsidRPr="003D789D">
        <w:rPr>
          <w:rFonts w:hAnsi="Times New Roman"/>
          <w:color w:val="auto"/>
          <w:spacing w:val="2"/>
          <w:sz w:val="28"/>
          <w:szCs w:val="28"/>
        </w:rPr>
        <w:t xml:space="preserve"> </w:t>
      </w:r>
      <w:r w:rsidRPr="003D789D">
        <w:rPr>
          <w:rFonts w:hAnsi="Times New Roman"/>
          <w:color w:val="auto"/>
          <w:spacing w:val="2"/>
          <w:sz w:val="28"/>
          <w:szCs w:val="28"/>
        </w:rPr>
        <w:t>всех</w:t>
      </w:r>
      <w:r w:rsidRPr="003D789D">
        <w:rPr>
          <w:rFonts w:hAnsi="Times New Roman"/>
          <w:color w:val="auto"/>
          <w:spacing w:val="2"/>
          <w:sz w:val="28"/>
          <w:szCs w:val="28"/>
        </w:rPr>
        <w:t xml:space="preserve"> </w:t>
      </w:r>
      <w:r w:rsidRPr="003D789D">
        <w:rPr>
          <w:rFonts w:hAnsi="Times New Roman"/>
          <w:color w:val="auto"/>
          <w:spacing w:val="2"/>
          <w:sz w:val="28"/>
          <w:szCs w:val="28"/>
        </w:rPr>
        <w:t>учебных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внеучебных</w:t>
      </w:r>
      <w:r w:rsidRPr="003D789D">
        <w:rPr>
          <w:rFonts w:hAnsi="Times New Roman"/>
          <w:color w:val="auto"/>
          <w:spacing w:val="2"/>
          <w:sz w:val="28"/>
          <w:szCs w:val="28"/>
        </w:rPr>
        <w:t xml:space="preserve"> </w:t>
      </w:r>
      <w:r w:rsidRPr="003D789D">
        <w:rPr>
          <w:rFonts w:hAnsi="Times New Roman"/>
          <w:color w:val="auto"/>
          <w:spacing w:val="2"/>
          <w:sz w:val="28"/>
          <w:szCs w:val="28"/>
        </w:rPr>
        <w:t>помещениях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включая</w:t>
      </w:r>
      <w:r w:rsidRPr="003D789D">
        <w:rPr>
          <w:rFonts w:hAnsi="Times New Roman"/>
          <w:color w:val="auto"/>
          <w:spacing w:val="2"/>
          <w:sz w:val="28"/>
          <w:szCs w:val="28"/>
        </w:rPr>
        <w:t xml:space="preserve"> </w:t>
      </w:r>
      <w:r w:rsidRPr="003D789D">
        <w:rPr>
          <w:rFonts w:hAnsi="Times New Roman"/>
          <w:color w:val="auto"/>
          <w:spacing w:val="2"/>
          <w:sz w:val="28"/>
          <w:szCs w:val="28"/>
        </w:rPr>
        <w:t>коридоры</w:t>
      </w:r>
      <w:r w:rsidRPr="003D789D">
        <w:rPr>
          <w:rFonts w:ascii="Times New Roman"/>
          <w:color w:val="auto"/>
          <w:spacing w:val="2"/>
          <w:sz w:val="28"/>
          <w:szCs w:val="28"/>
        </w:rPr>
        <w:t xml:space="preserve">, </w:t>
      </w:r>
      <w:r w:rsidRPr="003D789D">
        <w:rPr>
          <w:rFonts w:hAnsi="Times New Roman"/>
          <w:color w:val="auto"/>
          <w:spacing w:val="2"/>
          <w:sz w:val="28"/>
          <w:szCs w:val="28"/>
        </w:rPr>
        <w:t>холлы</w:t>
      </w:r>
      <w:r w:rsidRPr="003D789D">
        <w:rPr>
          <w:rFonts w:ascii="Times New Roman"/>
          <w:color w:val="auto"/>
          <w:spacing w:val="2"/>
          <w:sz w:val="28"/>
          <w:szCs w:val="28"/>
        </w:rPr>
        <w:t xml:space="preserve">, </w:t>
      </w:r>
      <w:r w:rsidRPr="003D789D">
        <w:rPr>
          <w:rFonts w:hAnsi="Times New Roman"/>
          <w:color w:val="auto"/>
          <w:spacing w:val="2"/>
          <w:sz w:val="28"/>
          <w:szCs w:val="28"/>
        </w:rPr>
        <w:t>з</w:t>
      </w:r>
      <w:r w:rsidRPr="003D789D">
        <w:rPr>
          <w:rFonts w:hAnsi="Times New Roman"/>
          <w:color w:val="auto"/>
          <w:spacing w:val="2"/>
          <w:sz w:val="28"/>
          <w:szCs w:val="28"/>
        </w:rPr>
        <w:t>а</w:t>
      </w:r>
      <w:r w:rsidRPr="003D789D">
        <w:rPr>
          <w:rFonts w:hAnsi="Times New Roman"/>
          <w:color w:val="auto"/>
          <w:spacing w:val="2"/>
          <w:sz w:val="28"/>
          <w:szCs w:val="28"/>
        </w:rPr>
        <w:t>лы</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др</w:t>
      </w:r>
      <w:r w:rsidRPr="003D789D">
        <w:rPr>
          <w:rFonts w:ascii="Times New Roman"/>
          <w:color w:val="auto"/>
          <w:spacing w:val="2"/>
          <w:sz w:val="28"/>
          <w:szCs w:val="28"/>
        </w:rPr>
        <w:t xml:space="preserve">.), </w:t>
      </w:r>
      <w:r w:rsidRPr="003D789D">
        <w:rPr>
          <w:rFonts w:hAnsi="Times New Roman"/>
          <w:color w:val="auto"/>
          <w:spacing w:val="2"/>
          <w:sz w:val="28"/>
          <w:szCs w:val="28"/>
        </w:rPr>
        <w:t>а</w:t>
      </w:r>
      <w:r w:rsidRPr="003D789D">
        <w:rPr>
          <w:rFonts w:hAnsi="Times New Roman"/>
          <w:color w:val="auto"/>
          <w:spacing w:val="2"/>
          <w:sz w:val="28"/>
          <w:szCs w:val="28"/>
        </w:rPr>
        <w:t xml:space="preserve"> </w:t>
      </w:r>
      <w:r w:rsidRPr="003D789D">
        <w:rPr>
          <w:rFonts w:hAnsi="Times New Roman"/>
          <w:color w:val="auto"/>
          <w:spacing w:val="2"/>
          <w:sz w:val="28"/>
          <w:szCs w:val="28"/>
        </w:rPr>
        <w:t>также</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внешкольных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выездных</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ascii="Times New Roman"/>
          <w:color w:val="auto"/>
          <w:spacing w:val="2"/>
          <w:sz w:val="28"/>
          <w:szCs w:val="28"/>
        </w:rPr>
        <w:t xml:space="preserve">. </w:t>
      </w:r>
    </w:p>
    <w:p w:rsidR="00F65069" w:rsidRPr="003D789D" w:rsidRDefault="00C079E3" w:rsidP="00B16003">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lastRenderedPageBreak/>
        <w:t>При</w:t>
      </w:r>
      <w:r w:rsidRPr="003D789D">
        <w:rPr>
          <w:rFonts w:hAnsi="Times New Roman"/>
          <w:color w:val="auto"/>
          <w:spacing w:val="2"/>
          <w:sz w:val="28"/>
          <w:szCs w:val="28"/>
        </w:rPr>
        <w:t xml:space="preserve"> </w:t>
      </w:r>
      <w:r w:rsidRPr="003D789D">
        <w:rPr>
          <w:rFonts w:hAnsi="Times New Roman"/>
          <w:color w:val="auto"/>
          <w:spacing w:val="2"/>
          <w:sz w:val="28"/>
          <w:szCs w:val="28"/>
        </w:rPr>
        <w:t>получении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образования</w:t>
      </w:r>
      <w:r w:rsidRPr="003D789D">
        <w:rPr>
          <w:rFonts w:hAnsi="Times New Roman"/>
          <w:color w:val="auto"/>
          <w:spacing w:val="2"/>
          <w:sz w:val="28"/>
          <w:szCs w:val="28"/>
        </w:rPr>
        <w:t xml:space="preserve"> </w:t>
      </w:r>
      <w:r w:rsidRPr="003D789D">
        <w:rPr>
          <w:rFonts w:hAnsi="Times New Roman"/>
          <w:color w:val="auto"/>
          <w:spacing w:val="2"/>
          <w:sz w:val="28"/>
          <w:szCs w:val="28"/>
        </w:rPr>
        <w:t>глухим</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обучающимся</w:t>
      </w:r>
      <w:r w:rsidRPr="003D789D">
        <w:rPr>
          <w:rFonts w:hAnsi="Times New Roman"/>
          <w:color w:val="auto"/>
          <w:spacing w:val="2"/>
          <w:sz w:val="28"/>
          <w:szCs w:val="28"/>
        </w:rPr>
        <w:t xml:space="preserve"> </w:t>
      </w:r>
      <w:r w:rsidRPr="003D789D">
        <w:rPr>
          <w:rFonts w:hAnsi="Times New Roman"/>
          <w:color w:val="auto"/>
          <w:spacing w:val="2"/>
          <w:sz w:val="28"/>
          <w:szCs w:val="28"/>
        </w:rPr>
        <w:t>могут</w:t>
      </w:r>
      <w:r w:rsidRPr="003D789D">
        <w:rPr>
          <w:rFonts w:hAnsi="Times New Roman"/>
          <w:color w:val="auto"/>
          <w:spacing w:val="2"/>
          <w:sz w:val="28"/>
          <w:szCs w:val="28"/>
        </w:rPr>
        <w:t xml:space="preserve"> </w:t>
      </w:r>
      <w:r w:rsidRPr="003D789D">
        <w:rPr>
          <w:rFonts w:hAnsi="Times New Roman"/>
          <w:color w:val="auto"/>
          <w:spacing w:val="2"/>
          <w:sz w:val="28"/>
          <w:szCs w:val="28"/>
        </w:rPr>
        <w:t>быть</w:t>
      </w:r>
      <w:r w:rsidRPr="003D789D">
        <w:rPr>
          <w:rFonts w:hAnsi="Times New Roman"/>
          <w:color w:val="auto"/>
          <w:spacing w:val="2"/>
          <w:sz w:val="28"/>
          <w:szCs w:val="28"/>
        </w:rPr>
        <w:t xml:space="preserve"> </w:t>
      </w:r>
      <w:r w:rsidRPr="003D789D">
        <w:rPr>
          <w:rFonts w:hAnsi="Times New Roman"/>
          <w:color w:val="auto"/>
          <w:spacing w:val="2"/>
          <w:sz w:val="28"/>
          <w:szCs w:val="28"/>
        </w:rPr>
        <w:t>пр</w:t>
      </w:r>
      <w:r w:rsidRPr="003D789D">
        <w:rPr>
          <w:rFonts w:hAnsi="Times New Roman"/>
          <w:color w:val="auto"/>
          <w:spacing w:val="2"/>
          <w:sz w:val="28"/>
          <w:szCs w:val="28"/>
        </w:rPr>
        <w:t>е</w:t>
      </w:r>
      <w:r w:rsidRPr="003D789D">
        <w:rPr>
          <w:rFonts w:hAnsi="Times New Roman"/>
          <w:color w:val="auto"/>
          <w:spacing w:val="2"/>
          <w:sz w:val="28"/>
          <w:szCs w:val="28"/>
        </w:rPr>
        <w:t>доставлены</w:t>
      </w:r>
      <w:r w:rsidRPr="003D789D">
        <w:rPr>
          <w:rFonts w:hAnsi="Times New Roman"/>
          <w:color w:val="auto"/>
          <w:spacing w:val="2"/>
          <w:sz w:val="28"/>
          <w:szCs w:val="28"/>
        </w:rPr>
        <w:t xml:space="preserve"> </w:t>
      </w:r>
      <w:r w:rsidRPr="003D789D">
        <w:rPr>
          <w:rFonts w:hAnsi="Times New Roman"/>
          <w:color w:val="auto"/>
          <w:spacing w:val="2"/>
          <w:sz w:val="28"/>
          <w:szCs w:val="28"/>
        </w:rPr>
        <w:t>услуги</w:t>
      </w:r>
      <w:r w:rsidRPr="003D789D">
        <w:rPr>
          <w:rFonts w:hAnsi="Times New Roman"/>
          <w:color w:val="auto"/>
          <w:spacing w:val="2"/>
          <w:sz w:val="28"/>
          <w:szCs w:val="28"/>
        </w:rPr>
        <w:t xml:space="preserve"> </w:t>
      </w:r>
      <w:r w:rsidRPr="003D789D">
        <w:rPr>
          <w:rFonts w:hAnsi="Times New Roman"/>
          <w:color w:val="auto"/>
          <w:spacing w:val="2"/>
          <w:sz w:val="28"/>
          <w:szCs w:val="28"/>
        </w:rPr>
        <w:t>сурдопереводчика</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самих</w:t>
      </w:r>
      <w:r w:rsidRPr="003D789D">
        <w:rPr>
          <w:rFonts w:hAnsi="Times New Roman"/>
          <w:color w:val="auto"/>
          <w:spacing w:val="2"/>
          <w:sz w:val="28"/>
          <w:szCs w:val="28"/>
        </w:rPr>
        <w:t xml:space="preserve"> </w:t>
      </w:r>
      <w:r w:rsidRPr="003D789D">
        <w:rPr>
          <w:rFonts w:hAnsi="Times New Roman"/>
          <w:color w:val="auto"/>
          <w:spacing w:val="2"/>
          <w:sz w:val="28"/>
          <w:szCs w:val="28"/>
        </w:rPr>
        <w:t>детей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род</w:t>
      </w:r>
      <w:r w:rsidRPr="003D789D">
        <w:rPr>
          <w:rFonts w:hAnsi="Times New Roman"/>
          <w:color w:val="auto"/>
          <w:spacing w:val="2"/>
          <w:sz w:val="28"/>
          <w:szCs w:val="28"/>
        </w:rPr>
        <w:t>и</w:t>
      </w:r>
      <w:r w:rsidRPr="003D789D">
        <w:rPr>
          <w:rFonts w:hAnsi="Times New Roman"/>
          <w:color w:val="auto"/>
          <w:spacing w:val="2"/>
          <w:sz w:val="28"/>
          <w:szCs w:val="28"/>
        </w:rPr>
        <w:t>телей</w:t>
      </w:r>
      <w:r w:rsidRPr="003D789D">
        <w:rPr>
          <w:rFonts w:ascii="Times New Roman"/>
          <w:color w:val="auto"/>
          <w:spacing w:val="2"/>
          <w:sz w:val="28"/>
          <w:szCs w:val="28"/>
        </w:rPr>
        <w:t>)</w:t>
      </w:r>
      <w:r w:rsidRPr="003D789D">
        <w:rPr>
          <w:rFonts w:ascii="Times New Roman"/>
          <w:color w:val="auto"/>
          <w:spacing w:val="2"/>
          <w:sz w:val="28"/>
          <w:szCs w:val="28"/>
          <w:vertAlign w:val="superscript"/>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содержать</w:t>
      </w:r>
      <w:r w:rsidRPr="003D789D">
        <w:rPr>
          <w:rFonts w:hAnsi="Times New Roman"/>
          <w:color w:val="auto"/>
          <w:sz w:val="28"/>
          <w:szCs w:val="28"/>
        </w:rPr>
        <w:t xml:space="preserve"> </w:t>
      </w:r>
      <w:r w:rsidRPr="003D789D">
        <w:rPr>
          <w:rFonts w:hAnsi="Times New Roman"/>
          <w:color w:val="auto"/>
          <w:sz w:val="28"/>
          <w:szCs w:val="28"/>
        </w:rPr>
        <w:t>оборудованные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фортные</w:t>
      </w:r>
      <w:r w:rsidRPr="003D789D">
        <w:rPr>
          <w:rFonts w:hAnsi="Times New Roman"/>
          <w:color w:val="auto"/>
          <w:sz w:val="28"/>
          <w:szCs w:val="28"/>
        </w:rPr>
        <w:t xml:space="preserve"> </w:t>
      </w:r>
      <w:r w:rsidRPr="003D789D">
        <w:rPr>
          <w:rFonts w:hAnsi="Times New Roman"/>
          <w:color w:val="auto"/>
          <w:sz w:val="28"/>
          <w:szCs w:val="28"/>
        </w:rPr>
        <w:t>помещения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asci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работы </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hAnsi="Times New Roman"/>
          <w:color w:val="auto"/>
          <w:sz w:val="28"/>
          <w:szCs w:val="28"/>
        </w:rPr>
        <w:t xml:space="preserve"> </w:t>
      </w:r>
      <w:r w:rsidRPr="003D789D">
        <w:rPr>
          <w:rFonts w:hAnsi="Times New Roman"/>
          <w:color w:val="auto"/>
          <w:sz w:val="28"/>
          <w:szCs w:val="28"/>
        </w:rPr>
        <w:t>произношения</w:t>
      </w:r>
      <w:r w:rsidRPr="003D789D">
        <w:rPr>
          <w:rFonts w:ascii="Times New Roman"/>
          <w:color w:val="auto"/>
          <w:sz w:val="28"/>
          <w:szCs w:val="28"/>
        </w:rPr>
        <w:t xml:space="preserve">, </w:t>
      </w:r>
      <w:r w:rsidRPr="003D789D">
        <w:rPr>
          <w:rFonts w:hAnsi="Times New Roman"/>
          <w:color w:val="auto"/>
          <w:sz w:val="28"/>
          <w:szCs w:val="28"/>
        </w:rPr>
        <w:t>столовую</w:t>
      </w:r>
      <w:r w:rsidRPr="003D789D">
        <w:rPr>
          <w:rFonts w:ascii="Times New Roman"/>
          <w:color w:val="auto"/>
          <w:sz w:val="28"/>
          <w:szCs w:val="28"/>
        </w:rPr>
        <w:t xml:space="preserve">, </w:t>
      </w:r>
      <w:r w:rsidRPr="003D789D">
        <w:rPr>
          <w:rFonts w:hAnsi="Times New Roman"/>
          <w:color w:val="auto"/>
          <w:sz w:val="28"/>
          <w:szCs w:val="28"/>
        </w:rPr>
        <w:t>спортивный</w:t>
      </w:r>
      <w:r w:rsidRPr="003D789D">
        <w:rPr>
          <w:rFonts w:hAnsi="Times New Roman"/>
          <w:color w:val="auto"/>
          <w:sz w:val="28"/>
          <w:szCs w:val="28"/>
        </w:rPr>
        <w:t xml:space="preserve"> </w:t>
      </w:r>
      <w:r w:rsidRPr="003D789D">
        <w:rPr>
          <w:rFonts w:hAnsi="Times New Roman"/>
          <w:color w:val="auto"/>
          <w:sz w:val="28"/>
          <w:szCs w:val="28"/>
        </w:rPr>
        <w:t>зал</w:t>
      </w:r>
      <w:r w:rsidRPr="003D789D">
        <w:rPr>
          <w:rFonts w:ascii="Times New Roman"/>
          <w:color w:val="auto"/>
          <w:sz w:val="28"/>
          <w:szCs w:val="28"/>
        </w:rPr>
        <w:t xml:space="preserve">, </w:t>
      </w:r>
      <w:r w:rsidRPr="003D789D">
        <w:rPr>
          <w:rFonts w:hAnsi="Times New Roman"/>
          <w:color w:val="auto"/>
          <w:sz w:val="28"/>
          <w:szCs w:val="28"/>
        </w:rPr>
        <w:t>санитарные</w:t>
      </w:r>
      <w:r w:rsidRPr="003D789D">
        <w:rPr>
          <w:rFonts w:ascii="Times New Roman"/>
          <w:color w:val="auto"/>
          <w:sz w:val="28"/>
          <w:szCs w:val="28"/>
        </w:rPr>
        <w:t xml:space="preserve">, </w:t>
      </w:r>
      <w:r w:rsidRPr="003D789D">
        <w:rPr>
          <w:rFonts w:hAnsi="Times New Roman"/>
          <w:color w:val="auto"/>
          <w:sz w:val="28"/>
          <w:szCs w:val="28"/>
        </w:rPr>
        <w:t>игровые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i/>
          <w:iCs/>
          <w:color w:val="auto"/>
          <w:sz w:val="28"/>
          <w:szCs w:val="28"/>
        </w:rPr>
      </w:pP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w:t>
      </w:r>
      <w:r w:rsidRPr="003D789D">
        <w:rPr>
          <w:rFonts w:hAnsi="Times New Roman"/>
          <w:color w:val="auto"/>
          <w:sz w:val="28"/>
          <w:szCs w:val="28"/>
        </w:rPr>
        <w:t>дефектолога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реализующего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снабжается</w:t>
      </w:r>
      <w:r w:rsidRPr="003D789D">
        <w:rPr>
          <w:rFonts w:hAnsi="Times New Roman"/>
          <w:color w:val="auto"/>
          <w:sz w:val="28"/>
          <w:szCs w:val="28"/>
        </w:rPr>
        <w:t xml:space="preserve"> </w:t>
      </w:r>
      <w:r w:rsidRPr="003D789D">
        <w:rPr>
          <w:rFonts w:hAnsi="Times New Roman"/>
          <w:color w:val="auto"/>
          <w:sz w:val="28"/>
          <w:szCs w:val="28"/>
        </w:rPr>
        <w:t>необходимой</w:t>
      </w:r>
      <w:r w:rsidRPr="003D789D">
        <w:rPr>
          <w:rFonts w:hAnsi="Times New Roman"/>
          <w:color w:val="auto"/>
          <w:sz w:val="28"/>
          <w:szCs w:val="28"/>
        </w:rPr>
        <w:t xml:space="preserve"> </w:t>
      </w:r>
      <w:r w:rsidRPr="003D789D">
        <w:rPr>
          <w:rFonts w:hAnsi="Times New Roman"/>
          <w:color w:val="auto"/>
          <w:sz w:val="28"/>
          <w:szCs w:val="28"/>
        </w:rPr>
        <w:t>мебелью</w:t>
      </w:r>
      <w:r w:rsidRPr="003D789D">
        <w:rPr>
          <w:rFonts w:ascii="Times New Roman"/>
          <w:color w:val="auto"/>
          <w:sz w:val="28"/>
          <w:szCs w:val="28"/>
        </w:rPr>
        <w:t xml:space="preserve">, </w:t>
      </w:r>
      <w:r w:rsidRPr="003D789D">
        <w:rPr>
          <w:rFonts w:hAnsi="Times New Roman"/>
          <w:color w:val="auto"/>
          <w:sz w:val="28"/>
          <w:szCs w:val="28"/>
        </w:rPr>
        <w:t>техникой</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сурдотехнические</w:t>
      </w:r>
      <w:r w:rsidRPr="003D789D">
        <w:rPr>
          <w:rFonts w:hAnsi="Times New Roman"/>
          <w:color w:val="auto"/>
          <w:sz w:val="28"/>
          <w:szCs w:val="28"/>
        </w:rPr>
        <w:t xml:space="preserve"> </w:t>
      </w:r>
      <w:r w:rsidRPr="003D789D">
        <w:rPr>
          <w:rFonts w:hAnsi="Times New Roman"/>
          <w:color w:val="auto"/>
          <w:sz w:val="28"/>
          <w:szCs w:val="28"/>
        </w:rPr>
        <w:t>средства</w:t>
      </w:r>
      <w:r w:rsidRPr="003D789D">
        <w:rPr>
          <w:rFonts w:ascii="Times New Roman"/>
          <w:color w:val="auto"/>
          <w:sz w:val="28"/>
          <w:szCs w:val="28"/>
        </w:rPr>
        <w:t xml:space="preserve">, </w:t>
      </w:r>
      <w:r w:rsidRPr="003D789D">
        <w:rPr>
          <w:rFonts w:hAnsi="Times New Roman"/>
          <w:color w:val="auto"/>
          <w:sz w:val="28"/>
          <w:szCs w:val="28"/>
        </w:rPr>
        <w:t>инвентарем</w:t>
      </w:r>
      <w:r w:rsidRPr="003D789D">
        <w:rPr>
          <w:rFonts w:ascii="Times New Roman"/>
          <w:color w:val="auto"/>
          <w:sz w:val="28"/>
          <w:szCs w:val="28"/>
        </w:rPr>
        <w:t xml:space="preserve">, </w:t>
      </w:r>
      <w:r w:rsidRPr="003D789D">
        <w:rPr>
          <w:rFonts w:hAnsi="Times New Roman"/>
          <w:color w:val="auto"/>
          <w:sz w:val="28"/>
          <w:szCs w:val="28"/>
        </w:rPr>
        <w:t>расходными</w:t>
      </w:r>
      <w:r w:rsidRPr="003D789D">
        <w:rPr>
          <w:rFonts w:hAnsi="Times New Roman"/>
          <w:color w:val="auto"/>
          <w:sz w:val="28"/>
          <w:szCs w:val="28"/>
        </w:rPr>
        <w:t xml:space="preserve"> </w:t>
      </w:r>
      <w:r w:rsidRPr="003D789D">
        <w:rPr>
          <w:rFonts w:hAnsi="Times New Roman"/>
          <w:color w:val="auto"/>
          <w:sz w:val="28"/>
          <w:szCs w:val="28"/>
        </w:rPr>
        <w:t>м</w:t>
      </w:r>
      <w:r w:rsidRPr="003D789D">
        <w:rPr>
          <w:rFonts w:hAnsi="Times New Roman"/>
          <w:color w:val="auto"/>
          <w:sz w:val="28"/>
          <w:szCs w:val="28"/>
        </w:rPr>
        <w:t>а</w:t>
      </w:r>
      <w:r w:rsidRPr="003D789D">
        <w:rPr>
          <w:rFonts w:hAnsi="Times New Roman"/>
          <w:color w:val="auto"/>
          <w:sz w:val="28"/>
          <w:szCs w:val="28"/>
        </w:rPr>
        <w:t>териалами</w:t>
      </w:r>
      <w:r w:rsidRPr="003D789D">
        <w:rPr>
          <w:rFonts w:ascii="Times New Roman"/>
          <w:color w:val="auto"/>
          <w:sz w:val="28"/>
          <w:szCs w:val="28"/>
        </w:rPr>
        <w:t xml:space="preserve">, </w:t>
      </w:r>
      <w:r w:rsidRPr="003D789D">
        <w:rPr>
          <w:rFonts w:hAnsi="Times New Roman"/>
          <w:color w:val="auto"/>
          <w:sz w:val="28"/>
          <w:szCs w:val="28"/>
        </w:rPr>
        <w:t>дидактическими</w:t>
      </w:r>
      <w:r w:rsidRPr="003D789D">
        <w:rPr>
          <w:rFonts w:hAnsi="Times New Roman"/>
          <w:color w:val="auto"/>
          <w:sz w:val="28"/>
          <w:szCs w:val="28"/>
        </w:rPr>
        <w:t xml:space="preserve"> </w:t>
      </w:r>
      <w:r w:rsidRPr="003D789D">
        <w:rPr>
          <w:rFonts w:hAnsi="Times New Roman"/>
          <w:color w:val="auto"/>
          <w:sz w:val="28"/>
          <w:szCs w:val="28"/>
        </w:rPr>
        <w:t>пособиями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объеме</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меньшем</w:t>
      </w:r>
      <w:r w:rsidRPr="003D789D">
        <w:rPr>
          <w:rFonts w:ascii="Times New Roman"/>
          <w:color w:val="auto"/>
          <w:sz w:val="28"/>
          <w:szCs w:val="28"/>
        </w:rPr>
        <w:t xml:space="preserve">, </w:t>
      </w:r>
      <w:r w:rsidRPr="003D789D">
        <w:rPr>
          <w:rFonts w:hAnsi="Times New Roman"/>
          <w:color w:val="auto"/>
          <w:sz w:val="28"/>
          <w:szCs w:val="28"/>
        </w:rPr>
        <w:t>чем</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е</w:t>
      </w:r>
      <w:r w:rsidRPr="003D789D">
        <w:rPr>
          <w:rFonts w:hAnsi="Times New Roman"/>
          <w:color w:val="auto"/>
          <w:sz w:val="28"/>
          <w:szCs w:val="28"/>
        </w:rPr>
        <w:t>дусмотрено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аналогичного</w:t>
      </w:r>
      <w:r w:rsidRPr="003D789D">
        <w:rPr>
          <w:rFonts w:hAnsi="Times New Roman"/>
          <w:color w:val="auto"/>
          <w:sz w:val="28"/>
          <w:szCs w:val="28"/>
        </w:rPr>
        <w:t xml:space="preserve"> </w:t>
      </w:r>
      <w:r w:rsidRPr="003D789D">
        <w:rPr>
          <w:rFonts w:hAnsi="Times New Roman"/>
          <w:color w:val="auto"/>
          <w:sz w:val="28"/>
          <w:szCs w:val="28"/>
        </w:rPr>
        <w:t>кабинета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специальном</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ч</w:t>
      </w:r>
      <w:r w:rsidRPr="003D789D">
        <w:rPr>
          <w:rFonts w:hAnsi="Times New Roman"/>
          <w:color w:val="auto"/>
          <w:sz w:val="28"/>
          <w:szCs w:val="28"/>
        </w:rPr>
        <w:t>реждении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w:t>
      </w:r>
    </w:p>
    <w:p w:rsidR="00F65069" w:rsidRPr="003D789D" w:rsidRDefault="00C079E3" w:rsidP="00B16003">
      <w:pPr>
        <w:pStyle w:val="14TexstOSNOVA1012"/>
        <w:spacing w:line="360" w:lineRule="auto"/>
        <w:ind w:firstLine="709"/>
        <w:jc w:val="center"/>
        <w:rPr>
          <w:rFonts w:ascii="Times New Roman" w:eastAsia="Times New Roman" w:hAnsi="Times New Roman" w:cs="Times New Roman"/>
          <w:i/>
          <w:iCs/>
          <w:color w:val="auto"/>
          <w:spacing w:val="2"/>
          <w:sz w:val="28"/>
          <w:szCs w:val="28"/>
        </w:rPr>
      </w:pPr>
      <w:r w:rsidRPr="003D789D">
        <w:rPr>
          <w:rFonts w:hAnsi="Times New Roman"/>
          <w:i/>
          <w:iCs/>
          <w:color w:val="auto"/>
          <w:spacing w:val="2"/>
          <w:sz w:val="28"/>
          <w:szCs w:val="28"/>
        </w:rPr>
        <w:t>Организация</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временного</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режима</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обучения</w:t>
      </w:r>
      <w:r w:rsidRPr="003D789D">
        <w:rPr>
          <w:rFonts w:ascii="Times New Roman"/>
          <w:i/>
          <w:iCs/>
          <w:color w:val="auto"/>
          <w:spacing w:val="2"/>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Временной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год</w:t>
      </w:r>
      <w:r w:rsidRPr="003D789D">
        <w:rPr>
          <w:rFonts w:ascii="Times New Roman"/>
          <w:color w:val="auto"/>
          <w:sz w:val="28"/>
          <w:szCs w:val="28"/>
        </w:rPr>
        <w:t xml:space="preserve">, </w:t>
      </w:r>
      <w:r w:rsidRPr="003D789D">
        <w:rPr>
          <w:rFonts w:hAnsi="Times New Roman"/>
          <w:color w:val="auto"/>
          <w:sz w:val="28"/>
          <w:szCs w:val="28"/>
        </w:rPr>
        <w:t>учебная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asci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законодательно</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крепленными</w:t>
      </w:r>
      <w:r w:rsidRPr="003D789D">
        <w:rPr>
          <w:rFonts w:hAnsi="Times New Roman"/>
          <w:color w:val="auto"/>
          <w:sz w:val="28"/>
          <w:szCs w:val="28"/>
        </w:rPr>
        <w:t xml:space="preserve">  </w:t>
      </w:r>
      <w:r w:rsidRPr="003D789D">
        <w:rPr>
          <w:rFonts w:hAnsi="Times New Roman"/>
          <w:color w:val="auto"/>
          <w:sz w:val="28"/>
          <w:szCs w:val="28"/>
        </w:rPr>
        <w:t>нормативами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ФЗ</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РФ»</w:t>
      </w:r>
      <w:r w:rsidRPr="003D789D">
        <w:rPr>
          <w:rFonts w:ascii="Times New Roman"/>
          <w:color w:val="auto"/>
          <w:sz w:val="28"/>
          <w:szCs w:val="28"/>
        </w:rPr>
        <w:t xml:space="preserve">, </w:t>
      </w:r>
      <w:r w:rsidRPr="003D789D">
        <w:rPr>
          <w:rFonts w:hAnsi="Times New Roman"/>
          <w:color w:val="auto"/>
          <w:sz w:val="28"/>
          <w:szCs w:val="28"/>
        </w:rPr>
        <w:t>СанПиН</w:t>
      </w:r>
      <w:r w:rsidRPr="003D789D">
        <w:rPr>
          <w:rFonts w:ascii="Times New Roman"/>
          <w:color w:val="auto"/>
          <w:sz w:val="28"/>
          <w:szCs w:val="28"/>
        </w:rPr>
        <w:t xml:space="preserve">, </w:t>
      </w:r>
      <w:r w:rsidRPr="003D789D">
        <w:rPr>
          <w:rFonts w:hAnsi="Times New Roman"/>
          <w:color w:val="auto"/>
          <w:sz w:val="28"/>
          <w:szCs w:val="28"/>
        </w:rPr>
        <w:t>приказы</w:t>
      </w:r>
      <w:r w:rsidRPr="003D789D">
        <w:rPr>
          <w:rFonts w:hAnsi="Times New Roman"/>
          <w:color w:val="auto"/>
          <w:sz w:val="28"/>
          <w:szCs w:val="28"/>
        </w:rPr>
        <w:t xml:space="preserve"> </w:t>
      </w:r>
      <w:r w:rsidRPr="003D789D">
        <w:rPr>
          <w:rFonts w:hAnsi="Times New Roman"/>
          <w:color w:val="auto"/>
          <w:sz w:val="28"/>
          <w:szCs w:val="28"/>
        </w:rPr>
        <w:t>Министерства</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локальными</w:t>
      </w:r>
      <w:r w:rsidRPr="003D789D">
        <w:rPr>
          <w:rFonts w:hAnsi="Times New Roman"/>
          <w:color w:val="auto"/>
          <w:sz w:val="28"/>
          <w:szCs w:val="28"/>
        </w:rPr>
        <w:t xml:space="preserve"> </w:t>
      </w:r>
      <w:r w:rsidRPr="003D789D">
        <w:rPr>
          <w:rFonts w:hAnsi="Times New Roman"/>
          <w:color w:val="auto"/>
          <w:sz w:val="28"/>
          <w:szCs w:val="28"/>
        </w:rPr>
        <w:t>актами</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превышает</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п</w:t>
      </w:r>
      <w:r w:rsidRPr="003D789D">
        <w:rPr>
          <w:rFonts w:hAnsi="Times New Roman"/>
          <w:color w:val="auto"/>
          <w:sz w:val="28"/>
          <w:szCs w:val="28"/>
        </w:rPr>
        <w:t>ределении</w:t>
      </w:r>
      <w:r w:rsidRPr="003D789D">
        <w:rPr>
          <w:rFonts w:hAnsi="Times New Roman"/>
          <w:color w:val="auto"/>
          <w:sz w:val="28"/>
          <w:szCs w:val="28"/>
        </w:rPr>
        <w:t xml:space="preserve"> </w:t>
      </w:r>
      <w:r w:rsidRPr="003D789D">
        <w:rPr>
          <w:rFonts w:hAnsi="Times New Roman"/>
          <w:color w:val="auto"/>
          <w:sz w:val="28"/>
          <w:szCs w:val="28"/>
        </w:rPr>
        <w:t>продолжительности</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м</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используется</w:t>
      </w:r>
      <w:r w:rsidRPr="003D789D">
        <w:rPr>
          <w:rFonts w:hAnsi="Times New Roman"/>
          <w:color w:val="auto"/>
          <w:sz w:val="28"/>
          <w:szCs w:val="28"/>
        </w:rPr>
        <w:t xml:space="preserve"> </w:t>
      </w:r>
      <w:r w:rsidRPr="003D789D">
        <w:rPr>
          <w:rFonts w:hAnsi="Times New Roman"/>
          <w:color w:val="auto"/>
          <w:sz w:val="28"/>
          <w:szCs w:val="28"/>
        </w:rPr>
        <w:t>«ступе</w:t>
      </w:r>
      <w:r w:rsidRPr="003D789D">
        <w:rPr>
          <w:rFonts w:hAnsi="Times New Roman"/>
          <w:color w:val="auto"/>
          <w:sz w:val="28"/>
          <w:szCs w:val="28"/>
        </w:rPr>
        <w:t>н</w:t>
      </w:r>
      <w:r w:rsidRPr="003D789D">
        <w:rPr>
          <w:rFonts w:hAnsi="Times New Roman"/>
          <w:color w:val="auto"/>
          <w:sz w:val="28"/>
          <w:szCs w:val="28"/>
        </w:rPr>
        <w:t>чатый»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полугодии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сентябре</w:t>
      </w:r>
      <w:r w:rsidRPr="003D789D">
        <w:rPr>
          <w:rFonts w:ascii="Times New Roman"/>
          <w:color w:val="auto"/>
          <w:sz w:val="28"/>
          <w:szCs w:val="28"/>
        </w:rPr>
        <w:t xml:space="preserve">, </w:t>
      </w:r>
      <w:r w:rsidRPr="003D789D">
        <w:rPr>
          <w:rFonts w:hAnsi="Times New Roman"/>
          <w:color w:val="auto"/>
          <w:sz w:val="28"/>
          <w:szCs w:val="28"/>
        </w:rPr>
        <w:t>октябре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ноябре</w:t>
      </w:r>
      <w:r w:rsidRPr="003D789D">
        <w:rPr>
          <w:rFonts w:ascii="Times New Roman"/>
          <w:color w:val="auto"/>
          <w:sz w:val="28"/>
          <w:szCs w:val="28"/>
        </w:rPr>
        <w:t>-</w:t>
      </w:r>
      <w:r w:rsidRPr="003D789D">
        <w:rPr>
          <w:rFonts w:hAnsi="Times New Roman"/>
          <w:color w:val="auto"/>
          <w:sz w:val="28"/>
          <w:szCs w:val="28"/>
        </w:rPr>
        <w:t>декабре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w:t>
      </w:r>
      <w:r w:rsidRPr="003D789D">
        <w:rPr>
          <w:rFonts w:hAnsi="Times New Roman"/>
          <w:color w:val="auto"/>
          <w:sz w:val="28"/>
          <w:szCs w:val="28"/>
        </w:rPr>
        <w:t>и</w:t>
      </w:r>
      <w:r w:rsidRPr="003D789D">
        <w:rPr>
          <w:rFonts w:hAnsi="Times New Roman"/>
          <w:color w:val="auto"/>
          <w:sz w:val="28"/>
          <w:szCs w:val="28"/>
        </w:rPr>
        <w:t>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январь</w:t>
      </w:r>
      <w:r w:rsidRPr="003D789D">
        <w:rPr>
          <w:rFonts w:ascii="Times New Roman"/>
          <w:color w:val="auto"/>
          <w:sz w:val="28"/>
          <w:szCs w:val="28"/>
        </w:rPr>
        <w:t>-</w:t>
      </w:r>
      <w:r w:rsidRPr="003D789D">
        <w:rPr>
          <w:rFonts w:hAnsi="Times New Roman"/>
          <w:color w:val="auto"/>
          <w:sz w:val="28"/>
          <w:szCs w:val="28"/>
        </w:rPr>
        <w:t>май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ascii="Times New Roman" w:eastAsia="Times New Roman" w:hAnsi="Times New Roman" w:cs="Times New Roman"/>
          <w:color w:val="auto"/>
          <w:sz w:val="28"/>
          <w:szCs w:val="28"/>
        </w:rPr>
        <w:footnoteReference w:id="4"/>
      </w:r>
      <w:r w:rsidRPr="003D789D">
        <w:rPr>
          <w:rFonts w:hAnsi="Times New Roman"/>
          <w:color w:val="auto"/>
          <w:sz w:val="28"/>
          <w:szCs w:val="28"/>
        </w:rPr>
        <w:t>Продолжител</w:t>
      </w:r>
      <w:r w:rsidRPr="003D789D">
        <w:rPr>
          <w:rFonts w:hAnsi="Times New Roman"/>
          <w:color w:val="auto"/>
          <w:sz w:val="28"/>
          <w:szCs w:val="28"/>
        </w:rPr>
        <w:t>ь</w:t>
      </w:r>
      <w:r w:rsidRPr="003D789D">
        <w:rPr>
          <w:rFonts w:hAnsi="Times New Roman"/>
          <w:color w:val="auto"/>
          <w:sz w:val="28"/>
          <w:szCs w:val="28"/>
        </w:rPr>
        <w:t>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w:t>
      </w:r>
      <w:r w:rsidRPr="003D789D">
        <w:rPr>
          <w:rFonts w:hAnsi="Times New Roman"/>
          <w:color w:val="auto"/>
          <w:sz w:val="28"/>
          <w:szCs w:val="28"/>
        </w:rPr>
        <w:t>т</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lastRenderedPageBreak/>
        <w:t>Учебный</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организованные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паузу</w:t>
      </w:r>
      <w:r w:rsidRPr="003D789D">
        <w:rPr>
          <w:rFonts w:asci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прогулки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домашних</w:t>
      </w:r>
      <w:r w:rsidRPr="003D789D">
        <w:rPr>
          <w:rFonts w:hAnsi="Times New Roman"/>
          <w:color w:val="auto"/>
          <w:sz w:val="28"/>
          <w:szCs w:val="28"/>
        </w:rPr>
        <w:t xml:space="preserve"> </w:t>
      </w:r>
      <w:r w:rsidRPr="003D789D">
        <w:rPr>
          <w:rFonts w:hAnsi="Times New Roman"/>
          <w:color w:val="auto"/>
          <w:sz w:val="28"/>
          <w:szCs w:val="28"/>
        </w:rPr>
        <w:t>заданий</w:t>
      </w:r>
      <w:r w:rsidRPr="003D789D">
        <w:rPr>
          <w:rFonts w:asci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уроков</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физкультурных</w:t>
      </w:r>
      <w:r w:rsidRPr="003D789D">
        <w:rPr>
          <w:rFonts w:hAnsi="Times New Roman"/>
          <w:color w:val="auto"/>
          <w:sz w:val="28"/>
          <w:szCs w:val="28"/>
        </w:rPr>
        <w:t xml:space="preserve"> </w:t>
      </w:r>
      <w:r w:rsidRPr="003D789D">
        <w:rPr>
          <w:rFonts w:hAnsi="Times New Roman"/>
          <w:color w:val="auto"/>
          <w:sz w:val="28"/>
          <w:szCs w:val="28"/>
        </w:rPr>
        <w:t>минуток</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п</w:t>
      </w:r>
      <w:r w:rsidRPr="003D789D">
        <w:rPr>
          <w:rFonts w:hAnsi="Times New Roman"/>
          <w:color w:val="auto"/>
          <w:sz w:val="28"/>
          <w:szCs w:val="28"/>
        </w:rPr>
        <w:t>ражнения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снятие</w:t>
      </w:r>
      <w:r w:rsidRPr="003D789D">
        <w:rPr>
          <w:rFonts w:hAnsi="Times New Roman"/>
          <w:color w:val="auto"/>
          <w:sz w:val="28"/>
          <w:szCs w:val="28"/>
        </w:rPr>
        <w:t xml:space="preserve"> </w:t>
      </w:r>
      <w:r w:rsidRPr="003D789D">
        <w:rPr>
          <w:rFonts w:hAnsi="Times New Roman"/>
          <w:color w:val="auto"/>
          <w:sz w:val="28"/>
          <w:szCs w:val="28"/>
        </w:rPr>
        <w:t>зрительного</w:t>
      </w:r>
      <w:r w:rsidRPr="003D789D">
        <w:rPr>
          <w:rFonts w:hAnsi="Times New Roman"/>
          <w:color w:val="auto"/>
          <w:sz w:val="28"/>
          <w:szCs w:val="28"/>
        </w:rPr>
        <w:t xml:space="preserve"> </w:t>
      </w:r>
      <w:r w:rsidRPr="003D789D">
        <w:rPr>
          <w:rFonts w:hAnsi="Times New Roman"/>
          <w:color w:val="auto"/>
          <w:sz w:val="28"/>
          <w:szCs w:val="28"/>
        </w:rPr>
        <w:t>напряжения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предупреждение</w:t>
      </w:r>
      <w:r w:rsidRPr="003D789D">
        <w:rPr>
          <w:rFonts w:hAnsi="Times New Roman"/>
          <w:color w:val="auto"/>
          <w:sz w:val="28"/>
          <w:szCs w:val="28"/>
        </w:rPr>
        <w:t xml:space="preserve"> </w:t>
      </w:r>
      <w:r w:rsidRPr="003D789D">
        <w:rPr>
          <w:rFonts w:hAnsi="Times New Roman"/>
          <w:color w:val="auto"/>
          <w:sz w:val="28"/>
          <w:szCs w:val="28"/>
        </w:rPr>
        <w:t>зрительн</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утомления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активизацию</w:t>
      </w:r>
      <w:r w:rsidRPr="003D789D">
        <w:rPr>
          <w:rFonts w:hAnsi="Times New Roman"/>
          <w:color w:val="auto"/>
          <w:sz w:val="28"/>
          <w:szCs w:val="28"/>
        </w:rPr>
        <w:t xml:space="preserve"> </w:t>
      </w:r>
      <w:r w:rsidRPr="003D789D">
        <w:rPr>
          <w:rFonts w:hAnsi="Times New Roman"/>
          <w:color w:val="auto"/>
          <w:sz w:val="28"/>
          <w:szCs w:val="28"/>
        </w:rPr>
        <w:t>зрительной</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большая</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hAnsi="Times New Roman"/>
          <w:color w:val="auto"/>
          <w:sz w:val="28"/>
          <w:szCs w:val="28"/>
        </w:rPr>
        <w:t xml:space="preserve"> </w:t>
      </w:r>
      <w:r w:rsidRPr="003D789D">
        <w:rPr>
          <w:rFonts w:hAnsi="Times New Roman"/>
          <w:color w:val="auto"/>
          <w:sz w:val="28"/>
          <w:szCs w:val="28"/>
        </w:rPr>
        <w:t>воспринимается</w:t>
      </w:r>
      <w:r w:rsidRPr="003D789D">
        <w:rPr>
          <w:rFonts w:hAnsi="Times New Roman"/>
          <w:color w:val="auto"/>
          <w:sz w:val="28"/>
          <w:szCs w:val="28"/>
        </w:rPr>
        <w:t xml:space="preserve"> </w:t>
      </w:r>
      <w:r w:rsidRPr="003D789D">
        <w:rPr>
          <w:rFonts w:hAnsi="Times New Roman"/>
          <w:color w:val="auto"/>
          <w:sz w:val="28"/>
          <w:szCs w:val="28"/>
        </w:rPr>
        <w:t>слухо</w:t>
      </w:r>
      <w:r w:rsidRPr="003D789D">
        <w:rPr>
          <w:rFonts w:ascii="Times New Roman"/>
          <w:color w:val="auto"/>
          <w:sz w:val="28"/>
          <w:szCs w:val="28"/>
        </w:rPr>
        <w:t>-</w:t>
      </w:r>
      <w:r w:rsidRPr="003D789D">
        <w:rPr>
          <w:rFonts w:hAnsi="Times New Roman"/>
          <w:color w:val="auto"/>
          <w:sz w:val="28"/>
          <w:szCs w:val="28"/>
        </w:rPr>
        <w:t>зрительно</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hAnsi="Times New Roman"/>
          <w:color w:val="auto"/>
          <w:sz w:val="28"/>
          <w:szCs w:val="28"/>
        </w:rPr>
        <w:t>учащиеся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посещают</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 xml:space="preserve">, </w:t>
      </w:r>
      <w:r w:rsidRPr="003D789D">
        <w:rPr>
          <w:rFonts w:hAnsi="Times New Roman"/>
          <w:color w:val="auto"/>
          <w:sz w:val="28"/>
          <w:szCs w:val="28"/>
        </w:rPr>
        <w:t>предусмотренные</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второй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w:t>
      </w:r>
      <w:r w:rsidRPr="003D789D">
        <w:rPr>
          <w:rFonts w:hAnsi="Times New Roman"/>
          <w:color w:val="auto"/>
          <w:sz w:val="28"/>
          <w:szCs w:val="28"/>
        </w:rPr>
        <w:t>е</w:t>
      </w:r>
      <w:r w:rsidRPr="003D789D">
        <w:rPr>
          <w:rFonts w:hAnsi="Times New Roman"/>
          <w:color w:val="auto"/>
          <w:sz w:val="28"/>
          <w:szCs w:val="28"/>
        </w:rPr>
        <w:t>урочное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е</w:t>
      </w:r>
      <w:r w:rsidRPr="003D789D">
        <w:rPr>
          <w:rFonts w:hAnsi="Times New Roman"/>
          <w:color w:val="auto"/>
          <w:sz w:val="28"/>
          <w:szCs w:val="28"/>
        </w:rPr>
        <w:t>дагогом</w:t>
      </w:r>
      <w:r w:rsidRPr="003D789D">
        <w:rPr>
          <w:rFonts w:ascii="Times New Roman"/>
          <w:color w:val="auto"/>
          <w:sz w:val="28"/>
          <w:szCs w:val="28"/>
        </w:rPr>
        <w:t>-</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 xml:space="preserve">, </w:t>
      </w:r>
      <w:r w:rsidRPr="003D789D">
        <w:rPr>
          <w:rFonts w:hAnsi="Times New Roman"/>
          <w:color w:val="auto"/>
          <w:sz w:val="28"/>
          <w:szCs w:val="28"/>
        </w:rPr>
        <w:t>направленные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оздоровление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F956A1" w:rsidRDefault="00C079E3" w:rsidP="00F956A1">
      <w:pPr>
        <w:pStyle w:val="14TexstOSNOVA1012"/>
        <w:spacing w:line="360" w:lineRule="auto"/>
        <w:ind w:firstLine="709"/>
        <w:rPr>
          <w:rFonts w:ascii="Times New Roman" w:eastAsia="Times New Roman" w:hAnsi="Times New Roman" w:cs="Times New Roman"/>
          <w:i/>
          <w:iCs/>
          <w:color w:val="auto"/>
          <w:spacing w:val="2"/>
          <w:sz w:val="28"/>
          <w:szCs w:val="28"/>
        </w:rPr>
      </w:pPr>
      <w:r w:rsidRPr="00F956A1">
        <w:rPr>
          <w:rFonts w:ascii="Times New Roman" w:hAnsi="Times New Roman" w:cs="Times New Roman"/>
          <w:color w:val="auto"/>
          <w:sz w:val="28"/>
          <w:szCs w:val="28"/>
        </w:rPr>
        <w:t>В течение всего учебного дня и в процессе внеурочной деятельности глухой ребёнок пользуется двумя индивидуальными слуховыми аппаратами, или аппаратом и кохлеарным имплантом, или двумя кохлеарными имплант</w:t>
      </w:r>
      <w:r w:rsidRPr="00F956A1">
        <w:rPr>
          <w:rFonts w:ascii="Times New Roman" w:hAnsi="Times New Roman" w:cs="Times New Roman"/>
          <w:color w:val="auto"/>
          <w:sz w:val="28"/>
          <w:szCs w:val="28"/>
        </w:rPr>
        <w:t>а</w:t>
      </w:r>
      <w:r w:rsidRPr="00F956A1">
        <w:rPr>
          <w:rFonts w:ascii="Times New Roman" w:hAnsi="Times New Roman" w:cs="Times New Roman"/>
          <w:color w:val="auto"/>
          <w:sz w:val="28"/>
          <w:szCs w:val="28"/>
        </w:rPr>
        <w:t>ми</w:t>
      </w:r>
      <w:r w:rsidR="00B16003" w:rsidRPr="00F956A1">
        <w:rPr>
          <w:rFonts w:ascii="Times New Roman" w:hAnsi="Times New Roman" w:cs="Times New Roman"/>
          <w:color w:val="auto"/>
          <w:sz w:val="28"/>
          <w:szCs w:val="28"/>
        </w:rPr>
        <w:t xml:space="preserve"> </w:t>
      </w:r>
      <w:r w:rsidRPr="00F956A1">
        <w:rPr>
          <w:rFonts w:ascii="Times New Roman" w:hAnsi="Times New Roman" w:cs="Times New Roman"/>
          <w:color w:val="auto"/>
          <w:sz w:val="28"/>
          <w:szCs w:val="28"/>
        </w:rPr>
        <w:t>(с учетом медицинских показаний): в процессе учебной и внеурочной деятельности используется беспроводная ап</w:t>
      </w:r>
      <w:r w:rsidR="00B16003" w:rsidRPr="00F956A1">
        <w:rPr>
          <w:rFonts w:ascii="Times New Roman" w:hAnsi="Times New Roman" w:cs="Times New Roman"/>
          <w:color w:val="auto"/>
          <w:sz w:val="28"/>
          <w:szCs w:val="28"/>
        </w:rPr>
        <w:t>п</w:t>
      </w:r>
      <w:r w:rsidRPr="00F956A1">
        <w:rPr>
          <w:rFonts w:ascii="Times New Roman" w:hAnsi="Times New Roman" w:cs="Times New Roman"/>
          <w:color w:val="auto"/>
          <w:sz w:val="28"/>
          <w:szCs w:val="28"/>
        </w:rPr>
        <w:t>аратура, например, FM-система. Предусматриваются бережное отношение детей и взрослых к индивидуал</w:t>
      </w:r>
      <w:r w:rsidRPr="00F956A1">
        <w:rPr>
          <w:rFonts w:ascii="Times New Roman" w:hAnsi="Times New Roman" w:cs="Times New Roman"/>
          <w:color w:val="auto"/>
          <w:sz w:val="28"/>
          <w:szCs w:val="28"/>
        </w:rPr>
        <w:t>ь</w:t>
      </w:r>
      <w:r w:rsidRPr="00F956A1">
        <w:rPr>
          <w:rFonts w:ascii="Times New Roman" w:hAnsi="Times New Roman" w:cs="Times New Roman"/>
          <w:color w:val="auto"/>
          <w:sz w:val="28"/>
          <w:szCs w:val="28"/>
        </w:rPr>
        <w:t xml:space="preserve">ным аппаратам и кохлеарным имплантам. </w:t>
      </w:r>
    </w:p>
    <w:p w:rsidR="00F65069" w:rsidRPr="00F956A1" w:rsidRDefault="00C079E3" w:rsidP="00F956A1">
      <w:pPr>
        <w:spacing w:after="0" w:line="360" w:lineRule="auto"/>
        <w:ind w:firstLine="709"/>
        <w:jc w:val="center"/>
        <w:rPr>
          <w:rFonts w:ascii="Times New Roman" w:eastAsia="Times New Roman" w:hAnsi="Times New Roman" w:cs="Times New Roman"/>
          <w:i/>
          <w:iCs/>
          <w:color w:val="auto"/>
          <w:spacing w:val="2"/>
          <w:sz w:val="28"/>
          <w:szCs w:val="28"/>
        </w:rPr>
      </w:pPr>
      <w:r w:rsidRPr="00F956A1">
        <w:rPr>
          <w:rFonts w:ascii="Times New Roman" w:hAnsi="Times New Roman" w:cs="Times New Roman"/>
          <w:i/>
          <w:iCs/>
          <w:color w:val="auto"/>
          <w:spacing w:val="2"/>
          <w:sz w:val="28"/>
          <w:szCs w:val="28"/>
        </w:rPr>
        <w:t xml:space="preserve"> Организация рабочего места глухого ребёнка. </w:t>
      </w:r>
    </w:p>
    <w:p w:rsidR="00F65069" w:rsidRPr="00F956A1"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F956A1">
        <w:rPr>
          <w:rFonts w:ascii="Times New Roman" w:hAnsi="Times New Roman" w:cs="Times New Roman"/>
          <w:color w:val="auto"/>
          <w:sz w:val="28"/>
          <w:szCs w:val="28"/>
        </w:rPr>
        <w:t>В обучении глухого обучающегося особое внимание уделяется обор</w:t>
      </w:r>
      <w:r w:rsidRPr="00F956A1">
        <w:rPr>
          <w:rFonts w:ascii="Times New Roman" w:hAnsi="Times New Roman" w:cs="Times New Roman"/>
          <w:color w:val="auto"/>
          <w:sz w:val="28"/>
          <w:szCs w:val="28"/>
        </w:rPr>
        <w:t>у</w:t>
      </w:r>
      <w:r w:rsidRPr="00F956A1">
        <w:rPr>
          <w:rFonts w:ascii="Times New Roman" w:hAnsi="Times New Roman" w:cs="Times New Roman"/>
          <w:color w:val="auto"/>
          <w:sz w:val="28"/>
          <w:szCs w:val="28"/>
        </w:rPr>
        <w:t xml:space="preserve">дованию рабочего местаПарта подбирается в соответствии с ростом ученика, что обеспечивает возможность поддерживать правильную позу.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С парты должен </w:t>
      </w:r>
      <w:r w:rsidRPr="00F956A1">
        <w:rPr>
          <w:rFonts w:ascii="Times New Roman" w:hAnsi="Times New Roman" w:cs="Times New Roman"/>
          <w:color w:val="auto"/>
          <w:sz w:val="28"/>
          <w:szCs w:val="28"/>
        </w:rPr>
        <w:lastRenderedPageBreak/>
        <w:t>открываться прямой доступ к информации, расположенной на доске, инфо</w:t>
      </w:r>
      <w:r w:rsidRPr="00F956A1">
        <w:rPr>
          <w:rFonts w:ascii="Times New Roman" w:hAnsi="Times New Roman" w:cs="Times New Roman"/>
          <w:color w:val="auto"/>
          <w:sz w:val="28"/>
          <w:szCs w:val="28"/>
        </w:rPr>
        <w:t>р</w:t>
      </w:r>
      <w:r w:rsidRPr="00F956A1">
        <w:rPr>
          <w:rFonts w:ascii="Times New Roman" w:hAnsi="Times New Roman" w:cs="Times New Roman"/>
          <w:color w:val="auto"/>
          <w:sz w:val="28"/>
          <w:szCs w:val="28"/>
        </w:rPr>
        <w:t xml:space="preserve">мационных стендах и пр. </w:t>
      </w:r>
    </w:p>
    <w:p w:rsidR="00F65069" w:rsidRPr="003D789D" w:rsidRDefault="00C079E3" w:rsidP="00F956A1">
      <w:pPr>
        <w:pStyle w:val="14TexstOSNOVA1012"/>
        <w:spacing w:line="360" w:lineRule="auto"/>
        <w:ind w:firstLine="709"/>
        <w:rPr>
          <w:rFonts w:ascii="Times New Roman" w:eastAsia="Times New Roman" w:hAnsi="Times New Roman" w:cs="Times New Roman"/>
          <w:strike/>
          <w:color w:val="auto"/>
          <w:sz w:val="28"/>
          <w:szCs w:val="28"/>
          <w:shd w:val="clear" w:color="auto" w:fill="FF2600"/>
        </w:rPr>
      </w:pPr>
      <w:r w:rsidRPr="003D789D">
        <w:rPr>
          <w:rFonts w:hAnsi="Times New Roman"/>
          <w:color w:val="auto"/>
          <w:sz w:val="28"/>
          <w:szCs w:val="28"/>
        </w:rPr>
        <w:t>Парта</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занимать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положение</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сидящий</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ней</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мог</w:t>
      </w:r>
      <w:r w:rsidRPr="003D789D">
        <w:rPr>
          <w:rFonts w:hAnsi="Times New Roman"/>
          <w:color w:val="auto"/>
          <w:sz w:val="28"/>
          <w:szCs w:val="28"/>
        </w:rPr>
        <w:t xml:space="preserve"> </w:t>
      </w:r>
      <w:r w:rsidRPr="003D789D">
        <w:rPr>
          <w:rFonts w:hAnsi="Times New Roman"/>
          <w:color w:val="auto"/>
          <w:sz w:val="28"/>
          <w:szCs w:val="28"/>
        </w:rPr>
        <w:t>видеть</w:t>
      </w:r>
      <w:r w:rsidRPr="003D789D">
        <w:rPr>
          <w:rFonts w:hAnsi="Times New Roman"/>
          <w:color w:val="auto"/>
          <w:sz w:val="28"/>
          <w:szCs w:val="28"/>
        </w:rPr>
        <w:t xml:space="preserve"> </w:t>
      </w:r>
      <w:r w:rsidRPr="003D789D">
        <w:rPr>
          <w:rFonts w:hAnsi="Times New Roman"/>
          <w:color w:val="auto"/>
          <w:sz w:val="28"/>
          <w:szCs w:val="28"/>
        </w:rPr>
        <w:t>лицо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большинства</w:t>
      </w:r>
      <w:r w:rsidRPr="003D789D">
        <w:rPr>
          <w:rFonts w:hAnsi="Times New Roman"/>
          <w:color w:val="auto"/>
          <w:sz w:val="28"/>
          <w:szCs w:val="28"/>
        </w:rPr>
        <w:t xml:space="preserve"> </w:t>
      </w:r>
      <w:r w:rsidRPr="003D789D">
        <w:rPr>
          <w:rFonts w:hAnsi="Times New Roman"/>
          <w:color w:val="auto"/>
          <w:spacing w:val="2"/>
          <w:sz w:val="28"/>
          <w:szCs w:val="28"/>
        </w:rPr>
        <w:t>одноклассников</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Рабочее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хорошо</w:t>
      </w:r>
      <w:r w:rsidRPr="003D789D">
        <w:rPr>
          <w:rFonts w:hAnsi="Times New Roman"/>
          <w:color w:val="auto"/>
          <w:sz w:val="28"/>
          <w:szCs w:val="28"/>
        </w:rPr>
        <w:t xml:space="preserve"> </w:t>
      </w:r>
      <w:r w:rsidRPr="003D789D">
        <w:rPr>
          <w:rFonts w:hAnsi="Times New Roman"/>
          <w:color w:val="auto"/>
          <w:sz w:val="28"/>
          <w:szCs w:val="28"/>
        </w:rPr>
        <w:t>освещено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парте</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бенка</w:t>
      </w:r>
      <w:r w:rsidRPr="003D789D">
        <w:rPr>
          <w:rFonts w:hAns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размещение</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ascii="Times New Roman"/>
          <w:color w:val="auto"/>
          <w:sz w:val="28"/>
          <w:szCs w:val="28"/>
        </w:rPr>
        <w:t xml:space="preserve">, </w:t>
      </w:r>
      <w:r w:rsidRPr="003D789D">
        <w:rPr>
          <w:rFonts w:hAnsi="Times New Roman"/>
          <w:color w:val="auto"/>
          <w:sz w:val="28"/>
          <w:szCs w:val="28"/>
        </w:rPr>
        <w:t>планше</w:t>
      </w:r>
      <w:r w:rsidRPr="003D789D">
        <w:rPr>
          <w:rFonts w:hAnsi="Times New Roman"/>
          <w:color w:val="auto"/>
          <w:sz w:val="28"/>
          <w:szCs w:val="28"/>
        </w:rPr>
        <w:t>т</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доски</w:t>
      </w:r>
      <w:r w:rsidRPr="003D789D">
        <w:rPr>
          <w:rFonts w:ascii="Times New Roman"/>
          <w:color w:val="auto"/>
          <w:sz w:val="28"/>
          <w:szCs w:val="28"/>
        </w:rPr>
        <w:t xml:space="preserve">, </w:t>
      </w:r>
      <w:r w:rsidRPr="003D789D">
        <w:rPr>
          <w:rFonts w:hAnsi="Times New Roman"/>
          <w:color w:val="auto"/>
          <w:sz w:val="28"/>
          <w:szCs w:val="28"/>
        </w:rPr>
        <w:t>используемой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hAnsi="Times New Roman"/>
          <w:color w:val="auto"/>
          <w:sz w:val="28"/>
          <w:szCs w:val="28"/>
        </w:rPr>
        <w:t>незнакомых</w:t>
      </w:r>
      <w:r w:rsidRPr="003D789D">
        <w:rPr>
          <w:rFonts w:hAnsi="Times New Roman"/>
          <w:color w:val="auto"/>
          <w:sz w:val="28"/>
          <w:szCs w:val="28"/>
        </w:rPr>
        <w:t xml:space="preserve"> </w:t>
      </w:r>
      <w:r w:rsidRPr="003D789D">
        <w:rPr>
          <w:rFonts w:hAnsi="Times New Roman"/>
          <w:color w:val="auto"/>
          <w:sz w:val="28"/>
          <w:szCs w:val="28"/>
        </w:rPr>
        <w:t>слов</w:t>
      </w:r>
      <w:r w:rsidRPr="003D789D">
        <w:rPr>
          <w:rFonts w:asci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р</w:t>
      </w:r>
      <w:r w:rsidRPr="003D789D">
        <w:rPr>
          <w:rFonts w:hAnsi="Times New Roman"/>
          <w:color w:val="auto"/>
          <w:sz w:val="28"/>
          <w:szCs w:val="28"/>
        </w:rPr>
        <w:t>минов</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дополнительной</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ascii="Times New Roman"/>
          <w:color w:val="auto"/>
          <w:sz w:val="28"/>
          <w:szCs w:val="28"/>
        </w:rPr>
        <w:t>.</w:t>
      </w:r>
    </w:p>
    <w:p w:rsidR="00F65069" w:rsidRPr="003D789D" w:rsidRDefault="00C079E3" w:rsidP="00F956A1">
      <w:pPr>
        <w:pStyle w:val="18TexstSPISOK1"/>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наличии</w:t>
      </w:r>
      <w:r w:rsidRPr="003D789D">
        <w:rPr>
          <w:rFonts w:hAnsi="Times New Roman"/>
          <w:color w:val="auto"/>
          <w:spacing w:val="2"/>
          <w:sz w:val="28"/>
          <w:szCs w:val="28"/>
        </w:rPr>
        <w:t xml:space="preserve"> </w:t>
      </w:r>
      <w:r w:rsidRPr="003D789D">
        <w:rPr>
          <w:rFonts w:hAnsi="Times New Roman"/>
          <w:color w:val="auto"/>
          <w:spacing w:val="2"/>
          <w:sz w:val="28"/>
          <w:szCs w:val="28"/>
        </w:rPr>
        <w:t>у</w:t>
      </w:r>
      <w:r w:rsidRPr="003D789D">
        <w:rPr>
          <w:rFonts w:hAnsi="Times New Roman"/>
          <w:color w:val="auto"/>
          <w:spacing w:val="2"/>
          <w:sz w:val="28"/>
          <w:szCs w:val="28"/>
        </w:rPr>
        <w:t xml:space="preserve"> </w:t>
      </w:r>
      <w:r w:rsidRPr="003D789D">
        <w:rPr>
          <w:rFonts w:hAnsi="Times New Roman"/>
          <w:color w:val="auto"/>
          <w:spacing w:val="2"/>
          <w:sz w:val="28"/>
          <w:szCs w:val="28"/>
        </w:rPr>
        <w:t>глухого</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других</w:t>
      </w:r>
      <w:r w:rsidRPr="003D789D">
        <w:rPr>
          <w:rFonts w:hAnsi="Times New Roman"/>
          <w:color w:val="auto"/>
          <w:spacing w:val="2"/>
          <w:sz w:val="28"/>
          <w:szCs w:val="28"/>
        </w:rPr>
        <w:t xml:space="preserve"> </w:t>
      </w:r>
      <w:r w:rsidRPr="003D789D">
        <w:rPr>
          <w:rFonts w:hAnsi="Times New Roman"/>
          <w:color w:val="auto"/>
          <w:spacing w:val="2"/>
          <w:sz w:val="28"/>
          <w:szCs w:val="28"/>
        </w:rPr>
        <w:t>индивидуальных</w:t>
      </w:r>
      <w:r w:rsidRPr="003D789D">
        <w:rPr>
          <w:rFonts w:hAnsi="Times New Roman"/>
          <w:color w:val="auto"/>
          <w:spacing w:val="2"/>
          <w:sz w:val="28"/>
          <w:szCs w:val="28"/>
        </w:rPr>
        <w:t xml:space="preserve"> </w:t>
      </w:r>
      <w:r w:rsidRPr="003D789D">
        <w:rPr>
          <w:rFonts w:hAnsi="Times New Roman"/>
          <w:color w:val="auto"/>
          <w:spacing w:val="2"/>
          <w:sz w:val="28"/>
          <w:szCs w:val="28"/>
        </w:rPr>
        <w:t>особенн</w:t>
      </w:r>
      <w:r w:rsidRPr="003D789D">
        <w:rPr>
          <w:rFonts w:hAnsi="Times New Roman"/>
          <w:color w:val="auto"/>
          <w:spacing w:val="2"/>
          <w:sz w:val="28"/>
          <w:szCs w:val="28"/>
        </w:rPr>
        <w:t>о</w:t>
      </w:r>
      <w:r w:rsidRPr="003D789D">
        <w:rPr>
          <w:rFonts w:hAnsi="Times New Roman"/>
          <w:color w:val="auto"/>
          <w:spacing w:val="2"/>
          <w:sz w:val="28"/>
          <w:szCs w:val="28"/>
        </w:rPr>
        <w:t>стей</w:t>
      </w:r>
      <w:r w:rsidRPr="003D789D">
        <w:rPr>
          <w:rFonts w:hAnsi="Times New Roman"/>
          <w:color w:val="auto"/>
          <w:spacing w:val="2"/>
          <w:sz w:val="28"/>
          <w:szCs w:val="28"/>
        </w:rPr>
        <w:t xml:space="preserve"> </w:t>
      </w:r>
      <w:r w:rsidRPr="003D789D">
        <w:rPr>
          <w:rFonts w:hAnsi="Times New Roman"/>
          <w:color w:val="auto"/>
          <w:spacing w:val="2"/>
          <w:sz w:val="28"/>
          <w:szCs w:val="28"/>
        </w:rPr>
        <w:t>здоровья</w:t>
      </w:r>
      <w:r w:rsidRPr="003D789D">
        <w:rPr>
          <w:rFonts w:hAnsi="Times New Roman"/>
          <w:color w:val="auto"/>
          <w:spacing w:val="2"/>
          <w:sz w:val="28"/>
          <w:szCs w:val="28"/>
        </w:rPr>
        <w:t xml:space="preserve"> </w:t>
      </w:r>
      <w:r w:rsidRPr="003D789D">
        <w:rPr>
          <w:rFonts w:hAnsi="Times New Roman"/>
          <w:color w:val="auto"/>
          <w:spacing w:val="2"/>
          <w:sz w:val="28"/>
          <w:szCs w:val="28"/>
        </w:rPr>
        <w:t>рабочее</w:t>
      </w:r>
      <w:r w:rsidRPr="003D789D">
        <w:rPr>
          <w:rFonts w:hAnsi="Times New Roman"/>
          <w:color w:val="auto"/>
          <w:spacing w:val="2"/>
          <w:sz w:val="28"/>
          <w:szCs w:val="28"/>
        </w:rPr>
        <w:t xml:space="preserve"> </w:t>
      </w:r>
      <w:r w:rsidRPr="003D789D">
        <w:rPr>
          <w:rFonts w:hAnsi="Times New Roman"/>
          <w:color w:val="auto"/>
          <w:spacing w:val="2"/>
          <w:sz w:val="28"/>
          <w:szCs w:val="28"/>
        </w:rPr>
        <w:t>место</w:t>
      </w:r>
      <w:r w:rsidRPr="003D789D">
        <w:rPr>
          <w:rFonts w:hAnsi="Times New Roman"/>
          <w:color w:val="auto"/>
          <w:spacing w:val="2"/>
          <w:sz w:val="28"/>
          <w:szCs w:val="28"/>
        </w:rPr>
        <w:t xml:space="preserve"> </w:t>
      </w:r>
      <w:r w:rsidRPr="003D789D">
        <w:rPr>
          <w:rFonts w:hAnsi="Times New Roman"/>
          <w:color w:val="auto"/>
          <w:spacing w:val="2"/>
          <w:sz w:val="28"/>
          <w:szCs w:val="28"/>
        </w:rPr>
        <w:t>дополнительное</w:t>
      </w:r>
      <w:r w:rsidRPr="003D789D">
        <w:rPr>
          <w:rFonts w:hAnsi="Times New Roman"/>
          <w:color w:val="auto"/>
          <w:spacing w:val="2"/>
          <w:sz w:val="28"/>
          <w:szCs w:val="28"/>
        </w:rPr>
        <w:t xml:space="preserve"> </w:t>
      </w:r>
      <w:r w:rsidRPr="003D789D">
        <w:rPr>
          <w:rFonts w:hAnsi="Times New Roman"/>
          <w:color w:val="auto"/>
          <w:spacing w:val="2"/>
          <w:sz w:val="28"/>
          <w:szCs w:val="28"/>
        </w:rPr>
        <w:t>комплектуется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ними</w:t>
      </w:r>
      <w:r w:rsidRPr="003D789D">
        <w:rPr>
          <w:rFonts w:ascii="Times New Roman"/>
          <w:color w:val="auto"/>
          <w:spacing w:val="2"/>
          <w:sz w:val="28"/>
          <w:szCs w:val="28"/>
        </w:rPr>
        <w:t xml:space="preserve">. </w:t>
      </w:r>
    </w:p>
    <w:p w:rsidR="00F65069" w:rsidRPr="003D789D" w:rsidRDefault="00C079E3" w:rsidP="003D789D">
      <w:pPr>
        <w:pStyle w:val="18TexstSPISOK10"/>
        <w:spacing w:line="240" w:lineRule="auto"/>
        <w:ind w:left="0" w:firstLine="0"/>
        <w:jc w:val="center"/>
        <w:rPr>
          <w:rFonts w:ascii="Times New Roman" w:eastAsia="Times New Roman" w:hAnsi="Times New Roman" w:cs="Times New Roman"/>
          <w:i/>
          <w:iCs/>
          <w:color w:val="auto"/>
          <w:spacing w:val="2"/>
          <w:sz w:val="28"/>
          <w:szCs w:val="28"/>
        </w:rPr>
      </w:pPr>
      <w:r w:rsidRPr="003D789D">
        <w:rPr>
          <w:rFonts w:hAnsi="Times New Roman"/>
          <w:b/>
          <w:bCs/>
          <w:i/>
          <w:iCs/>
          <w:color w:val="auto"/>
          <w:sz w:val="28"/>
          <w:szCs w:val="28"/>
        </w:rPr>
        <w:t>Технические</w:t>
      </w:r>
      <w:r w:rsidRPr="003D789D">
        <w:rPr>
          <w:rFonts w:hAnsi="Times New Roman"/>
          <w:b/>
          <w:bCs/>
          <w:i/>
          <w:iCs/>
          <w:color w:val="auto"/>
          <w:sz w:val="28"/>
          <w:szCs w:val="28"/>
        </w:rPr>
        <w:t xml:space="preserve"> </w:t>
      </w:r>
      <w:r w:rsidRPr="003D789D">
        <w:rPr>
          <w:rFonts w:hAnsi="Times New Roman"/>
          <w:b/>
          <w:bCs/>
          <w:i/>
          <w:iCs/>
          <w:color w:val="auto"/>
          <w:sz w:val="28"/>
          <w:szCs w:val="28"/>
        </w:rPr>
        <w:t>средства</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включая</w:t>
      </w:r>
      <w:r w:rsidRPr="003D789D">
        <w:rPr>
          <w:rFonts w:hAnsi="Times New Roman"/>
          <w:b/>
          <w:bCs/>
          <w:i/>
          <w:iCs/>
          <w:color w:val="auto"/>
          <w:sz w:val="28"/>
          <w:szCs w:val="28"/>
        </w:rPr>
        <w:t xml:space="preserve"> </w:t>
      </w:r>
      <w:r w:rsidRPr="003D789D">
        <w:rPr>
          <w:rFonts w:hAnsi="Times New Roman"/>
          <w:b/>
          <w:bCs/>
          <w:i/>
          <w:iCs/>
          <w:color w:val="auto"/>
          <w:sz w:val="28"/>
          <w:szCs w:val="28"/>
        </w:rPr>
        <w:t>специализированные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компьютерные</w:t>
      </w:r>
      <w:r w:rsidRPr="003D789D">
        <w:rPr>
          <w:rFonts w:hAnsi="Times New Roman"/>
          <w:b/>
          <w:bCs/>
          <w:i/>
          <w:iCs/>
          <w:color w:val="auto"/>
          <w:sz w:val="28"/>
          <w:szCs w:val="28"/>
        </w:rPr>
        <w:t xml:space="preserve"> </w:t>
      </w:r>
      <w:r w:rsidRPr="003D789D">
        <w:rPr>
          <w:rFonts w:hAnsi="Times New Roman"/>
          <w:b/>
          <w:bCs/>
          <w:i/>
          <w:iCs/>
          <w:color w:val="auto"/>
          <w:sz w:val="28"/>
          <w:szCs w:val="28"/>
        </w:rPr>
        <w:t>инструменты</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ориентированные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на</w:t>
      </w:r>
      <w:r w:rsidRPr="003D789D">
        <w:rPr>
          <w:rFonts w:hAnsi="Times New Roman"/>
          <w:b/>
          <w:bCs/>
          <w:i/>
          <w:iCs/>
          <w:color w:val="auto"/>
          <w:sz w:val="28"/>
          <w:szCs w:val="28"/>
        </w:rPr>
        <w:t xml:space="preserve"> </w:t>
      </w:r>
      <w:r w:rsidRPr="003D789D">
        <w:rPr>
          <w:rFonts w:hAnsi="Times New Roman"/>
          <w:b/>
          <w:bCs/>
          <w:i/>
          <w:iCs/>
          <w:color w:val="auto"/>
          <w:sz w:val="28"/>
          <w:szCs w:val="28"/>
        </w:rPr>
        <w:t>удовлетворение</w:t>
      </w:r>
      <w:r w:rsidRPr="003D789D">
        <w:rPr>
          <w:rFonts w:hAnsi="Times New Roman"/>
          <w:b/>
          <w:bCs/>
          <w:i/>
          <w:iCs/>
          <w:color w:val="auto"/>
          <w:sz w:val="28"/>
          <w:szCs w:val="28"/>
        </w:rPr>
        <w:t xml:space="preserve"> </w:t>
      </w:r>
      <w:r w:rsidRPr="003D789D">
        <w:rPr>
          <w:rFonts w:hAnsi="Times New Roman"/>
          <w:b/>
          <w:bCs/>
          <w:i/>
          <w:iCs/>
          <w:color w:val="auto"/>
          <w:sz w:val="28"/>
          <w:szCs w:val="28"/>
        </w:rPr>
        <w:t>особых</w:t>
      </w:r>
      <w:r w:rsidRPr="003D789D">
        <w:rPr>
          <w:rFonts w:hAnsi="Times New Roman"/>
          <w:b/>
          <w:bCs/>
          <w:i/>
          <w:iCs/>
          <w:color w:val="auto"/>
          <w:sz w:val="28"/>
          <w:szCs w:val="28"/>
        </w:rPr>
        <w:t xml:space="preserve"> </w:t>
      </w:r>
      <w:r w:rsidRPr="003D789D">
        <w:rPr>
          <w:rFonts w:hAnsi="Times New Roman"/>
          <w:b/>
          <w:bCs/>
          <w:i/>
          <w:iCs/>
          <w:color w:val="auto"/>
          <w:sz w:val="28"/>
          <w:szCs w:val="28"/>
        </w:rPr>
        <w:t>образовательных</w:t>
      </w:r>
      <w:r w:rsidRPr="003D789D">
        <w:rPr>
          <w:rFonts w:hAnsi="Times New Roman"/>
          <w:b/>
          <w:bCs/>
          <w:i/>
          <w:iCs/>
          <w:color w:val="auto"/>
          <w:sz w:val="28"/>
          <w:szCs w:val="28"/>
        </w:rPr>
        <w:t xml:space="preserve"> </w:t>
      </w:r>
      <w:r w:rsidRPr="003D789D">
        <w:rPr>
          <w:rFonts w:hAnsi="Times New Roman"/>
          <w:b/>
          <w:bCs/>
          <w:i/>
          <w:iCs/>
          <w:color w:val="auto"/>
          <w:sz w:val="28"/>
          <w:szCs w:val="28"/>
        </w:rPr>
        <w:t>потребностей</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Обязательным условием является обеспечение глухого ученика инд</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видуальной современной электроакустической и звукоусиливающей апп</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ратурой. Бинауральное (двустороннее) слухопротезирование современными цифровыми слуховыми аппаратами и/или двусторонняя имплантация и/или одновременное пользование имплантом и индивидуальным слуховым апп</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ратом (с учетом медицинских показаний)позволяют повысить эффекти</w:t>
      </w:r>
      <w:r w:rsidRPr="00F956A1">
        <w:rPr>
          <w:rFonts w:ascii="Times New Roman" w:hAnsi="Times New Roman" w:cs="Times New Roman"/>
          <w:color w:val="auto"/>
          <w:spacing w:val="2"/>
          <w:sz w:val="28"/>
          <w:szCs w:val="28"/>
        </w:rPr>
        <w:t>в</w:t>
      </w:r>
      <w:r w:rsidRPr="00F956A1">
        <w:rPr>
          <w:rFonts w:ascii="Times New Roman" w:hAnsi="Times New Roman" w:cs="Times New Roman"/>
          <w:color w:val="auto"/>
          <w:spacing w:val="2"/>
          <w:sz w:val="28"/>
          <w:szCs w:val="28"/>
        </w:rPr>
        <w:t>ность восприятия звучащей речи и неречевых звучаний, а также локализ</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вать звук в пространстве, в том числе быстро находить говорящего. Целес</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образно оснащение учебного процесса дополнительными техническими средствами, обеспечивающими оптимальные условия для восприятия ус</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ной речи при повышенном уровне шума. Среди них коммуникационные системы (системы FM-радио), программно-аппаратные комплексы (Soft –board, мультимедиа и оверхед–проекторы), видео и аудио системы, техн</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 xml:space="preserve">ческие средства для формирования произносительной стороны устной речи, </w:t>
      </w:r>
      <w:r w:rsidRPr="00F956A1">
        <w:rPr>
          <w:rFonts w:ascii="Times New Roman" w:hAnsi="Times New Roman" w:cs="Times New Roman"/>
          <w:color w:val="auto"/>
          <w:spacing w:val="2"/>
          <w:sz w:val="28"/>
          <w:szCs w:val="28"/>
        </w:rPr>
        <w:lastRenderedPageBreak/>
        <w:t>в том числе позволяющие ребенку осуществлять визуальный контроль за  характеристиками собственной речи.</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К необходимым техническим средствам обучения относятся специ</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 xml:space="preserve">лизированные компьютерные инструменты обучения, ориентированные на удовлетворение особых образовательных потребностей глухих детей. </w:t>
      </w:r>
    </w:p>
    <w:p w:rsidR="00F65069" w:rsidRPr="00F956A1" w:rsidRDefault="00C079E3" w:rsidP="00F956A1">
      <w:pPr>
        <w:pStyle w:val="18TexstSPISOK1"/>
        <w:spacing w:line="360" w:lineRule="auto"/>
        <w:ind w:left="0" w:firstLine="0"/>
        <w:jc w:val="center"/>
        <w:rPr>
          <w:rFonts w:ascii="Times New Roman" w:eastAsia="Times New Roman" w:hAnsi="Times New Roman" w:cs="Times New Roman"/>
          <w:i/>
          <w:iCs/>
          <w:color w:val="auto"/>
          <w:sz w:val="28"/>
          <w:szCs w:val="28"/>
        </w:rPr>
      </w:pPr>
      <w:r w:rsidRPr="00F956A1">
        <w:rPr>
          <w:rFonts w:ascii="Times New Roman" w:hAnsi="Times New Roman" w:cs="Times New Roman"/>
          <w:i/>
          <w:iCs/>
          <w:color w:val="auto"/>
          <w:sz w:val="28"/>
          <w:szCs w:val="28"/>
        </w:rPr>
        <w:t>Требования к специальным учебникам, специальным рабочим тетрадям, сп</w:t>
      </w:r>
      <w:r w:rsidRPr="00F956A1">
        <w:rPr>
          <w:rFonts w:ascii="Times New Roman" w:hAnsi="Times New Roman" w:cs="Times New Roman"/>
          <w:i/>
          <w:iCs/>
          <w:color w:val="auto"/>
          <w:sz w:val="28"/>
          <w:szCs w:val="28"/>
        </w:rPr>
        <w:t>е</w:t>
      </w:r>
      <w:r w:rsidRPr="00F956A1">
        <w:rPr>
          <w:rFonts w:ascii="Times New Roman" w:hAnsi="Times New Roman" w:cs="Times New Roman"/>
          <w:i/>
          <w:iCs/>
          <w:color w:val="auto"/>
          <w:sz w:val="28"/>
          <w:szCs w:val="28"/>
        </w:rPr>
        <w:t>циальным дидактическим материалам, специальным компьютерным инс</w:t>
      </w:r>
      <w:r w:rsidRPr="00F956A1">
        <w:rPr>
          <w:rFonts w:ascii="Times New Roman" w:hAnsi="Times New Roman" w:cs="Times New Roman"/>
          <w:i/>
          <w:iCs/>
          <w:color w:val="auto"/>
          <w:sz w:val="28"/>
          <w:szCs w:val="28"/>
        </w:rPr>
        <w:t>т</w:t>
      </w:r>
      <w:r w:rsidRPr="00F956A1">
        <w:rPr>
          <w:rFonts w:ascii="Times New Roman" w:hAnsi="Times New Roman" w:cs="Times New Roman"/>
          <w:i/>
          <w:iCs/>
          <w:color w:val="auto"/>
          <w:sz w:val="28"/>
          <w:szCs w:val="28"/>
        </w:rPr>
        <w:t>рументам обучения</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Реализация АООП программы начального общего образования глухих обучающихся варианта 1.1. предусматривает использование базовых уче</w:t>
      </w:r>
      <w:r w:rsidRPr="00F956A1">
        <w:rPr>
          <w:rFonts w:ascii="Times New Roman" w:hAnsi="Times New Roman" w:cs="Times New Roman"/>
          <w:color w:val="auto"/>
          <w:spacing w:val="2"/>
          <w:sz w:val="28"/>
          <w:szCs w:val="28"/>
        </w:rPr>
        <w:t>б</w:t>
      </w:r>
      <w:r w:rsidRPr="00F956A1">
        <w:rPr>
          <w:rFonts w:ascii="Times New Roman" w:hAnsi="Times New Roman" w:cs="Times New Roman"/>
          <w:color w:val="auto"/>
          <w:spacing w:val="2"/>
          <w:sz w:val="28"/>
          <w:szCs w:val="28"/>
        </w:rPr>
        <w:t>ников для нормально развивающихся сверстников, к которым, с учётом особых образовательных потребностей, применяются специальные прил</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жения, дидактические материалы, рабочие тетради и пр. на бумажных и/или электронных носителях.</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Образовательное учреждение должно также иметь доступ к печатным и электронным образовательным ресурсам (ЭОР), в том числе к электро</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ным образовательным ресурсам, размещенным в федеральных и регионал</w:t>
      </w:r>
      <w:r w:rsidRPr="00F956A1">
        <w:rPr>
          <w:rFonts w:ascii="Times New Roman" w:hAnsi="Times New Roman" w:cs="Times New Roman"/>
          <w:color w:val="auto"/>
          <w:spacing w:val="2"/>
          <w:sz w:val="28"/>
          <w:szCs w:val="28"/>
        </w:rPr>
        <w:t>ь</w:t>
      </w:r>
      <w:r w:rsidRPr="00F956A1">
        <w:rPr>
          <w:rFonts w:ascii="Times New Roman" w:hAnsi="Times New Roman" w:cs="Times New Roman"/>
          <w:color w:val="auto"/>
          <w:spacing w:val="2"/>
          <w:sz w:val="28"/>
          <w:szCs w:val="28"/>
        </w:rPr>
        <w:t>ных базах данных ЭОР. 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w:t>
      </w:r>
      <w:r w:rsidRPr="00F956A1">
        <w:rPr>
          <w:rFonts w:ascii="Times New Roman" w:hAnsi="Times New Roman" w:cs="Times New Roman"/>
          <w:color w:val="auto"/>
          <w:spacing w:val="2"/>
          <w:sz w:val="28"/>
          <w:szCs w:val="28"/>
        </w:rPr>
        <w:t>ь</w:t>
      </w:r>
      <w:r w:rsidRPr="00F956A1">
        <w:rPr>
          <w:rFonts w:ascii="Times New Roman" w:hAnsi="Times New Roman" w:cs="Times New Roman"/>
          <w:color w:val="auto"/>
          <w:spacing w:val="2"/>
          <w:sz w:val="28"/>
          <w:szCs w:val="28"/>
        </w:rPr>
        <w:t>ной литературы. Фонд дополнительной литературы должен включать де</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скую художественную и научно-популярную литературу, справочно-библиографические и периодические издания, сопровождающие реализ</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 xml:space="preserve">цию адаптированной образовательной программы. </w:t>
      </w:r>
    </w:p>
    <w:p w:rsidR="00F65069" w:rsidRPr="00F956A1" w:rsidRDefault="00C079E3" w:rsidP="00F956A1">
      <w:pPr>
        <w:spacing w:after="0" w:line="360" w:lineRule="auto"/>
        <w:ind w:firstLine="709"/>
        <w:jc w:val="both"/>
        <w:rPr>
          <w:rFonts w:ascii="Times New Roman" w:eastAsia="Times New Roman" w:hAnsi="Times New Roman" w:cs="Times New Roman"/>
          <w:color w:val="auto"/>
          <w:spacing w:val="2"/>
          <w:sz w:val="28"/>
          <w:szCs w:val="28"/>
        </w:rPr>
      </w:pPr>
      <w:r w:rsidRPr="00F956A1">
        <w:rPr>
          <w:rFonts w:ascii="Times New Roman" w:hAnsi="Times New Roman" w:cs="Times New Roman"/>
          <w:b/>
          <w:bCs/>
          <w:i/>
          <w:iCs/>
          <w:color w:val="auto"/>
          <w:spacing w:val="2"/>
          <w:sz w:val="28"/>
          <w:szCs w:val="28"/>
        </w:rPr>
        <w:t>Информационно-образовательная среда образовательной орган</w:t>
      </w:r>
      <w:r w:rsidRPr="00F956A1">
        <w:rPr>
          <w:rFonts w:ascii="Times New Roman" w:hAnsi="Times New Roman" w:cs="Times New Roman"/>
          <w:b/>
          <w:bCs/>
          <w:i/>
          <w:iCs/>
          <w:color w:val="auto"/>
          <w:spacing w:val="2"/>
          <w:sz w:val="28"/>
          <w:szCs w:val="28"/>
        </w:rPr>
        <w:t>и</w:t>
      </w:r>
      <w:r w:rsidRPr="00F956A1">
        <w:rPr>
          <w:rFonts w:ascii="Times New Roman" w:hAnsi="Times New Roman" w:cs="Times New Roman"/>
          <w:b/>
          <w:bCs/>
          <w:i/>
          <w:iCs/>
          <w:color w:val="auto"/>
          <w:spacing w:val="2"/>
          <w:sz w:val="28"/>
          <w:szCs w:val="28"/>
        </w:rPr>
        <w:t>зации.</w:t>
      </w:r>
      <w:r w:rsidRPr="00F956A1">
        <w:rPr>
          <w:rFonts w:ascii="Times New Roman" w:hAnsi="Times New Roman" w:cs="Times New Roman"/>
          <w:color w:val="auto"/>
          <w:spacing w:val="2"/>
          <w:sz w:val="28"/>
          <w:szCs w:val="28"/>
        </w:rPr>
        <w:t xml:space="preserve"> Информационно-образовательная среда образовательной организ</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ции должна включать в себя совокупность технологических средств (ко</w:t>
      </w:r>
      <w:r w:rsidRPr="00F956A1">
        <w:rPr>
          <w:rFonts w:ascii="Times New Roman" w:hAnsi="Times New Roman" w:cs="Times New Roman"/>
          <w:color w:val="auto"/>
          <w:spacing w:val="2"/>
          <w:sz w:val="28"/>
          <w:szCs w:val="28"/>
        </w:rPr>
        <w:t>м</w:t>
      </w:r>
      <w:r w:rsidRPr="00F956A1">
        <w:rPr>
          <w:rFonts w:ascii="Times New Roman" w:hAnsi="Times New Roman" w:cs="Times New Roman"/>
          <w:color w:val="auto"/>
          <w:spacing w:val="2"/>
          <w:sz w:val="28"/>
          <w:szCs w:val="28"/>
        </w:rPr>
        <w:t>пьютеры, базы данных, коммуникационные каналы, программные продукты и др.), культурные и организационные формы информационного взаим</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действия, компетентность участников образовательного процесса в реш</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lastRenderedPageBreak/>
        <w:t>нии учебно-познавательных и профессиональных задач с применением и</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 xml:space="preserve">формационно-коммуникационных технологий (ИКТ), а также наличие служб поддержки применения ИКТ.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Должны быть созданы условия для функционирования современной информационно-образовательной среды, включающей электронные инфо</w:t>
      </w:r>
      <w:r w:rsidRPr="00F956A1">
        <w:rPr>
          <w:rFonts w:ascii="Times New Roman" w:hAnsi="Times New Roman" w:cs="Times New Roman"/>
          <w:color w:val="auto"/>
          <w:spacing w:val="2"/>
          <w:sz w:val="28"/>
          <w:szCs w:val="28"/>
        </w:rPr>
        <w:t>р</w:t>
      </w:r>
      <w:r w:rsidRPr="00F956A1">
        <w:rPr>
          <w:rFonts w:ascii="Times New Roman" w:hAnsi="Times New Roman" w:cs="Times New Roman"/>
          <w:color w:val="auto"/>
          <w:spacing w:val="2"/>
          <w:sz w:val="28"/>
          <w:szCs w:val="28"/>
        </w:rPr>
        <w:t>мационные ресурсы, электронные образовательные ресурсы, совокупность информационных технологий, телекоммуникационных технологий, соо</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ветствующих технических средств (в том числе, флеш-тренажеров, инстр</w:t>
      </w:r>
      <w:r w:rsidRPr="00F956A1">
        <w:rPr>
          <w:rFonts w:ascii="Times New Roman" w:hAnsi="Times New Roman" w:cs="Times New Roman"/>
          <w:color w:val="auto"/>
          <w:spacing w:val="2"/>
          <w:sz w:val="28"/>
          <w:szCs w:val="28"/>
        </w:rPr>
        <w:t>у</w:t>
      </w:r>
      <w:r w:rsidRPr="00F956A1">
        <w:rPr>
          <w:rFonts w:ascii="Times New Roman" w:hAnsi="Times New Roman" w:cs="Times New Roman"/>
          <w:color w:val="auto"/>
          <w:spacing w:val="2"/>
          <w:sz w:val="28"/>
          <w:szCs w:val="28"/>
        </w:rPr>
        <w:t>ментов Wiki, цифровых видео материалов и др.), обеспечивающих достиж</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 xml:space="preserve">ние каждым обучающимся максимально возможных для него результатов освоения образовательных Программ.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 планирование образовательного пр</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цесса;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фиксацию хода о</w:t>
      </w:r>
      <w:r w:rsidRPr="00F956A1">
        <w:rPr>
          <w:rFonts w:ascii="Times New Roman" w:hAnsi="Times New Roman" w:cs="Times New Roman"/>
          <w:color w:val="auto"/>
          <w:spacing w:val="2"/>
          <w:sz w:val="28"/>
          <w:szCs w:val="28"/>
        </w:rPr>
        <w:t>б</w:t>
      </w:r>
      <w:r w:rsidRPr="00F956A1">
        <w:rPr>
          <w:rFonts w:ascii="Times New Roman" w:hAnsi="Times New Roman" w:cs="Times New Roman"/>
          <w:color w:val="auto"/>
          <w:spacing w:val="2"/>
          <w:sz w:val="28"/>
          <w:szCs w:val="28"/>
        </w:rPr>
        <w:t>разовательного процесса и результатов освоения основной образовательной программы начального общего образования глухих  детей; взаимодействие между участниками образовательного процесса, в том числе – дистанцио</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ное посредством сети Интернет, возможность использования данных, фо</w:t>
      </w:r>
      <w:r w:rsidRPr="00F956A1">
        <w:rPr>
          <w:rFonts w:ascii="Times New Roman" w:hAnsi="Times New Roman" w:cs="Times New Roman"/>
          <w:color w:val="auto"/>
          <w:spacing w:val="2"/>
          <w:sz w:val="28"/>
          <w:szCs w:val="28"/>
        </w:rPr>
        <w:t>р</w:t>
      </w:r>
      <w:r w:rsidRPr="00F956A1">
        <w:rPr>
          <w:rFonts w:ascii="Times New Roman" w:hAnsi="Times New Roman" w:cs="Times New Roman"/>
          <w:color w:val="auto"/>
          <w:spacing w:val="2"/>
          <w:sz w:val="28"/>
          <w:szCs w:val="28"/>
        </w:rPr>
        <w:t>мируемых в ходе образовательного процесса для решения задач управления образовательной деятельностью; контролируемый доступ участников обр</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зовательного процесса к информационным образовательным ресурсам в с</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ти Интернет (ограничение доступа к информации, несовместимой с задач</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ми духовно-нравственного развития и воспитания обучающихся); взаим</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действие образовательной организации с органами, осуществляющими управление в сфере образования и с другими образовательными учрежд</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ниями, организациями.</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lastRenderedPageBreak/>
        <w:t>Функционирование информационной образовательной среды обесп</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чивается средствами ИКТ и 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Федерации.</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b/>
          <w:bCs/>
          <w:color w:val="auto"/>
          <w:sz w:val="28"/>
          <w:szCs w:val="28"/>
        </w:rPr>
      </w:pPr>
      <w:r w:rsidRPr="00F956A1">
        <w:rPr>
          <w:rFonts w:ascii="Times New Roman" w:hAnsi="Times New Roman" w:cs="Times New Roman"/>
          <w:color w:val="auto"/>
          <w:spacing w:val="2"/>
          <w:sz w:val="28"/>
          <w:szCs w:val="28"/>
        </w:rPr>
        <w:t>При реализации АООП НОО с применением исключительно эле</w:t>
      </w:r>
      <w:r w:rsidRPr="00F956A1">
        <w:rPr>
          <w:rFonts w:ascii="Times New Roman" w:hAnsi="Times New Roman" w:cs="Times New Roman"/>
          <w:color w:val="auto"/>
          <w:spacing w:val="2"/>
          <w:sz w:val="28"/>
          <w:szCs w:val="28"/>
        </w:rPr>
        <w:t>к</w:t>
      </w:r>
      <w:r w:rsidRPr="00F956A1">
        <w:rPr>
          <w:rFonts w:ascii="Times New Roman" w:hAnsi="Times New Roman" w:cs="Times New Roman"/>
          <w:color w:val="auto"/>
          <w:spacing w:val="2"/>
          <w:sz w:val="28"/>
          <w:szCs w:val="28"/>
        </w:rPr>
        <w:t>тронного обучения, дистанционных образовательных технологий в орган</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зации, осуществляющей образовательную деятельность, должны быть со</w:t>
      </w:r>
      <w:r w:rsidRPr="00F956A1">
        <w:rPr>
          <w:rFonts w:ascii="Times New Roman" w:hAnsi="Times New Roman" w:cs="Times New Roman"/>
          <w:color w:val="auto"/>
          <w:spacing w:val="2"/>
          <w:sz w:val="28"/>
          <w:szCs w:val="28"/>
        </w:rPr>
        <w:t>з</w:t>
      </w:r>
      <w:r w:rsidRPr="00F956A1">
        <w:rPr>
          <w:rFonts w:ascii="Times New Roman" w:hAnsi="Times New Roman" w:cs="Times New Roman"/>
          <w:color w:val="auto"/>
          <w:spacing w:val="2"/>
          <w:sz w:val="28"/>
          <w:szCs w:val="28"/>
        </w:rPr>
        <w:t>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онных технологий, телекоммуникационных технологий, соответствующих технологических средств и обеспечивающей освоение обучающимися обр</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зовательных программ в полном объеме независимо от места нахождения обучающихся.</w:t>
      </w:r>
    </w:p>
    <w:p w:rsidR="00F65069" w:rsidRPr="003D789D" w:rsidRDefault="00F65069" w:rsidP="00F956A1">
      <w:pPr>
        <w:spacing w:after="0" w:line="360" w:lineRule="auto"/>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Default="00F65069" w:rsidP="003D789D">
      <w:pPr>
        <w:rPr>
          <w:rFonts w:ascii="Times New Roman" w:eastAsia="Times New Roman" w:hAnsi="Times New Roman" w:cs="Times New Roman"/>
          <w:color w:val="auto"/>
          <w:sz w:val="28"/>
          <w:szCs w:val="28"/>
        </w:rPr>
      </w:pPr>
    </w:p>
    <w:p w:rsidR="00FE2343" w:rsidRDefault="00FE2343" w:rsidP="003D789D">
      <w:pPr>
        <w:rPr>
          <w:rFonts w:ascii="Times New Roman" w:eastAsia="Times New Roman" w:hAnsi="Times New Roman" w:cs="Times New Roman"/>
          <w:color w:val="auto"/>
          <w:sz w:val="28"/>
          <w:szCs w:val="28"/>
        </w:rPr>
      </w:pPr>
    </w:p>
    <w:p w:rsidR="00FE2343" w:rsidRDefault="00FE2343" w:rsidP="003D789D">
      <w:pPr>
        <w:rPr>
          <w:rFonts w:ascii="Times New Roman" w:eastAsia="Times New Roman" w:hAnsi="Times New Roman" w:cs="Times New Roman"/>
          <w:color w:val="auto"/>
          <w:sz w:val="28"/>
          <w:szCs w:val="28"/>
        </w:rPr>
      </w:pPr>
    </w:p>
    <w:p w:rsidR="00FE2343" w:rsidRDefault="00FE2343" w:rsidP="003D789D">
      <w:pPr>
        <w:rPr>
          <w:rFonts w:ascii="Times New Roman" w:eastAsia="Times New Roman" w:hAnsi="Times New Roman" w:cs="Times New Roman"/>
          <w:color w:val="auto"/>
          <w:sz w:val="28"/>
          <w:szCs w:val="28"/>
        </w:rPr>
      </w:pPr>
    </w:p>
    <w:p w:rsidR="00FE2343" w:rsidRPr="003D789D" w:rsidRDefault="00FE2343" w:rsidP="003D789D">
      <w:pPr>
        <w:rPr>
          <w:rFonts w:ascii="Times New Roman" w:eastAsia="Times New Roman" w:hAnsi="Times New Roman" w:cs="Times New Roman"/>
          <w:color w:val="auto"/>
          <w:sz w:val="28"/>
          <w:szCs w:val="28"/>
        </w:rPr>
      </w:pPr>
    </w:p>
    <w:p w:rsidR="00F65069" w:rsidRPr="003D789D" w:rsidRDefault="00C079E3" w:rsidP="00F956A1">
      <w:pPr>
        <w:spacing w:before="240" w:after="240" w:line="240" w:lineRule="auto"/>
        <w:jc w:val="center"/>
        <w:outlineLvl w:val="0"/>
        <w:rPr>
          <w:rFonts w:ascii="Times New Roman" w:eastAsia="Times New Roman" w:hAnsi="Times New Roman" w:cs="Times New Roman"/>
          <w:b/>
          <w:bCs/>
          <w:color w:val="auto"/>
          <w:sz w:val="28"/>
          <w:szCs w:val="28"/>
        </w:rPr>
      </w:pPr>
      <w:bookmarkStart w:id="34" w:name="_Toc432958038"/>
      <w:bookmarkStart w:id="35" w:name="_Toc432960462"/>
      <w:bookmarkStart w:id="36" w:name="_Toc433014087"/>
      <w:r w:rsidRPr="003D789D">
        <w:rPr>
          <w:rFonts w:ascii="Times New Roman"/>
          <w:b/>
          <w:bCs/>
          <w:color w:val="auto"/>
          <w:sz w:val="28"/>
          <w:szCs w:val="28"/>
        </w:rPr>
        <w:lastRenderedPageBreak/>
        <w:t xml:space="preserve">3.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F956A1">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1.2)</w:t>
      </w:r>
      <w:bookmarkEnd w:id="34"/>
      <w:bookmarkEnd w:id="35"/>
      <w:bookmarkEnd w:id="36"/>
    </w:p>
    <w:p w:rsidR="00F65069" w:rsidRPr="003D789D" w:rsidRDefault="00C079E3" w:rsidP="00F956A1">
      <w:pPr>
        <w:spacing w:before="240" w:after="120" w:line="240" w:lineRule="auto"/>
        <w:jc w:val="center"/>
        <w:outlineLvl w:val="1"/>
        <w:rPr>
          <w:rFonts w:ascii="Times New Roman" w:eastAsia="Times New Roman" w:hAnsi="Times New Roman" w:cs="Times New Roman"/>
          <w:b/>
          <w:bCs/>
          <w:caps/>
          <w:color w:val="auto"/>
          <w:sz w:val="28"/>
          <w:szCs w:val="28"/>
        </w:rPr>
      </w:pPr>
      <w:bookmarkStart w:id="37" w:name="_Toc432958039"/>
      <w:bookmarkStart w:id="38" w:name="_Toc432960463"/>
      <w:bookmarkStart w:id="39" w:name="_Toc433014088"/>
      <w:r w:rsidRPr="003D789D">
        <w:rPr>
          <w:rFonts w:ascii="Times New Roman"/>
          <w:b/>
          <w:bCs/>
          <w:color w:val="auto"/>
          <w:sz w:val="28"/>
          <w:szCs w:val="28"/>
        </w:rPr>
        <w:t xml:space="preserve">3.1.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37"/>
      <w:bookmarkEnd w:id="38"/>
      <w:bookmarkEnd w:id="39"/>
    </w:p>
    <w:p w:rsidR="00F65069" w:rsidRPr="003D789D" w:rsidRDefault="00C079E3" w:rsidP="00F956A1">
      <w:pPr>
        <w:spacing w:before="120" w:after="120" w:line="240" w:lineRule="auto"/>
        <w:jc w:val="center"/>
        <w:outlineLvl w:val="2"/>
        <w:rPr>
          <w:rFonts w:ascii="Times New Roman" w:eastAsia="Times New Roman" w:hAnsi="Times New Roman" w:cs="Times New Roman"/>
          <w:b/>
          <w:bCs/>
          <w:color w:val="auto"/>
          <w:sz w:val="28"/>
          <w:szCs w:val="28"/>
        </w:rPr>
      </w:pPr>
      <w:bookmarkStart w:id="40" w:name="bookmark3"/>
      <w:bookmarkStart w:id="41" w:name="_Toc432958040"/>
      <w:bookmarkStart w:id="42" w:name="_Toc432960464"/>
      <w:bookmarkStart w:id="43" w:name="_Toc433014089"/>
      <w:r w:rsidRPr="003D789D">
        <w:rPr>
          <w:rFonts w:ascii="Times New Roman"/>
          <w:b/>
          <w:bCs/>
          <w:color w:val="auto"/>
          <w:sz w:val="28"/>
          <w:szCs w:val="28"/>
        </w:rPr>
        <w:t xml:space="preserve">3.1.1.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40"/>
      <w:bookmarkEnd w:id="41"/>
      <w:bookmarkEnd w:id="42"/>
      <w:bookmarkEnd w:id="43"/>
    </w:p>
    <w:p w:rsidR="00F65069" w:rsidRPr="003D789D" w:rsidRDefault="00C079E3" w:rsidP="003D789D">
      <w:pPr>
        <w:spacing w:after="0" w:line="240" w:lineRule="auto"/>
        <w:ind w:firstLine="709"/>
        <w:jc w:val="center"/>
        <w:rPr>
          <w:rFonts w:ascii="Times New Roman" w:eastAsia="Times New Roman" w:hAnsi="Times New Roman" w:cs="Times New Roman"/>
          <w:color w:val="auto"/>
          <w:sz w:val="28"/>
          <w:szCs w:val="28"/>
        </w:rPr>
      </w:pPr>
      <w:r w:rsidRPr="003D789D">
        <w:rPr>
          <w:rFonts w:hAnsi="Times New Roman"/>
          <w:b/>
          <w:bCs/>
          <w:color w:val="auto"/>
          <w:sz w:val="28"/>
          <w:szCs w:val="28"/>
        </w:rPr>
        <w:t>Цель</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АОПП</w:t>
      </w:r>
      <w:r w:rsidRPr="003D789D">
        <w:rPr>
          <w:rFonts w:hAnsi="Times New Roman"/>
          <w:b/>
          <w:bCs/>
          <w:color w:val="auto"/>
          <w:sz w:val="28"/>
          <w:szCs w:val="28"/>
        </w:rPr>
        <w:t xml:space="preserve"> </w:t>
      </w:r>
      <w:r w:rsidRPr="003D789D">
        <w:rPr>
          <w:rFonts w:hAnsi="Times New Roman"/>
          <w:b/>
          <w:bCs/>
          <w:color w:val="auto"/>
          <w:sz w:val="28"/>
          <w:szCs w:val="28"/>
        </w:rPr>
        <w:t>НОО</w:t>
      </w:r>
      <w:r w:rsidRPr="003D789D">
        <w:rPr>
          <w:rFonts w:hAnsi="Times New Roman"/>
          <w:b/>
          <w:bCs/>
          <w:color w:val="auto"/>
          <w:sz w:val="28"/>
          <w:szCs w:val="28"/>
        </w:rPr>
        <w:t xml:space="preserve"> </w:t>
      </w:r>
    </w:p>
    <w:p w:rsidR="00F65069" w:rsidRPr="003D789D" w:rsidRDefault="00C079E3" w:rsidP="00F956A1">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обеспечивающей</w:t>
      </w:r>
      <w:r w:rsidRPr="003D789D">
        <w:rPr>
          <w:rFonts w:hAnsi="Times New Roman"/>
          <w:color w:val="auto"/>
          <w:sz w:val="28"/>
          <w:szCs w:val="28"/>
        </w:rPr>
        <w:t xml:space="preserve"> </w:t>
      </w:r>
      <w:r w:rsidRPr="003D789D">
        <w:rPr>
          <w:rFonts w:hAnsi="Times New Roman"/>
          <w:color w:val="auto"/>
          <w:sz w:val="28"/>
          <w:szCs w:val="28"/>
        </w:rPr>
        <w:t>разностороннее</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охрана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физического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психического</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благополучия</w:t>
      </w:r>
      <w:r w:rsidRPr="003D789D">
        <w:rPr>
          <w:rFonts w:asci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и</w:t>
      </w:r>
      <w:r w:rsidRPr="003D789D">
        <w:rPr>
          <w:rFonts w:hAnsi="Times New Roman"/>
          <w:color w:val="auto"/>
          <w:sz w:val="28"/>
          <w:szCs w:val="28"/>
        </w:rPr>
        <w:t>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гражданской</w:t>
      </w:r>
      <w:r w:rsidRPr="003D789D">
        <w:rPr>
          <w:rFonts w:hAnsi="Times New Roman"/>
          <w:color w:val="auto"/>
          <w:sz w:val="28"/>
          <w:szCs w:val="28"/>
        </w:rPr>
        <w:t xml:space="preserve"> </w:t>
      </w:r>
      <w:r w:rsidRPr="003D789D">
        <w:rPr>
          <w:rFonts w:hAnsi="Times New Roman"/>
          <w:color w:val="auto"/>
          <w:sz w:val="28"/>
          <w:szCs w:val="28"/>
        </w:rPr>
        <w:t>идентичности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мировоззрения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социокультурными</w:t>
      </w:r>
      <w:r w:rsidRPr="003D789D">
        <w:rPr>
          <w:rFonts w:hAnsi="Times New Roman"/>
          <w:color w:val="auto"/>
          <w:sz w:val="28"/>
          <w:szCs w:val="28"/>
        </w:rPr>
        <w:t xml:space="preserve"> </w:t>
      </w:r>
      <w:r w:rsidRPr="003D789D">
        <w:rPr>
          <w:rFonts w:hAnsi="Times New Roman"/>
          <w:color w:val="auto"/>
          <w:sz w:val="28"/>
          <w:szCs w:val="28"/>
        </w:rPr>
        <w:t>ценностями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возрастными</w:t>
      </w:r>
      <w:r w:rsidRPr="003D789D">
        <w:rPr>
          <w:rFonts w:ascii="Times New Roman"/>
          <w:color w:val="auto"/>
          <w:sz w:val="28"/>
          <w:szCs w:val="28"/>
        </w:rPr>
        <w:t xml:space="preserve">, </w:t>
      </w:r>
      <w:r w:rsidRPr="003D789D">
        <w:rPr>
          <w:rFonts w:hAnsi="Times New Roman"/>
          <w:color w:val="auto"/>
          <w:sz w:val="28"/>
          <w:szCs w:val="28"/>
        </w:rPr>
        <w:t>типологическими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asci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творческого</w:t>
      </w:r>
      <w:r w:rsidRPr="003D789D">
        <w:rPr>
          <w:rFonts w:hAnsi="Times New Roman"/>
          <w:color w:val="auto"/>
          <w:sz w:val="28"/>
          <w:szCs w:val="28"/>
        </w:rPr>
        <w:t xml:space="preserve"> </w:t>
      </w:r>
      <w:r w:rsidRPr="003D789D">
        <w:rPr>
          <w:rFonts w:hAnsi="Times New Roman"/>
          <w:color w:val="auto"/>
          <w:sz w:val="28"/>
          <w:szCs w:val="28"/>
        </w:rPr>
        <w:t>потенциала</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субъекта</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w:t>
      </w:r>
      <w:r w:rsidRPr="003D789D">
        <w:rPr>
          <w:rFonts w:hAnsi="Times New Roman"/>
          <w:color w:val="auto"/>
          <w:sz w:val="28"/>
          <w:szCs w:val="28"/>
        </w:rPr>
        <w:t>н</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asci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контактов</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лиц</w:t>
      </w:r>
      <w:r w:rsidRPr="003D789D">
        <w:rPr>
          <w:rFonts w:hAnsi="Times New Roman"/>
          <w:color w:val="auto"/>
          <w:sz w:val="28"/>
          <w:szCs w:val="28"/>
        </w:rPr>
        <w:t>а</w:t>
      </w:r>
      <w:r w:rsidRPr="003D789D">
        <w:rPr>
          <w:rFonts w:hAnsi="Times New Roman"/>
          <w:color w:val="auto"/>
          <w:sz w:val="28"/>
          <w:szCs w:val="28"/>
        </w:rPr>
        <w:t>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w:t>
      </w:r>
      <w:r w:rsidRPr="003D789D">
        <w:rPr>
          <w:rFonts w:hAnsi="Times New Roman"/>
          <w:color w:val="auto"/>
          <w:sz w:val="28"/>
          <w:szCs w:val="28"/>
        </w:rPr>
        <w:t>о</w:t>
      </w:r>
      <w:r w:rsidRPr="003D789D">
        <w:rPr>
          <w:rFonts w:hAnsi="Times New Roman"/>
          <w:color w:val="auto"/>
          <w:sz w:val="28"/>
          <w:szCs w:val="28"/>
        </w:rPr>
        <w:t>ве</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0A374A">
      <w:pPr>
        <w:pStyle w:val="18TexstSPISOK1"/>
        <w:numPr>
          <w:ilvl w:val="0"/>
          <w:numId w:val="14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обеспечении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доступности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w:t>
      </w:r>
      <w:r w:rsidRPr="003D789D">
        <w:rPr>
          <w:rFonts w:hAnsi="Times New Roman"/>
          <w:color w:val="auto"/>
          <w:sz w:val="28"/>
          <w:szCs w:val="28"/>
        </w:rPr>
        <w:t>о</w:t>
      </w:r>
      <w:r w:rsidRPr="003D789D">
        <w:rPr>
          <w:rFonts w:hAnsi="Times New Roman"/>
          <w:color w:val="auto"/>
          <w:sz w:val="28"/>
          <w:szCs w:val="28"/>
        </w:rPr>
        <w:t>стей</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0A374A">
      <w:pPr>
        <w:pStyle w:val="18TexstSPISOK1"/>
        <w:numPr>
          <w:ilvl w:val="0"/>
          <w:numId w:val="14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и</w:t>
      </w:r>
      <w:r w:rsidRPr="003D789D">
        <w:rPr>
          <w:rFonts w:hAnsi="Times New Roman"/>
          <w:color w:val="auto"/>
          <w:sz w:val="28"/>
          <w:szCs w:val="28"/>
        </w:rPr>
        <w:t>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освоению</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целевых</w:t>
      </w:r>
      <w:r w:rsidRPr="003D789D">
        <w:rPr>
          <w:rFonts w:hAnsi="Times New Roman"/>
          <w:color w:val="auto"/>
          <w:sz w:val="28"/>
          <w:szCs w:val="28"/>
        </w:rPr>
        <w:t xml:space="preserve"> </w:t>
      </w:r>
      <w:r w:rsidRPr="003D789D">
        <w:rPr>
          <w:rFonts w:hAnsi="Times New Roman"/>
          <w:color w:val="auto"/>
          <w:sz w:val="28"/>
          <w:szCs w:val="28"/>
        </w:rPr>
        <w:t>установок</w:t>
      </w:r>
      <w:r w:rsidRPr="003D789D">
        <w:rPr>
          <w:rFonts w:ascii="Times New Roman"/>
          <w:color w:val="auto"/>
          <w:sz w:val="28"/>
          <w:szCs w:val="28"/>
        </w:rPr>
        <w:t xml:space="preserve">, </w:t>
      </w:r>
      <w:r w:rsidRPr="003D789D">
        <w:rPr>
          <w:rFonts w:hAnsi="Times New Roman"/>
          <w:color w:val="auto"/>
          <w:sz w:val="28"/>
          <w:szCs w:val="28"/>
        </w:rPr>
        <w:t>прио</w:t>
      </w:r>
      <w:r w:rsidRPr="003D789D">
        <w:rPr>
          <w:rFonts w:hAnsi="Times New Roman"/>
          <w:color w:val="auto"/>
          <w:sz w:val="28"/>
          <w:szCs w:val="28"/>
        </w:rPr>
        <w:t>б</w:t>
      </w:r>
      <w:r w:rsidRPr="003D789D">
        <w:rPr>
          <w:rFonts w:hAnsi="Times New Roman"/>
          <w:color w:val="auto"/>
          <w:sz w:val="28"/>
          <w:szCs w:val="28"/>
        </w:rPr>
        <w:t>ретению</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компетентностей</w:t>
      </w:r>
      <w:r w:rsidRPr="003D789D">
        <w:rPr>
          <w:rFonts w:ascii="Times New Roman"/>
          <w:color w:val="auto"/>
          <w:sz w:val="28"/>
          <w:szCs w:val="28"/>
        </w:rPr>
        <w:t xml:space="preserve">, </w:t>
      </w:r>
      <w:r w:rsidRPr="003D789D">
        <w:rPr>
          <w:rFonts w:hAnsi="Times New Roman"/>
          <w:color w:val="auto"/>
          <w:sz w:val="28"/>
          <w:szCs w:val="28"/>
        </w:rPr>
        <w:t>опред</w:t>
      </w:r>
      <w:r w:rsidRPr="003D789D">
        <w:rPr>
          <w:rFonts w:hAnsi="Times New Roman"/>
          <w:color w:val="auto"/>
          <w:sz w:val="28"/>
          <w:szCs w:val="28"/>
        </w:rPr>
        <w:t>е</w:t>
      </w:r>
      <w:r w:rsidRPr="003D789D">
        <w:rPr>
          <w:rFonts w:hAnsi="Times New Roman"/>
          <w:color w:val="auto"/>
          <w:sz w:val="28"/>
          <w:szCs w:val="28"/>
        </w:rPr>
        <w:lastRenderedPageBreak/>
        <w:t>ляемых</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ascii="Times New Roman"/>
          <w:color w:val="auto"/>
          <w:sz w:val="28"/>
          <w:szCs w:val="28"/>
        </w:rPr>
        <w:t xml:space="preserve">, </w:t>
      </w:r>
      <w:r w:rsidRPr="003D789D">
        <w:rPr>
          <w:rFonts w:hAnsi="Times New Roman"/>
          <w:color w:val="auto"/>
          <w:sz w:val="28"/>
          <w:szCs w:val="28"/>
        </w:rPr>
        <w:t>государственными</w:t>
      </w:r>
      <w:r w:rsidRPr="003D789D">
        <w:rPr>
          <w:rFonts w:ascii="Times New Roman"/>
          <w:color w:val="auto"/>
          <w:sz w:val="28"/>
          <w:szCs w:val="28"/>
        </w:rPr>
        <w:t xml:space="preserve">, </w:t>
      </w:r>
      <w:r w:rsidRPr="003D789D">
        <w:rPr>
          <w:rFonts w:hAnsi="Times New Roman"/>
          <w:color w:val="auto"/>
          <w:sz w:val="28"/>
          <w:szCs w:val="28"/>
        </w:rPr>
        <w:t>личностными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семейными</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требностями</w:t>
      </w:r>
      <w:r w:rsidRPr="003D789D">
        <w:rPr>
          <w:rFonts w:ascii="Times New Roman"/>
          <w:color w:val="auto"/>
          <w:sz w:val="28"/>
          <w:szCs w:val="28"/>
        </w:rPr>
        <w:t xml:space="preserve">, </w:t>
      </w:r>
      <w:r w:rsidRPr="003D789D">
        <w:rPr>
          <w:rFonts w:hAnsi="Times New Roman"/>
          <w:color w:val="auto"/>
          <w:sz w:val="28"/>
          <w:szCs w:val="28"/>
        </w:rPr>
        <w:t>возможностями</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ascii="Times New Roman"/>
          <w:color w:val="auto"/>
          <w:sz w:val="28"/>
          <w:szCs w:val="28"/>
        </w:rPr>
        <w:t xml:space="preserve">, </w:t>
      </w:r>
      <w:r w:rsidRPr="003D789D">
        <w:rPr>
          <w:rFonts w:hAnsi="Times New Roman"/>
          <w:color w:val="auto"/>
          <w:sz w:val="28"/>
          <w:szCs w:val="28"/>
        </w:rPr>
        <w:t>состоянием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8TexstSPISOK1"/>
        <w:numPr>
          <w:ilvl w:val="0"/>
          <w:numId w:val="143"/>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w:t>
      </w:r>
      <w:r w:rsidRPr="003D789D">
        <w:rPr>
          <w:rFonts w:hAnsi="Times New Roman"/>
          <w:color w:val="auto"/>
          <w:sz w:val="28"/>
          <w:szCs w:val="28"/>
        </w:rPr>
        <w:t>о</w:t>
      </w:r>
      <w:r w:rsidRPr="003D789D">
        <w:rPr>
          <w:rFonts w:hAnsi="Times New Roman"/>
          <w:color w:val="auto"/>
          <w:sz w:val="28"/>
          <w:szCs w:val="28"/>
        </w:rPr>
        <w:t>бытности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 xml:space="preserve">; </w:t>
      </w:r>
    </w:p>
    <w:p w:rsidR="00F65069" w:rsidRPr="003D789D" w:rsidRDefault="00C079E3" w:rsidP="000A374A">
      <w:pPr>
        <w:pStyle w:val="18TexstSPISOK1"/>
        <w:numPr>
          <w:ilvl w:val="0"/>
          <w:numId w:val="144"/>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духовнонравственное</w:t>
      </w:r>
      <w:r w:rsidRPr="003D789D">
        <w:rPr>
          <w:rFonts w:ascii="Times New Roman"/>
          <w:color w:val="auto"/>
          <w:sz w:val="28"/>
          <w:szCs w:val="28"/>
        </w:rPr>
        <w:t xml:space="preserve">, </w:t>
      </w:r>
      <w:r w:rsidRPr="003D789D">
        <w:rPr>
          <w:rFonts w:hAnsi="Times New Roman"/>
          <w:color w:val="auto"/>
          <w:sz w:val="28"/>
          <w:szCs w:val="28"/>
        </w:rPr>
        <w:t>гражданское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интеллект</w:t>
      </w:r>
      <w:r w:rsidRPr="003D789D">
        <w:rPr>
          <w:rFonts w:hAnsi="Times New Roman"/>
          <w:color w:val="auto"/>
          <w:sz w:val="28"/>
          <w:szCs w:val="28"/>
        </w:rPr>
        <w:t>у</w:t>
      </w:r>
      <w:r w:rsidRPr="003D789D">
        <w:rPr>
          <w:rFonts w:hAnsi="Times New Roman"/>
          <w:color w:val="auto"/>
          <w:sz w:val="28"/>
          <w:szCs w:val="28"/>
        </w:rPr>
        <w:t>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w:t>
      </w:r>
    </w:p>
    <w:p w:rsidR="00F65069" w:rsidRPr="003D789D" w:rsidRDefault="00C079E3" w:rsidP="000A374A">
      <w:pPr>
        <w:pStyle w:val="18TexstSPISOK1"/>
        <w:numPr>
          <w:ilvl w:val="0"/>
          <w:numId w:val="145"/>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0A374A">
      <w:pPr>
        <w:pStyle w:val="18TexstSPISOK1"/>
        <w:numPr>
          <w:ilvl w:val="0"/>
          <w:numId w:val="146"/>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планомерное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с</w:t>
      </w:r>
      <w:r w:rsidRPr="003D789D">
        <w:rPr>
          <w:rFonts w:hAnsi="Times New Roman"/>
          <w:color w:val="auto"/>
          <w:sz w:val="28"/>
          <w:szCs w:val="28"/>
        </w:rPr>
        <w:t>ловиях</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педагогически</w:t>
      </w:r>
      <w:r w:rsidRPr="003D789D">
        <w:rPr>
          <w:rFonts w:hAnsi="Times New Roman"/>
          <w:color w:val="auto"/>
          <w:sz w:val="28"/>
          <w:szCs w:val="28"/>
        </w:rPr>
        <w:t xml:space="preserve"> </w:t>
      </w:r>
      <w:r w:rsidRPr="003D789D">
        <w:rPr>
          <w:rFonts w:hAnsi="Times New Roman"/>
          <w:color w:val="auto"/>
          <w:sz w:val="28"/>
          <w:szCs w:val="28"/>
        </w:rPr>
        <w:t>созданной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слухоречевой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важнейшего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более</w:t>
      </w:r>
      <w:r w:rsidRPr="003D789D">
        <w:rPr>
          <w:rFonts w:hAnsi="Times New Roman"/>
          <w:color w:val="auto"/>
          <w:sz w:val="28"/>
          <w:szCs w:val="28"/>
        </w:rPr>
        <w:t xml:space="preserve"> </w:t>
      </w:r>
      <w:r w:rsidRPr="003D789D">
        <w:rPr>
          <w:rFonts w:hAnsi="Times New Roman"/>
          <w:color w:val="auto"/>
          <w:sz w:val="28"/>
          <w:szCs w:val="28"/>
        </w:rPr>
        <w:t>полноценного</w:t>
      </w:r>
      <w:r w:rsidRPr="003D789D">
        <w:rPr>
          <w:rFonts w:hAnsi="Times New Roman"/>
          <w:color w:val="auto"/>
          <w:sz w:val="28"/>
          <w:szCs w:val="28"/>
        </w:rPr>
        <w:t xml:space="preserve"> </w:t>
      </w:r>
      <w:r w:rsidRPr="003D789D">
        <w:rPr>
          <w:rFonts w:hAnsi="Times New Roman"/>
          <w:color w:val="auto"/>
          <w:sz w:val="28"/>
          <w:szCs w:val="28"/>
        </w:rPr>
        <w:t>формир</w:t>
      </w:r>
      <w:r w:rsidRPr="003D789D">
        <w:rPr>
          <w:rFonts w:hAnsi="Times New Roman"/>
          <w:color w:val="auto"/>
          <w:sz w:val="28"/>
          <w:szCs w:val="28"/>
        </w:rPr>
        <w:t>о</w:t>
      </w:r>
      <w:r w:rsidRPr="003D789D">
        <w:rPr>
          <w:rFonts w:hAnsi="Times New Roman"/>
          <w:color w:val="auto"/>
          <w:sz w:val="28"/>
          <w:szCs w:val="28"/>
        </w:rPr>
        <w:t>вания</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w:t>
      </w:r>
      <w:r w:rsidRPr="003D789D">
        <w:rPr>
          <w:rFonts w:hAnsi="Times New Roman"/>
          <w:color w:val="auto"/>
          <w:sz w:val="28"/>
          <w:szCs w:val="28"/>
        </w:rPr>
        <w:t>е</w:t>
      </w:r>
      <w:r w:rsidRPr="003D789D">
        <w:rPr>
          <w:rFonts w:hAnsi="Times New Roman"/>
          <w:color w:val="auto"/>
          <w:sz w:val="28"/>
          <w:szCs w:val="28"/>
        </w:rPr>
        <w:t>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7"/>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w:t>
      </w:r>
      <w:r w:rsidRPr="003D789D">
        <w:rPr>
          <w:rFonts w:hAnsi="Times New Roman"/>
          <w:color w:val="auto"/>
          <w:sz w:val="28"/>
          <w:szCs w:val="28"/>
        </w:rPr>
        <w:t>т</w:t>
      </w:r>
      <w:r w:rsidRPr="003D789D">
        <w:rPr>
          <w:rFonts w:hAnsi="Times New Roman"/>
          <w:color w:val="auto"/>
          <w:sz w:val="28"/>
          <w:szCs w:val="28"/>
        </w:rPr>
        <w:t>вий</w:t>
      </w: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ими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 xml:space="preserve">, </w:t>
      </w:r>
      <w:r w:rsidRPr="003D789D">
        <w:rPr>
          <w:rFonts w:hAnsi="Times New Roman"/>
          <w:color w:val="auto"/>
          <w:sz w:val="28"/>
          <w:szCs w:val="28"/>
        </w:rPr>
        <w:t>усилении</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способс</w:t>
      </w:r>
      <w:r w:rsidRPr="003D789D">
        <w:rPr>
          <w:rFonts w:hAnsi="Times New Roman"/>
          <w:color w:val="auto"/>
          <w:sz w:val="28"/>
          <w:szCs w:val="28"/>
        </w:rPr>
        <w:t>т</w:t>
      </w:r>
      <w:r w:rsidRPr="003D789D">
        <w:rPr>
          <w:rFonts w:hAnsi="Times New Roman"/>
          <w:color w:val="auto"/>
          <w:sz w:val="28"/>
          <w:szCs w:val="28"/>
        </w:rPr>
        <w:t>вующих</w:t>
      </w:r>
      <w:r w:rsidRPr="003D789D">
        <w:rPr>
          <w:rFonts w:hAnsi="Times New Roman"/>
          <w:color w:val="auto"/>
          <w:sz w:val="28"/>
          <w:szCs w:val="28"/>
        </w:rPr>
        <w:t xml:space="preserve"> </w:t>
      </w:r>
      <w:r w:rsidRPr="003D789D">
        <w:rPr>
          <w:rFonts w:hAnsi="Times New Roman"/>
          <w:color w:val="auto"/>
          <w:sz w:val="28"/>
          <w:szCs w:val="28"/>
        </w:rPr>
        <w:t>успешной</w:t>
      </w:r>
      <w:r w:rsidRPr="003D789D">
        <w:rPr>
          <w:rFonts w:hAnsi="Times New Roman"/>
          <w:color w:val="auto"/>
          <w:sz w:val="28"/>
          <w:szCs w:val="28"/>
        </w:rPr>
        <w:t xml:space="preserve"> </w:t>
      </w:r>
      <w:r w:rsidRPr="003D789D">
        <w:rPr>
          <w:rFonts w:hAnsi="Times New Roman"/>
          <w:color w:val="auto"/>
          <w:sz w:val="28"/>
          <w:szCs w:val="28"/>
        </w:rPr>
        <w:t>социализации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информационном</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8"/>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с</w:t>
      </w:r>
      <w:r w:rsidRPr="003D789D">
        <w:rPr>
          <w:rFonts w:hAnsi="Times New Roman"/>
          <w:color w:val="auto"/>
          <w:sz w:val="28"/>
          <w:szCs w:val="28"/>
        </w:rPr>
        <w:t>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музыку</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необходимого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полноце</w:t>
      </w:r>
      <w:r w:rsidRPr="003D789D">
        <w:rPr>
          <w:rFonts w:hAnsi="Times New Roman"/>
          <w:color w:val="auto"/>
          <w:sz w:val="28"/>
          <w:szCs w:val="28"/>
        </w:rPr>
        <w:t>н</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9"/>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0A374A">
      <w:pPr>
        <w:pStyle w:val="18TexstSPISOK1"/>
        <w:numPr>
          <w:ilvl w:val="0"/>
          <w:numId w:val="150"/>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lastRenderedPageBreak/>
        <w:t>включение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процессы</w:t>
      </w:r>
      <w:r w:rsidRPr="003D789D">
        <w:rPr>
          <w:rFonts w:hAnsi="Times New Roman"/>
          <w:color w:val="auto"/>
          <w:sz w:val="28"/>
          <w:szCs w:val="28"/>
        </w:rPr>
        <w:t xml:space="preserve"> </w:t>
      </w:r>
      <w:r w:rsidRPr="003D789D">
        <w:rPr>
          <w:rFonts w:hAnsi="Times New Roman"/>
          <w:color w:val="auto"/>
          <w:sz w:val="28"/>
          <w:szCs w:val="28"/>
        </w:rPr>
        <w:t>познания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преобразования</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населённого</w:t>
      </w:r>
      <w:r w:rsidRPr="003D789D">
        <w:rPr>
          <w:rFonts w:hAnsi="Times New Roman"/>
          <w:color w:val="auto"/>
          <w:sz w:val="28"/>
          <w:szCs w:val="28"/>
        </w:rPr>
        <w:t xml:space="preserve"> </w:t>
      </w:r>
      <w:r w:rsidRPr="003D789D">
        <w:rPr>
          <w:rFonts w:hAnsi="Times New Roman"/>
          <w:color w:val="auto"/>
          <w:sz w:val="28"/>
          <w:szCs w:val="28"/>
        </w:rPr>
        <w:t>пункта</w:t>
      </w:r>
      <w:r w:rsidRPr="003D789D">
        <w:rPr>
          <w:rFonts w:ascii="Times New Roman"/>
          <w:color w:val="auto"/>
          <w:sz w:val="28"/>
          <w:szCs w:val="28"/>
        </w:rPr>
        <w:t xml:space="preserve">, </w:t>
      </w:r>
      <w:r w:rsidRPr="003D789D">
        <w:rPr>
          <w:rFonts w:hAnsi="Times New Roman"/>
          <w:color w:val="auto"/>
          <w:sz w:val="28"/>
          <w:szCs w:val="28"/>
        </w:rPr>
        <w:t>района</w:t>
      </w:r>
      <w:r w:rsidRPr="003D789D">
        <w:rPr>
          <w:rFonts w:ascii="Times New Roman"/>
          <w:color w:val="auto"/>
          <w:sz w:val="28"/>
          <w:szCs w:val="28"/>
        </w:rPr>
        <w:t xml:space="preserve">, </w:t>
      </w:r>
      <w:r w:rsidRPr="003D789D">
        <w:rPr>
          <w:rFonts w:hAnsi="Times New Roman"/>
          <w:color w:val="auto"/>
          <w:sz w:val="28"/>
          <w:szCs w:val="28"/>
        </w:rPr>
        <w:t>города</w:t>
      </w:r>
      <w:r w:rsidRPr="003D789D">
        <w:rPr>
          <w:rFonts w:ascii="Times New Roman"/>
          <w:color w:val="auto"/>
          <w:sz w:val="28"/>
          <w:szCs w:val="28"/>
        </w:rPr>
        <w:t>).</w:t>
      </w:r>
    </w:p>
    <w:p w:rsidR="00F65069" w:rsidRPr="003D789D" w:rsidRDefault="00C079E3" w:rsidP="000A374A">
      <w:pPr>
        <w:pStyle w:val="18TexstSPISOK1"/>
        <w:numPr>
          <w:ilvl w:val="0"/>
          <w:numId w:val="15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учно</w:t>
      </w:r>
      <w:r w:rsidRPr="003D789D">
        <w:rPr>
          <w:rFonts w:hAnsi="Times New Roman"/>
          <w:color w:val="auto"/>
          <w:sz w:val="28"/>
          <w:szCs w:val="28"/>
        </w:rPr>
        <w:t xml:space="preserve">  </w:t>
      </w:r>
      <w:r w:rsidRPr="003D789D">
        <w:rPr>
          <w:rFonts w:hAnsi="Times New Roman"/>
          <w:color w:val="auto"/>
          <w:sz w:val="28"/>
          <w:szCs w:val="28"/>
        </w:rPr>
        <w:t>технического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художественного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проектно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с</w:t>
      </w:r>
      <w:r w:rsidRPr="003D789D">
        <w:rPr>
          <w:rFonts w:hAnsi="Times New Roman"/>
          <w:color w:val="auto"/>
          <w:sz w:val="28"/>
          <w:szCs w:val="28"/>
        </w:rPr>
        <w:t>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спортивно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оздоровительной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организационные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сетевого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ascii="Times New Roman"/>
          <w:color w:val="auto"/>
          <w:sz w:val="28"/>
          <w:szCs w:val="28"/>
        </w:rPr>
        <w:t xml:space="preserve">, </w:t>
      </w:r>
      <w:r w:rsidRPr="003D789D">
        <w:rPr>
          <w:rFonts w:hAnsi="Times New Roman"/>
          <w:color w:val="auto"/>
          <w:sz w:val="28"/>
          <w:szCs w:val="28"/>
        </w:rPr>
        <w:t>спортивных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p>
    <w:p w:rsidR="00F65069" w:rsidRPr="003D789D" w:rsidRDefault="00C079E3" w:rsidP="000A374A">
      <w:pPr>
        <w:pStyle w:val="18TexstSPISOK1"/>
        <w:numPr>
          <w:ilvl w:val="0"/>
          <w:numId w:val="15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Принципы и подходы к формированию АООП НОО</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Принципы и подходы к формированию АООП НОО представлены в разделе 1.Общие положения.</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Общая характеристика АООП НОО</w:t>
      </w:r>
    </w:p>
    <w:p w:rsidR="00F65069" w:rsidRPr="00AD329D" w:rsidRDefault="00C079E3" w:rsidP="00AD329D">
      <w:pPr>
        <w:widowControl w:val="0"/>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Адаптированная основная образовательная программа начального о</w:t>
      </w:r>
      <w:r w:rsidRPr="00AD329D">
        <w:rPr>
          <w:rFonts w:ascii="Times New Roman" w:hAnsi="Times New Roman" w:cs="Times New Roman"/>
          <w:color w:val="auto"/>
          <w:sz w:val="28"/>
          <w:szCs w:val="28"/>
        </w:rPr>
        <w:t>б</w:t>
      </w:r>
      <w:r w:rsidRPr="00AD329D">
        <w:rPr>
          <w:rFonts w:ascii="Times New Roman" w:hAnsi="Times New Roman" w:cs="Times New Roman"/>
          <w:color w:val="auto"/>
          <w:sz w:val="28"/>
          <w:szCs w:val="28"/>
        </w:rPr>
        <w:t>щего образования глухих детей определяет содержание образования, его ожидаемые результаты и условия ее реализации.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(вариант 1.2) предназначена для глухих детей, не име</w:t>
      </w:r>
      <w:r w:rsidRPr="00AD329D">
        <w:rPr>
          <w:rFonts w:ascii="Times New Roman" w:hAnsi="Times New Roman" w:cs="Times New Roman"/>
          <w:color w:val="auto"/>
          <w:kern w:val="1"/>
          <w:sz w:val="28"/>
          <w:szCs w:val="28"/>
        </w:rPr>
        <w:t>ю</w:t>
      </w:r>
      <w:r w:rsidRPr="00AD329D">
        <w:rPr>
          <w:rFonts w:ascii="Times New Roman" w:hAnsi="Times New Roman" w:cs="Times New Roman"/>
          <w:color w:val="auto"/>
          <w:kern w:val="1"/>
          <w:sz w:val="28"/>
          <w:szCs w:val="28"/>
        </w:rPr>
        <w:t>щих дополнительных ограничений здоровья, препятствующих получению начального общего образования в условиях</w:t>
      </w:r>
      <w:r w:rsidRPr="00AD329D">
        <w:rPr>
          <w:rFonts w:ascii="Times New Roman" w:hAnsi="Times New Roman" w:cs="Times New Roman"/>
          <w:color w:val="auto"/>
          <w:sz w:val="28"/>
          <w:szCs w:val="28"/>
        </w:rPr>
        <w:t>, учитывающих их общие и ос</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бые образовательные потребности</w:t>
      </w:r>
      <w:r w:rsidRPr="00AD329D">
        <w:rPr>
          <w:rFonts w:ascii="Times New Roman" w:hAnsi="Times New Roman" w:cs="Times New Roman"/>
          <w:color w:val="auto"/>
          <w:kern w:val="1"/>
          <w:sz w:val="28"/>
          <w:szCs w:val="28"/>
        </w:rPr>
        <w:t xml:space="preserve">. </w:t>
      </w:r>
    </w:p>
    <w:p w:rsidR="00F65069" w:rsidRPr="00AD329D" w:rsidRDefault="00C079E3" w:rsidP="00AD329D">
      <w:pPr>
        <w:pStyle w:val="14TexstOSNOVA1012"/>
        <w:spacing w:line="360" w:lineRule="auto"/>
        <w:ind w:firstLine="709"/>
        <w:rPr>
          <w:rFonts w:ascii="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перенесших операцию кохлеарной  и</w:t>
      </w:r>
      <w:r w:rsidRPr="00AD329D">
        <w:rPr>
          <w:rFonts w:ascii="Times New Roman" w:hAnsi="Times New Roman" w:cs="Times New Roman"/>
          <w:color w:val="auto"/>
          <w:kern w:val="1"/>
          <w:sz w:val="28"/>
          <w:szCs w:val="28"/>
        </w:rPr>
        <w:t>м</w:t>
      </w:r>
      <w:r w:rsidRPr="00AD329D">
        <w:rPr>
          <w:rFonts w:ascii="Times New Roman" w:hAnsi="Times New Roman" w:cs="Times New Roman"/>
          <w:color w:val="auto"/>
          <w:kern w:val="1"/>
          <w:sz w:val="28"/>
          <w:szCs w:val="28"/>
        </w:rPr>
        <w:t>плантации, определяется с учетом результатов первоначального (запуска</w:t>
      </w:r>
      <w:r w:rsidRPr="00AD329D">
        <w:rPr>
          <w:rFonts w:ascii="Times New Roman" w:hAnsi="Times New Roman" w:cs="Times New Roman"/>
          <w:color w:val="auto"/>
          <w:kern w:val="1"/>
          <w:sz w:val="28"/>
          <w:szCs w:val="28"/>
        </w:rPr>
        <w:t>ю</w:t>
      </w:r>
      <w:r w:rsidRPr="00AD329D">
        <w:rPr>
          <w:rFonts w:ascii="Times New Roman" w:hAnsi="Times New Roman" w:cs="Times New Roman"/>
          <w:color w:val="auto"/>
          <w:kern w:val="1"/>
          <w:sz w:val="28"/>
          <w:szCs w:val="28"/>
        </w:rPr>
        <w:t>щего) этапа реабилитации (прежде всего, способности естественного разв</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тия коммуникации и речи), готовности ребенка к освоению того или иного варианта АООП НОО.В дальнейшем, вариант АООП НОО может изменяться с учетом достижений обучающегося.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lastRenderedPageBreak/>
        <w:t>На основе АООП НОО (вариант 1.2) глухие обучающиеся получают образование, сопоставимое по конечным достижениям, с образованием сл</w:t>
      </w:r>
      <w:r w:rsidRPr="00AD329D">
        <w:rPr>
          <w:rFonts w:ascii="Times New Roman" w:hAnsi="Times New Roman" w:cs="Times New Roman"/>
          <w:color w:val="auto"/>
          <w:kern w:val="1"/>
          <w:sz w:val="28"/>
          <w:szCs w:val="28"/>
        </w:rPr>
        <w:t>ы</w:t>
      </w:r>
      <w:r w:rsidRPr="00AD329D">
        <w:rPr>
          <w:rFonts w:ascii="Times New Roman" w:hAnsi="Times New Roman" w:cs="Times New Roman"/>
          <w:color w:val="auto"/>
          <w:kern w:val="1"/>
          <w:sz w:val="28"/>
          <w:szCs w:val="28"/>
        </w:rPr>
        <w:t>шащих сверстников в пролонгированные сроки: пять лет (1 -5 классы) - для детей, получивших дошкольное образование, способствующее освоению н</w:t>
      </w:r>
      <w:r w:rsidRPr="00AD329D">
        <w:rPr>
          <w:rFonts w:ascii="Times New Roman" w:hAnsi="Times New Roman" w:cs="Times New Roman"/>
          <w:color w:val="auto"/>
          <w:kern w:val="1"/>
          <w:sz w:val="28"/>
          <w:szCs w:val="28"/>
        </w:rPr>
        <w:t>а</w:t>
      </w:r>
      <w:r w:rsidRPr="00AD329D">
        <w:rPr>
          <w:rFonts w:ascii="Times New Roman" w:hAnsi="Times New Roman" w:cs="Times New Roman"/>
          <w:color w:val="auto"/>
          <w:kern w:val="1"/>
          <w:sz w:val="28"/>
          <w:szCs w:val="28"/>
        </w:rPr>
        <w:t>чального основного образования на основе данного варианта АООП; шесть лет (1 дополнительный, 1- 6 классы) - для детей, не получивших дошкольное образование, способствующее освоению начального основного образования на основе на основе данного варианта АООП.</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Определение варианта основной образовательной программы для гл</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хих обучающихся осуществляется на основе рекомендаций ПМПК, сформ</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лированных по результатам его комплексного обследования, в порядке, уст</w:t>
      </w:r>
      <w:r w:rsidRPr="00AD329D">
        <w:rPr>
          <w:rFonts w:ascii="Times New Roman" w:hAnsi="Times New Roman" w:cs="Times New Roman"/>
          <w:color w:val="auto"/>
          <w:kern w:val="1"/>
          <w:sz w:val="28"/>
          <w:szCs w:val="28"/>
        </w:rPr>
        <w:t>а</w:t>
      </w:r>
      <w:r w:rsidRPr="00AD329D">
        <w:rPr>
          <w:rFonts w:ascii="Times New Roman" w:hAnsi="Times New Roman" w:cs="Times New Roman"/>
          <w:color w:val="auto"/>
          <w:kern w:val="1"/>
          <w:sz w:val="28"/>
          <w:szCs w:val="28"/>
        </w:rPr>
        <w:t>новленном законодательством Российской Федерации.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с ОВЗ, имеющих инвалидность, допо</w:t>
      </w:r>
      <w:r w:rsidRPr="00AD329D">
        <w:rPr>
          <w:rFonts w:ascii="Times New Roman" w:hAnsi="Times New Roman" w:cs="Times New Roman"/>
          <w:color w:val="auto"/>
          <w:kern w:val="1"/>
          <w:sz w:val="28"/>
          <w:szCs w:val="28"/>
        </w:rPr>
        <w:t>л</w:t>
      </w:r>
      <w:r w:rsidRPr="00AD329D">
        <w:rPr>
          <w:rFonts w:ascii="Times New Roman" w:hAnsi="Times New Roman" w:cs="Times New Roman"/>
          <w:color w:val="auto"/>
          <w:kern w:val="1"/>
          <w:sz w:val="28"/>
          <w:szCs w:val="28"/>
        </w:rPr>
        <w:t>няется индивидуальной программой реабилитации (далее — ИПР) инвалида в части создания специальных условий получения образования.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В спорных случаях (вариант 1.2 или 1.3) на момент поступления ребё</w:t>
      </w:r>
      <w:r w:rsidRPr="00AD329D">
        <w:rPr>
          <w:rFonts w:ascii="Times New Roman" w:hAnsi="Times New Roman" w:cs="Times New Roman"/>
          <w:color w:val="auto"/>
          <w:kern w:val="1"/>
          <w:sz w:val="28"/>
          <w:szCs w:val="28"/>
        </w:rPr>
        <w:t>н</w:t>
      </w:r>
      <w:r w:rsidRPr="00AD329D">
        <w:rPr>
          <w:rFonts w:ascii="Times New Roman" w:hAnsi="Times New Roman" w:cs="Times New Roman"/>
          <w:color w:val="auto"/>
          <w:kern w:val="1"/>
          <w:sz w:val="28"/>
          <w:szCs w:val="28"/>
        </w:rPr>
        <w:t>ка в школу следует рекомендовать более сложную образовательную среду (вариант 1.2). В случае, если обучающийся не достигает минимального уро</w:t>
      </w:r>
      <w:r w:rsidRPr="00AD329D">
        <w:rPr>
          <w:rFonts w:ascii="Times New Roman" w:hAnsi="Times New Roman" w:cs="Times New Roman"/>
          <w:color w:val="auto"/>
          <w:kern w:val="1"/>
          <w:sz w:val="28"/>
          <w:szCs w:val="28"/>
        </w:rPr>
        <w:t>в</w:t>
      </w:r>
      <w:r w:rsidRPr="00AD329D">
        <w:rPr>
          <w:rFonts w:ascii="Times New Roman" w:hAnsi="Times New Roman" w:cs="Times New Roman"/>
          <w:color w:val="auto"/>
          <w:kern w:val="1"/>
          <w:sz w:val="28"/>
          <w:szCs w:val="28"/>
        </w:rPr>
        <w:t>ня овладения предметными результатами по всем или большинству учебных предметов в течение года, то по рекомендации ПМПК и с согласия родителей (законных представителей) организация может перевести обучающегося на обучение по варианту 1.3.</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kern w:val="1"/>
          <w:sz w:val="28"/>
          <w:szCs w:val="28"/>
        </w:rPr>
        <w:t xml:space="preserve">На основе АООП НОО (вариант 1.2) формируется </w:t>
      </w:r>
      <w:r w:rsidRPr="00AD329D">
        <w:rPr>
          <w:rFonts w:ascii="Times New Roman" w:hAnsi="Times New Roman" w:cs="Times New Roman"/>
          <w:color w:val="auto"/>
          <w:sz w:val="28"/>
          <w:szCs w:val="28"/>
        </w:rPr>
        <w:t>социокультурная и образовательная среда в соответствии с общими и особыми образовательн</w:t>
      </w:r>
      <w:r w:rsidRPr="00AD329D">
        <w:rPr>
          <w:rFonts w:ascii="Times New Roman" w:hAnsi="Times New Roman" w:cs="Times New Roman"/>
          <w:color w:val="auto"/>
          <w:sz w:val="28"/>
          <w:szCs w:val="28"/>
        </w:rPr>
        <w:t>ы</w:t>
      </w:r>
      <w:r w:rsidRPr="00AD329D">
        <w:rPr>
          <w:rFonts w:ascii="Times New Roman" w:hAnsi="Times New Roman" w:cs="Times New Roman"/>
          <w:color w:val="auto"/>
          <w:sz w:val="28"/>
          <w:szCs w:val="28"/>
        </w:rPr>
        <w:t>ми потребностями данной категории обучающихся. Учитывается, что весь о</w:t>
      </w:r>
      <w:r w:rsidRPr="00AD329D">
        <w:rPr>
          <w:rFonts w:ascii="Times New Roman" w:hAnsi="Times New Roman" w:cs="Times New Roman"/>
          <w:color w:val="auto"/>
          <w:spacing w:val="2"/>
          <w:sz w:val="28"/>
          <w:szCs w:val="28"/>
        </w:rPr>
        <w:t>бразовательный процесс должен иметь образовательно-коррекционный х</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 xml:space="preserve">рактер, строиться на основе коммуникативно - деятельностного и личностно - ориетированного подходов при </w:t>
      </w:r>
      <w:r w:rsidRPr="00AD329D">
        <w:rPr>
          <w:rFonts w:ascii="Times New Roman" w:hAnsi="Times New Roman" w:cs="Times New Roman"/>
          <w:color w:val="auto"/>
          <w:kern w:val="1"/>
          <w:sz w:val="28"/>
          <w:szCs w:val="28"/>
        </w:rPr>
        <w:t>особом структурировании содержания об</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чения на основе усиления внимания к целенаправленному развитию слове</w:t>
      </w:r>
      <w:r w:rsidRPr="00AD329D">
        <w:rPr>
          <w:rFonts w:ascii="Times New Roman" w:hAnsi="Times New Roman" w:cs="Times New Roman"/>
          <w:color w:val="auto"/>
          <w:kern w:val="1"/>
          <w:sz w:val="28"/>
          <w:szCs w:val="28"/>
        </w:rPr>
        <w:t>с</w:t>
      </w:r>
      <w:r w:rsidRPr="00AD329D">
        <w:rPr>
          <w:rFonts w:ascii="Times New Roman" w:hAnsi="Times New Roman" w:cs="Times New Roman"/>
          <w:color w:val="auto"/>
          <w:kern w:val="1"/>
          <w:sz w:val="28"/>
          <w:szCs w:val="28"/>
        </w:rPr>
        <w:t xml:space="preserve">ной речи, формированию жизненной компетенции, применении как общих, </w:t>
      </w:r>
      <w:r w:rsidRPr="00AD329D">
        <w:rPr>
          <w:rFonts w:ascii="Times New Roman" w:hAnsi="Times New Roman" w:cs="Times New Roman"/>
          <w:color w:val="auto"/>
          <w:kern w:val="1"/>
          <w:sz w:val="28"/>
          <w:szCs w:val="28"/>
        </w:rPr>
        <w:lastRenderedPageBreak/>
        <w:t xml:space="preserve">так и специальных методов и приемов обучения, обязательном включении </w:t>
      </w:r>
      <w:r w:rsidRPr="00AD329D">
        <w:rPr>
          <w:rFonts w:ascii="Times New Roman" w:hAnsi="Times New Roman" w:cs="Times New Roman"/>
          <w:color w:val="auto"/>
          <w:sz w:val="28"/>
          <w:szCs w:val="28"/>
        </w:rPr>
        <w:t xml:space="preserve">специальных </w:t>
      </w:r>
      <w:r w:rsidRPr="00AD329D">
        <w:rPr>
          <w:rFonts w:ascii="Times New Roman" w:hAnsi="Times New Roman" w:cs="Times New Roman"/>
          <w:color w:val="auto"/>
          <w:kern w:val="1"/>
          <w:sz w:val="28"/>
          <w:szCs w:val="28"/>
        </w:rPr>
        <w:t xml:space="preserve">предметов коррекционно-развивающего направления. </w:t>
      </w:r>
      <w:r w:rsidRPr="00AD329D">
        <w:rPr>
          <w:rFonts w:ascii="Times New Roman" w:hAnsi="Times New Roman" w:cs="Times New Roman"/>
          <w:color w:val="auto"/>
          <w:spacing w:val="2"/>
          <w:sz w:val="28"/>
          <w:szCs w:val="28"/>
        </w:rPr>
        <w:t>Образ</w:t>
      </w:r>
      <w:r w:rsidRPr="00AD329D">
        <w:rPr>
          <w:rFonts w:ascii="Times New Roman" w:hAnsi="Times New Roman" w:cs="Times New Roman"/>
          <w:color w:val="auto"/>
          <w:spacing w:val="2"/>
          <w:sz w:val="28"/>
          <w:szCs w:val="28"/>
        </w:rPr>
        <w:t>о</w:t>
      </w:r>
      <w:r w:rsidRPr="00AD329D">
        <w:rPr>
          <w:rFonts w:ascii="Times New Roman" w:hAnsi="Times New Roman" w:cs="Times New Roman"/>
          <w:color w:val="auto"/>
          <w:spacing w:val="2"/>
          <w:sz w:val="28"/>
          <w:szCs w:val="28"/>
        </w:rPr>
        <w:t>вательно –коррекционный процесс реализуется в условиях специально п</w:t>
      </w:r>
      <w:r w:rsidRPr="00AD329D">
        <w:rPr>
          <w:rFonts w:ascii="Times New Roman" w:hAnsi="Times New Roman" w:cs="Times New Roman"/>
          <w:color w:val="auto"/>
          <w:spacing w:val="2"/>
          <w:sz w:val="28"/>
          <w:szCs w:val="28"/>
        </w:rPr>
        <w:t>е</w:t>
      </w:r>
      <w:r w:rsidRPr="00AD329D">
        <w:rPr>
          <w:rFonts w:ascii="Times New Roman" w:hAnsi="Times New Roman" w:cs="Times New Roman"/>
          <w:color w:val="auto"/>
          <w:spacing w:val="2"/>
          <w:sz w:val="28"/>
          <w:szCs w:val="28"/>
        </w:rPr>
        <w:t>дагогически созданной слухоречевой среды, предполагающей, в том числе, постоянное использование обучающимися звукоусиливающей аппаратуры разных типов (индивидуальных слуховых аппаратов; беспроводной аппар</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туры, например, на радиопринципе; стационарной аппаратуры коллекти</w:t>
      </w:r>
      <w:r w:rsidRPr="00AD329D">
        <w:rPr>
          <w:rFonts w:ascii="Times New Roman" w:hAnsi="Times New Roman" w:cs="Times New Roman"/>
          <w:color w:val="auto"/>
          <w:spacing w:val="2"/>
          <w:sz w:val="28"/>
          <w:szCs w:val="28"/>
        </w:rPr>
        <w:t>в</w:t>
      </w:r>
      <w:r w:rsidRPr="00AD329D">
        <w:rPr>
          <w:rFonts w:ascii="Times New Roman" w:hAnsi="Times New Roman" w:cs="Times New Roman"/>
          <w:color w:val="auto"/>
          <w:spacing w:val="2"/>
          <w:sz w:val="28"/>
          <w:szCs w:val="28"/>
        </w:rPr>
        <w:t xml:space="preserve">ного и индивидуального пользования при необходимости с дополнительной комплектацией вибротактильными устройствами и др.) </w:t>
      </w:r>
    </w:p>
    <w:p w:rsidR="00F65069" w:rsidRPr="00AD329D" w:rsidRDefault="00C079E3" w:rsidP="00AD329D">
      <w:pPr>
        <w:pStyle w:val="14TexstOSNOVA1012"/>
        <w:spacing w:line="360" w:lineRule="auto"/>
        <w:ind w:firstLine="709"/>
        <w:rPr>
          <w:rFonts w:ascii="Times New Roman" w:hAnsi="Times New Roman" w:cs="Times New Roman"/>
          <w:color w:val="auto"/>
          <w:sz w:val="28"/>
          <w:szCs w:val="28"/>
        </w:rPr>
      </w:pPr>
      <w:r w:rsidRPr="00AD329D">
        <w:rPr>
          <w:rFonts w:ascii="Times New Roman" w:hAnsi="Times New Roman" w:cs="Times New Roman"/>
          <w:color w:val="auto"/>
          <w:sz w:val="28"/>
          <w:szCs w:val="28"/>
        </w:rPr>
        <w:t>Достижение планируемых результатов освоения АООП НОО опред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ляются по завершению обучения в начальной школе. Получая образование на основе АООП НОО (вариант 1.2) глухой обучающий имеет право на прохо</w:t>
      </w:r>
      <w:r w:rsidRPr="00AD329D">
        <w:rPr>
          <w:rFonts w:ascii="Times New Roman" w:hAnsi="Times New Roman" w:cs="Times New Roman"/>
          <w:color w:val="auto"/>
          <w:sz w:val="28"/>
          <w:szCs w:val="28"/>
        </w:rPr>
        <w:t>ж</w:t>
      </w:r>
      <w:r w:rsidRPr="00AD329D">
        <w:rPr>
          <w:rFonts w:ascii="Times New Roman" w:hAnsi="Times New Roman" w:cs="Times New Roman"/>
          <w:color w:val="auto"/>
          <w:sz w:val="28"/>
          <w:szCs w:val="28"/>
        </w:rPr>
        <w:t>дение текущей, промежуточной и государственной итоговой аттестации в иных формах.</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Реализация </w:t>
      </w:r>
      <w:r w:rsidRPr="00AD329D">
        <w:rPr>
          <w:rFonts w:ascii="Times New Roman" w:hAnsi="Times New Roman" w:cs="Times New Roman"/>
          <w:color w:val="auto"/>
          <w:kern w:val="1"/>
          <w:sz w:val="28"/>
          <w:szCs w:val="28"/>
        </w:rPr>
        <w:t>АООП (вариант 1.2) обеспечивает глухим обучающимся уровень начального общего образования, способствующий на этапе основн</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го общего образования (в </w:t>
      </w:r>
      <w:r w:rsidRPr="00AD329D">
        <w:rPr>
          <w:rFonts w:ascii="Times New Roman" w:hAnsi="Times New Roman" w:cs="Times New Roman"/>
          <w:color w:val="auto"/>
          <w:sz w:val="28"/>
          <w:szCs w:val="28"/>
        </w:rPr>
        <w:t xml:space="preserve">соответствующих образовательных условиях) </w:t>
      </w:r>
      <w:r w:rsidRPr="00AD329D">
        <w:rPr>
          <w:rFonts w:ascii="Times New Roman" w:hAnsi="Times New Roman" w:cs="Times New Roman"/>
          <w:color w:val="auto"/>
          <w:kern w:val="1"/>
          <w:sz w:val="28"/>
          <w:szCs w:val="28"/>
        </w:rPr>
        <w:t>до</w:t>
      </w:r>
      <w:r w:rsidRPr="00AD329D">
        <w:rPr>
          <w:rFonts w:ascii="Times New Roman" w:hAnsi="Times New Roman" w:cs="Times New Roman"/>
          <w:color w:val="auto"/>
          <w:kern w:val="1"/>
          <w:sz w:val="28"/>
          <w:szCs w:val="28"/>
        </w:rPr>
        <w:t>с</w:t>
      </w:r>
      <w:r w:rsidRPr="00AD329D">
        <w:rPr>
          <w:rFonts w:ascii="Times New Roman" w:hAnsi="Times New Roman" w:cs="Times New Roman"/>
          <w:color w:val="auto"/>
          <w:kern w:val="1"/>
          <w:sz w:val="28"/>
          <w:szCs w:val="28"/>
        </w:rPr>
        <w:t xml:space="preserve">тижениюитоговых результатов, </w:t>
      </w:r>
      <w:r w:rsidRPr="00AD329D">
        <w:rPr>
          <w:rFonts w:ascii="Times New Roman" w:hAnsi="Times New Roman" w:cs="Times New Roman"/>
          <w:color w:val="auto"/>
          <w:sz w:val="28"/>
          <w:szCs w:val="28"/>
        </w:rPr>
        <w:t xml:space="preserve">сопоставимых с требованиями </w:t>
      </w:r>
      <w:r w:rsidRPr="00AD329D">
        <w:rPr>
          <w:rFonts w:ascii="Times New Roman" w:hAnsi="Times New Roman" w:cs="Times New Roman"/>
          <w:color w:val="auto"/>
          <w:kern w:val="1"/>
          <w:sz w:val="28"/>
          <w:szCs w:val="28"/>
        </w:rPr>
        <w:t>ФГОС осно</w:t>
      </w:r>
      <w:r w:rsidRPr="00AD329D">
        <w:rPr>
          <w:rFonts w:ascii="Times New Roman" w:hAnsi="Times New Roman" w:cs="Times New Roman"/>
          <w:color w:val="auto"/>
          <w:kern w:val="1"/>
          <w:sz w:val="28"/>
          <w:szCs w:val="28"/>
        </w:rPr>
        <w:t>в</w:t>
      </w:r>
      <w:r w:rsidRPr="00AD329D">
        <w:rPr>
          <w:rFonts w:ascii="Times New Roman" w:hAnsi="Times New Roman" w:cs="Times New Roman"/>
          <w:color w:val="auto"/>
          <w:kern w:val="1"/>
          <w:sz w:val="28"/>
          <w:szCs w:val="28"/>
        </w:rPr>
        <w:t>ного общего образования, ч</w:t>
      </w:r>
      <w:r w:rsidRPr="00AD329D">
        <w:rPr>
          <w:rFonts w:ascii="Times New Roman" w:hAnsi="Times New Roman" w:cs="Times New Roman"/>
          <w:color w:val="auto"/>
          <w:sz w:val="28"/>
          <w:szCs w:val="28"/>
        </w:rPr>
        <w:t>то позволяет им продолжить образование, пол</w:t>
      </w:r>
      <w:r w:rsidRPr="00AD329D">
        <w:rPr>
          <w:rFonts w:ascii="Times New Roman" w:hAnsi="Times New Roman" w:cs="Times New Roman"/>
          <w:color w:val="auto"/>
          <w:sz w:val="28"/>
          <w:szCs w:val="28"/>
        </w:rPr>
        <w:t>у</w:t>
      </w:r>
      <w:r w:rsidRPr="00AD329D">
        <w:rPr>
          <w:rFonts w:ascii="Times New Roman" w:hAnsi="Times New Roman" w:cs="Times New Roman"/>
          <w:color w:val="auto"/>
          <w:sz w:val="28"/>
          <w:szCs w:val="28"/>
        </w:rPr>
        <w:t>чить профессиональную подготовку, содействует наиболее полной социал</w:t>
      </w:r>
      <w:r w:rsidRPr="00AD329D">
        <w:rPr>
          <w:rFonts w:ascii="Times New Roman" w:hAnsi="Times New Roman" w:cs="Times New Roman"/>
          <w:color w:val="auto"/>
          <w:sz w:val="28"/>
          <w:szCs w:val="28"/>
        </w:rPr>
        <w:t>ь</w:t>
      </w:r>
      <w:r w:rsidRPr="00AD329D">
        <w:rPr>
          <w:rFonts w:ascii="Times New Roman" w:hAnsi="Times New Roman" w:cs="Times New Roman"/>
          <w:color w:val="auto"/>
          <w:sz w:val="28"/>
          <w:szCs w:val="28"/>
        </w:rPr>
        <w:t>ной адаптации и интеграции в обществе.</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АООП НОО глухих обучающихся (вариант 1.2) реализуется образов</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тельной организацией через урочную и внеурочную деятельность в соотве</w:t>
      </w:r>
      <w:r w:rsidRPr="00AD329D">
        <w:rPr>
          <w:rFonts w:ascii="Times New Roman" w:hAnsi="Times New Roman" w:cs="Times New Roman"/>
          <w:color w:val="auto"/>
          <w:spacing w:val="2"/>
          <w:sz w:val="28"/>
          <w:szCs w:val="28"/>
        </w:rPr>
        <w:t>т</w:t>
      </w:r>
      <w:r w:rsidRPr="00AD329D">
        <w:rPr>
          <w:rFonts w:ascii="Times New Roman" w:hAnsi="Times New Roman" w:cs="Times New Roman"/>
          <w:color w:val="auto"/>
          <w:spacing w:val="2"/>
          <w:sz w:val="28"/>
          <w:szCs w:val="28"/>
        </w:rPr>
        <w:t>ствии с санитарно-эпидемиологическими правилами и нормативами.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Адаптированная основная образовательная программа начального общего образования глухих обучающихся включает: обязательную часть и часть, формируемую участниками образовательного процесса.</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Обязательная часть образовательной программы для глухих обуча</w:t>
      </w:r>
      <w:r w:rsidRPr="00AD329D">
        <w:rPr>
          <w:rFonts w:ascii="Times New Roman" w:hAnsi="Times New Roman" w:cs="Times New Roman"/>
          <w:color w:val="auto"/>
          <w:spacing w:val="2"/>
          <w:sz w:val="28"/>
          <w:szCs w:val="28"/>
        </w:rPr>
        <w:t>ю</w:t>
      </w:r>
      <w:r w:rsidRPr="00AD329D">
        <w:rPr>
          <w:rFonts w:ascii="Times New Roman" w:hAnsi="Times New Roman" w:cs="Times New Roman"/>
          <w:color w:val="auto"/>
          <w:spacing w:val="2"/>
          <w:sz w:val="28"/>
          <w:szCs w:val="28"/>
        </w:rPr>
        <w:t>щихся составляет 80%, часть, формируемая участниками образовательного процесса – 20% от общего объема адаптированной основной программы.</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lastRenderedPageBreak/>
        <w:t>Образовательная организация должна обеспечить требуемые для да</w:t>
      </w:r>
      <w:r w:rsidRPr="00AD329D">
        <w:rPr>
          <w:rFonts w:ascii="Times New Roman" w:hAnsi="Times New Roman" w:cs="Times New Roman"/>
          <w:color w:val="auto"/>
          <w:spacing w:val="2"/>
          <w:sz w:val="28"/>
          <w:szCs w:val="28"/>
        </w:rPr>
        <w:t>н</w:t>
      </w:r>
      <w:r w:rsidRPr="00AD329D">
        <w:rPr>
          <w:rFonts w:ascii="Times New Roman" w:hAnsi="Times New Roman" w:cs="Times New Roman"/>
          <w:color w:val="auto"/>
          <w:spacing w:val="2"/>
          <w:sz w:val="28"/>
          <w:szCs w:val="28"/>
        </w:rPr>
        <w:t>ного варианта и категории обучающихся условия обучения и воспитания. Для обеспечения освоения глухими обучающимися АООП НОО может быть реализована сетевая форма взаимодействия с использованием ресурсов как образовательных, так и иных организаций, включая, организации здрав</w:t>
      </w:r>
      <w:r w:rsidRPr="00AD329D">
        <w:rPr>
          <w:rFonts w:ascii="Times New Roman" w:hAnsi="Times New Roman" w:cs="Times New Roman"/>
          <w:color w:val="auto"/>
          <w:spacing w:val="2"/>
          <w:sz w:val="28"/>
          <w:szCs w:val="28"/>
        </w:rPr>
        <w:t>о</w:t>
      </w:r>
      <w:r w:rsidRPr="00AD329D">
        <w:rPr>
          <w:rFonts w:ascii="Times New Roman" w:hAnsi="Times New Roman" w:cs="Times New Roman"/>
          <w:color w:val="auto"/>
          <w:spacing w:val="2"/>
          <w:sz w:val="28"/>
          <w:szCs w:val="28"/>
        </w:rPr>
        <w:t>охранения (прежде всего, сурдологические центры (кабинеты).</w:t>
      </w:r>
    </w:p>
    <w:p w:rsidR="00F65069" w:rsidRPr="00AD329D" w:rsidRDefault="00C079E3" w:rsidP="00AD329D">
      <w:pPr>
        <w:pStyle w:val="14TexstOSNOVA1012"/>
        <w:spacing w:line="360" w:lineRule="auto"/>
        <w:ind w:firstLine="709"/>
        <w:rPr>
          <w:rFonts w:ascii="Times New Roman" w:eastAsia="Times New Roman" w:hAnsi="Times New Roman" w:cs="Times New Roman"/>
          <w:b/>
          <w:bCs/>
          <w:color w:val="auto"/>
          <w:sz w:val="28"/>
          <w:szCs w:val="28"/>
        </w:rPr>
      </w:pPr>
      <w:r w:rsidRPr="00AD329D">
        <w:rPr>
          <w:rFonts w:ascii="Times New Roman" w:hAnsi="Times New Roman" w:cs="Times New Roman"/>
          <w:color w:val="auto"/>
          <w:spacing w:val="2"/>
          <w:sz w:val="28"/>
          <w:szCs w:val="28"/>
        </w:rPr>
        <w:t>Предусматривается возможность гибкой смены образовательного маршрута, программ и условий получения НОО обучающимися с ОВЗ на основе комплексной оценки личностных, метапредметных и предметных результатов освоения АООП НОО, заключения психолого-медико-педагогической комиссии (далее – ПМПК) и мнения родителей (законных представителей).</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В структуре АООП  НОО (вариант 1.2) представлены три раздела – ц</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левой, содержательный и организационный</w:t>
      </w:r>
    </w:p>
    <w:p w:rsidR="00F65069" w:rsidRPr="00AD329D" w:rsidRDefault="00C079E3" w:rsidP="000A374A">
      <w:pPr>
        <w:pStyle w:val="a9"/>
        <w:numPr>
          <w:ilvl w:val="0"/>
          <w:numId w:val="153"/>
        </w:numPr>
        <w:tabs>
          <w:tab w:val="num" w:pos="832"/>
          <w:tab w:val="left" w:pos="876"/>
        </w:tabs>
        <w:ind w:left="0" w:firstLine="709"/>
        <w:jc w:val="both"/>
        <w:rPr>
          <w:rFonts w:ascii="Times New Roman" w:hAnsi="Times New Roman" w:cs="Times New Roman"/>
          <w:color w:val="auto"/>
          <w:sz w:val="28"/>
          <w:szCs w:val="28"/>
        </w:rPr>
      </w:pPr>
      <w:r w:rsidRPr="00AD329D">
        <w:rPr>
          <w:rFonts w:ascii="Times New Roman" w:hAnsi="Times New Roman" w:cs="Times New Roman"/>
          <w:color w:val="auto"/>
          <w:sz w:val="28"/>
          <w:szCs w:val="28"/>
        </w:rPr>
        <w:t>Целевой раздел включает:</w:t>
      </w:r>
    </w:p>
    <w:p w:rsidR="00F65069" w:rsidRPr="00AD329D" w:rsidRDefault="00C079E3" w:rsidP="000A374A">
      <w:pPr>
        <w:numPr>
          <w:ilvl w:val="0"/>
          <w:numId w:val="15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Пояснительную записку, в которой раскрыты цели и задачи, срок освоения АООП, психолого-педагогическая характеристика обучающихся (требования к развитию обучающихся).</w:t>
      </w:r>
    </w:p>
    <w:p w:rsidR="00F65069" w:rsidRPr="00AD329D" w:rsidRDefault="00C079E3" w:rsidP="000A374A">
      <w:pPr>
        <w:numPr>
          <w:ilvl w:val="0"/>
          <w:numId w:val="15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Планируемые результаты освоения обучающимися адаптированной основной образовательной программы начального общего образования.</w:t>
      </w:r>
    </w:p>
    <w:p w:rsidR="00F65069" w:rsidRPr="00AD329D" w:rsidRDefault="00C079E3" w:rsidP="000A374A">
      <w:pPr>
        <w:numPr>
          <w:ilvl w:val="0"/>
          <w:numId w:val="156"/>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адаптированной основной образовательной программы начального общего образования.</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2. Содержательный раздел, включающий: </w:t>
      </w:r>
    </w:p>
    <w:p w:rsidR="00F65069" w:rsidRPr="00AD329D" w:rsidRDefault="00C079E3" w:rsidP="000A374A">
      <w:pPr>
        <w:numPr>
          <w:ilvl w:val="0"/>
          <w:numId w:val="157"/>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формирования универсальных учебных действий у глухих обучающихся.</w:t>
      </w:r>
    </w:p>
    <w:p w:rsidR="00F65069" w:rsidRPr="00AD329D" w:rsidRDefault="00C079E3" w:rsidP="000A374A">
      <w:pPr>
        <w:numPr>
          <w:ilvl w:val="0"/>
          <w:numId w:val="158"/>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Программы учебных предметов, курсов.</w:t>
      </w:r>
    </w:p>
    <w:p w:rsidR="00F65069" w:rsidRPr="00AD329D" w:rsidRDefault="00C079E3" w:rsidP="000A374A">
      <w:pPr>
        <w:numPr>
          <w:ilvl w:val="0"/>
          <w:numId w:val="159"/>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духовно-нравственного развития глухих обучающихся.</w:t>
      </w:r>
    </w:p>
    <w:p w:rsidR="00F65069" w:rsidRPr="00AD329D" w:rsidRDefault="00C079E3" w:rsidP="000A374A">
      <w:pPr>
        <w:numPr>
          <w:ilvl w:val="0"/>
          <w:numId w:val="160"/>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lastRenderedPageBreak/>
        <w:t>Программу формирования экологической культуры, здорового и  безопасного образа жизни у глухих обучающихся.</w:t>
      </w:r>
    </w:p>
    <w:p w:rsidR="00F65069" w:rsidRPr="00AD329D" w:rsidRDefault="00C079E3" w:rsidP="000A374A">
      <w:pPr>
        <w:numPr>
          <w:ilvl w:val="0"/>
          <w:numId w:val="161"/>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коррекционной работы.</w:t>
      </w:r>
    </w:p>
    <w:p w:rsidR="00F65069" w:rsidRPr="00AD329D" w:rsidRDefault="00C079E3" w:rsidP="000A374A">
      <w:pPr>
        <w:numPr>
          <w:ilvl w:val="0"/>
          <w:numId w:val="162"/>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внеурочной деятельности.</w:t>
      </w:r>
    </w:p>
    <w:p w:rsidR="00F65069" w:rsidRPr="00AD329D" w:rsidRDefault="00C079E3" w:rsidP="000A374A">
      <w:pPr>
        <w:pStyle w:val="a9"/>
        <w:numPr>
          <w:ilvl w:val="0"/>
          <w:numId w:val="163"/>
        </w:numPr>
        <w:tabs>
          <w:tab w:val="num" w:pos="1192"/>
          <w:tab w:val="left" w:pos="1236"/>
        </w:tabs>
        <w:ind w:left="0" w:firstLine="709"/>
        <w:jc w:val="both"/>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Организационный раздел, включающий:</w:t>
      </w:r>
    </w:p>
    <w:p w:rsidR="00F65069" w:rsidRPr="00AD329D" w:rsidRDefault="00C079E3" w:rsidP="000A374A">
      <w:pPr>
        <w:numPr>
          <w:ilvl w:val="0"/>
          <w:numId w:val="16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Учебный план</w:t>
      </w:r>
    </w:p>
    <w:p w:rsidR="00F65069" w:rsidRPr="00AD329D" w:rsidRDefault="00C079E3" w:rsidP="000A374A">
      <w:pPr>
        <w:numPr>
          <w:ilvl w:val="0"/>
          <w:numId w:val="16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 xml:space="preserve">Систему условий реализации адаптированной основной образовательной программы начального общего образования. </w:t>
      </w:r>
    </w:p>
    <w:p w:rsidR="00F65069" w:rsidRPr="00AD329D" w:rsidRDefault="00C079E3" w:rsidP="00AD329D">
      <w:pPr>
        <w:pStyle w:val="a9"/>
        <w:tabs>
          <w:tab w:val="left" w:pos="426"/>
          <w:tab w:val="right" w:leader="dot" w:pos="9329"/>
        </w:tabs>
        <w:ind w:left="0" w:firstLine="709"/>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Психолого</w:t>
      </w:r>
      <w:r w:rsidRPr="00AD329D">
        <w:rPr>
          <w:rFonts w:ascii="Times New Roman" w:hAnsi="Times New Roman" w:cs="Times New Roman"/>
          <w:b/>
          <w:bCs/>
          <w:color w:val="auto"/>
          <w:spacing w:val="2"/>
          <w:sz w:val="28"/>
          <w:szCs w:val="28"/>
        </w:rPr>
        <w:t>-</w:t>
      </w:r>
      <w:r w:rsidRPr="00AD329D">
        <w:rPr>
          <w:rFonts w:ascii="Times New Roman" w:hAnsi="Times New Roman" w:cs="Times New Roman"/>
          <w:color w:val="auto"/>
          <w:spacing w:val="2"/>
          <w:sz w:val="28"/>
          <w:szCs w:val="28"/>
        </w:rPr>
        <w:t>педагогическая характеристика глухих обучающихся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sz w:val="28"/>
          <w:szCs w:val="28"/>
        </w:rPr>
        <w:t xml:space="preserve">На основе АООП НОО (вариант 1.2) обучаются дети с двусторонней сенсоневральной глухотой, </w:t>
      </w:r>
      <w:r w:rsidRPr="00AD329D">
        <w:rPr>
          <w:rFonts w:ascii="Times New Roman" w:hAnsi="Times New Roman" w:cs="Times New Roman"/>
          <w:color w:val="auto"/>
          <w:kern w:val="1"/>
          <w:sz w:val="28"/>
          <w:szCs w:val="28"/>
        </w:rPr>
        <w:t>не имеющие дополнительных ограничений зд</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ровья, препятствующих получению образования, сопоставимого по итоговым достижениям с образованием слышащих сверстников. К началу школьного обучения эти </w:t>
      </w:r>
      <w:r w:rsidRPr="00AD329D">
        <w:rPr>
          <w:rFonts w:ascii="Times New Roman" w:hAnsi="Times New Roman" w:cs="Times New Roman"/>
          <w:color w:val="auto"/>
          <w:sz w:val="28"/>
          <w:szCs w:val="28"/>
        </w:rPr>
        <w:t xml:space="preserve">дети </w:t>
      </w:r>
      <w:r w:rsidRPr="00AD329D">
        <w:rPr>
          <w:rFonts w:ascii="Times New Roman" w:hAnsi="Times New Roman" w:cs="Times New Roman"/>
          <w:color w:val="auto"/>
          <w:kern w:val="1"/>
          <w:sz w:val="28"/>
          <w:szCs w:val="28"/>
        </w:rPr>
        <w:t xml:space="preserve">не достигают уровня развития, позволяющего им </w:t>
      </w:r>
      <w:r w:rsidRPr="00AD329D">
        <w:rPr>
          <w:rFonts w:ascii="Times New Roman" w:hAnsi="Times New Roman" w:cs="Times New Roman"/>
          <w:color w:val="auto"/>
          <w:sz w:val="28"/>
          <w:szCs w:val="28"/>
        </w:rPr>
        <w:t>получить начальное общее образование на основе АООП НОО (вариант1.1) в кале</w:t>
      </w:r>
      <w:r w:rsidRPr="00AD329D">
        <w:rPr>
          <w:rFonts w:ascii="Times New Roman" w:hAnsi="Times New Roman" w:cs="Times New Roman"/>
          <w:color w:val="auto"/>
          <w:sz w:val="28"/>
          <w:szCs w:val="28"/>
        </w:rPr>
        <w:t>н</w:t>
      </w:r>
      <w:r w:rsidRPr="00AD329D">
        <w:rPr>
          <w:rFonts w:ascii="Times New Roman" w:hAnsi="Times New Roman" w:cs="Times New Roman"/>
          <w:color w:val="auto"/>
          <w:sz w:val="28"/>
          <w:szCs w:val="28"/>
        </w:rPr>
        <w:t>дарные сроки, предусмотренные ФГОС НОО, находясь в среде слышащих нормально развивающихся сверстников.</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Для наиболее полноценного личностного развития данной категории глухих детей, получения ими качественного образования, социальной ада</w:t>
      </w:r>
      <w:r w:rsidRPr="00AD329D">
        <w:rPr>
          <w:rFonts w:ascii="Times New Roman" w:hAnsi="Times New Roman" w:cs="Times New Roman"/>
          <w:color w:val="auto"/>
          <w:kern w:val="1"/>
          <w:sz w:val="28"/>
          <w:szCs w:val="28"/>
        </w:rPr>
        <w:t>п</w:t>
      </w:r>
      <w:r w:rsidRPr="00AD329D">
        <w:rPr>
          <w:rFonts w:ascii="Times New Roman" w:hAnsi="Times New Roman" w:cs="Times New Roman"/>
          <w:color w:val="auto"/>
          <w:kern w:val="1"/>
          <w:sz w:val="28"/>
          <w:szCs w:val="28"/>
        </w:rPr>
        <w:t>тации необходимо  создание образовательных условий, учитывающих их о</w:t>
      </w:r>
      <w:r w:rsidRPr="00AD329D">
        <w:rPr>
          <w:rFonts w:ascii="Times New Roman" w:hAnsi="Times New Roman" w:cs="Times New Roman"/>
          <w:color w:val="auto"/>
          <w:kern w:val="1"/>
          <w:sz w:val="28"/>
          <w:szCs w:val="28"/>
        </w:rPr>
        <w:t>б</w:t>
      </w:r>
      <w:r w:rsidRPr="00AD329D">
        <w:rPr>
          <w:rFonts w:ascii="Times New Roman" w:hAnsi="Times New Roman" w:cs="Times New Roman"/>
          <w:color w:val="auto"/>
          <w:kern w:val="1"/>
          <w:sz w:val="28"/>
          <w:szCs w:val="28"/>
        </w:rPr>
        <w:t>щие и особые образовательные потребности,в том числе, связанные с овлад</w:t>
      </w:r>
      <w:r w:rsidRPr="00AD329D">
        <w:rPr>
          <w:rFonts w:ascii="Times New Roman" w:hAnsi="Times New Roman" w:cs="Times New Roman"/>
          <w:color w:val="auto"/>
          <w:kern w:val="1"/>
          <w:sz w:val="28"/>
          <w:szCs w:val="28"/>
        </w:rPr>
        <w:t>е</w:t>
      </w:r>
      <w:r w:rsidRPr="00AD329D">
        <w:rPr>
          <w:rFonts w:ascii="Times New Roman" w:hAnsi="Times New Roman" w:cs="Times New Roman"/>
          <w:color w:val="auto"/>
          <w:kern w:val="1"/>
          <w:sz w:val="28"/>
          <w:szCs w:val="28"/>
        </w:rPr>
        <w:t>нием словесной речью (в устной и письменной формах), наиболее полноце</w:t>
      </w:r>
      <w:r w:rsidRPr="00AD329D">
        <w:rPr>
          <w:rFonts w:ascii="Times New Roman" w:hAnsi="Times New Roman" w:cs="Times New Roman"/>
          <w:color w:val="auto"/>
          <w:kern w:val="1"/>
          <w:sz w:val="28"/>
          <w:szCs w:val="28"/>
        </w:rPr>
        <w:t>н</w:t>
      </w:r>
      <w:r w:rsidRPr="00AD329D">
        <w:rPr>
          <w:rFonts w:ascii="Times New Roman" w:hAnsi="Times New Roman" w:cs="Times New Roman"/>
          <w:color w:val="auto"/>
          <w:kern w:val="1"/>
          <w:sz w:val="28"/>
          <w:szCs w:val="28"/>
        </w:rPr>
        <w:t xml:space="preserve">ным развитием познавательной деятельности, жизненных компетенций.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Начальное общее образование на основе АООП НОО (вариант 1.2) об</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чающиеся получают  в пролонгированные сроки: пять лет (1 -5 классы) - для глухих детей, получивших дошкольное образование; шесть лет  (1 дополн</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тельный, 1- 5 классы) - для глухих детей, не получивших дошкольное образ</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вание, способствующее качественному начальному общему образованию на основе данного варианта АООП.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lastRenderedPageBreak/>
        <w:t>АООП НОО (вариант 1.2) предусматривает, что образовательный пр</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цесс  на всех уроках, занятиях, во внеурочное время имеет коррекционно – развивающую направленность, обязательное включение предметов коррекц</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онно – развивающей области, способствующих наиболее полноценному ли</w:t>
      </w:r>
      <w:r w:rsidRPr="00AD329D">
        <w:rPr>
          <w:rFonts w:ascii="Times New Roman" w:hAnsi="Times New Roman" w:cs="Times New Roman"/>
          <w:color w:val="auto"/>
          <w:kern w:val="1"/>
          <w:sz w:val="28"/>
          <w:szCs w:val="28"/>
        </w:rPr>
        <w:t>ч</w:t>
      </w:r>
      <w:r w:rsidRPr="00AD329D">
        <w:rPr>
          <w:rFonts w:ascii="Times New Roman" w:hAnsi="Times New Roman" w:cs="Times New Roman"/>
          <w:color w:val="auto"/>
          <w:kern w:val="1"/>
          <w:sz w:val="28"/>
          <w:szCs w:val="28"/>
        </w:rPr>
        <w:t xml:space="preserve">ностному развитию обучающихся, качественному образованию, социальной адаптации и интеграции в обществе. </w:t>
      </w:r>
    </w:p>
    <w:p w:rsidR="00F65069" w:rsidRPr="00AD329D" w:rsidRDefault="00C079E3" w:rsidP="00AD329D">
      <w:pPr>
        <w:spacing w:after="0" w:line="360" w:lineRule="auto"/>
        <w:ind w:firstLine="709"/>
        <w:jc w:val="both"/>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 xml:space="preserve">Особые образовательные потребности глухих обучающихся </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Особые образовательные потребности глухих обучающихся на основе АООП НОО (вариант 1.2) включают:</w:t>
      </w:r>
    </w:p>
    <w:p w:rsidR="00F65069" w:rsidRPr="00AD329D" w:rsidRDefault="00C079E3" w:rsidP="000A374A">
      <w:pPr>
        <w:pStyle w:val="18TexstSPISOK1"/>
        <w:numPr>
          <w:ilvl w:val="0"/>
          <w:numId w:val="16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 условия обучения, обеспечивающие образовательно-коррекционную направленность всего образовательного процесса основе коммуникативно - деятельностного и личностно - ориетированного подходов при обязательном создании слухоречевой среды, целенаправленном и сист</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матическом развитии словесной речи (в устной и письменной формах), п</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знавательной деятельности, расширении жизненных компетенций глухих 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 xml:space="preserve">тей; </w:t>
      </w:r>
    </w:p>
    <w:p w:rsidR="00F65069" w:rsidRPr="00AD329D" w:rsidRDefault="00C079E3" w:rsidP="000A374A">
      <w:pPr>
        <w:pStyle w:val="18TexstSPISOK1"/>
        <w:numPr>
          <w:ilvl w:val="0"/>
          <w:numId w:val="16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обеспечение деловой и эмоционально комфортной атмосферы, способствующей качественному образованию и личностному развитию об</w:t>
      </w:r>
      <w:r w:rsidRPr="00AD329D">
        <w:rPr>
          <w:rFonts w:ascii="Times New Roman" w:hAnsi="Times New Roman" w:cs="Times New Roman"/>
          <w:color w:val="auto"/>
          <w:sz w:val="28"/>
          <w:szCs w:val="28"/>
        </w:rPr>
        <w:t>у</w:t>
      </w:r>
      <w:r w:rsidRPr="00AD329D">
        <w:rPr>
          <w:rFonts w:ascii="Times New Roman" w:hAnsi="Times New Roman" w:cs="Times New Roman"/>
          <w:color w:val="auto"/>
          <w:sz w:val="28"/>
          <w:szCs w:val="28"/>
        </w:rPr>
        <w:t>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w:t>
      </w:r>
      <w:r w:rsidRPr="00AD329D">
        <w:rPr>
          <w:rFonts w:ascii="Times New Roman" w:hAnsi="Times New Roman" w:cs="Times New Roman"/>
          <w:color w:val="auto"/>
          <w:sz w:val="28"/>
          <w:szCs w:val="28"/>
        </w:rPr>
        <w:t>р</w:t>
      </w:r>
      <w:r w:rsidRPr="00AD329D">
        <w:rPr>
          <w:rFonts w:ascii="Times New Roman" w:hAnsi="Times New Roman" w:cs="Times New Roman"/>
          <w:color w:val="auto"/>
          <w:sz w:val="28"/>
          <w:szCs w:val="28"/>
        </w:rPr>
        <w:t>мальный слух;</w:t>
      </w:r>
    </w:p>
    <w:p w:rsidR="00F65069" w:rsidRPr="00AD329D" w:rsidRDefault="00C079E3" w:rsidP="000A374A">
      <w:pPr>
        <w:pStyle w:val="18TexstSPISOK1"/>
        <w:numPr>
          <w:ilvl w:val="0"/>
          <w:numId w:val="168"/>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преодоление ситуативности, фрагментарности и однозначности понимания происходящего ребенком и его социокультурным окружением; </w:t>
      </w:r>
    </w:p>
    <w:p w:rsidR="00F65069" w:rsidRPr="00AD329D" w:rsidRDefault="00C079E3" w:rsidP="000A374A">
      <w:pPr>
        <w:pStyle w:val="18TexstSPISOK1"/>
        <w:numPr>
          <w:ilvl w:val="0"/>
          <w:numId w:val="169"/>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специальную помощь обучающимся в осмыслении, упорядочив</w:t>
      </w:r>
      <w:r w:rsidRPr="00AD329D">
        <w:rPr>
          <w:rFonts w:ascii="Times New Roman" w:hAnsi="Times New Roman" w:cs="Times New Roman"/>
          <w:color w:val="auto"/>
          <w:sz w:val="28"/>
          <w:szCs w:val="28"/>
        </w:rPr>
        <w:t>а</w:t>
      </w:r>
      <w:r w:rsidRPr="00AD329D">
        <w:rPr>
          <w:rFonts w:ascii="Times New Roman" w:hAnsi="Times New Roman" w:cs="Times New Roman"/>
          <w:color w:val="auto"/>
          <w:sz w:val="28"/>
          <w:szCs w:val="28"/>
        </w:rPr>
        <w:t>нии, дифференциации и речевом опосредовании индивидуального жизненн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го опыта, впечатлений, наблюдений, действий, воспоминаний, представлений о будущем; </w:t>
      </w:r>
    </w:p>
    <w:p w:rsidR="00F65069" w:rsidRPr="00AD329D" w:rsidRDefault="00C079E3" w:rsidP="000A374A">
      <w:pPr>
        <w:pStyle w:val="18TexstSPISOK1"/>
        <w:numPr>
          <w:ilvl w:val="0"/>
          <w:numId w:val="170"/>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специальную помощь в осознании своих возможностей и огран</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t>чений;</w:t>
      </w:r>
    </w:p>
    <w:p w:rsidR="00F65069" w:rsidRPr="00AD329D" w:rsidRDefault="00C079E3" w:rsidP="000A374A">
      <w:pPr>
        <w:pStyle w:val="18TexstSPISOK1"/>
        <w:numPr>
          <w:ilvl w:val="0"/>
          <w:numId w:val="171"/>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lastRenderedPageBreak/>
        <w:t>учёт специфики восприятия и переработки информации, овлад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ния  учебным материалом в процессе обучения глухих детей и оценке их достижений; исключение формального освоения и накопления знаний;</w:t>
      </w:r>
    </w:p>
    <w:p w:rsidR="00F65069" w:rsidRPr="00AD329D" w:rsidRDefault="00C079E3" w:rsidP="000A374A">
      <w:pPr>
        <w:pStyle w:val="18TexstSPISOK1"/>
        <w:numPr>
          <w:ilvl w:val="0"/>
          <w:numId w:val="172"/>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использование на уроках, занятиях, во внеурочное время соотн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шения устной, письменной, устно - дактильной и жестовой речи с учетом их необходимости для качественного образования в условиях целенаправленн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го и систематического обучения детей словесной речи (в устной и письме</w:t>
      </w:r>
      <w:r w:rsidRPr="00AD329D">
        <w:rPr>
          <w:rFonts w:ascii="Times New Roman" w:hAnsi="Times New Roman" w:cs="Times New Roman"/>
          <w:color w:val="auto"/>
          <w:sz w:val="28"/>
          <w:szCs w:val="28"/>
        </w:rPr>
        <w:t>н</w:t>
      </w:r>
      <w:r w:rsidRPr="00AD329D">
        <w:rPr>
          <w:rFonts w:ascii="Times New Roman" w:hAnsi="Times New Roman" w:cs="Times New Roman"/>
          <w:color w:val="auto"/>
          <w:sz w:val="28"/>
          <w:szCs w:val="28"/>
        </w:rPr>
        <w:t xml:space="preserve">ной формах) в ходе всего образовательно –коррекционного процесса; </w:t>
      </w:r>
    </w:p>
    <w:p w:rsidR="00F65069" w:rsidRPr="00AD329D" w:rsidRDefault="00C079E3" w:rsidP="000A374A">
      <w:pPr>
        <w:pStyle w:val="18TexstSPISOK1"/>
        <w:numPr>
          <w:ilvl w:val="0"/>
          <w:numId w:val="173"/>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использование глухими обучающимися в межличностном общ</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нии с детьми и взрослыми с нормальным и нарушенным слухом разных в</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t>дов речи с учетом владения ими партнерами по общению и особенностей коммуникативной ситуации с целью реализации ребенком собственных п</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знавательных, социокультурных и коммуникативных потребностей, разр</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 xml:space="preserve">шения возникающих трудностей и др.; </w:t>
      </w:r>
    </w:p>
    <w:p w:rsidR="00F65069" w:rsidRPr="00AD329D" w:rsidRDefault="00C079E3" w:rsidP="000A374A">
      <w:pPr>
        <w:pStyle w:val="18TexstSPISOK1"/>
        <w:numPr>
          <w:ilvl w:val="0"/>
          <w:numId w:val="174"/>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развитие умений обучающихся использовать устную речь по всему спектру коммуникативных ситуаций (задавать вопросы, договариват</w:t>
      </w:r>
      <w:r w:rsidRPr="00AD329D">
        <w:rPr>
          <w:rFonts w:ascii="Times New Roman" w:hAnsi="Times New Roman" w:cs="Times New Roman"/>
          <w:color w:val="auto"/>
          <w:sz w:val="28"/>
          <w:szCs w:val="28"/>
        </w:rPr>
        <w:t>ь</w:t>
      </w:r>
      <w:r w:rsidRPr="00AD329D">
        <w:rPr>
          <w:rFonts w:ascii="Times New Roman" w:hAnsi="Times New Roman" w:cs="Times New Roman"/>
          <w:color w:val="auto"/>
          <w:sz w:val="28"/>
          <w:szCs w:val="28"/>
        </w:rPr>
        <w:t xml:space="preserve">ся, выражать свое мнение, обсуждать мысли и чувства, дополнять и уточнять смысл высказывания и др.); </w:t>
      </w:r>
    </w:p>
    <w:p w:rsidR="00F65069" w:rsidRPr="00AD329D" w:rsidRDefault="00C079E3" w:rsidP="000A374A">
      <w:pPr>
        <w:pStyle w:val="18TexstSPISOK1"/>
        <w:numPr>
          <w:ilvl w:val="0"/>
          <w:numId w:val="175"/>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целенаправленное  и систематическое развитие речевого слуха, слухозрительного восприятия устной речи, ее произносительной стороны, восприятия неречевых звучаний, включая музыку, как важного условия о</w:t>
      </w:r>
      <w:r w:rsidRPr="00AD329D">
        <w:rPr>
          <w:rFonts w:ascii="Times New Roman" w:hAnsi="Times New Roman" w:cs="Times New Roman"/>
          <w:color w:val="auto"/>
          <w:sz w:val="28"/>
          <w:szCs w:val="28"/>
        </w:rPr>
        <w:t>в</w:t>
      </w:r>
      <w:r w:rsidRPr="00AD329D">
        <w:rPr>
          <w:rFonts w:ascii="Times New Roman" w:hAnsi="Times New Roman" w:cs="Times New Roman"/>
          <w:color w:val="auto"/>
          <w:sz w:val="28"/>
          <w:szCs w:val="28"/>
        </w:rPr>
        <w:t>ладения обучающимися устной речью, речевым поведением, их более полн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ценного развития, качественного образования, социальной адаптации; </w:t>
      </w:r>
    </w:p>
    <w:p w:rsidR="00F65069" w:rsidRPr="00AD329D" w:rsidRDefault="00C079E3" w:rsidP="000A374A">
      <w:pPr>
        <w:pStyle w:val="18TexstSPISOK1"/>
        <w:numPr>
          <w:ilvl w:val="0"/>
          <w:numId w:val="17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развитие умений пользоваться индивидуальными слуховыми а</w:t>
      </w:r>
      <w:r w:rsidRPr="00AD329D">
        <w:rPr>
          <w:rFonts w:ascii="Times New Roman" w:hAnsi="Times New Roman" w:cs="Times New Roman"/>
          <w:color w:val="auto"/>
          <w:sz w:val="28"/>
          <w:szCs w:val="28"/>
        </w:rPr>
        <w:t>п</w:t>
      </w:r>
      <w:r w:rsidRPr="00AD329D">
        <w:rPr>
          <w:rFonts w:ascii="Times New Roman" w:hAnsi="Times New Roman" w:cs="Times New Roman"/>
          <w:color w:val="auto"/>
          <w:sz w:val="28"/>
          <w:szCs w:val="28"/>
        </w:rPr>
        <w:t>паратами, звукоусиливающей аппаратурой коллективного и индивидуальн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го пользования, следить за ее состоянием, оперативно обращаться за пом</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щью в случае появления дискомфорта; </w:t>
      </w:r>
    </w:p>
    <w:p w:rsidR="00F65069" w:rsidRPr="00AD329D" w:rsidRDefault="00C079E3" w:rsidP="000A374A">
      <w:pPr>
        <w:pStyle w:val="18TexstSPISOK1"/>
        <w:numPr>
          <w:ilvl w:val="0"/>
          <w:numId w:val="17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организация внимания глухого ребенка к жизни близких людей, переживаниям близких взрослых и соучеников, специальная помощь в пон</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lastRenderedPageBreak/>
        <w:t>мании взаимоотношений, связи событий, поступков и настроений, мотивов и последствий поступков своих и окружающих.</w:t>
      </w:r>
    </w:p>
    <w:p w:rsidR="00F65069" w:rsidRPr="003D789D" w:rsidRDefault="00C079E3" w:rsidP="00AD329D">
      <w:pPr>
        <w:spacing w:before="120" w:after="120" w:line="240" w:lineRule="auto"/>
        <w:jc w:val="center"/>
        <w:outlineLvl w:val="2"/>
        <w:rPr>
          <w:rFonts w:ascii="Times New Roman" w:eastAsia="Times New Roman" w:hAnsi="Times New Roman" w:cs="Times New Roman"/>
          <w:b/>
          <w:bCs/>
          <w:color w:val="auto"/>
          <w:sz w:val="28"/>
          <w:szCs w:val="28"/>
        </w:rPr>
      </w:pPr>
      <w:bookmarkStart w:id="44" w:name="_Toc432958041"/>
      <w:bookmarkStart w:id="45" w:name="_Toc432960465"/>
      <w:bookmarkStart w:id="46" w:name="_Toc433014090"/>
      <w:r w:rsidRPr="003D789D">
        <w:rPr>
          <w:rFonts w:ascii="Times New Roman"/>
          <w:b/>
          <w:bCs/>
          <w:color w:val="auto"/>
          <w:sz w:val="28"/>
          <w:szCs w:val="28"/>
        </w:rPr>
        <w:t xml:space="preserve">3.1.2.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4"/>
      <w:bookmarkEnd w:id="45"/>
      <w:bookmarkEnd w:id="46"/>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Планируемые результаты освоения основной образовательной пр</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граммы начального общего образования должны: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1) обеспечивать связь между требованиями стандарта, образовател</w:t>
      </w:r>
      <w:r w:rsidRPr="003B1FF4">
        <w:rPr>
          <w:rFonts w:ascii="Times New Roman" w:hAnsi="Times New Roman" w:cs="Times New Roman"/>
          <w:color w:val="auto"/>
          <w:spacing w:val="2"/>
          <w:sz w:val="28"/>
          <w:szCs w:val="28"/>
        </w:rPr>
        <w:t>ь</w:t>
      </w:r>
      <w:r w:rsidRPr="003B1FF4">
        <w:rPr>
          <w:rFonts w:ascii="Times New Roman" w:hAnsi="Times New Roman" w:cs="Times New Roman"/>
          <w:color w:val="auto"/>
          <w:spacing w:val="2"/>
          <w:sz w:val="28"/>
          <w:szCs w:val="28"/>
        </w:rPr>
        <w:t>ным процессом и системой оценки результатов освоения основной образ</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вательной программы начального общего образования;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2) являться основой для разработки основной образовательной пр</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граммы начального общего образования образовательных организаций;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3) являться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pacing w:val="2"/>
          <w:sz w:val="28"/>
          <w:szCs w:val="28"/>
        </w:rPr>
        <w:t xml:space="preserve">Структура и содержание планируемых результатов освоения основной образовательной программы начального общего образования адекватно </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ражают требования стандарта, передают специфику образовательного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цесса (в частности, специфику целей изучения отдельных учебных предм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тов, включая специальные (коррекционные) предметы), учитывают возмо</w:t>
      </w:r>
      <w:r w:rsidRPr="003B1FF4">
        <w:rPr>
          <w:rFonts w:ascii="Times New Roman" w:hAnsi="Times New Roman" w:cs="Times New Roman"/>
          <w:color w:val="auto"/>
          <w:sz w:val="28"/>
          <w:szCs w:val="28"/>
        </w:rPr>
        <w:t>ж</w:t>
      </w:r>
      <w:r w:rsidRPr="003B1FF4">
        <w:rPr>
          <w:rFonts w:ascii="Times New Roman" w:hAnsi="Times New Roman" w:cs="Times New Roman"/>
          <w:color w:val="auto"/>
          <w:sz w:val="28"/>
          <w:szCs w:val="28"/>
        </w:rPr>
        <w:t>ности и особенности обучающихся, их особые образовательные потребности.</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Результаты начального общего образования глухих обучающихся оц</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 xml:space="preserve">ниваются по его завершении.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Результаты оцениваются по освоению глухими обучающимися соде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жательных линий всех областей образования, определенных структурой АООП НОО (вариант 1.2) с учетом возможностей обучающихся и особенн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стей общего и речевого развития.</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Планируемые личностные результаты освоения АООП НОО (вариант 1.2):</w:t>
      </w:r>
    </w:p>
    <w:p w:rsidR="00F65069" w:rsidRPr="003B1FF4" w:rsidRDefault="00C079E3" w:rsidP="000A374A">
      <w:pPr>
        <w:pStyle w:val="ab"/>
        <w:numPr>
          <w:ilvl w:val="0"/>
          <w:numId w:val="178"/>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осознание себя как гражданина России; формирование чувства гордости за свою родину, российский народ и историю России; формиров</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ние уважительного отношения к иному мнению, истории и культуре других народов;</w:t>
      </w:r>
    </w:p>
    <w:p w:rsidR="00F65069" w:rsidRPr="003B1FF4" w:rsidRDefault="00C079E3" w:rsidP="000A374A">
      <w:pPr>
        <w:pStyle w:val="ab"/>
        <w:numPr>
          <w:ilvl w:val="0"/>
          <w:numId w:val="179"/>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F65069" w:rsidRPr="003B1FF4" w:rsidRDefault="00C079E3" w:rsidP="000A374A">
      <w:pPr>
        <w:pStyle w:val="ab"/>
        <w:numPr>
          <w:ilvl w:val="0"/>
          <w:numId w:val="180"/>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эстетических потребностей, ценностей и чувств;</w:t>
      </w:r>
    </w:p>
    <w:p w:rsidR="00F65069" w:rsidRPr="003B1FF4" w:rsidRDefault="00C079E3" w:rsidP="000A374A">
      <w:pPr>
        <w:pStyle w:val="ab"/>
        <w:numPr>
          <w:ilvl w:val="0"/>
          <w:numId w:val="181"/>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3B1FF4" w:rsidRDefault="00C079E3" w:rsidP="000A374A">
      <w:pPr>
        <w:pStyle w:val="ab"/>
        <w:numPr>
          <w:ilvl w:val="0"/>
          <w:numId w:val="182"/>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65069" w:rsidRPr="003B1FF4" w:rsidRDefault="00C079E3" w:rsidP="000A374A">
      <w:pPr>
        <w:pStyle w:val="ab"/>
        <w:numPr>
          <w:ilvl w:val="0"/>
          <w:numId w:val="18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навыков сотрудничества со взрослыми и сверстниками (включая лиц с нормальным и нарушенным слухом) в разных видах учебной и внеурочной деятельности, различных социальных ситуациях; умения не создавать конфликтов и находить выходы из спорных ситуаций; </w:t>
      </w:r>
    </w:p>
    <w:p w:rsidR="00F65069" w:rsidRPr="003B1FF4" w:rsidRDefault="00C079E3" w:rsidP="000A374A">
      <w:pPr>
        <w:pStyle w:val="ab"/>
        <w:numPr>
          <w:ilvl w:val="0"/>
          <w:numId w:val="18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установки на безопасный, здоровый образ жизни, наличие мотивации к творческому труду, работе на результат, бережному 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ношению к материальным и духовным ценностям;</w:t>
      </w:r>
    </w:p>
    <w:p w:rsidR="00F65069" w:rsidRPr="003B1FF4" w:rsidRDefault="00C079E3" w:rsidP="000A374A">
      <w:pPr>
        <w:pStyle w:val="ab"/>
        <w:numPr>
          <w:ilvl w:val="0"/>
          <w:numId w:val="18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адекватных представлений о собственных возможн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обходимости sms-сообщение и другое);</w:t>
      </w:r>
    </w:p>
    <w:p w:rsidR="00F65069" w:rsidRPr="003B1FF4" w:rsidRDefault="00C079E3" w:rsidP="000A374A">
      <w:pPr>
        <w:pStyle w:val="ab"/>
        <w:numPr>
          <w:ilvl w:val="0"/>
          <w:numId w:val="18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овладение начальными умениями адаптации в динамично изм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няющемся и развивающемся мире;</w:t>
      </w:r>
    </w:p>
    <w:p w:rsidR="00F65069" w:rsidRPr="003B1FF4" w:rsidRDefault="00C079E3" w:rsidP="000A374A">
      <w:pPr>
        <w:pStyle w:val="ab"/>
        <w:numPr>
          <w:ilvl w:val="0"/>
          <w:numId w:val="18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lastRenderedPageBreak/>
        <w:t>овладение социальнобытовыми умениями, используемыми в п</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вседневной жизни (представления об устройстве домашней и школьной жи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 xml:space="preserve">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 xml:space="preserve">Планируемые метапредметные результаты освоения АООП НОО: </w:t>
      </w:r>
    </w:p>
    <w:p w:rsidR="00F65069" w:rsidRPr="003B1FF4" w:rsidRDefault="00C079E3" w:rsidP="000A374A">
      <w:pPr>
        <w:pStyle w:val="ad"/>
        <w:numPr>
          <w:ilvl w:val="0"/>
          <w:numId w:val="18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способностью принимать и сохранять цели и задачи учебной деятельности, поиском средств ее осуществления;</w:t>
      </w:r>
    </w:p>
    <w:p w:rsidR="00F65069" w:rsidRPr="003B1FF4" w:rsidRDefault="00C079E3" w:rsidP="000A374A">
      <w:pPr>
        <w:pStyle w:val="ad"/>
        <w:numPr>
          <w:ilvl w:val="0"/>
          <w:numId w:val="18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способов решения проблем поискового и творческого характера;</w:t>
      </w:r>
    </w:p>
    <w:p w:rsidR="00F65069" w:rsidRPr="003B1FF4" w:rsidRDefault="00C079E3" w:rsidP="000A374A">
      <w:pPr>
        <w:pStyle w:val="ad"/>
        <w:numPr>
          <w:ilvl w:val="0"/>
          <w:numId w:val="19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65069" w:rsidRPr="003B1FF4" w:rsidRDefault="00C079E3" w:rsidP="000A374A">
      <w:pPr>
        <w:pStyle w:val="ad"/>
        <w:numPr>
          <w:ilvl w:val="0"/>
          <w:numId w:val="19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F65069" w:rsidRPr="003B1FF4" w:rsidRDefault="00C079E3" w:rsidP="000A374A">
      <w:pPr>
        <w:pStyle w:val="ad"/>
        <w:numPr>
          <w:ilvl w:val="0"/>
          <w:numId w:val="19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начальных форм познавательной и личностной рефлексии;</w:t>
      </w:r>
    </w:p>
    <w:p w:rsidR="00F65069" w:rsidRPr="003B1FF4" w:rsidRDefault="00C079E3" w:rsidP="000A374A">
      <w:pPr>
        <w:pStyle w:val="ad"/>
        <w:numPr>
          <w:ilvl w:val="0"/>
          <w:numId w:val="193"/>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65069" w:rsidRPr="003B1FF4" w:rsidRDefault="00C079E3" w:rsidP="000A374A">
      <w:pPr>
        <w:pStyle w:val="ad"/>
        <w:numPr>
          <w:ilvl w:val="0"/>
          <w:numId w:val="194"/>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активное использование доступных(с учетом особенностей речевого развития глухих детей)</w:t>
      </w:r>
      <w:r w:rsidR="003B1FF4" w:rsidRPr="003B1FF4">
        <w:rPr>
          <w:rFonts w:ascii="Times New Roman" w:hAnsi="Times New Roman" w:cs="Times New Roman"/>
          <w:color w:val="auto"/>
          <w:kern w:val="0"/>
          <w:sz w:val="28"/>
          <w:szCs w:val="28"/>
          <w:u w:color="000000"/>
        </w:rPr>
        <w:t xml:space="preserve"> </w:t>
      </w:r>
      <w:r w:rsidRPr="003B1FF4">
        <w:rPr>
          <w:rFonts w:ascii="Times New Roman" w:hAnsi="Times New Roman" w:cs="Times New Roman"/>
          <w:color w:val="auto"/>
          <w:kern w:val="0"/>
          <w:sz w:val="28"/>
          <w:szCs w:val="28"/>
          <w:u w:color="000000"/>
        </w:rPr>
        <w:t>речевых средств и средств информационных и коммуникационных технологий (далее - ИКТ) для решения коммуникативных и познавательных задач;</w:t>
      </w:r>
    </w:p>
    <w:p w:rsidR="00F65069" w:rsidRPr="003B1FF4" w:rsidRDefault="00C079E3" w:rsidP="000A374A">
      <w:pPr>
        <w:pStyle w:val="ad"/>
        <w:numPr>
          <w:ilvl w:val="0"/>
          <w:numId w:val="195"/>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w:t>
      </w:r>
      <w:r w:rsidRPr="003B1FF4">
        <w:rPr>
          <w:rFonts w:ascii="Times New Roman" w:hAnsi="Times New Roman" w:cs="Times New Roman"/>
          <w:color w:val="auto"/>
          <w:kern w:val="0"/>
          <w:sz w:val="28"/>
          <w:szCs w:val="28"/>
          <w:u w:color="000000"/>
        </w:rPr>
        <w:lastRenderedPageBreak/>
        <w:t>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65069" w:rsidRPr="003B1FF4" w:rsidRDefault="00C079E3" w:rsidP="000A374A">
      <w:pPr>
        <w:pStyle w:val="ad"/>
        <w:numPr>
          <w:ilvl w:val="0"/>
          <w:numId w:val="196"/>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w:t>
      </w:r>
    </w:p>
    <w:p w:rsidR="00F65069" w:rsidRPr="003B1FF4" w:rsidRDefault="00C079E3" w:rsidP="000A374A">
      <w:pPr>
        <w:pStyle w:val="ad"/>
        <w:numPr>
          <w:ilvl w:val="0"/>
          <w:numId w:val="197"/>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65069" w:rsidRPr="003B1FF4" w:rsidRDefault="00C079E3" w:rsidP="000A374A">
      <w:pPr>
        <w:pStyle w:val="ad"/>
        <w:numPr>
          <w:ilvl w:val="0"/>
          <w:numId w:val="19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признавать возможность существования различных точек зрения и права каждого иметь свою, вести диалог,  излагая свое мнение и аргументируя свою точку зрения и оценку событий;</w:t>
      </w:r>
    </w:p>
    <w:p w:rsidR="00F65069" w:rsidRPr="003B1FF4" w:rsidRDefault="00C079E3" w:rsidP="000A374A">
      <w:pPr>
        <w:pStyle w:val="ad"/>
        <w:numPr>
          <w:ilvl w:val="0"/>
          <w:numId w:val="19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65069" w:rsidRPr="003B1FF4" w:rsidRDefault="00C079E3" w:rsidP="000A374A">
      <w:pPr>
        <w:pStyle w:val="ad"/>
        <w:numPr>
          <w:ilvl w:val="0"/>
          <w:numId w:val="20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конструктивно разрешать конфликты посредством учета интересов сторон и сотрудничества;</w:t>
      </w:r>
    </w:p>
    <w:p w:rsidR="00F65069" w:rsidRPr="003B1FF4" w:rsidRDefault="00C079E3" w:rsidP="000A374A">
      <w:pPr>
        <w:pStyle w:val="ad"/>
        <w:numPr>
          <w:ilvl w:val="0"/>
          <w:numId w:val="20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F65069" w:rsidRPr="003B1FF4" w:rsidRDefault="00C079E3" w:rsidP="000A374A">
      <w:pPr>
        <w:pStyle w:val="ad"/>
        <w:numPr>
          <w:ilvl w:val="0"/>
          <w:numId w:val="20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базовыми предметными и межпредметными понятиями, отражающими существенные связи и отношения между объектами и процессами;</w:t>
      </w:r>
    </w:p>
    <w:p w:rsidR="00F65069" w:rsidRPr="003B1FF4" w:rsidRDefault="00C079E3" w:rsidP="000A374A">
      <w:pPr>
        <w:pStyle w:val="ab"/>
        <w:numPr>
          <w:ilvl w:val="0"/>
          <w:numId w:val="20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lastRenderedPageBreak/>
        <w:t xml:space="preserve"> умение работать в материальной и информационной среде н</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чального общего образования (в том числе с учебными моделями) в соотве</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ствии с содержанием конкретного учебного предмета.</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Планируемые предметные результаты освоения адаптированной основной образовательной программы начального общего образования гл</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хих обучающихся включают освоенные обучающимися знания и умения, специфичные для каждой образовательной области, готовность их примен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 xml:space="preserve">ния: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предметная область – Филология </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язык и речевая практика</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 xml:space="preserve">,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учебные предметы - Русский язык и литературное чтение</w:t>
      </w:r>
      <w:r w:rsidRPr="003B1FF4">
        <w:rPr>
          <w:rFonts w:ascii="Times New Roman" w:hAnsi="Times New Roman" w:cs="Times New Roman"/>
          <w:b/>
          <w:bCs/>
          <w:color w:val="auto"/>
          <w:sz w:val="28"/>
          <w:szCs w:val="28"/>
        </w:rPr>
        <w:t xml:space="preserve">, </w:t>
      </w:r>
      <w:r w:rsidRPr="003B1FF4">
        <w:rPr>
          <w:rFonts w:ascii="Times New Roman" w:hAnsi="Times New Roman" w:cs="Times New Roman"/>
          <w:color w:val="auto"/>
          <w:sz w:val="28"/>
          <w:szCs w:val="28"/>
        </w:rPr>
        <w:t>Предметно</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практическое обучение:</w:t>
      </w:r>
    </w:p>
    <w:p w:rsidR="00F65069" w:rsidRPr="003B1FF4" w:rsidRDefault="00C079E3" w:rsidP="000A374A">
      <w:pPr>
        <w:pStyle w:val="ab"/>
        <w:numPr>
          <w:ilvl w:val="0"/>
          <w:numId w:val="20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понимание обучающимися того, что язык представляет собой я</w:t>
      </w:r>
      <w:r w:rsidRPr="003B1FF4">
        <w:rPr>
          <w:rFonts w:ascii="Times New Roman" w:hAnsi="Times New Roman" w:cs="Times New Roman"/>
          <w:color w:val="auto"/>
          <w:sz w:val="28"/>
          <w:szCs w:val="28"/>
        </w:rPr>
        <w:t>в</w:t>
      </w:r>
      <w:r w:rsidRPr="003B1FF4">
        <w:rPr>
          <w:rFonts w:ascii="Times New Roman" w:hAnsi="Times New Roman" w:cs="Times New Roman"/>
          <w:color w:val="auto"/>
          <w:sz w:val="28"/>
          <w:szCs w:val="28"/>
        </w:rPr>
        <w:t>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65069" w:rsidRPr="003B1FF4" w:rsidRDefault="00C079E3" w:rsidP="000A374A">
      <w:pPr>
        <w:pStyle w:val="ab"/>
        <w:numPr>
          <w:ilvl w:val="0"/>
          <w:numId w:val="20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интереса к изучению родного (русского) языка;</w:t>
      </w:r>
    </w:p>
    <w:p w:rsidR="00F65069" w:rsidRPr="003B1FF4" w:rsidRDefault="00C079E3" w:rsidP="000A374A">
      <w:pPr>
        <w:pStyle w:val="ab"/>
        <w:numPr>
          <w:ilvl w:val="0"/>
          <w:numId w:val="20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практическое овладение языком как средством общения (в усл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виях предметно-практической, учебной и различных внеурочных видов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 включая владение грамотой, основными речевыми формами и правилами их применения; использование  словесной речи (в устной и пис</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менной формах) для решения жизненных и  образовательных задач;</w:t>
      </w:r>
    </w:p>
    <w:p w:rsidR="00F65069" w:rsidRPr="003B1FF4" w:rsidRDefault="00C079E3" w:rsidP="000A374A">
      <w:pPr>
        <w:pStyle w:val="ab"/>
        <w:numPr>
          <w:ilvl w:val="0"/>
          <w:numId w:val="20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владение устно–дактильной формой речи как вспомогательной;</w:t>
      </w:r>
    </w:p>
    <w:p w:rsidR="00F65069" w:rsidRPr="003B1FF4" w:rsidRDefault="00C079E3" w:rsidP="000A374A">
      <w:pPr>
        <w:pStyle w:val="ab"/>
        <w:numPr>
          <w:ilvl w:val="0"/>
          <w:numId w:val="20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умения выбрать адекватные средства вербальной (с учетом особе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ностей речевого развития)</w:t>
      </w:r>
      <w:r w:rsidR="003B1FF4" w:rsidRPr="003B1FF4">
        <w:rPr>
          <w:rFonts w:ascii="Times New Roman" w:hAnsi="Times New Roman" w:cs="Times New Roman"/>
          <w:color w:val="auto"/>
          <w:sz w:val="28"/>
          <w:szCs w:val="28"/>
        </w:rPr>
        <w:t xml:space="preserve"> </w:t>
      </w:r>
      <w:r w:rsidRPr="003B1FF4">
        <w:rPr>
          <w:rFonts w:ascii="Times New Roman" w:hAnsi="Times New Roman" w:cs="Times New Roman"/>
          <w:color w:val="auto"/>
          <w:sz w:val="28"/>
          <w:szCs w:val="28"/>
        </w:rPr>
        <w:t xml:space="preserve">и невербальной коммуникации в зависимости от собеседника (слышащий, слабослышащий, глухой); </w:t>
      </w:r>
    </w:p>
    <w:p w:rsidR="00F65069" w:rsidRPr="003B1FF4" w:rsidRDefault="00C079E3" w:rsidP="000A374A">
      <w:pPr>
        <w:pStyle w:val="ab"/>
        <w:numPr>
          <w:ilvl w:val="0"/>
          <w:numId w:val="20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позитивного отношения к правильной устной и письменной речи, стремления к улучшению качества собственной речи;</w:t>
      </w:r>
    </w:p>
    <w:p w:rsidR="00F65069" w:rsidRPr="003B1FF4" w:rsidRDefault="00C079E3" w:rsidP="000A374A">
      <w:pPr>
        <w:pStyle w:val="ab"/>
        <w:numPr>
          <w:ilvl w:val="0"/>
          <w:numId w:val="21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орфографическими знаниями и умениями, каллиграфич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скими навыками;</w:t>
      </w:r>
    </w:p>
    <w:p w:rsidR="00F65069" w:rsidRPr="003B1FF4" w:rsidRDefault="00C079E3" w:rsidP="000A374A">
      <w:pPr>
        <w:pStyle w:val="ab"/>
        <w:numPr>
          <w:ilvl w:val="0"/>
          <w:numId w:val="21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сформированность интереса к чтению доступных литературных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изведений, наличие положительного читательского опыта и личных  чит</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 xml:space="preserve">тельских предпочтений; </w:t>
      </w:r>
    </w:p>
    <w:p w:rsidR="00F65069" w:rsidRPr="003B1FF4" w:rsidRDefault="00C079E3" w:rsidP="000A374A">
      <w:pPr>
        <w:pStyle w:val="ab"/>
        <w:numPr>
          <w:ilvl w:val="0"/>
          <w:numId w:val="21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техникой чтения вслух (реализуя сформированные умения воспроизведения звуковой и ритмико – интонационной структуры речи) и про себя; владение элементарными приемами анализа и интерпретации те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ста, понимание смысла прочитанного, участие в обсуждении текста, оцен</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вание поступков героев;</w:t>
      </w:r>
    </w:p>
    <w:p w:rsidR="00F65069" w:rsidRPr="003B1FF4" w:rsidRDefault="00C079E3" w:rsidP="000A374A">
      <w:pPr>
        <w:pStyle w:val="ab"/>
        <w:numPr>
          <w:ilvl w:val="0"/>
          <w:numId w:val="21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различными видами чтения (ознакомительное, изуча</w:t>
      </w:r>
      <w:r w:rsidRPr="003B1FF4">
        <w:rPr>
          <w:rFonts w:ascii="Times New Roman" w:hAnsi="Times New Roman" w:cs="Times New Roman"/>
          <w:color w:val="auto"/>
          <w:sz w:val="28"/>
          <w:szCs w:val="28"/>
        </w:rPr>
        <w:t>ю</w:t>
      </w:r>
      <w:r w:rsidRPr="003B1FF4">
        <w:rPr>
          <w:rFonts w:ascii="Times New Roman" w:hAnsi="Times New Roman" w:cs="Times New Roman"/>
          <w:color w:val="auto"/>
          <w:sz w:val="28"/>
          <w:szCs w:val="28"/>
        </w:rPr>
        <w:t>щее, выборочное, поисковое).</w:t>
      </w:r>
    </w:p>
    <w:p w:rsidR="00F65069" w:rsidRPr="003B1FF4" w:rsidRDefault="00C079E3" w:rsidP="003B1FF4">
      <w:pPr>
        <w:tabs>
          <w:tab w:val="left" w:pos="426"/>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Математика и информатика</w:t>
      </w:r>
      <w:r w:rsidRPr="003B1FF4">
        <w:rPr>
          <w:rFonts w:ascii="Times New Roman" w:hAnsi="Times New Roman" w:cs="Times New Roman"/>
          <w:i/>
          <w:iCs/>
          <w:color w:val="auto"/>
          <w:sz w:val="28"/>
          <w:szCs w:val="28"/>
        </w:rPr>
        <w:t xml:space="preserve">, </w:t>
      </w:r>
    </w:p>
    <w:p w:rsidR="00F65069" w:rsidRPr="003B1FF4" w:rsidRDefault="00C079E3" w:rsidP="003B1FF4">
      <w:pPr>
        <w:tabs>
          <w:tab w:val="left" w:pos="426"/>
          <w:tab w:val="left" w:pos="709"/>
          <w:tab w:val="num" w:pos="993"/>
        </w:tabs>
        <w:spacing w:after="0" w:line="360" w:lineRule="auto"/>
        <w:ind w:firstLine="709"/>
        <w:jc w:val="both"/>
        <w:rPr>
          <w:rFonts w:ascii="Times New Roman" w:hAnsi="Times New Roman" w:cs="Times New Roman"/>
          <w:color w:val="auto"/>
          <w:kern w:val="2"/>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sz w:val="28"/>
          <w:szCs w:val="28"/>
        </w:rPr>
        <w:t>Математика:</w:t>
      </w:r>
    </w:p>
    <w:p w:rsidR="00F65069" w:rsidRPr="003B1FF4" w:rsidRDefault="00C079E3" w:rsidP="000A374A">
      <w:pPr>
        <w:pStyle w:val="ab"/>
        <w:numPr>
          <w:ilvl w:val="0"/>
          <w:numId w:val="21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началами математики (понятием числа, вычислениями, решением простых арифметических задач и другим);</w:t>
      </w:r>
    </w:p>
    <w:p w:rsidR="00F65069" w:rsidRPr="003B1FF4" w:rsidRDefault="00C079E3" w:rsidP="000A374A">
      <w:pPr>
        <w:pStyle w:val="ab"/>
        <w:numPr>
          <w:ilvl w:val="0"/>
          <w:numId w:val="21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опыта применения математических знаний для реш</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ния учебно-познавательных и учебно-практических задач;</w:t>
      </w:r>
    </w:p>
    <w:p w:rsidR="00F65069" w:rsidRPr="003B1FF4" w:rsidRDefault="00C079E3" w:rsidP="000A374A">
      <w:pPr>
        <w:pStyle w:val="ab"/>
        <w:numPr>
          <w:ilvl w:val="0"/>
          <w:numId w:val="21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способностью пользоваться математическими знаниями при решении задач, связанных с реализацией социально- бытовых, общих и особых образовательных потребностей (ориентироваться и использовать 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ры измерения пространства, времени, температуры и другое, в различных видах обыденной практической деятельности, разумно пользоваться «ка</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манными» деньгами и т.д.);</w:t>
      </w:r>
    </w:p>
    <w:p w:rsidR="00F65069" w:rsidRPr="003B1FF4" w:rsidRDefault="00C079E3" w:rsidP="000A374A">
      <w:pPr>
        <w:pStyle w:val="ab"/>
        <w:numPr>
          <w:ilvl w:val="0"/>
          <w:numId w:val="21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у обучающихся пространственных и количественных пре</w:t>
      </w:r>
      <w:r w:rsidRPr="003B1FF4">
        <w:rPr>
          <w:rFonts w:ascii="Times New Roman" w:hAnsi="Times New Roman" w:cs="Times New Roman"/>
          <w:color w:val="auto"/>
          <w:sz w:val="28"/>
          <w:szCs w:val="28"/>
        </w:rPr>
        <w:t>д</w:t>
      </w:r>
      <w:r w:rsidRPr="003B1FF4">
        <w:rPr>
          <w:rFonts w:ascii="Times New Roman" w:hAnsi="Times New Roman" w:cs="Times New Roman"/>
          <w:color w:val="auto"/>
          <w:sz w:val="28"/>
          <w:szCs w:val="28"/>
        </w:rPr>
        <w:t>ставлений, усвоение «житейских понятий» в тесной связи с предметно-практической деятельностью;</w:t>
      </w:r>
    </w:p>
    <w:p w:rsidR="00F65069" w:rsidRPr="003B1FF4" w:rsidRDefault="00C079E3" w:rsidP="000A374A">
      <w:pPr>
        <w:pStyle w:val="ab"/>
        <w:numPr>
          <w:ilvl w:val="0"/>
          <w:numId w:val="21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выполнение математических действий и решение текстовых задач, распознавание и изображение геометрических фигур;</w:t>
      </w:r>
    </w:p>
    <w:p w:rsidR="00F65069" w:rsidRPr="003B1FF4" w:rsidRDefault="00C079E3" w:rsidP="000A374A">
      <w:pPr>
        <w:pStyle w:val="ab"/>
        <w:numPr>
          <w:ilvl w:val="0"/>
          <w:numId w:val="21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lastRenderedPageBreak/>
        <w:t xml:space="preserve">предметная область – </w:t>
      </w:r>
      <w:r w:rsidRPr="003B1FF4">
        <w:rPr>
          <w:rFonts w:ascii="Times New Roman" w:hAnsi="Times New Roman" w:cs="Times New Roman"/>
          <w:b/>
          <w:bCs/>
          <w:color w:val="auto"/>
          <w:sz w:val="28"/>
          <w:szCs w:val="28"/>
        </w:rPr>
        <w:t>Естествознание</w:t>
      </w:r>
      <w:r w:rsidRPr="003B1FF4">
        <w:rPr>
          <w:rFonts w:ascii="Times New Roman" w:hAnsi="Times New Roman" w:cs="Times New Roman"/>
          <w:i/>
          <w:iCs/>
          <w:color w:val="auto"/>
          <w:sz w:val="28"/>
          <w:szCs w:val="28"/>
        </w:rPr>
        <w:t xml:space="preserve">, </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учебные предметы – </w:t>
      </w:r>
      <w:r w:rsidRPr="003B1FF4">
        <w:rPr>
          <w:rFonts w:ascii="Times New Roman" w:hAnsi="Times New Roman" w:cs="Times New Roman"/>
          <w:b/>
          <w:bCs/>
          <w:color w:val="auto"/>
          <w:sz w:val="28"/>
          <w:szCs w:val="28"/>
        </w:rPr>
        <w:t>Ознакомление с окружающим миром, Окр</w:t>
      </w:r>
      <w:r w:rsidRPr="003B1FF4">
        <w:rPr>
          <w:rFonts w:ascii="Times New Roman" w:hAnsi="Times New Roman" w:cs="Times New Roman"/>
          <w:b/>
          <w:bCs/>
          <w:color w:val="auto"/>
          <w:sz w:val="28"/>
          <w:szCs w:val="28"/>
        </w:rPr>
        <w:t>у</w:t>
      </w:r>
      <w:r w:rsidRPr="003B1FF4">
        <w:rPr>
          <w:rFonts w:ascii="Times New Roman" w:hAnsi="Times New Roman" w:cs="Times New Roman"/>
          <w:b/>
          <w:bCs/>
          <w:color w:val="auto"/>
          <w:sz w:val="28"/>
          <w:szCs w:val="28"/>
        </w:rPr>
        <w:t>жающий мир:</w:t>
      </w:r>
    </w:p>
    <w:p w:rsidR="00F65069" w:rsidRPr="003B1FF4" w:rsidRDefault="00C079E3" w:rsidP="000A374A">
      <w:pPr>
        <w:pStyle w:val="ab"/>
        <w:numPr>
          <w:ilvl w:val="0"/>
          <w:numId w:val="22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уважения к стране, ее истории и культуре, чувс</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ва гордости за победы и свершения России, уважительного отношения к ро</w:t>
      </w:r>
      <w:r w:rsidRPr="003B1FF4">
        <w:rPr>
          <w:rFonts w:ascii="Times New Roman" w:hAnsi="Times New Roman" w:cs="Times New Roman"/>
          <w:color w:val="auto"/>
          <w:sz w:val="28"/>
          <w:szCs w:val="28"/>
        </w:rPr>
        <w:t>д</w:t>
      </w:r>
      <w:r w:rsidRPr="003B1FF4">
        <w:rPr>
          <w:rFonts w:ascii="Times New Roman" w:hAnsi="Times New Roman" w:cs="Times New Roman"/>
          <w:color w:val="auto"/>
          <w:sz w:val="28"/>
          <w:szCs w:val="28"/>
        </w:rPr>
        <w:t xml:space="preserve">ному краю, своей семье; </w:t>
      </w:r>
    </w:p>
    <w:p w:rsidR="00F65069" w:rsidRPr="003B1FF4" w:rsidRDefault="00C079E3" w:rsidP="000A374A">
      <w:pPr>
        <w:pStyle w:val="ab"/>
        <w:numPr>
          <w:ilvl w:val="0"/>
          <w:numId w:val="22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целостности окружающего мира, освоение основ эколог</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ческой грамотности, элементарных правил нравственного поведения в мире природы и людей, норм здоровьесберегающего поведения в природной и с</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циальной среде;</w:t>
      </w:r>
    </w:p>
    <w:p w:rsidR="00F65069" w:rsidRPr="003B1FF4" w:rsidRDefault="00C079E3" w:rsidP="000A374A">
      <w:pPr>
        <w:pStyle w:val="ab"/>
        <w:numPr>
          <w:ilvl w:val="0"/>
          <w:numId w:val="22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освоение доступных способов изучения природы и общества в усл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виях интересных и доступных обучающемуся видов деятельности; развитие навыков устанавливать и выявлять причинно-следственные связи в окр</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жающем мире (с учетом индивидуальных возможностей обучающегося),</w:t>
      </w:r>
    </w:p>
    <w:p w:rsidR="00F65069" w:rsidRPr="003B1FF4" w:rsidRDefault="00C079E3" w:rsidP="000A374A">
      <w:pPr>
        <w:pStyle w:val="ab"/>
        <w:numPr>
          <w:ilvl w:val="0"/>
          <w:numId w:val="22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 xml:space="preserve">предметная область </w:t>
      </w:r>
      <w:r w:rsidRPr="003B1FF4">
        <w:rPr>
          <w:rFonts w:ascii="Times New Roman" w:hAnsi="Times New Roman" w:cs="Times New Roman"/>
          <w:b/>
          <w:bCs/>
          <w:color w:val="auto"/>
          <w:sz w:val="28"/>
          <w:szCs w:val="28"/>
        </w:rPr>
        <w:t>- Основы религиозных культур и светской этики</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 -</w:t>
      </w:r>
      <w:r w:rsidRPr="003B1FF4">
        <w:rPr>
          <w:rFonts w:ascii="Times New Roman" w:hAnsi="Times New Roman" w:cs="Times New Roman"/>
          <w:b/>
          <w:bCs/>
          <w:color w:val="auto"/>
          <w:sz w:val="28"/>
          <w:szCs w:val="28"/>
        </w:rPr>
        <w:t>Основы религиозных культур и светской этики</w:t>
      </w:r>
    </w:p>
    <w:p w:rsidR="00F65069" w:rsidRPr="003B1FF4" w:rsidRDefault="00C079E3" w:rsidP="000A374A">
      <w:pPr>
        <w:pStyle w:val="ab"/>
        <w:numPr>
          <w:ilvl w:val="0"/>
          <w:numId w:val="22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светской этике, о традиционных религиях;</w:t>
      </w:r>
    </w:p>
    <w:p w:rsidR="00F65069" w:rsidRPr="003B1FF4" w:rsidRDefault="00C079E3" w:rsidP="000A374A">
      <w:pPr>
        <w:pStyle w:val="ab"/>
        <w:numPr>
          <w:ilvl w:val="0"/>
          <w:numId w:val="22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воспитание нравственности, основанной на свободе совести и вер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исповедания, духовных традициях народов россии;</w:t>
      </w:r>
    </w:p>
    <w:p w:rsidR="00F65069" w:rsidRPr="003B1FF4" w:rsidRDefault="00C079E3" w:rsidP="000A374A">
      <w:pPr>
        <w:pStyle w:val="ab"/>
        <w:numPr>
          <w:ilvl w:val="0"/>
          <w:numId w:val="22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ценности человеческой жизни,</w:t>
      </w:r>
    </w:p>
    <w:p w:rsidR="00F65069" w:rsidRPr="003B1FF4" w:rsidRDefault="00C079E3" w:rsidP="000A374A">
      <w:pPr>
        <w:pStyle w:val="ab"/>
        <w:numPr>
          <w:ilvl w:val="0"/>
          <w:numId w:val="22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тем</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тической и терминологической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Искусство</w:t>
      </w:r>
      <w:r w:rsidRPr="003B1FF4">
        <w:rPr>
          <w:rFonts w:ascii="Times New Roman" w:hAnsi="Times New Roman" w:cs="Times New Roman"/>
          <w:i/>
          <w:iCs/>
          <w:color w:val="auto"/>
          <w:sz w:val="28"/>
          <w:szCs w:val="28"/>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kern w:val="2"/>
          <w:sz w:val="28"/>
          <w:szCs w:val="28"/>
        </w:rPr>
        <w:t>Изобразительное искусство:</w:t>
      </w:r>
    </w:p>
    <w:p w:rsidR="00F65069" w:rsidRPr="003B1FF4" w:rsidRDefault="00C079E3" w:rsidP="000A374A">
      <w:pPr>
        <w:pStyle w:val="ab"/>
        <w:numPr>
          <w:ilvl w:val="0"/>
          <w:numId w:val="22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сформированность первоначальных представлений о роли изобраз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тельного искусства в жизни человека;</w:t>
      </w:r>
    </w:p>
    <w:p w:rsidR="00F65069" w:rsidRPr="003B1FF4" w:rsidRDefault="00C079E3" w:rsidP="000A374A">
      <w:pPr>
        <w:pStyle w:val="ab"/>
        <w:numPr>
          <w:ilvl w:val="0"/>
          <w:numId w:val="22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к изобразительному искусству и изобразительной деятельности, потребности в художественном творчестве;</w:t>
      </w:r>
    </w:p>
    <w:p w:rsidR="00F65069" w:rsidRPr="003B1FF4" w:rsidRDefault="00C079E3" w:rsidP="000A374A">
      <w:pPr>
        <w:pStyle w:val="ab"/>
        <w:numPr>
          <w:ilvl w:val="0"/>
          <w:numId w:val="23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практическими умениями и навыками в восприятии прои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ведений искусства;</w:t>
      </w:r>
    </w:p>
    <w:p w:rsidR="00F65069" w:rsidRPr="003B1FF4" w:rsidRDefault="00C079E3" w:rsidP="000A374A">
      <w:pPr>
        <w:pStyle w:val="ab"/>
        <w:numPr>
          <w:ilvl w:val="0"/>
          <w:numId w:val="23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практическими умениями и навыками в различных видах художественной деятельности (рисунке, живописи, скуль</w:t>
      </w:r>
      <w:r w:rsidRPr="003B1FF4">
        <w:rPr>
          <w:rFonts w:ascii="Times New Roman" w:hAnsi="Times New Roman" w:cs="Times New Roman"/>
          <w:color w:val="auto"/>
          <w:sz w:val="28"/>
          <w:szCs w:val="28"/>
        </w:rPr>
        <w:t>п</w:t>
      </w:r>
      <w:r w:rsidRPr="003B1FF4">
        <w:rPr>
          <w:rFonts w:ascii="Times New Roman" w:hAnsi="Times New Roman" w:cs="Times New Roman"/>
          <w:color w:val="auto"/>
          <w:sz w:val="28"/>
          <w:szCs w:val="28"/>
        </w:rPr>
        <w:t>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F65069" w:rsidRPr="003B1FF4" w:rsidRDefault="00C079E3" w:rsidP="000A374A">
      <w:pPr>
        <w:pStyle w:val="ab"/>
        <w:numPr>
          <w:ilvl w:val="0"/>
          <w:numId w:val="23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shd w:val="clear" w:color="auto" w:fill="FFFFFF"/>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sz w:val="28"/>
          <w:szCs w:val="28"/>
          <w:shd w:val="clear" w:color="auto" w:fill="FFFFFF"/>
        </w:rPr>
        <w:t>Технологии</w:t>
      </w:r>
      <w:r w:rsidRPr="003B1FF4">
        <w:rPr>
          <w:rFonts w:ascii="Times New Roman" w:hAnsi="Times New Roman" w:cs="Times New Roman"/>
          <w:color w:val="auto"/>
          <w:sz w:val="28"/>
          <w:szCs w:val="28"/>
          <w:shd w:val="clear" w:color="auto" w:fill="FFFFFF"/>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color w:val="auto"/>
          <w:kern w:val="2"/>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kern w:val="2"/>
          <w:sz w:val="28"/>
          <w:szCs w:val="28"/>
        </w:rPr>
        <w:t>Материальные технологии /Компьютерные те</w:t>
      </w:r>
      <w:r w:rsidRPr="003B1FF4">
        <w:rPr>
          <w:rFonts w:ascii="Times New Roman" w:hAnsi="Times New Roman" w:cs="Times New Roman"/>
          <w:b/>
          <w:bCs/>
          <w:color w:val="auto"/>
          <w:kern w:val="2"/>
          <w:sz w:val="28"/>
          <w:szCs w:val="28"/>
        </w:rPr>
        <w:t>х</w:t>
      </w:r>
      <w:r w:rsidRPr="003B1FF4">
        <w:rPr>
          <w:rFonts w:ascii="Times New Roman" w:hAnsi="Times New Roman" w:cs="Times New Roman"/>
          <w:b/>
          <w:bCs/>
          <w:color w:val="auto"/>
          <w:kern w:val="2"/>
          <w:sz w:val="28"/>
          <w:szCs w:val="28"/>
        </w:rPr>
        <w:t xml:space="preserve">нологии: </w:t>
      </w:r>
    </w:p>
    <w:p w:rsidR="00F65069" w:rsidRPr="003B1FF4" w:rsidRDefault="00C079E3" w:rsidP="000A374A">
      <w:pPr>
        <w:pStyle w:val="ab"/>
        <w:numPr>
          <w:ilvl w:val="0"/>
          <w:numId w:val="23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получение первоначальных представлений о значении труда в жизни человека и общества, о мире профессий;</w:t>
      </w:r>
    </w:p>
    <w:p w:rsidR="00F65069" w:rsidRPr="003B1FF4" w:rsidRDefault="00C079E3" w:rsidP="000A374A">
      <w:pPr>
        <w:pStyle w:val="ab"/>
        <w:numPr>
          <w:ilvl w:val="0"/>
          <w:numId w:val="23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воспитание трудолюбия; </w:t>
      </w:r>
    </w:p>
    <w:p w:rsidR="00F65069" w:rsidRPr="003B1FF4" w:rsidRDefault="00C079E3" w:rsidP="000A374A">
      <w:pPr>
        <w:pStyle w:val="ab"/>
        <w:numPr>
          <w:ilvl w:val="0"/>
          <w:numId w:val="23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усвоение правил техники безопасности;</w:t>
      </w:r>
    </w:p>
    <w:p w:rsidR="00F65069" w:rsidRPr="003B1FF4" w:rsidRDefault="00C079E3" w:rsidP="000A374A">
      <w:pPr>
        <w:pStyle w:val="ab"/>
        <w:numPr>
          <w:ilvl w:val="0"/>
          <w:numId w:val="23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обучение использованию технических средств, информационных технологий; </w:t>
      </w:r>
    </w:p>
    <w:p w:rsidR="00F65069" w:rsidRPr="003B1FF4" w:rsidRDefault="00C079E3" w:rsidP="000A374A">
      <w:pPr>
        <w:pStyle w:val="ab"/>
        <w:numPr>
          <w:ilvl w:val="0"/>
          <w:numId w:val="23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способностей и интересов обучающихся к использованию предметных и компьютерных технологий в трудовой деятельности; </w:t>
      </w:r>
    </w:p>
    <w:p w:rsidR="00F65069" w:rsidRPr="003B1FF4" w:rsidRDefault="00C079E3" w:rsidP="000A374A">
      <w:pPr>
        <w:pStyle w:val="ab"/>
        <w:numPr>
          <w:ilvl w:val="0"/>
          <w:numId w:val="23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умением адекватно применять доступные компьютерные технологии для решения задач коммуникации, социального и трудового взаимодействия;</w:t>
      </w:r>
    </w:p>
    <w:p w:rsidR="00F65069" w:rsidRPr="003B1FF4" w:rsidRDefault="00C079E3" w:rsidP="000A374A">
      <w:pPr>
        <w:pStyle w:val="ab"/>
        <w:numPr>
          <w:ilvl w:val="0"/>
          <w:numId w:val="23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представлений о свойствах материалов;</w:t>
      </w:r>
    </w:p>
    <w:p w:rsidR="00F65069" w:rsidRPr="003B1FF4" w:rsidRDefault="00C079E3" w:rsidP="000A374A">
      <w:pPr>
        <w:pStyle w:val="ab"/>
        <w:numPr>
          <w:ilvl w:val="0"/>
          <w:numId w:val="24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овладение доступными трудовыми умениями и навыками использ</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вания инструментов и обработки различных материалов; </w:t>
      </w:r>
    </w:p>
    <w:p w:rsidR="00F65069" w:rsidRPr="003B1FF4" w:rsidRDefault="00C079E3" w:rsidP="000A374A">
      <w:pPr>
        <w:pStyle w:val="ab"/>
        <w:numPr>
          <w:ilvl w:val="0"/>
          <w:numId w:val="24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усвоение «житейских понятий»; </w:t>
      </w:r>
    </w:p>
    <w:p w:rsidR="00F65069" w:rsidRPr="003B1FF4" w:rsidRDefault="00C079E3" w:rsidP="000A374A">
      <w:pPr>
        <w:pStyle w:val="ab"/>
        <w:numPr>
          <w:ilvl w:val="0"/>
          <w:numId w:val="24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навыков самообслуживания; </w:t>
      </w:r>
    </w:p>
    <w:p w:rsidR="00F65069" w:rsidRPr="003B1FF4" w:rsidRDefault="00C079E3" w:rsidP="000A374A">
      <w:pPr>
        <w:pStyle w:val="ab"/>
        <w:numPr>
          <w:ilvl w:val="0"/>
          <w:numId w:val="24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мотивации и положительного опыта активного и</w:t>
      </w:r>
      <w:r w:rsidRPr="003B1FF4">
        <w:rPr>
          <w:rFonts w:ascii="Times New Roman" w:hAnsi="Times New Roman" w:cs="Times New Roman"/>
          <w:color w:val="auto"/>
          <w:sz w:val="28"/>
          <w:szCs w:val="28"/>
        </w:rPr>
        <w:t>с</w:t>
      </w:r>
      <w:r w:rsidRPr="003B1FF4">
        <w:rPr>
          <w:rFonts w:ascii="Times New Roman" w:hAnsi="Times New Roman" w:cs="Times New Roman"/>
          <w:color w:val="auto"/>
          <w:sz w:val="28"/>
          <w:szCs w:val="28"/>
        </w:rPr>
        <w:t>пользования освоенных технологий и навыков для собственного жизнеобе</w:t>
      </w:r>
      <w:r w:rsidRPr="003B1FF4">
        <w:rPr>
          <w:rFonts w:ascii="Times New Roman" w:hAnsi="Times New Roman" w:cs="Times New Roman"/>
          <w:color w:val="auto"/>
          <w:sz w:val="28"/>
          <w:szCs w:val="28"/>
        </w:rPr>
        <w:t>с</w:t>
      </w:r>
      <w:r w:rsidRPr="003B1FF4">
        <w:rPr>
          <w:rFonts w:ascii="Times New Roman" w:hAnsi="Times New Roman" w:cs="Times New Roman"/>
          <w:color w:val="auto"/>
          <w:sz w:val="28"/>
          <w:szCs w:val="28"/>
        </w:rPr>
        <w:t>печения, социального развития и помощи близким;</w:t>
      </w:r>
    </w:p>
    <w:p w:rsidR="00F65069" w:rsidRPr="003B1FF4" w:rsidRDefault="00C079E3" w:rsidP="000A374A">
      <w:pPr>
        <w:pStyle w:val="ab"/>
        <w:numPr>
          <w:ilvl w:val="0"/>
          <w:numId w:val="24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и способностей к предметно-преобразующей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 воспитание творческого подхода к решению доступных технол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гических задач;</w:t>
      </w:r>
    </w:p>
    <w:p w:rsidR="00F65069" w:rsidRPr="003B1FF4" w:rsidRDefault="00C079E3" w:rsidP="000A374A">
      <w:pPr>
        <w:pStyle w:val="ab"/>
        <w:numPr>
          <w:ilvl w:val="0"/>
          <w:numId w:val="24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B1FF4" w:rsidRDefault="00C079E3" w:rsidP="000A374A">
      <w:pPr>
        <w:pStyle w:val="ab"/>
        <w:numPr>
          <w:ilvl w:val="0"/>
          <w:numId w:val="24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Физическая культура,</w:t>
      </w:r>
    </w:p>
    <w:p w:rsidR="00F65069" w:rsidRPr="003B1FF4" w:rsidRDefault="00C079E3" w:rsidP="003B1FF4">
      <w:pPr>
        <w:tabs>
          <w:tab w:val="num" w:pos="993"/>
        </w:tabs>
        <w:spacing w:after="0" w:line="360" w:lineRule="auto"/>
        <w:ind w:firstLine="709"/>
        <w:jc w:val="both"/>
        <w:rPr>
          <w:rFonts w:ascii="Times New Roman" w:hAnsi="Times New Roman" w:cs="Times New Roman"/>
          <w:b/>
          <w:bCs/>
          <w:color w:val="auto"/>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Физкультура:</w:t>
      </w:r>
    </w:p>
    <w:p w:rsidR="00F65069" w:rsidRPr="003B1FF4" w:rsidRDefault="00C079E3" w:rsidP="000A374A">
      <w:pPr>
        <w:pStyle w:val="ab"/>
        <w:numPr>
          <w:ilvl w:val="0"/>
          <w:numId w:val="24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значении физич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ской культуры для укрепления здоровья человека, физического развития;</w:t>
      </w:r>
    </w:p>
    <w:p w:rsidR="00F65069" w:rsidRPr="003B1FF4" w:rsidRDefault="00C079E3" w:rsidP="000A374A">
      <w:pPr>
        <w:pStyle w:val="ab"/>
        <w:numPr>
          <w:ilvl w:val="0"/>
          <w:numId w:val="24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умения следить за своим физическим состоянием, осанкой;</w:t>
      </w:r>
    </w:p>
    <w:p w:rsidR="00F65069" w:rsidRPr="003B1FF4" w:rsidRDefault="00C079E3" w:rsidP="000A374A">
      <w:pPr>
        <w:pStyle w:val="ab"/>
        <w:numPr>
          <w:ilvl w:val="0"/>
          <w:numId w:val="24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понимание простых инструкций в ходе игр и при выполнении физ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ческих упражнений; овладение в соответствии с возрастом и индивидуал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ными особенностями доступными видами физкультурно-спортивной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color w:val="auto"/>
          <w:sz w:val="28"/>
          <w:szCs w:val="28"/>
        </w:rPr>
        <w:t>В соответствии с требованиями Стандарта, обязательной частью вн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урочной деятельности, поддерживающей процесс освоения глухими об</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 xml:space="preserve">чающимися содержания АООП НОО, является </w:t>
      </w:r>
      <w:r w:rsidRPr="003B1FF4">
        <w:rPr>
          <w:rFonts w:ascii="Times New Roman" w:hAnsi="Times New Roman" w:cs="Times New Roman"/>
          <w:b/>
          <w:bCs/>
          <w:i/>
          <w:iCs/>
          <w:color w:val="auto"/>
          <w:sz w:val="28"/>
          <w:szCs w:val="28"/>
        </w:rPr>
        <w:t>коррекционно-развивающее направление.</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pacing w:val="-15"/>
          <w:sz w:val="28"/>
          <w:szCs w:val="28"/>
        </w:rPr>
      </w:pPr>
      <w:r w:rsidRPr="003B1FF4">
        <w:rPr>
          <w:rFonts w:ascii="Times New Roman" w:hAnsi="Times New Roman" w:cs="Times New Roman"/>
          <w:color w:val="auto"/>
          <w:sz w:val="28"/>
          <w:szCs w:val="28"/>
        </w:rPr>
        <w:lastRenderedPageBreak/>
        <w:t>Р</w:t>
      </w:r>
      <w:r w:rsidRPr="003B1FF4">
        <w:rPr>
          <w:rFonts w:ascii="Times New Roman" w:hAnsi="Times New Roman" w:cs="Times New Roman"/>
          <w:color w:val="auto"/>
          <w:spacing w:val="-15"/>
          <w:sz w:val="28"/>
          <w:szCs w:val="28"/>
        </w:rPr>
        <w:t xml:space="preserve">езультаты освоения </w:t>
      </w:r>
      <w:r w:rsidRPr="003B1FF4">
        <w:rPr>
          <w:rFonts w:ascii="Times New Roman" w:hAnsi="Times New Roman" w:cs="Times New Roman"/>
          <w:color w:val="auto"/>
          <w:sz w:val="28"/>
          <w:szCs w:val="28"/>
        </w:rPr>
        <w:t>коррекционно-развивающей области</w:t>
      </w:r>
      <w:r w:rsidRPr="003B1FF4">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i/>
          <w:iCs/>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i/>
          <w:iCs/>
          <w:color w:val="auto"/>
          <w:kern w:val="2"/>
          <w:sz w:val="28"/>
          <w:szCs w:val="28"/>
        </w:rPr>
        <w:t xml:space="preserve"> - </w:t>
      </w:r>
      <w:r w:rsidRPr="003B1FF4">
        <w:rPr>
          <w:rFonts w:ascii="Times New Roman" w:hAnsi="Times New Roman" w:cs="Times New Roman"/>
          <w:b/>
          <w:bCs/>
          <w:color w:val="auto"/>
          <w:kern w:val="2"/>
          <w:sz w:val="28"/>
          <w:szCs w:val="28"/>
        </w:rPr>
        <w:t>Формирование речевого слуха и произносител</w:t>
      </w:r>
      <w:r w:rsidRPr="003B1FF4">
        <w:rPr>
          <w:rFonts w:ascii="Times New Roman" w:hAnsi="Times New Roman" w:cs="Times New Roman"/>
          <w:b/>
          <w:bCs/>
          <w:color w:val="auto"/>
          <w:kern w:val="2"/>
          <w:sz w:val="28"/>
          <w:szCs w:val="28"/>
        </w:rPr>
        <w:t>ь</w:t>
      </w:r>
      <w:r w:rsidRPr="003B1FF4">
        <w:rPr>
          <w:rFonts w:ascii="Times New Roman" w:hAnsi="Times New Roman" w:cs="Times New Roman"/>
          <w:b/>
          <w:bCs/>
          <w:color w:val="auto"/>
          <w:kern w:val="2"/>
          <w:sz w:val="28"/>
          <w:szCs w:val="28"/>
        </w:rPr>
        <w:t xml:space="preserve">ной стороны устной речи </w:t>
      </w:r>
      <w:r w:rsidRPr="003B1FF4">
        <w:rPr>
          <w:rFonts w:ascii="Times New Roman" w:hAnsi="Times New Roman" w:cs="Times New Roman"/>
          <w:color w:val="auto"/>
          <w:kern w:val="2"/>
          <w:sz w:val="28"/>
          <w:szCs w:val="28"/>
        </w:rPr>
        <w:t>(индивидуальные занятия)</w:t>
      </w:r>
      <w:r w:rsidRPr="003B1FF4">
        <w:rPr>
          <w:rFonts w:ascii="Times New Roman" w:hAnsi="Times New Roman" w:cs="Times New Roman"/>
          <w:b/>
          <w:bCs/>
          <w:color w:val="auto"/>
          <w:kern w:val="2"/>
          <w:sz w:val="28"/>
          <w:szCs w:val="28"/>
        </w:rPr>
        <w:t>:</w:t>
      </w:r>
    </w:p>
    <w:p w:rsidR="00F65069" w:rsidRPr="003B1FF4" w:rsidRDefault="00C079E3" w:rsidP="000A374A">
      <w:pPr>
        <w:pStyle w:val="ab"/>
        <w:numPr>
          <w:ilvl w:val="0"/>
          <w:numId w:val="25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восприятие (с помощью индивидуальных слуховых аппаратов) знакомого речевого материала разговорного и  учебно – делового характера;</w:t>
      </w:r>
    </w:p>
    <w:p w:rsidR="00F65069" w:rsidRPr="003B1FF4" w:rsidRDefault="00C079E3" w:rsidP="000A374A">
      <w:pPr>
        <w:pStyle w:val="ab"/>
        <w:numPr>
          <w:ilvl w:val="0"/>
          <w:numId w:val="25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различение, опознавание и распознавание на слух знакомого и нео</w:t>
      </w:r>
      <w:r w:rsidRPr="003B1FF4">
        <w:rPr>
          <w:rFonts w:ascii="Times New Roman" w:hAnsi="Times New Roman" w:cs="Times New Roman"/>
          <w:color w:val="auto"/>
          <w:sz w:val="28"/>
          <w:szCs w:val="28"/>
        </w:rPr>
        <w:t>б</w:t>
      </w:r>
      <w:r w:rsidRPr="003B1FF4">
        <w:rPr>
          <w:rFonts w:ascii="Times New Roman" w:hAnsi="Times New Roman" w:cs="Times New Roman"/>
          <w:color w:val="auto"/>
          <w:sz w:val="28"/>
          <w:szCs w:val="28"/>
        </w:rPr>
        <w:t xml:space="preserve">ходимого в общении на уроках и во внеурочное время речевого материала (фраз, слов, словосочетаний); </w:t>
      </w:r>
    </w:p>
    <w:p w:rsidR="00F65069" w:rsidRPr="003B1FF4" w:rsidRDefault="00C079E3" w:rsidP="000A374A">
      <w:pPr>
        <w:pStyle w:val="ab"/>
        <w:numPr>
          <w:ilvl w:val="0"/>
          <w:numId w:val="25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небольших текстов диалогического и монологического характера, отражающих типичные ситуации общения в учебной и внеуро</w:t>
      </w:r>
      <w:r w:rsidRPr="003B1FF4">
        <w:rPr>
          <w:rFonts w:ascii="Times New Roman" w:hAnsi="Times New Roman" w:cs="Times New Roman"/>
          <w:color w:val="auto"/>
          <w:sz w:val="28"/>
          <w:szCs w:val="28"/>
        </w:rPr>
        <w:t>ч</w:t>
      </w:r>
      <w:r w:rsidRPr="003B1FF4">
        <w:rPr>
          <w:rFonts w:ascii="Times New Roman" w:hAnsi="Times New Roman" w:cs="Times New Roman"/>
          <w:color w:val="auto"/>
          <w:sz w:val="28"/>
          <w:szCs w:val="28"/>
        </w:rPr>
        <w:t>ной деятельности, опознавание на слух основного речевого материала (о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дельных предложений, слов, словосочетаний) из данных текстов, предъя</w:t>
      </w:r>
      <w:r w:rsidRPr="003B1FF4">
        <w:rPr>
          <w:rFonts w:ascii="Times New Roman" w:hAnsi="Times New Roman" w:cs="Times New Roman"/>
          <w:color w:val="auto"/>
          <w:sz w:val="28"/>
          <w:szCs w:val="28"/>
        </w:rPr>
        <w:t>в</w:t>
      </w:r>
      <w:r w:rsidRPr="003B1FF4">
        <w:rPr>
          <w:rFonts w:ascii="Times New Roman" w:hAnsi="Times New Roman" w:cs="Times New Roman"/>
          <w:color w:val="auto"/>
          <w:sz w:val="28"/>
          <w:szCs w:val="28"/>
        </w:rPr>
        <w:t>ленных вразбивку; ответы на вопросы по тексту и выполнение заданий;</w:t>
      </w:r>
    </w:p>
    <w:p w:rsidR="00F65069" w:rsidRPr="003B1FF4" w:rsidRDefault="00C079E3" w:rsidP="000A374A">
      <w:pPr>
        <w:pStyle w:val="ab"/>
        <w:numPr>
          <w:ilvl w:val="0"/>
          <w:numId w:val="25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 затруднении в восприятии речевой информации выражение в устных высказываниях непонимания; реализация умений вероятностного прогнозирования речевого сообщения при его слухозрительном или слух</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вом восприятии с учетом коммуникативной ситуации, при опоре на воспр</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 xml:space="preserve">нятые элементов речи, речевой и внеречевой контекст; </w:t>
      </w:r>
    </w:p>
    <w:p w:rsidR="00F65069" w:rsidRPr="003B1FF4" w:rsidRDefault="00C079E3" w:rsidP="000A374A">
      <w:pPr>
        <w:pStyle w:val="ab"/>
        <w:numPr>
          <w:ilvl w:val="0"/>
          <w:numId w:val="25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произнесение речевого материала достаточно внятно, естественно и эмоционально, используя в речевом общении естественные невербальные средства коммуникации и реализуя сформированные умения говорить гол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сом нормальной  высоты, силы и тембра, в нормальном темпе, воспроизв</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дить звуковую и ритмико-интонационную структуры речи; соблюдение о</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фоэпических норм в знакомых словах,  применение знакомых орфоэпических правил при чтении новых слов, воспроизведение новых слов с опорой на о</w:t>
      </w:r>
      <w:r w:rsidRPr="003B1FF4">
        <w:rPr>
          <w:rFonts w:ascii="Times New Roman" w:hAnsi="Times New Roman" w:cs="Times New Roman"/>
          <w:color w:val="auto"/>
          <w:sz w:val="28"/>
          <w:szCs w:val="28"/>
        </w:rPr>
        <w:t>б</w:t>
      </w:r>
      <w:r w:rsidRPr="003B1FF4">
        <w:rPr>
          <w:rFonts w:ascii="Times New Roman" w:hAnsi="Times New Roman" w:cs="Times New Roman"/>
          <w:color w:val="auto"/>
          <w:sz w:val="28"/>
          <w:szCs w:val="28"/>
        </w:rPr>
        <w:t xml:space="preserve">разец речи учителя, графическое обозначение норм орфоэпии; реализация сформированных умений самоконтроля  произносительной стороны речи; </w:t>
      </w:r>
    </w:p>
    <w:p w:rsidR="00F65069" w:rsidRPr="003B1FF4" w:rsidRDefault="00C079E3" w:rsidP="000A374A">
      <w:pPr>
        <w:pStyle w:val="ab"/>
        <w:numPr>
          <w:ilvl w:val="0"/>
          <w:numId w:val="25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желание и умения вступать в устную коммуникацию с детьми и взрослыми; реализация навыков речевого поведения (с соблюдением элеме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тарных правил речевого этикета).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color w:val="auto"/>
          <w:kern w:val="2"/>
          <w:sz w:val="28"/>
          <w:szCs w:val="28"/>
        </w:rPr>
        <w:t>- Музыкально-ритмические занятия (фронтал</w:t>
      </w:r>
      <w:r w:rsidRPr="003B1FF4">
        <w:rPr>
          <w:rFonts w:ascii="Times New Roman" w:hAnsi="Times New Roman" w:cs="Times New Roman"/>
          <w:b/>
          <w:bCs/>
          <w:color w:val="auto"/>
          <w:kern w:val="2"/>
          <w:sz w:val="28"/>
          <w:szCs w:val="28"/>
        </w:rPr>
        <w:t>ь</w:t>
      </w:r>
      <w:r w:rsidRPr="003B1FF4">
        <w:rPr>
          <w:rFonts w:ascii="Times New Roman" w:hAnsi="Times New Roman" w:cs="Times New Roman"/>
          <w:b/>
          <w:bCs/>
          <w:color w:val="auto"/>
          <w:kern w:val="2"/>
          <w:sz w:val="28"/>
          <w:szCs w:val="28"/>
        </w:rPr>
        <w:t>ные занятия):</w:t>
      </w:r>
    </w:p>
    <w:p w:rsidR="00F65069" w:rsidRPr="003B1FF4" w:rsidRDefault="00C079E3" w:rsidP="000A374A">
      <w:pPr>
        <w:pStyle w:val="ab"/>
        <w:numPr>
          <w:ilvl w:val="0"/>
          <w:numId w:val="25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приобщение к эстетической деятельности, связанной с музыкальным искусством;</w:t>
      </w:r>
    </w:p>
    <w:p w:rsidR="00F65069" w:rsidRPr="003B1FF4" w:rsidRDefault="00C079E3" w:rsidP="000A374A">
      <w:pPr>
        <w:pStyle w:val="ab"/>
        <w:numPr>
          <w:ilvl w:val="0"/>
          <w:numId w:val="25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восприятие музыки (в исполнении учителя, в ауди</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записи  и видеозаписи); </w:t>
      </w:r>
    </w:p>
    <w:p w:rsidR="00F65069" w:rsidRPr="003B1FF4" w:rsidRDefault="00C079E3" w:rsidP="000A374A">
      <w:pPr>
        <w:pStyle w:val="ab"/>
        <w:numPr>
          <w:ilvl w:val="0"/>
          <w:numId w:val="25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элементарные представления о выразительности и изобразительн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сти в музыке, музыкальных жанрах (марш, танец, песня), об инструментал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и вокальной музыке, ее исполнении (хор, солист, симфонический о</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 xml:space="preserve">кестр, оркестр народных инструментов, ансамбль, отдельные музыкальные инструменты, певческие голоса); </w:t>
      </w:r>
    </w:p>
    <w:p w:rsidR="00F65069" w:rsidRPr="003B1FF4" w:rsidRDefault="00C079E3" w:rsidP="000A374A">
      <w:pPr>
        <w:pStyle w:val="ab"/>
        <w:numPr>
          <w:ilvl w:val="0"/>
          <w:numId w:val="25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определение  в словесной форме (с помощью учителя и самосто</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 xml:space="preserve">тельно)  характера музыки, жанра (марш, танец, песня), доступных средств музыкальной выразительности; </w:t>
      </w:r>
    </w:p>
    <w:p w:rsidR="00F65069" w:rsidRPr="003B1FF4" w:rsidRDefault="00C079E3" w:rsidP="000A374A">
      <w:pPr>
        <w:pStyle w:val="ab"/>
        <w:numPr>
          <w:ilvl w:val="0"/>
          <w:numId w:val="26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знание названий прослушиваемых произведений, фамилий композ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 xml:space="preserve">торов, названия музыкальных инструментов; </w:t>
      </w:r>
    </w:p>
    <w:p w:rsidR="00F65069" w:rsidRPr="003B1FF4" w:rsidRDefault="00C079E3" w:rsidP="000A374A">
      <w:pPr>
        <w:pStyle w:val="ab"/>
        <w:numPr>
          <w:ilvl w:val="0"/>
          <w:numId w:val="26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правильное исполнение под музыку несложных композиций народных, современных и бальных танцев, овлад</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ние элементами музыкально – пластической импровизации;</w:t>
      </w:r>
    </w:p>
    <w:p w:rsidR="00F65069" w:rsidRPr="003B1FF4" w:rsidRDefault="00C079E3" w:rsidP="000A374A">
      <w:pPr>
        <w:pStyle w:val="ab"/>
        <w:numPr>
          <w:ilvl w:val="0"/>
          <w:numId w:val="26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эмоциональная, выразительная декламация песен под музыку в а</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самбле под аккомпанемент и управление учителя при передаче в достаточно внятной речи (при реализации произносительных возможностей) темпори</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мической структуры мелодии, характера звуковедения, динамических отте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ков;</w:t>
      </w:r>
    </w:p>
    <w:p w:rsidR="00F65069" w:rsidRPr="003B1FF4" w:rsidRDefault="00C079E3" w:rsidP="000A374A">
      <w:pPr>
        <w:pStyle w:val="ab"/>
        <w:numPr>
          <w:ilvl w:val="0"/>
          <w:numId w:val="26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и ритмичное исполнение на элеме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тарных музыкальных инструментах в ансамбле сопровождения к музыкал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пьесе или песне, исполняемой учителем;</w:t>
      </w:r>
    </w:p>
    <w:p w:rsidR="00F65069" w:rsidRPr="003B1FF4" w:rsidRDefault="00C079E3" w:rsidP="000A374A">
      <w:pPr>
        <w:pStyle w:val="ab"/>
        <w:numPr>
          <w:ilvl w:val="0"/>
          <w:numId w:val="26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 xml:space="preserve"> проявление творческих способностей в музыкально – ритмической деятельности; </w:t>
      </w:r>
    </w:p>
    <w:p w:rsidR="00F65069" w:rsidRPr="003B1FF4" w:rsidRDefault="00C079E3" w:rsidP="000A374A">
      <w:pPr>
        <w:pStyle w:val="ab"/>
        <w:numPr>
          <w:ilvl w:val="0"/>
          <w:numId w:val="26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и на слух восприятие речевого материала, отраб</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тываемого на занятиях; закрепление произносительных умений при широком использовании фонетической ритмики и музыки;</w:t>
      </w:r>
    </w:p>
    <w:p w:rsidR="00F65069" w:rsidRPr="003B1FF4" w:rsidRDefault="00C079E3" w:rsidP="000A374A">
      <w:pPr>
        <w:pStyle w:val="ab"/>
        <w:numPr>
          <w:ilvl w:val="0"/>
          <w:numId w:val="26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износительных возможностей;</w:t>
      </w:r>
    </w:p>
    <w:p w:rsidR="00F65069" w:rsidRPr="003B1FF4" w:rsidRDefault="00C079E3" w:rsidP="000A374A">
      <w:pPr>
        <w:pStyle w:val="ab"/>
        <w:numPr>
          <w:ilvl w:val="0"/>
          <w:numId w:val="26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реализация сформированных умений в различных видах внеурочной художественной деятельности, в том числе  совместной со слышащими све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стниками.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Развитие слухового восприятия и техника речи (фронтальные занятия)</w:t>
      </w:r>
      <w:r w:rsidRPr="003B1FF4">
        <w:rPr>
          <w:rFonts w:ascii="Times New Roman" w:hAnsi="Times New Roman" w:cs="Times New Roman"/>
          <w:color w:val="auto"/>
          <w:sz w:val="28"/>
          <w:szCs w:val="28"/>
        </w:rPr>
        <w:t xml:space="preserve">: </w:t>
      </w:r>
    </w:p>
    <w:p w:rsidR="00F65069" w:rsidRPr="003B1FF4" w:rsidRDefault="00C079E3" w:rsidP="000A374A">
      <w:pPr>
        <w:pStyle w:val="ab"/>
        <w:numPr>
          <w:ilvl w:val="0"/>
          <w:numId w:val="26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различение и опознавание на слух звучаний музыкальных инстр</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ментов (игрушек);  определение на слух количества звуков, продолжительн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сти их звучания (кратко, долго), характера звуковедения (слитно или несли</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но), темпа (нормальный быстрый, медленный), громкости (нормально, гро</w:t>
      </w:r>
      <w:r w:rsidRPr="003B1FF4">
        <w:rPr>
          <w:rFonts w:ascii="Times New Roman" w:hAnsi="Times New Roman" w:cs="Times New Roman"/>
          <w:color w:val="auto"/>
          <w:sz w:val="28"/>
          <w:szCs w:val="28"/>
        </w:rPr>
        <w:t>м</w:t>
      </w:r>
      <w:r w:rsidRPr="003B1FF4">
        <w:rPr>
          <w:rFonts w:ascii="Times New Roman" w:hAnsi="Times New Roman" w:cs="Times New Roman"/>
          <w:color w:val="auto"/>
          <w:sz w:val="28"/>
          <w:szCs w:val="28"/>
        </w:rPr>
        <w:t xml:space="preserve">ко, тихо), ритмов, высоты звучания; </w:t>
      </w:r>
    </w:p>
    <w:p w:rsidR="00F65069" w:rsidRPr="003B1FF4" w:rsidRDefault="00C079E3" w:rsidP="000A374A">
      <w:pPr>
        <w:pStyle w:val="ab"/>
        <w:numPr>
          <w:ilvl w:val="0"/>
          <w:numId w:val="26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w:t>
      </w:r>
    </w:p>
    <w:p w:rsidR="00F65069" w:rsidRPr="003B1FF4" w:rsidRDefault="00C079E3" w:rsidP="000A374A">
      <w:pPr>
        <w:pStyle w:val="ab"/>
        <w:numPr>
          <w:ilvl w:val="0"/>
          <w:numId w:val="27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произнесение отработанного речевого материала голосом нормал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высоты, силы и тембра, в нормальном темпе, достаточно внятно и ест</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осуществление самоконтроля произносительной стороны речи, соблюдение орфоэпических правил самостоятельно, по графическому знаку, по подраж</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lastRenderedPageBreak/>
        <w:t>нию речи учителя; реализация в самостоятельной речи сформированных р</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чевых навыков, соблюдение элементарных правил речевого этикета;</w:t>
      </w:r>
    </w:p>
    <w:p w:rsidR="00F65069" w:rsidRPr="003B1FF4" w:rsidRDefault="00C079E3" w:rsidP="000A374A">
      <w:pPr>
        <w:pStyle w:val="ab"/>
        <w:numPr>
          <w:ilvl w:val="0"/>
          <w:numId w:val="27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на слух и словесное определение неречевых звучаний окружающего мира: социально значимых бытовых и городских шумов; гол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сов животных и птиц; шумов связанных с явлениями природы, шумов, св</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занных с проявлениями физиологического и эмоционального состояния 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ловека; различения и опознавания разговора и пения, мужского и женского голоса (с использованием  звучаний музыкальных инструментов, игрушек);</w:t>
      </w:r>
    </w:p>
    <w:p w:rsidR="00F65069" w:rsidRPr="003B1FF4" w:rsidRDefault="00C079E3" w:rsidP="000A374A">
      <w:pPr>
        <w:pStyle w:val="ab"/>
        <w:numPr>
          <w:ilvl w:val="0"/>
          <w:numId w:val="27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Социально – бытовая ориентировка</w:t>
      </w:r>
      <w:r w:rsidRPr="003B1FF4">
        <w:rPr>
          <w:rFonts w:ascii="Times New Roman" w:hAnsi="Times New Roman" w:cs="Times New Roman"/>
          <w:color w:val="auto"/>
          <w:sz w:val="28"/>
          <w:szCs w:val="28"/>
        </w:rPr>
        <w:t xml:space="preserve"> (фронтал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 xml:space="preserve">ные занятия): </w:t>
      </w:r>
    </w:p>
    <w:p w:rsidR="00F65069" w:rsidRPr="003B1FF4" w:rsidRDefault="00C079E3" w:rsidP="000A374A">
      <w:pPr>
        <w:pStyle w:val="ab"/>
        <w:numPr>
          <w:ilvl w:val="0"/>
          <w:numId w:val="27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себе, своей семье, ближайшем социальном окружении;</w:t>
      </w:r>
    </w:p>
    <w:p w:rsidR="00F65069" w:rsidRPr="003B1FF4" w:rsidRDefault="00C079E3" w:rsidP="000A374A">
      <w:pPr>
        <w:pStyle w:val="ab"/>
        <w:numPr>
          <w:ilvl w:val="0"/>
          <w:numId w:val="27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становление гражданской идентичности, развитие патриотических чувств;</w:t>
      </w:r>
    </w:p>
    <w:p w:rsidR="00F65069" w:rsidRPr="003B1FF4" w:rsidRDefault="00C079E3" w:rsidP="000A374A">
      <w:pPr>
        <w:pStyle w:val="ab"/>
        <w:numPr>
          <w:ilvl w:val="0"/>
          <w:numId w:val="27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морально-этическими представлениями, их реализация в различных видах деятельности;</w:t>
      </w:r>
    </w:p>
    <w:p w:rsidR="00F65069" w:rsidRPr="003B1FF4" w:rsidRDefault="00C079E3" w:rsidP="000A374A">
      <w:pPr>
        <w:pStyle w:val="ab"/>
        <w:numPr>
          <w:ilvl w:val="0"/>
          <w:numId w:val="27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самостоятельности при решении задач, связанных с обесп</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чением жизнедеятельности, в том числе самообслуживанием, помощи бли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ким;</w:t>
      </w:r>
    </w:p>
    <w:p w:rsidR="00F65069" w:rsidRPr="003B1FF4" w:rsidRDefault="00C079E3" w:rsidP="000A374A">
      <w:pPr>
        <w:pStyle w:val="ab"/>
        <w:numPr>
          <w:ilvl w:val="0"/>
          <w:numId w:val="27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необходимыми элементарными умениями ведения д</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машнего хозяйства, основами гигиены и здорового образа жизни, поведением в экстремальных ситуациях, знание и применение элементарных и необх</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димых правил техники безопасности;</w:t>
      </w:r>
    </w:p>
    <w:p w:rsidR="00F65069" w:rsidRPr="003B1FF4" w:rsidRDefault="00C079E3" w:rsidP="000A374A">
      <w:pPr>
        <w:pStyle w:val="ab"/>
        <w:numPr>
          <w:ilvl w:val="0"/>
          <w:numId w:val="27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собственных возможностей и ограничений жизнедеятел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ности в связи с нарушениями слуха;</w:t>
      </w:r>
    </w:p>
    <w:p w:rsidR="00F65069" w:rsidRPr="003B1FF4" w:rsidRDefault="00C079E3" w:rsidP="000A374A">
      <w:pPr>
        <w:pStyle w:val="ab"/>
        <w:numPr>
          <w:ilvl w:val="0"/>
          <w:numId w:val="27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накопление элементарного опыта социального поведения, необход</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мого для реализации задач жизнедеятельности, в том числе коммуникации в среде лиц с нормальным и нарушенным слухом;</w:t>
      </w:r>
    </w:p>
    <w:p w:rsidR="00F65069" w:rsidRPr="003B1FF4" w:rsidRDefault="00C079E3" w:rsidP="000A374A">
      <w:pPr>
        <w:pStyle w:val="ab"/>
        <w:numPr>
          <w:ilvl w:val="0"/>
          <w:numId w:val="28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осуществление взаимодействия с детьми и взрослыми на основе т</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лерантности, взаимного уважения; </w:t>
      </w:r>
    </w:p>
    <w:p w:rsidR="00F65069" w:rsidRPr="003B1FF4" w:rsidRDefault="00C079E3" w:rsidP="000A374A">
      <w:pPr>
        <w:pStyle w:val="ab"/>
        <w:numPr>
          <w:ilvl w:val="0"/>
          <w:numId w:val="28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наличие элементарных представлений о профессиях, включая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фессии родителей, владение  основами элементарных экономических и пр</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вовых знаний, необходимых для жизнедеятельности обучающихся, умениями их применять в жизни;</w:t>
      </w:r>
    </w:p>
    <w:p w:rsidR="00F65069" w:rsidRPr="003B1FF4" w:rsidRDefault="00C079E3" w:rsidP="000A374A">
      <w:pPr>
        <w:pStyle w:val="ab"/>
        <w:numPr>
          <w:ilvl w:val="0"/>
          <w:numId w:val="28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речевым поведением; овладение элементарными нормами речевого этикета;</w:t>
      </w:r>
    </w:p>
    <w:p w:rsidR="00F65069" w:rsidRPr="003B1FF4" w:rsidRDefault="00C079E3" w:rsidP="000A374A">
      <w:pPr>
        <w:pStyle w:val="ab"/>
        <w:numPr>
          <w:ilvl w:val="0"/>
          <w:numId w:val="28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людях с нарушениями слуха, их культуре, средствах коммуникации, жизненных достижениях, реализация сформир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ванных представлений в процессе общения с глухими и слабослышащими детьми и взрослыми.</w:t>
      </w:r>
    </w:p>
    <w:p w:rsidR="00F65069" w:rsidRPr="003D789D" w:rsidRDefault="00C079E3" w:rsidP="003B1FF4">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47" w:name="_Toc432958042"/>
      <w:bookmarkStart w:id="48" w:name="_Toc432960466"/>
      <w:bookmarkStart w:id="49" w:name="_Toc433014091"/>
      <w:r w:rsidRPr="003D789D">
        <w:rPr>
          <w:rFonts w:ascii="Times New Roman"/>
          <w:b/>
          <w:bCs/>
          <w:color w:val="auto"/>
          <w:sz w:val="28"/>
          <w:szCs w:val="28"/>
        </w:rPr>
        <w:t xml:space="preserve">3.1.3.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w:t>
      </w:r>
      <w:r w:rsidRPr="003D789D">
        <w:rPr>
          <w:rFonts w:hAnsi="Times New Roman"/>
          <w:b/>
          <w:bCs/>
          <w:color w:val="auto"/>
          <w:sz w:val="28"/>
          <w:szCs w:val="28"/>
        </w:rPr>
        <w:t>а</w:t>
      </w:r>
      <w:r w:rsidRPr="003D789D">
        <w:rPr>
          <w:rFonts w:hAnsi="Times New Roman"/>
          <w:b/>
          <w:bCs/>
          <w:color w:val="auto"/>
          <w:sz w:val="28"/>
          <w:szCs w:val="28"/>
        </w:rPr>
        <w:t>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7"/>
      <w:bookmarkEnd w:id="48"/>
      <w:bookmarkEnd w:id="49"/>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глухими обучающимися планируемых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зультатов освоения АООП НОО должна позволяет вести оценку личностных, метапредметных и предметных результатов, в том числе итоговую оценку глухих обучающихся, освоивших АООП НОО.</w:t>
      </w:r>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обучающимися планируемых результатов освоения АООП НОО предусматривает оценку достижения ими планиру</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 xml:space="preserve">мых результатов освоения программы коррекционной работы.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начального образования глухих обучающихся на основе АООП НОО оцениваются (вариант 1.2) по его завершении. Стандартизация планируемых результатов образования в более короткие промежутки врем</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 xml:space="preserve">ни нецелесообразна, т.к. темп освоения содержания начального основного образования обучающимися с нарушениями слуха может быть разным.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pacing w:val="2"/>
          <w:sz w:val="28"/>
          <w:szCs w:val="28"/>
        </w:rPr>
        <w:lastRenderedPageBreak/>
        <w:t>Система оценки достижения глухими обучающимися планируемых результатов освоения АООП НОО призвана решить следующие задачи: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закреплять основные направления и цели оценочной деятельности, описание объекта и содержание оценки, критерии, процедуры и состав инс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рументария оценивания, формы представления результатов, условия и гр</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ницы применения системы оценки;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ориентировать образовательный процесс на духовно-нравственное ра</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витие и воспитание обучающихся, достижение планируемых результатов о</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воения содержания учебных предметов начального общего образования и формирование универсальных учебных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обеспечивать комплексный подход к оценке результатовосвоения о</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новной образовательной программы начального общего образования, позв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ляющий вести оценку предметных, метапредметных и личностных результ</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тов начального общего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предусматривать оценку достижений обучающихся (итоговая оценка обучающихся, освоивших адаптированную основную образовательную пр</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грамму начального общего образования) и оценку эффективности деятельн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 образовательного учреждения;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позволять осуществлять оценку динамики учебных достижений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 xml:space="preserve">чающихся и развития жизненной компетенции. </w:t>
      </w:r>
    </w:p>
    <w:p w:rsidR="00F65069" w:rsidRPr="00321FC2" w:rsidRDefault="00C079E3" w:rsidP="00321FC2">
      <w:pPr>
        <w:pStyle w:val="af0"/>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w:t>
      </w:r>
      <w:r w:rsidRPr="00321FC2">
        <w:rPr>
          <w:rFonts w:ascii="Times New Roman" w:hAnsi="Times New Roman" w:cs="Times New Roman"/>
          <w:color w:val="auto"/>
          <w:spacing w:val="-4"/>
          <w:sz w:val="28"/>
          <w:szCs w:val="28"/>
        </w:rPr>
        <w:t>ь</w:t>
      </w:r>
      <w:r w:rsidRPr="00321FC2">
        <w:rPr>
          <w:rFonts w:ascii="Times New Roman" w:hAnsi="Times New Roman" w:cs="Times New Roman"/>
          <w:color w:val="auto"/>
          <w:spacing w:val="-4"/>
          <w:sz w:val="28"/>
          <w:szCs w:val="28"/>
        </w:rPr>
        <w:t xml:space="preserve">ность, реализуемую образовательной организацией и семьёй. </w:t>
      </w:r>
      <w:r w:rsidRPr="00321FC2">
        <w:rPr>
          <w:rFonts w:ascii="Times New Roman" w:hAnsi="Times New Roman" w:cs="Times New Roman"/>
          <w:color w:val="auto"/>
          <w:sz w:val="28"/>
          <w:szCs w:val="28"/>
        </w:rPr>
        <w:t>Основное соде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 xml:space="preserve">жание оценки личностных результатов на </w:t>
      </w:r>
      <w:r w:rsidRPr="00321FC2">
        <w:rPr>
          <w:rFonts w:ascii="Times New Roman" w:hAnsi="Times New Roman" w:cs="Times New Roman"/>
          <w:color w:val="auto"/>
          <w:spacing w:val="2"/>
          <w:sz w:val="28"/>
          <w:szCs w:val="28"/>
        </w:rPr>
        <w:t>ступени начального общего обр</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зования строится с учетом</w:t>
      </w:r>
      <w:r w:rsidRPr="00321FC2">
        <w:rPr>
          <w:rFonts w:ascii="Times New Roman" w:hAnsi="Times New Roman" w:cs="Times New Roman"/>
          <w:color w:val="auto"/>
          <w:sz w:val="28"/>
          <w:szCs w:val="28"/>
        </w:rPr>
        <w:t>:</w:t>
      </w:r>
    </w:p>
    <w:p w:rsidR="00F65069" w:rsidRPr="00321FC2" w:rsidRDefault="00C079E3" w:rsidP="000A374A">
      <w:pPr>
        <w:pStyle w:val="af1"/>
        <w:numPr>
          <w:ilvl w:val="0"/>
          <w:numId w:val="284"/>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 xml:space="preserve">сформированности внутренней позиции обучающегося, </w:t>
      </w:r>
      <w:r w:rsidRPr="00321FC2">
        <w:rPr>
          <w:rFonts w:ascii="Times New Roman" w:hAnsi="Times New Roman" w:cs="Times New Roman"/>
          <w:color w:val="auto"/>
          <w:sz w:val="28"/>
          <w:szCs w:val="28"/>
        </w:rPr>
        <w:t xml:space="preserve">которая находит отражение в эмоционально - положительном </w:t>
      </w:r>
      <w:r w:rsidRPr="00321FC2">
        <w:rPr>
          <w:rFonts w:ascii="Times New Roman" w:hAnsi="Times New Roman" w:cs="Times New Roman"/>
          <w:color w:val="auto"/>
          <w:spacing w:val="2"/>
          <w:sz w:val="28"/>
          <w:szCs w:val="28"/>
        </w:rPr>
        <w:t>отношении к образов</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тельной организации, ориентации на содержательные моменты образов</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 xml:space="preserve">тельного </w:t>
      </w:r>
      <w:r w:rsidRPr="00321FC2">
        <w:rPr>
          <w:rFonts w:ascii="Times New Roman" w:hAnsi="Times New Roman" w:cs="Times New Roman"/>
          <w:color w:val="auto"/>
          <w:sz w:val="28"/>
          <w:szCs w:val="28"/>
        </w:rPr>
        <w:t xml:space="preserve">процесса (уроки, познание нового, овладение умениями и </w:t>
      </w:r>
      <w:r w:rsidRPr="00321FC2">
        <w:rPr>
          <w:rFonts w:ascii="Times New Roman" w:hAnsi="Times New Roman" w:cs="Times New Roman"/>
          <w:color w:val="auto"/>
          <w:spacing w:val="2"/>
          <w:sz w:val="28"/>
          <w:szCs w:val="28"/>
        </w:rPr>
        <w:t xml:space="preserve">новыми </w:t>
      </w:r>
      <w:r w:rsidRPr="00321FC2">
        <w:rPr>
          <w:rFonts w:ascii="Times New Roman" w:hAnsi="Times New Roman" w:cs="Times New Roman"/>
          <w:color w:val="auto"/>
          <w:spacing w:val="2"/>
          <w:sz w:val="28"/>
          <w:szCs w:val="28"/>
        </w:rPr>
        <w:lastRenderedPageBreak/>
        <w:t xml:space="preserve">компетенциями, характер учебного сотрудничества </w:t>
      </w:r>
      <w:r w:rsidRPr="00321FC2">
        <w:rPr>
          <w:rFonts w:ascii="Times New Roman" w:hAnsi="Times New Roman" w:cs="Times New Roman"/>
          <w:color w:val="auto"/>
          <w:sz w:val="28"/>
          <w:szCs w:val="28"/>
        </w:rPr>
        <w:t>с учителем и одноклас</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никами), правильного поведения обучающегося;</w:t>
      </w:r>
    </w:p>
    <w:p w:rsidR="00F65069" w:rsidRPr="00321FC2" w:rsidRDefault="00C079E3" w:rsidP="000A374A">
      <w:pPr>
        <w:pStyle w:val="af1"/>
        <w:numPr>
          <w:ilvl w:val="0"/>
          <w:numId w:val="285"/>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 xml:space="preserve">сформированности основ гражданской идентичности, </w:t>
      </w:r>
      <w:r w:rsidRPr="00321FC2">
        <w:rPr>
          <w:rFonts w:ascii="Times New Roman" w:hAnsi="Times New Roman" w:cs="Times New Roman"/>
          <w:color w:val="auto"/>
          <w:sz w:val="28"/>
          <w:szCs w:val="28"/>
        </w:rPr>
        <w:t>включая чувство гордости за свою Родину, знание знаменательных для Отечества, и</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торических событий; любовь к своему краю, осознание своей национальн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 уважение культуры и традиций народов России и мира; развитие дов</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рия и способности к пониманию и сопереживанию чувствам других людей;</w:t>
      </w:r>
    </w:p>
    <w:p w:rsidR="00F65069" w:rsidRPr="00321FC2" w:rsidRDefault="00C079E3" w:rsidP="000A374A">
      <w:pPr>
        <w:pStyle w:val="af1"/>
        <w:numPr>
          <w:ilvl w:val="0"/>
          <w:numId w:val="286"/>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самооценки, включая осознание сво</w:t>
      </w:r>
      <w:r w:rsidRPr="00321FC2">
        <w:rPr>
          <w:rFonts w:ascii="Times New Roman" w:hAnsi="Times New Roman" w:cs="Times New Roman"/>
          <w:color w:val="auto"/>
          <w:spacing w:val="2"/>
          <w:sz w:val="28"/>
          <w:szCs w:val="28"/>
        </w:rPr>
        <w:t>их во</w:t>
      </w:r>
      <w:r w:rsidRPr="00321FC2">
        <w:rPr>
          <w:rFonts w:ascii="Times New Roman" w:hAnsi="Times New Roman" w:cs="Times New Roman"/>
          <w:color w:val="auto"/>
          <w:spacing w:val="2"/>
          <w:sz w:val="28"/>
          <w:szCs w:val="28"/>
        </w:rPr>
        <w:t>з</w:t>
      </w:r>
      <w:r w:rsidRPr="00321FC2">
        <w:rPr>
          <w:rFonts w:ascii="Times New Roman" w:hAnsi="Times New Roman" w:cs="Times New Roman"/>
          <w:color w:val="auto"/>
          <w:spacing w:val="2"/>
          <w:sz w:val="28"/>
          <w:szCs w:val="28"/>
        </w:rPr>
        <w:t xml:space="preserve">можностей в обучении, способности адекватно судить </w:t>
      </w:r>
      <w:r w:rsidRPr="00321FC2">
        <w:rPr>
          <w:rFonts w:ascii="Times New Roman" w:hAnsi="Times New Roman" w:cs="Times New Roman"/>
          <w:color w:val="auto"/>
          <w:sz w:val="28"/>
          <w:szCs w:val="28"/>
        </w:rPr>
        <w:t xml:space="preserve">о причинах своего успеха / неуспеха в учении; умения видеть </w:t>
      </w:r>
      <w:r w:rsidRPr="00321FC2">
        <w:rPr>
          <w:rFonts w:ascii="Times New Roman" w:hAnsi="Times New Roman" w:cs="Times New Roman"/>
          <w:color w:val="auto"/>
          <w:spacing w:val="2"/>
          <w:sz w:val="28"/>
          <w:szCs w:val="28"/>
        </w:rPr>
        <w:t xml:space="preserve">свои достоинства и недостатки, уважать себя и верить в </w:t>
      </w:r>
      <w:r w:rsidRPr="00321FC2">
        <w:rPr>
          <w:rFonts w:ascii="Times New Roman" w:hAnsi="Times New Roman" w:cs="Times New Roman"/>
          <w:color w:val="auto"/>
          <w:sz w:val="28"/>
          <w:szCs w:val="28"/>
        </w:rPr>
        <w:t>успех;</w:t>
      </w:r>
    </w:p>
    <w:p w:rsidR="00F65069" w:rsidRPr="00321FC2" w:rsidRDefault="00C079E3" w:rsidP="000A374A">
      <w:pPr>
        <w:pStyle w:val="af1"/>
        <w:numPr>
          <w:ilvl w:val="0"/>
          <w:numId w:val="287"/>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сформированности мотивации учебной деятельности, вклю</w:t>
      </w:r>
      <w:r w:rsidRPr="00321FC2">
        <w:rPr>
          <w:rFonts w:ascii="Times New Roman" w:hAnsi="Times New Roman" w:cs="Times New Roman"/>
          <w:color w:val="auto"/>
          <w:sz w:val="28"/>
          <w:szCs w:val="28"/>
        </w:rPr>
        <w:t>чая с</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циальные, учебно  познавательные и внешние мотивы, любознательности и интереса к новой информации, способам решения проблем, приобретению новых знаний и умений, мотивации достижения результата, стремление к с</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вершенствованию своих способностей;</w:t>
      </w:r>
    </w:p>
    <w:p w:rsidR="00F65069" w:rsidRPr="00321FC2" w:rsidRDefault="00C079E3" w:rsidP="000A374A">
      <w:pPr>
        <w:pStyle w:val="af1"/>
        <w:numPr>
          <w:ilvl w:val="0"/>
          <w:numId w:val="288"/>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знания нравственных  норм и сформированности мораль</w:t>
      </w:r>
      <w:r w:rsidRPr="00321FC2">
        <w:rPr>
          <w:rFonts w:ascii="Times New Roman" w:hAnsi="Times New Roman" w:cs="Times New Roman"/>
          <w:color w:val="auto"/>
          <w:sz w:val="28"/>
          <w:szCs w:val="28"/>
        </w:rPr>
        <w:t>но  эт</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ческих суждений, способности к решению моральных </w:t>
      </w:r>
      <w:r w:rsidRPr="00321FC2">
        <w:rPr>
          <w:rFonts w:ascii="Times New Roman" w:hAnsi="Times New Roman" w:cs="Times New Roman"/>
          <w:color w:val="auto"/>
          <w:spacing w:val="2"/>
          <w:sz w:val="28"/>
          <w:szCs w:val="28"/>
        </w:rPr>
        <w:t>проблем на основе д</w:t>
      </w:r>
      <w:r w:rsidRPr="00321FC2">
        <w:rPr>
          <w:rFonts w:ascii="Times New Roman" w:hAnsi="Times New Roman" w:cs="Times New Roman"/>
          <w:color w:val="auto"/>
          <w:spacing w:val="2"/>
          <w:sz w:val="28"/>
          <w:szCs w:val="28"/>
        </w:rPr>
        <w:t>е</w:t>
      </w:r>
      <w:r w:rsidRPr="00321FC2">
        <w:rPr>
          <w:rFonts w:ascii="Times New Roman" w:hAnsi="Times New Roman" w:cs="Times New Roman"/>
          <w:color w:val="auto"/>
          <w:spacing w:val="2"/>
          <w:sz w:val="28"/>
          <w:szCs w:val="28"/>
        </w:rPr>
        <w:t xml:space="preserve">центрации (координации различных </w:t>
      </w:r>
      <w:r w:rsidRPr="00321FC2">
        <w:rPr>
          <w:rFonts w:ascii="Times New Roman" w:hAnsi="Times New Roman" w:cs="Times New Roman"/>
          <w:color w:val="auto"/>
          <w:sz w:val="28"/>
          <w:szCs w:val="28"/>
        </w:rPr>
        <w:t>точек зрения на решение моральной д</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леммы); способности к оценке своих поступков и действий других людей с точки зрения соблюдения/нарушения нравственных норм;</w:t>
      </w:r>
    </w:p>
    <w:p w:rsidR="00F65069" w:rsidRPr="00321FC2" w:rsidRDefault="00C079E3" w:rsidP="000A374A">
      <w:pPr>
        <w:pStyle w:val="14TexstOSNOVA1012"/>
        <w:numPr>
          <w:ilvl w:val="0"/>
          <w:numId w:val="28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развития у обучающегося адекватных представлений о его собстве</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ных возможностях и ограничениях, о насущно необходимом жизнеобеспеч</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нии, способности вступать в коммуникацию со взрослыми и детьми по 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просам создания специальных условий для пребывания в школе, своих ну</w:t>
      </w:r>
      <w:r w:rsidRPr="00321FC2">
        <w:rPr>
          <w:rFonts w:ascii="Times New Roman" w:hAnsi="Times New Roman" w:cs="Times New Roman"/>
          <w:color w:val="auto"/>
          <w:sz w:val="28"/>
          <w:szCs w:val="28"/>
        </w:rPr>
        <w:t>ж</w:t>
      </w:r>
      <w:r w:rsidRPr="00321FC2">
        <w:rPr>
          <w:rFonts w:ascii="Times New Roman" w:hAnsi="Times New Roman" w:cs="Times New Roman"/>
          <w:color w:val="auto"/>
          <w:sz w:val="28"/>
          <w:szCs w:val="28"/>
        </w:rPr>
        <w:t>дах и правах в организации обучения;</w:t>
      </w:r>
    </w:p>
    <w:p w:rsidR="00F65069" w:rsidRPr="00321FC2" w:rsidRDefault="00C079E3" w:rsidP="000A374A">
      <w:pPr>
        <w:pStyle w:val="14TexstOSNOVA1012"/>
        <w:numPr>
          <w:ilvl w:val="0"/>
          <w:numId w:val="29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социально-бытовыми умениями, используемыми в повс</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дневной жизни;</w:t>
      </w:r>
    </w:p>
    <w:p w:rsidR="00F65069" w:rsidRPr="00321FC2" w:rsidRDefault="00C079E3" w:rsidP="000A374A">
      <w:pPr>
        <w:pStyle w:val="14TexstOSNOVA1012"/>
        <w:numPr>
          <w:ilvl w:val="0"/>
          <w:numId w:val="29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овладения навыками коммуникации, включая слухозрительное во</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приятие и достаточно внятное (понятное окружающим) воспроизведение устной речи;</w:t>
      </w:r>
    </w:p>
    <w:p w:rsidR="00F65069" w:rsidRPr="00321FC2" w:rsidRDefault="00C079E3" w:rsidP="000A374A">
      <w:pPr>
        <w:pStyle w:val="14TexstOSNOVA1012"/>
        <w:numPr>
          <w:ilvl w:val="0"/>
          <w:numId w:val="29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дифференциации и осмысления картины мира и её временно-пространственной организации;</w:t>
      </w:r>
    </w:p>
    <w:p w:rsidR="00F65069" w:rsidRPr="00321FC2" w:rsidRDefault="00C079E3" w:rsidP="000A374A">
      <w:pPr>
        <w:pStyle w:val="14TexstOSNOVA1012"/>
        <w:numPr>
          <w:ilvl w:val="0"/>
          <w:numId w:val="29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осмысления обучающимся своего социального окружения и осво</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ние соответствующих возрасту системы ценностей и социальных ролей;</w:t>
      </w:r>
    </w:p>
    <w:p w:rsidR="00F65069" w:rsidRPr="00321FC2" w:rsidRDefault="00C079E3" w:rsidP="000A374A">
      <w:pPr>
        <w:pStyle w:val="14TexstOSNOVA1012"/>
        <w:numPr>
          <w:ilvl w:val="0"/>
          <w:numId w:val="29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внутренней позиции к самостоятельности, акти</w:t>
      </w:r>
      <w:r w:rsidRPr="00321FC2">
        <w:rPr>
          <w:rFonts w:ascii="Times New Roman" w:hAnsi="Times New Roman" w:cs="Times New Roman"/>
          <w:color w:val="auto"/>
          <w:sz w:val="28"/>
          <w:szCs w:val="28"/>
        </w:rPr>
        <w:t>в</w:t>
      </w:r>
      <w:r w:rsidRPr="00321FC2">
        <w:rPr>
          <w:rFonts w:ascii="Times New Roman" w:hAnsi="Times New Roman" w:cs="Times New Roman"/>
          <w:color w:val="auto"/>
          <w:sz w:val="28"/>
          <w:szCs w:val="28"/>
        </w:rPr>
        <w:t>ности и мобильности.</w:t>
      </w:r>
    </w:p>
    <w:p w:rsidR="00F65069" w:rsidRPr="00321FC2" w:rsidRDefault="00C079E3" w:rsidP="00321FC2">
      <w:pPr>
        <w:pStyle w:val="af1"/>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Личностные результаты глухих обучающихся начальной школы не подлежат итоговой оценке. Формирование и достижение указанных выше личностных результатов - задача образовательной организации. Оценка ли</w:t>
      </w:r>
      <w:r w:rsidRPr="00321FC2">
        <w:rPr>
          <w:rFonts w:ascii="Times New Roman" w:hAnsi="Times New Roman" w:cs="Times New Roman"/>
          <w:color w:val="auto"/>
          <w:sz w:val="28"/>
          <w:szCs w:val="28"/>
        </w:rPr>
        <w:t>ч</w:t>
      </w:r>
      <w:r w:rsidRPr="00321FC2">
        <w:rPr>
          <w:rFonts w:ascii="Times New Roman" w:hAnsi="Times New Roman" w:cs="Times New Roman"/>
          <w:color w:val="auto"/>
          <w:sz w:val="28"/>
          <w:szCs w:val="28"/>
        </w:rPr>
        <w:t>ностных результатов</w:t>
      </w:r>
      <w:r w:rsidR="00DB6202">
        <w:rPr>
          <w:rFonts w:ascii="Times New Roman" w:hAnsi="Times New Roman" w:cs="Times New Roman"/>
          <w:color w:val="auto"/>
          <w:sz w:val="28"/>
          <w:szCs w:val="28"/>
        </w:rPr>
        <w:t xml:space="preserve"> </w:t>
      </w:r>
      <w:r w:rsidRPr="00321FC2">
        <w:rPr>
          <w:rFonts w:ascii="Times New Roman" w:hAnsi="Times New Roman" w:cs="Times New Roman"/>
          <w:color w:val="auto"/>
          <w:sz w:val="28"/>
          <w:szCs w:val="28"/>
        </w:rPr>
        <w:t>предполагает, прежде всего, оценку</w:t>
      </w:r>
      <w:r w:rsidR="00DB6202">
        <w:rPr>
          <w:rFonts w:ascii="Times New Roman" w:hAnsi="Times New Roman" w:cs="Times New Roman"/>
          <w:color w:val="auto"/>
          <w:sz w:val="28"/>
          <w:szCs w:val="28"/>
        </w:rPr>
        <w:t xml:space="preserve"> </w:t>
      </w:r>
      <w:r w:rsidRPr="00321FC2">
        <w:rPr>
          <w:rFonts w:ascii="Times New Roman" w:hAnsi="Times New Roman" w:cs="Times New Roman"/>
          <w:color w:val="auto"/>
          <w:sz w:val="28"/>
          <w:szCs w:val="28"/>
        </w:rPr>
        <w:t>продвижения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 xml:space="preserve">чающегося в овладении жизненными компетенциями, которые составляют основу этой группы результатов по отношению к глухим детям. </w:t>
      </w:r>
    </w:p>
    <w:p w:rsidR="00F65069" w:rsidRPr="00321FC2" w:rsidRDefault="00C079E3" w:rsidP="00321FC2">
      <w:pPr>
        <w:spacing w:after="0" w:line="360" w:lineRule="auto"/>
        <w:ind w:firstLine="709"/>
        <w:jc w:val="both"/>
        <w:rPr>
          <w:rFonts w:ascii="Times New Roman" w:hAnsi="Times New Roman" w:cs="Times New Roman"/>
          <w:color w:val="auto"/>
          <w:sz w:val="28"/>
          <w:szCs w:val="28"/>
        </w:rPr>
      </w:pPr>
      <w:r w:rsidRPr="00321FC2">
        <w:rPr>
          <w:rFonts w:ascii="Times New Roman" w:hAnsi="Times New Roman" w:cs="Times New Roman"/>
          <w:color w:val="auto"/>
          <w:sz w:val="28"/>
          <w:szCs w:val="28"/>
        </w:rPr>
        <w:t>Всесторонняя и комплексная оценка овладения обучающимися жи</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ненными компетенциями осуществляется на основании применения метода экспертной группы. Экспертная группа создается в образовательной орган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зации, в ее состав входят, прежде всего, педагогические работники -  учит</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ля, воспитатели, педагоги-психологи, социальные педагоги. Основной фо</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мой работы участников экспертной группы является психолого-медико-педагогический консилиум. Для полноты оценки личностных результатов освоения глухими обучающимися АООП НОО в плане овладения ими жи</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ненной компетенцией следует учитывать мнение родителей (законных пре</w:t>
      </w:r>
      <w:r w:rsidRPr="00321FC2">
        <w:rPr>
          <w:rFonts w:ascii="Times New Roman" w:hAnsi="Times New Roman" w:cs="Times New Roman"/>
          <w:color w:val="auto"/>
          <w:sz w:val="28"/>
          <w:szCs w:val="28"/>
        </w:rPr>
        <w:t>д</w:t>
      </w:r>
      <w:r w:rsidRPr="00321FC2">
        <w:rPr>
          <w:rFonts w:ascii="Times New Roman" w:hAnsi="Times New Roman" w:cs="Times New Roman"/>
          <w:color w:val="auto"/>
          <w:sz w:val="28"/>
          <w:szCs w:val="28"/>
        </w:rPr>
        <w:t>ставителей).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анализа должны быть представлены в форме удобных и 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нятных всем членам экспертной группы условных единицах, разработанных с учетом определенных критериев оценки (например, 0 баллов – нет продв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жения; 1 балл – минимальное продвижение; 2 балла – среднее продвижение; </w:t>
      </w:r>
      <w:r w:rsidRPr="00321FC2">
        <w:rPr>
          <w:rFonts w:ascii="Times New Roman" w:hAnsi="Times New Roman" w:cs="Times New Roman"/>
          <w:color w:val="auto"/>
          <w:sz w:val="28"/>
          <w:szCs w:val="28"/>
        </w:rPr>
        <w:lastRenderedPageBreak/>
        <w:t>3 балла – значительное продвижение). Полученные результаты отмечаются в индивидуальной карте обучающегося.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низации. Программа оценки включает полный перечень личностных резул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татов, указанных в ФГОС НОО обучающихся с ОВЗ,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 xml:space="preserve">тельной организацией); перечень параметров и индикаторов оценки каждого результата.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На основе требований, сформулированных в разделе «Требования к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зультатам освоения АООП НОО (вариант 1.2)» ФГОС для глухих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щихся, образовательная организация при разработке АООП НОО разрабат</w:t>
      </w:r>
      <w:r w:rsidRPr="00321FC2">
        <w:rPr>
          <w:rFonts w:ascii="Times New Roman" w:hAnsi="Times New Roman" w:cs="Times New Roman"/>
          <w:color w:val="auto"/>
          <w:sz w:val="28"/>
          <w:szCs w:val="28"/>
        </w:rPr>
        <w:t>ы</w:t>
      </w:r>
      <w:r w:rsidRPr="00321FC2">
        <w:rPr>
          <w:rFonts w:ascii="Times New Roman" w:hAnsi="Times New Roman" w:cs="Times New Roman"/>
          <w:color w:val="auto"/>
          <w:sz w:val="28"/>
          <w:szCs w:val="28"/>
        </w:rPr>
        <w:t>вает собственную программу оценки личностных результатов с учетом тип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логических и индивидуальных особенностей обучающихся, которая утве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ждается локальными актами организации. Программа оценки включает по</w:t>
      </w:r>
      <w:r w:rsidRPr="00321FC2">
        <w:rPr>
          <w:rFonts w:ascii="Times New Roman" w:hAnsi="Times New Roman" w:cs="Times New Roman"/>
          <w:color w:val="auto"/>
          <w:sz w:val="28"/>
          <w:szCs w:val="28"/>
        </w:rPr>
        <w:t>л</w:t>
      </w:r>
      <w:r w:rsidRPr="00321FC2">
        <w:rPr>
          <w:rFonts w:ascii="Times New Roman" w:hAnsi="Times New Roman" w:cs="Times New Roman"/>
          <w:color w:val="auto"/>
          <w:sz w:val="28"/>
          <w:szCs w:val="28"/>
        </w:rPr>
        <w:t>ный перечень личностных результатов, прописанных в тексте ФГОС, кот</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рые выступают в качестве критериев оценки социальной (жизненной) комп</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тенции обучающихся (перечень этих результатов может быть самостоятельно расширен образовательной организацией), перечень параметров и индикат</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ров оценки каждого результата, систему балльной оценки результатов, док</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менты, в которых отражаются индивидуальные результаты каждого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щегося (например, «Карта индивидуальных достижений обучающегося») и результаты всего класса (например, «Журнал итоговых достижений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щихся__ класса»); материалы для проведения процедуры оценки личностных и результатов, локальные акты образовательной организации, регламент</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рующие все вопросы проведения оценки результатов.</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Основным объектом оценки </w:t>
      </w:r>
      <w:r w:rsidRPr="00321FC2">
        <w:rPr>
          <w:rFonts w:ascii="Times New Roman" w:hAnsi="Times New Roman" w:cs="Times New Roman"/>
          <w:i/>
          <w:iCs/>
          <w:color w:val="auto"/>
          <w:sz w:val="28"/>
          <w:szCs w:val="28"/>
        </w:rPr>
        <w:t>метапредметных результатов</w:t>
      </w:r>
      <w:r w:rsidRPr="00321FC2">
        <w:rPr>
          <w:rFonts w:ascii="Times New Roman" w:hAnsi="Times New Roman" w:cs="Times New Roman"/>
          <w:color w:val="auto"/>
          <w:sz w:val="28"/>
          <w:szCs w:val="28"/>
        </w:rPr>
        <w:t xml:space="preserve"> служит сформированность ряда регулятивных, коммуникативных и познавательных </w:t>
      </w:r>
      <w:r w:rsidRPr="00321FC2">
        <w:rPr>
          <w:rFonts w:ascii="Times New Roman" w:hAnsi="Times New Roman" w:cs="Times New Roman"/>
          <w:color w:val="auto"/>
          <w:sz w:val="28"/>
          <w:szCs w:val="28"/>
        </w:rPr>
        <w:lastRenderedPageBreak/>
        <w:t>универсальных действий (УУД), т.е. таких умственных действий глухих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чающихся, которые направлены на анализ и управление своей познавател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ной деятельностью и составляют основу для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Основное содержание оценки метапредметных результатов включает:</w:t>
      </w:r>
    </w:p>
    <w:p w:rsidR="00F65069" w:rsidRPr="00321FC2" w:rsidRDefault="00C079E3" w:rsidP="000A374A">
      <w:pPr>
        <w:pStyle w:val="14TexstOSNOVA1012"/>
        <w:numPr>
          <w:ilvl w:val="0"/>
          <w:numId w:val="29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обучающегося принимать и сохранять учебную цель и задачи; умение планировать собственную деятельность в соответствии с 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ставленной задачей и условиями её реализации и искать средства её осущ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ствления; умение контролировать и оценивать свои действия, вносить ко</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рективы в их выполнение на основе оценки и учёта характера ошибок, пр</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являть инициативу и самостоятельность в обучении;</w:t>
      </w:r>
    </w:p>
    <w:p w:rsidR="00F65069" w:rsidRPr="00321FC2" w:rsidRDefault="00C079E3" w:rsidP="000A374A">
      <w:pPr>
        <w:pStyle w:val="14TexstOSNOVA1012"/>
        <w:numPr>
          <w:ilvl w:val="0"/>
          <w:numId w:val="29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осуществлять информационный поиск, сбор и выделение существенной информации из различных информационных источников;</w:t>
      </w:r>
    </w:p>
    <w:p w:rsidR="00F65069" w:rsidRPr="00321FC2" w:rsidRDefault="00C079E3" w:rsidP="000A374A">
      <w:pPr>
        <w:pStyle w:val="14TexstOSNOVA1012"/>
        <w:numPr>
          <w:ilvl w:val="0"/>
          <w:numId w:val="297"/>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65069" w:rsidRPr="00321FC2" w:rsidRDefault="00C079E3" w:rsidP="000A374A">
      <w:pPr>
        <w:pStyle w:val="14TexstOSNOVA1012"/>
        <w:numPr>
          <w:ilvl w:val="0"/>
          <w:numId w:val="298"/>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к осуществлению логических операций сравнения, ан</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лиза, обобщения, классификации по родовидовым признакам, установлению аналогий, отнесению к известным понятиям;</w:t>
      </w:r>
    </w:p>
    <w:p w:rsidR="00F65069" w:rsidRPr="00321FC2" w:rsidRDefault="00C079E3" w:rsidP="000A374A">
      <w:pPr>
        <w:pStyle w:val="14TexstOSNOVA1012"/>
        <w:numPr>
          <w:ilvl w:val="0"/>
          <w:numId w:val="29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сотрудничать с учителем и сверстниками при решении учебных проблем, принимать на себя ответственность за результаты своих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Уровень сформированности УУД, представляющих содержание и об</w:t>
      </w:r>
      <w:r w:rsidRPr="00321FC2">
        <w:rPr>
          <w:rFonts w:ascii="Times New Roman" w:hAnsi="Times New Roman" w:cs="Times New Roman"/>
          <w:color w:val="auto"/>
          <w:sz w:val="28"/>
          <w:szCs w:val="28"/>
        </w:rPr>
        <w:t>ъ</w:t>
      </w:r>
      <w:r w:rsidRPr="00321FC2">
        <w:rPr>
          <w:rFonts w:ascii="Times New Roman" w:hAnsi="Times New Roman" w:cs="Times New Roman"/>
          <w:color w:val="auto"/>
          <w:sz w:val="28"/>
          <w:szCs w:val="28"/>
        </w:rPr>
        <w:t>ект оценки метапредметных результатов, может быть качественно оценен и измерен в следующих основных формах:</w:t>
      </w:r>
    </w:p>
    <w:p w:rsidR="00F65069" w:rsidRPr="00321FC2" w:rsidRDefault="00C079E3" w:rsidP="000A374A">
      <w:pPr>
        <w:pStyle w:val="14TexstOSNOVA1012"/>
        <w:numPr>
          <w:ilvl w:val="0"/>
          <w:numId w:val="30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выступать как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F65069" w:rsidRPr="00321FC2" w:rsidRDefault="00C079E3" w:rsidP="000A374A">
      <w:pPr>
        <w:pStyle w:val="14TexstOSNOVA1012"/>
        <w:numPr>
          <w:ilvl w:val="0"/>
          <w:numId w:val="30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рассматриваться как инструментальная основа (или как средство решения) и как условие успе</w:t>
      </w:r>
      <w:r w:rsidRPr="00321FC2">
        <w:rPr>
          <w:rFonts w:ascii="Times New Roman" w:hAnsi="Times New Roman" w:cs="Times New Roman"/>
          <w:color w:val="auto"/>
          <w:sz w:val="28"/>
          <w:szCs w:val="28"/>
        </w:rPr>
        <w:t>ш</w:t>
      </w:r>
      <w:r w:rsidRPr="00321FC2">
        <w:rPr>
          <w:rFonts w:ascii="Times New Roman" w:hAnsi="Times New Roman" w:cs="Times New Roman"/>
          <w:color w:val="auto"/>
          <w:sz w:val="28"/>
          <w:szCs w:val="28"/>
        </w:rPr>
        <w:t>ности выполнения учебных и учебно-практических задач средствами уче</w:t>
      </w:r>
      <w:r w:rsidRPr="00321FC2">
        <w:rPr>
          <w:rFonts w:ascii="Times New Roman" w:hAnsi="Times New Roman" w:cs="Times New Roman"/>
          <w:color w:val="auto"/>
          <w:sz w:val="28"/>
          <w:szCs w:val="28"/>
        </w:rPr>
        <w:t>б</w:t>
      </w:r>
      <w:r w:rsidRPr="00321FC2">
        <w:rPr>
          <w:rFonts w:ascii="Times New Roman" w:hAnsi="Times New Roman" w:cs="Times New Roman"/>
          <w:color w:val="auto"/>
          <w:sz w:val="28"/>
          <w:szCs w:val="28"/>
        </w:rPr>
        <w:lastRenderedPageBreak/>
        <w:t>ных предметов (в зависимости от успешности выполнения проверочных з</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даний по математике, русскому языку, литературному чтению, окружающ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му миру и другим предметам и с учетом характера ошибок, допущенных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бенком, можно сделать вывод о сформированности ряда познавательных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гулятивных действий учащихся; проверочные задания, требующие совмес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ной (командной) работы учащихся на общий результат, позволяют оценить сформированность коммуникативных УД;</w:t>
      </w:r>
    </w:p>
    <w:p w:rsidR="00F65069" w:rsidRPr="00321FC2" w:rsidRDefault="00C079E3" w:rsidP="000A374A">
      <w:pPr>
        <w:pStyle w:val="14TexstOSNOVA1012"/>
        <w:numPr>
          <w:ilvl w:val="0"/>
          <w:numId w:val="30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проявиться в у</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пешности выполнения комплексных заданий на межпредметной основе.</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Преимуществом двух последних способов оценки является то, что предметом измерения становится уровень присвоения учащимся УУД.</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Особенностью контрольно-измерительных материалов по оценке ун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версальных учебных действий в том, что их оценка осуществляется по зад</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ниям, представленным в трех формах, которые включаются как в контрол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ные работы по отдельным предметам, в комплексные работы на межпре</w:t>
      </w:r>
      <w:r w:rsidRPr="00321FC2">
        <w:rPr>
          <w:rFonts w:ascii="Times New Roman" w:hAnsi="Times New Roman" w:cs="Times New Roman"/>
          <w:color w:val="auto"/>
          <w:sz w:val="28"/>
          <w:szCs w:val="28"/>
        </w:rPr>
        <w:t>д</w:t>
      </w:r>
      <w:r w:rsidRPr="00321FC2">
        <w:rPr>
          <w:rFonts w:ascii="Times New Roman" w:hAnsi="Times New Roman" w:cs="Times New Roman"/>
          <w:color w:val="auto"/>
          <w:sz w:val="28"/>
          <w:szCs w:val="28"/>
        </w:rPr>
        <w:t>метной основе, и специальную диагностику:</w:t>
      </w:r>
    </w:p>
    <w:p w:rsidR="00F65069" w:rsidRPr="00321FC2" w:rsidRDefault="00C079E3" w:rsidP="000A374A">
      <w:pPr>
        <w:pStyle w:val="14TexstOSNOVA1012"/>
        <w:numPr>
          <w:ilvl w:val="0"/>
          <w:numId w:val="30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диагностические задания, в которых оценивается конкретное ун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версальное действие и это действие выступает как результат; </w:t>
      </w:r>
    </w:p>
    <w:p w:rsidR="00F65069" w:rsidRPr="00321FC2" w:rsidRDefault="00C079E3" w:rsidP="000A374A">
      <w:pPr>
        <w:pStyle w:val="14TexstOSNOVA1012"/>
        <w:numPr>
          <w:ilvl w:val="0"/>
          <w:numId w:val="30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виями зависит успешность выполнения работы;</w:t>
      </w:r>
    </w:p>
    <w:p w:rsidR="00F65069" w:rsidRPr="00321FC2" w:rsidRDefault="00C079E3" w:rsidP="000A374A">
      <w:pPr>
        <w:pStyle w:val="14TexstOSNOVA1012"/>
        <w:numPr>
          <w:ilvl w:val="0"/>
          <w:numId w:val="30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комплексной работе, которые позволяют оценить униве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сальные учебные действия на основе навыков работы с информацией.</w:t>
      </w:r>
    </w:p>
    <w:p w:rsidR="00F65069" w:rsidRPr="00321FC2" w:rsidRDefault="00C079E3" w:rsidP="000A374A">
      <w:pPr>
        <w:pStyle w:val="14TexstOSNOVA1012"/>
        <w:numPr>
          <w:ilvl w:val="0"/>
          <w:numId w:val="30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контроль метапедметных результатов, формируемых в рамках вн</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урочной деятельности возможен при выполнении комплексной контрольной работы на межпредметной основе, диагностики, проводимой администрац</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ей, психологом, педагогами на основе изучения воспитательной работы, вн</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урочной деятельности, контроля состояния процесса обучения по классам.</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По итогам выполнения работ выносится оценка (прямая или опосред</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ванная) сформированности большинства познавательных учебных действий и навыков работы с информацией, а также опосредованная оценка сформ</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рованности ряда коммуникативных и регулятивных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Оценка </w:t>
      </w:r>
      <w:r w:rsidRPr="00321FC2">
        <w:rPr>
          <w:rFonts w:ascii="Times New Roman" w:hAnsi="Times New Roman" w:cs="Times New Roman"/>
          <w:i/>
          <w:iCs/>
          <w:color w:val="auto"/>
          <w:sz w:val="28"/>
          <w:szCs w:val="28"/>
        </w:rPr>
        <w:t>предметных результатов</w:t>
      </w:r>
      <w:r w:rsidRPr="00321FC2">
        <w:rPr>
          <w:rFonts w:ascii="Times New Roman" w:hAnsi="Times New Roman" w:cs="Times New Roman"/>
          <w:color w:val="auto"/>
          <w:sz w:val="28"/>
          <w:szCs w:val="28"/>
        </w:rPr>
        <w:t xml:space="preserve"> связана с достижением планируемых результатов по отдельным предметам. Объектом оценки предметных резул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татов служит способность глухих обучающихся решать учебно-познавательные и учебно-практические задачи с использованием средств, о</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носящихся к содержанию учебных предметов, в том числе на основе мет</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предметных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Процедуры итоговой и промежуточной оценки результатов усвоения АООП НОО требуют учёта особых образовательных потребностей глухих обучающихся:  адаптацию предлагаемого контрольно-оценочного материала как по форме предъявления (использование и устных и  письменных инс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рукций), так и по сути (упрощение длинных сложных формулировок инс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рукций, разбивка на части, подбор доступных пониманию ребенка аналогов и др.), специальную психолого-педагогическую помощь обучающемуся (на этапах принятия, выполнения учебного задания и контроля результативн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 дозируемую исходя из его особых образовательных потребностей и 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 xml:space="preserve">дивидуальных особенностей.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При оценивании результатов освоения АООП НОО необходимо обе</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печить обучающемуся право проходить итоговую аттестацию не только в общих, но и в иных формах – индивидуально, в привычной обстановке, в присутствии знакомого взрослого,  с использованием средств и условий, о</w:t>
      </w:r>
      <w:r w:rsidRPr="00321FC2">
        <w:rPr>
          <w:rFonts w:ascii="Times New Roman" w:hAnsi="Times New Roman" w:cs="Times New Roman"/>
          <w:color w:val="auto"/>
          <w:sz w:val="28"/>
          <w:szCs w:val="28"/>
        </w:rPr>
        <w:t>б</w:t>
      </w:r>
      <w:r w:rsidRPr="00321FC2">
        <w:rPr>
          <w:rFonts w:ascii="Times New Roman" w:hAnsi="Times New Roman" w:cs="Times New Roman"/>
          <w:color w:val="auto"/>
          <w:sz w:val="28"/>
          <w:szCs w:val="28"/>
        </w:rPr>
        <w:t>легчающих организацию его ответа. При оценке итоговых предметных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зультатов обучения, как правило, используется система отметок по 5-балльной шкале; при использовании других систем оценок учитывается зн</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чимость стимулирования учебной и практической деятельности обучающ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гося, положительного влияния на формирование жизненных компетенций.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Система оценки достижения обучающимися планируемых результатов по предметам коррекционно – развивающего направления базируется на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зультатах систематического мониторинга, проводимого по специально ра</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работанным методикам. Мониторингвосприятия и воспроизведения устной речи воспитанников проводится не реже двух раз в учебный год, как прав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ло, в конце каждого полугодия при использовании  специальных методик; может быть специально проведен в другие сроки (не дожидаясь окончания полугодия) при достижении учеником планируемых результатов обучения. Кроме этого в начале каждого учебного года на индивидуальных занятиях повторяется аналитическая проверка произношения. Проверка результатов овладения содержанием музыкально – ритмических занятий и фронтальных занятий по развитию восприятия неречевых звучаний и техники речи пров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 xml:space="preserve">дится в конце каждой четверти.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контрольных проверок, анализ достижения обучающимися планируемых результатов обучения, причин неуспешности учеников и др. отражаются в отчетах учителей, ведущих специальные (коррекционные) предметы, которые составляются каждую четверть и предоставляются адм</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нистрации образовательной организации. </w:t>
      </w:r>
    </w:p>
    <w:p w:rsidR="00F65069" w:rsidRPr="00321FC2" w:rsidRDefault="00C079E3" w:rsidP="00321FC2">
      <w:pPr>
        <w:spacing w:after="0" w:line="360" w:lineRule="auto"/>
        <w:ind w:firstLine="709"/>
        <w:jc w:val="both"/>
        <w:rPr>
          <w:rFonts w:ascii="Times New Roman" w:eastAsia="Times New Roman" w:hAnsi="Times New Roman" w:cs="Times New Roman"/>
          <w:b/>
          <w:bCs/>
          <w:i/>
          <w:iCs/>
          <w:color w:val="auto"/>
          <w:spacing w:val="-15"/>
          <w:sz w:val="28"/>
          <w:szCs w:val="28"/>
        </w:rPr>
      </w:pPr>
      <w:r w:rsidRPr="00321FC2">
        <w:rPr>
          <w:rFonts w:ascii="Times New Roman" w:hAnsi="Times New Roman" w:cs="Times New Roman"/>
          <w:color w:val="auto"/>
          <w:sz w:val="28"/>
          <w:szCs w:val="28"/>
        </w:rPr>
        <w:t>В конце каждого учебного года учителями, ведущими специальные (коррекционные) предметы – индивидуальные занятия по формированию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чевого слуха и произносительной стороны речи, музыкально – ритмические занятия и фронтальные занятия по развитию слухового воспряития и техники речи, совместно составляется характеристика слухоречевого развития кажд</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го ученика, отражающая результаты контрольных проверок, динамику разв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тия речевого слуха, слухозрительного восприятия речи, ее произносительной стороны, развития восприятия неречевых звучаний, а также особенности о</w:t>
      </w:r>
      <w:r w:rsidRPr="00321FC2">
        <w:rPr>
          <w:rFonts w:ascii="Times New Roman" w:hAnsi="Times New Roman" w:cs="Times New Roman"/>
          <w:color w:val="auto"/>
          <w:sz w:val="28"/>
          <w:szCs w:val="28"/>
        </w:rPr>
        <w:t>в</w:t>
      </w:r>
      <w:r w:rsidRPr="00321FC2">
        <w:rPr>
          <w:rFonts w:ascii="Times New Roman" w:hAnsi="Times New Roman" w:cs="Times New Roman"/>
          <w:color w:val="auto"/>
          <w:sz w:val="28"/>
          <w:szCs w:val="28"/>
        </w:rPr>
        <w:t xml:space="preserve">ладения программным материалом,  достижение обучающимся планируемых личностных, метапредметных и предметных результатов обучения.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Оценка деятельности педагогических кадров, осуществляющих образ</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вательную деятельность глухих обучающихся, осуществляется на основе 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lastRenderedPageBreak/>
        <w:t xml:space="preserve">тегративных показателей, свидетельствующих о положительной динамике развития обучающегося.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Оценка результатов деятельности образовательной организации осущ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ствляется в ходе ее аккредитации, а также в рамках аттестации педагогич</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ских кадров. Она проводится на основе результатов итоговой оценки дост</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жения планируемых результатов освоения АООП с учётом результатов м</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ниторинговых исследований разного уровня (федерального, регионального, муниципального), условий реализации АООП ОО, особенностей контингента обучающихся. 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глухих обучающихся данной образовательной организации.</w:t>
      </w:r>
    </w:p>
    <w:p w:rsidR="00F65069" w:rsidRPr="003D789D" w:rsidRDefault="00C079E3" w:rsidP="003C6BCC">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50" w:name="_Toc432958043"/>
      <w:bookmarkStart w:id="51" w:name="_Toc432960467"/>
      <w:bookmarkStart w:id="52" w:name="_Toc433014092"/>
      <w:r w:rsidRPr="003D789D">
        <w:rPr>
          <w:rFonts w:ascii="Times New Roman"/>
          <w:b/>
          <w:bCs/>
          <w:color w:val="auto"/>
          <w:sz w:val="28"/>
          <w:szCs w:val="28"/>
        </w:rPr>
        <w:t xml:space="preserve">3.2.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50"/>
      <w:bookmarkEnd w:id="51"/>
      <w:bookmarkEnd w:id="52"/>
    </w:p>
    <w:p w:rsidR="00F65069" w:rsidRPr="003D789D" w:rsidRDefault="00C079E3" w:rsidP="003C6BCC">
      <w:pPr>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53" w:name="_Toc432958044"/>
      <w:bookmarkStart w:id="54" w:name="_Toc432960468"/>
      <w:bookmarkStart w:id="55" w:name="_Toc433014093"/>
      <w:r w:rsidRPr="003D789D">
        <w:rPr>
          <w:rFonts w:ascii="Times New Roman"/>
          <w:b/>
          <w:bCs/>
          <w:color w:val="auto"/>
          <w:sz w:val="28"/>
          <w:szCs w:val="28"/>
        </w:rPr>
        <w:t>3.2.1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универсальных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w:t>
      </w:r>
      <w:bookmarkEnd w:id="53"/>
      <w:bookmarkEnd w:id="54"/>
      <w:bookmarkEnd w:id="55"/>
    </w:p>
    <w:p w:rsidR="00F65069" w:rsidRPr="003C6BCC" w:rsidRDefault="00C079E3" w:rsidP="003C6BCC">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универсальных учебных действий у глухих  обучающихся на ступени начального общего образования должна содержать:</w:t>
      </w:r>
    </w:p>
    <w:p w:rsidR="00F65069" w:rsidRPr="003C6BCC" w:rsidRDefault="00C079E3" w:rsidP="000A374A">
      <w:pPr>
        <w:pStyle w:val="ab"/>
        <w:numPr>
          <w:ilvl w:val="0"/>
          <w:numId w:val="307"/>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описание ценностных ориентиров образования глухих обуча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щихся на уровне начального общего образования;</w:t>
      </w:r>
    </w:p>
    <w:p w:rsidR="00F65069" w:rsidRPr="003C6BCC" w:rsidRDefault="00C079E3" w:rsidP="000A374A">
      <w:pPr>
        <w:pStyle w:val="ab"/>
        <w:numPr>
          <w:ilvl w:val="0"/>
          <w:numId w:val="308"/>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связь универсальных учебных действий с содержанием учебных предметов;</w:t>
      </w:r>
    </w:p>
    <w:p w:rsidR="00F65069" w:rsidRPr="003C6BCC" w:rsidRDefault="00C079E3" w:rsidP="000A374A">
      <w:pPr>
        <w:pStyle w:val="ab"/>
        <w:numPr>
          <w:ilvl w:val="0"/>
          <w:numId w:val="309"/>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 xml:space="preserve">характеристики личностных, регулятивных, познавательных, коммуникативных универсальных учебных действий обучающихся; </w:t>
      </w:r>
    </w:p>
    <w:p w:rsidR="00F65069" w:rsidRPr="003C6BCC" w:rsidRDefault="00C079E3" w:rsidP="000A374A">
      <w:pPr>
        <w:pStyle w:val="ab"/>
        <w:numPr>
          <w:ilvl w:val="0"/>
          <w:numId w:val="310"/>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типовые задачи формирования личностных, регулятивных,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знавательных, коммуникативных универсальных учебных действий;</w:t>
      </w:r>
    </w:p>
    <w:p w:rsidR="00F65069" w:rsidRPr="003C6BCC" w:rsidRDefault="00C079E3" w:rsidP="000A374A">
      <w:pPr>
        <w:pStyle w:val="ab"/>
        <w:numPr>
          <w:ilvl w:val="0"/>
          <w:numId w:val="311"/>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описание преемственности программы формирования униве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сальных учебных действий при переходе от дошкольного к начальному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 xml:space="preserve">щему образованию. </w:t>
      </w:r>
    </w:p>
    <w:p w:rsidR="00F65069" w:rsidRPr="003C6BCC" w:rsidRDefault="00C079E3" w:rsidP="003C6BCC">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Сформированность универсальных учебных действий у  обучающихся на ступени начального общего образования определяется на этапе заверш</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ния обучения в начальной школе.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Программа формирования общеучебных умений у глухих учащихся младших классов предполагает интеграцию и координацию в работе над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деленными умениями. Учитывается, что многие общеучебные умения на 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чальной стадии формирования выступают в качестве специальных, имеющих ярко выраженную научно – предметную основу (чтение, письмо, некоторые грамматические, математические умения), в дальнейшем, на более поздней стадии обучения, выступают и воспринимаются как общие по широте сферы их применения, и по принадлежности их к уровню образованности, развития, считающемуся в данный период образовательной нормой..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формировании общеучебных умений на разных уроках реализую</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ся принципы, методы, приемы, формы предметно-практического обучения, принципы коммуникативной системы обучения языку.</w:t>
      </w:r>
    </w:p>
    <w:p w:rsidR="00F65069" w:rsidRPr="003C6BCC" w:rsidRDefault="00C079E3" w:rsidP="003C6BCC">
      <w:pPr>
        <w:pStyle w:val="a9"/>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организационные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Понимать учебную задачу, предъя</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ляемую для индивидуальной и коллективной деятельности. Определять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следовательность действий при выполнении учебной задачи. Выполнять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веты учителя по подготовке рабочего места для учебных занятий в школе и дома. Правильно пользоваться учебными принадлежностями. Соблюдать правильную осанку за рабочим местом. Овладевать приемами самоконтроля. Учиться правильно оценивать свое отношение к учебной работе. Помогать учителю в проведении учебных занятий: готовить доску, раздавать учебные материалы. Уметь самостоятельно готовить рабочее место в школе и дома. Соблюдать правильную осанку за рабочим столом. Понимать учебную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чу, предъявляемую для индивидуальной и коллективной деятельности.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полнять советы учителя по оказанию помощи товарищам в учебной работе по совместному выполнению учебных заданий. Проверять работу по обра</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цу, по результату. Оценивать свою учебную деятельность в сравнении с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тельностью одноклассников по заданному алгоритму. Помогать учителю в подготовке оборудования к уроку, обеспечении товарищей раздаточными материалами. Привычно готовить рабочее место для занятий и труда. Сам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стоятельно выполнять основные правила гигиены учебного труда. Выпо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lastRenderedPageBreak/>
        <w:t>нять режим дня. Понимать учебную задачу, которую ставит учитель, и де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ствовать строго в соответствии с ней. Учиться пооперационному контролю учебной работы своей и товарища. Оценивать свои учебные действия по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разцу оценки учителя. Работать самостоятельно и в паре с товарищем. Ок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зывать необходимую помощь учителю на уроке и вне его. Привычно выпо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нять правила гигиены учебного труда.  Учиться определять задачи учебной работы, планировать основные этапы ее выполнения.  Выполнять устные и письменные задания наиболее рациональными способами, показанными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телем.  Проверять выполненную работу (свою и товарища).  Оценивать кач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ство выполненной работы (своей и товарища) в соответствии с принятыми требованиями.  Уметь работать самостоятельно, в паре с товарищем, в группе учеников на уроке и вне 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eastAsia="Times New Roman" w:hAnsi="Times New Roman" w:cs="Times New Roman"/>
          <w:b/>
          <w:bCs/>
          <w:color w:val="auto"/>
          <w:sz w:val="28"/>
          <w:szCs w:val="28"/>
        </w:rPr>
        <w:tab/>
      </w:r>
      <w:r w:rsidRPr="003C6BCC">
        <w:rPr>
          <w:rFonts w:ascii="Times New Roman" w:hAnsi="Times New Roman" w:cs="Times New Roman"/>
          <w:b/>
          <w:bCs/>
          <w:i/>
          <w:iCs/>
          <w:color w:val="auto"/>
          <w:sz w:val="28"/>
          <w:szCs w:val="28"/>
        </w:rPr>
        <w:t>Учебно-информационные умения:</w:t>
      </w:r>
      <w:r w:rsidRPr="003C6BCC">
        <w:rPr>
          <w:rFonts w:ascii="Times New Roman" w:hAnsi="Times New Roman" w:cs="Times New Roman"/>
          <w:color w:val="auto"/>
          <w:sz w:val="28"/>
          <w:szCs w:val="28"/>
        </w:rPr>
        <w:t>Осмысленно, правильно, бе</w:t>
      </w:r>
      <w:r w:rsidRPr="003C6BCC">
        <w:rPr>
          <w:rFonts w:ascii="Times New Roman" w:hAnsi="Times New Roman" w:cs="Times New Roman"/>
          <w:color w:val="auto"/>
          <w:sz w:val="28"/>
          <w:szCs w:val="28"/>
        </w:rPr>
        <w:t>г</w:t>
      </w:r>
      <w:r w:rsidRPr="003C6BCC">
        <w:rPr>
          <w:rFonts w:ascii="Times New Roman" w:hAnsi="Times New Roman" w:cs="Times New Roman"/>
          <w:color w:val="auto"/>
          <w:sz w:val="28"/>
          <w:szCs w:val="28"/>
        </w:rPr>
        <w:t>ло читать вслух рассказ (от 60- 70 до 140-160 слов), сказки, стихотворения, статьи, четко отображающие события. Относить прямую речь к говорящему с помощью вопросов учителя: «Кто это сказал?» и т. п. Учиться правильно пользоваться учебником. Под руководством учителя работать над текстом учебника, обращаться к оглавлению, вопросам, образцам. Отвечать на вопр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сы учителя: «О ком говорится?», «О чем говорится?». Давать оценку проч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танному. Уметь при чтении вслух самостоятельно делать паузу за запятой, при наличии тире. Уметь делать смысловые паузы при отсутствии знаков препинания, пользуясь указаниями учителя. Соблюдать при чтении слове</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ное и логическое ударения (после разбора текста учителем), соблюдать 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фоэпические правила (в знакомых словах самостоятельно, в новых – по на</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строчным знакам). Читать индивидуально и хором; сопряженно с учителем, самостоятельно. Пользоваться различными видами чтения: сплошное, вслух, выборочное, по ролям, про себя. Пользоваться оглавлением книги для нах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ждения нужного рассказа. Определять основное содержание текста с пом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щью вопроса: «О чем говорится в рассказе?» Подбирать в тексте материал для рассказа о людях, о природе, о животных. Составлять рассказ о герое, о </w:t>
      </w:r>
      <w:r w:rsidRPr="003C6BCC">
        <w:rPr>
          <w:rFonts w:ascii="Times New Roman" w:hAnsi="Times New Roman" w:cs="Times New Roman"/>
          <w:color w:val="auto"/>
          <w:sz w:val="28"/>
          <w:szCs w:val="28"/>
        </w:rPr>
        <w:lastRenderedPageBreak/>
        <w:t>природе. Различать сказку рассказа, стихотворение. Уметь делить текст на законченные смысловые части. Находить в тексте образные выражения, 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обходимые для характеристики событий, природы, людей, и употреблять их в своей речи. Пересказывать товарищу содержание прочитанного рассказа, понимать рассказанное товарищем, задавать товарищу вопросы по тексту, записать то, о чем рассказал товарищ, проверить правильность записи, 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зуясь текстом. Подбирать из рассказов или статей материал о людях, прир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де, животных. Читать статьи из детской газеты, журнала, понять содержание, обращаясь за пояснениями к учителю, товарищу. Пересказывать прочитанное с изменением лица и времени. Определять с помощью учителя смысл целого или крупных частей прочитанного произведения.  Выбирать из текста прои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ведения наиболее интересные и значимые отрывки для последующего анал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за и объяснения.  Коллективно составлять план произведения.  Объединять несколько произведений, принадлежащих одному автору, с указанием их 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матики.  Объединять произведения разных авторов на одну тему.  Опред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лять жанр произведения (рассказ, басня, стихотворение, сказка). Записывать краткие сведения об авторе произведения и о его эпохе и накопление новых данных. Находить начало и конец произведения по оглавлению, ссылки на автора, сведения о его жизни и творчестве. Уметь бережно обращаться с кн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гой, правильно пользоваться книжными закладками.  Бережно обращаться с книгой. Иметь общее представление о расстановке книг в библиотеке. Усв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ить правила обращения с книгой.  Читать по собственному желанию досту</w:t>
      </w:r>
      <w:r w:rsidRPr="003C6BCC">
        <w:rPr>
          <w:rFonts w:ascii="Times New Roman" w:hAnsi="Times New Roman" w:cs="Times New Roman"/>
          <w:color w:val="auto"/>
          <w:sz w:val="28"/>
          <w:szCs w:val="28"/>
        </w:rPr>
        <w:t>п</w:t>
      </w:r>
      <w:r w:rsidRPr="003C6BCC">
        <w:rPr>
          <w:rFonts w:ascii="Times New Roman" w:hAnsi="Times New Roman" w:cs="Times New Roman"/>
          <w:color w:val="auto"/>
          <w:sz w:val="28"/>
          <w:szCs w:val="28"/>
        </w:rPr>
        <w:t xml:space="preserve">ные литературные произведения, проявлять интерес к чтению. </w:t>
      </w:r>
    </w:p>
    <w:p w:rsidR="00F65069" w:rsidRPr="003C6BCC" w:rsidRDefault="00C079E3" w:rsidP="003C6BCC">
      <w:pPr>
        <w:pStyle w:val="a9"/>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ab/>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коммуникативные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Уметь описывать события дня (8-10 фраз) и прошедший день. Узнавать содержание закрытой картинки с помощью вопросов, передавать ее содержание в рисунках и написать рассказ по картинке. По письменному и устному описанию предмета узнавать его, зарисовывать и описывать; описывать два одинаковых предмета, отлича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щихся по каким-либо признакам, и сравнивать их. Составлять рассказ (10-12 предложений) по серии картинок или одной картине, по инсценировке;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lastRenderedPageBreak/>
        <w:t>думать заглавие к нему (с помощью учителя). Составлять рассказ в рисунках с изложением содержания предшествующих или последующих событий ка</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тины, придумывать название рассказа и описать рисунки (с помощью учит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 10-12 предложений). Сообщать товарищу, учителю об интересных соб</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тиях, произошедших на перемене, до уроков, после уроков. Уметь написать письмо родителям, брату, сестре с сообщением о своей учебе, об интересных событиях, о своей жизни. Понимать и выполнять поручения, уметь выразить просьбу. желание, побуждение. Уметь обратиться к товарищу или другому лицу по заданию учителя, а также по собственному желанию. Уметь задавать вопросы и отвечать на них Уметь одной фразой сообщить о работе.  Уметь задавать вопросы познавательного характера. Уметь участвовать в диалоге на основе слухозрительного восприятия устной речи.  Осваивать основные виды письменных работ: списывание, сочинение рассказа. Соблюдать при письме знаки препинания (точку, запятую, вопросительный и восклицательный 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ки). Писать заглавную букву после точки и в собственных именах. Делить слова на слоги. Соблюдать правила в простейших случаях переноса слов. Понимать и выполнять поручения, уметь выразить просьбу, желание, побу</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дение, отношение. Уметь обратиться к товарищу или другому лицу по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нию учителя, а также по собственному желанию. Уметь задавать вопросы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знавательного характера. Уметь участвовать в диалоге: с помощью послед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вательно заданных вопросов узнавать, что делал товарищ во время каникул; выяснять содержание закрытой картинки; рассказывать о своих занятиях, о любимом занятии. Вести дневники с описанием целого дня, интересных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бытий, новостей в школе, интернате. Составлять план рассказа и писать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ложение по плану (в связи с прочитанными рассказами). Оформлять тетради и письменные работы в соответствии с принятыми нормами. Владеть нав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ками по основным видам письменных работ. Уметь рассказывать по плану об экскурсии, используя записи и зарисовки, сделанные до экскурсии и во время нее. Делать записи в дневнике об интересных событиях, школьных новостях. Расспрашивать учителя и товарища о праздниках, описывать их или расск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lastRenderedPageBreak/>
        <w:t>зывать о них товарищу. С помощью вопросов узнавать содержание серии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крытых картин. Составлять устно или письменно описание предметов,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роды, внешности человека, пользуясь собственными наблюдениями или кн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гой как справочным материалом. Владеть основными видами письменных работ: списывание, изложение по плану (в связи с прочитанными рассказ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ми), сочинение рассказа, письмо товарищу, заметки в стенную газету. Пон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мать и выполнять поручения, уметь выразить просьбу, желание, побуждение, отношение. Уметь обратиться к товарищу или другому лицу по заданию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теля, а также по собственному желанию. Уметь задавать вопросы познав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тельного характера. Уметь участвовать в диалоге. Уметь начать, продолжить, закончить беседу или изменить ее тему. Уметь выразить согласие, несогласие с высказыванием собеседника.  Уметь ответить на вопрос кратко или разве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нуто с учетом ситуации или всего контекста диалога. Уметь выразить оценку, отношение к сказанному собеседником (внятность, грамотность, полнота, доказательность, точность вопроса,, ответа, сообщения). Уметь выразить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нимание или непонимание в ходе беседы. Уметь выражать в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пользуя различные связи. Уметь написать изложение проработанного с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телем текста, используя по выбору синонимические замены к отдельным предложениям, распространяя или сокращая объем прочитанного рассказа с сохранением сюжетной линии. Уметь составлять тексты записок, поздрав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тельных открыток, вести записную книжку.</w:t>
      </w:r>
    </w:p>
    <w:p w:rsidR="00F65069" w:rsidRPr="003C6BCC" w:rsidRDefault="00C079E3" w:rsidP="003C6BCC">
      <w:pPr>
        <w:pStyle w:val="ad"/>
        <w:tabs>
          <w:tab w:val="left" w:pos="435"/>
        </w:tabs>
        <w:spacing w:after="0" w:line="360" w:lineRule="auto"/>
        <w:ind w:firstLine="709"/>
        <w:jc w:val="both"/>
        <w:rPr>
          <w:rFonts w:ascii="Times New Roman" w:eastAsia="Times New Roman" w:hAnsi="Times New Roman" w:cs="Times New Roman"/>
          <w:color w:val="auto"/>
          <w:sz w:val="28"/>
          <w:szCs w:val="28"/>
          <w:u w:color="000000"/>
        </w:rPr>
      </w:pPr>
      <w:r w:rsidRPr="003C6BCC">
        <w:rPr>
          <w:rFonts w:ascii="Times New Roman" w:eastAsia="Times New Roman" w:hAnsi="Times New Roman" w:cs="Times New Roman"/>
          <w:b/>
          <w:bCs/>
          <w:color w:val="auto"/>
          <w:sz w:val="28"/>
          <w:szCs w:val="28"/>
          <w:u w:color="000000"/>
        </w:rPr>
        <w:tab/>
      </w:r>
      <w:r w:rsidRPr="003C6BCC">
        <w:rPr>
          <w:rFonts w:ascii="Times New Roman" w:hAnsi="Times New Roman" w:cs="Times New Roman"/>
          <w:b/>
          <w:bCs/>
          <w:i/>
          <w:iCs/>
          <w:color w:val="auto"/>
          <w:sz w:val="28"/>
          <w:szCs w:val="28"/>
          <w:u w:color="000000"/>
        </w:rPr>
        <w:t>Учебно-интеллектуальные умения</w:t>
      </w:r>
      <w:r w:rsidRPr="003C6BCC">
        <w:rPr>
          <w:rFonts w:ascii="Times New Roman" w:hAnsi="Times New Roman" w:cs="Times New Roman"/>
          <w:i/>
          <w:iCs/>
          <w:color w:val="auto"/>
          <w:sz w:val="28"/>
          <w:szCs w:val="28"/>
          <w:u w:color="000000"/>
        </w:rPr>
        <w:t>:</w:t>
      </w:r>
      <w:r w:rsidRPr="003C6BCC">
        <w:rPr>
          <w:rFonts w:ascii="Times New Roman" w:hAnsi="Times New Roman" w:cs="Times New Roman"/>
          <w:color w:val="auto"/>
          <w:sz w:val="28"/>
          <w:szCs w:val="28"/>
          <w:u w:color="000000"/>
        </w:rPr>
        <w:t xml:space="preserve"> 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w:t>
      </w:r>
      <w:r w:rsidRPr="003C6BCC">
        <w:rPr>
          <w:rFonts w:ascii="Times New Roman" w:hAnsi="Times New Roman" w:cs="Times New Roman"/>
          <w:color w:val="auto"/>
          <w:sz w:val="28"/>
          <w:szCs w:val="28"/>
          <w:u w:color="000000"/>
        </w:rPr>
        <w:lastRenderedPageBreak/>
        <w:t xml:space="preserve">употреблять логические связки «и», </w:t>
      </w:r>
      <w:r w:rsidRPr="003C6BCC">
        <w:rPr>
          <w:rFonts w:ascii="Times New Roman" w:hAnsi="Times New Roman" w:cs="Times New Roman"/>
          <w:color w:val="auto"/>
          <w:sz w:val="28"/>
          <w:szCs w:val="28"/>
          <w:u w:color="000000"/>
          <w:lang w:val="fr-FR"/>
        </w:rPr>
        <w:t>«или»</w:t>
      </w:r>
      <w:r w:rsidRPr="003C6BCC">
        <w:rPr>
          <w:rFonts w:ascii="Times New Roman" w:hAnsi="Times New Roman" w:cs="Times New Roman"/>
          <w:color w:val="auto"/>
          <w:sz w:val="28"/>
          <w:szCs w:val="28"/>
          <w:u w:color="000000"/>
        </w:rPr>
        <w:t xml:space="preserve">, </w:t>
      </w:r>
      <w:r w:rsidRPr="003C6BCC">
        <w:rPr>
          <w:rFonts w:ascii="Times New Roman" w:hAnsi="Times New Roman" w:cs="Times New Roman"/>
          <w:color w:val="auto"/>
          <w:sz w:val="28"/>
          <w:szCs w:val="28"/>
          <w:u w:color="000000"/>
          <w:lang w:val="fr-FR"/>
        </w:rPr>
        <w:t>«не»</w:t>
      </w:r>
      <w:r w:rsidRPr="003C6BCC">
        <w:rPr>
          <w:rFonts w:ascii="Times New Roman" w:hAnsi="Times New Roman" w:cs="Times New Roman"/>
          <w:color w:val="auto"/>
          <w:sz w:val="28"/>
          <w:szCs w:val="28"/>
          <w:u w:color="000000"/>
        </w:rPr>
        <w:t xml:space="preserve">.  Понимать смысл и  правильно  употреблять логические слова (кванторы)  </w:t>
      </w:r>
      <w:r w:rsidRPr="003C6BCC">
        <w:rPr>
          <w:rFonts w:ascii="Times New Roman" w:hAnsi="Times New Roman" w:cs="Times New Roman"/>
          <w:color w:val="auto"/>
          <w:sz w:val="28"/>
          <w:szCs w:val="28"/>
          <w:u w:color="000000"/>
          <w:lang w:val="fr-FR"/>
        </w:rPr>
        <w:t>«все»</w:t>
      </w:r>
      <w:r w:rsidRPr="003C6BCC">
        <w:rPr>
          <w:rFonts w:ascii="Times New Roman" w:hAnsi="Times New Roman" w:cs="Times New Roman"/>
          <w:color w:val="auto"/>
          <w:sz w:val="28"/>
          <w:szCs w:val="28"/>
          <w:u w:color="000000"/>
        </w:rPr>
        <w:t>, «некоторые».</w:t>
      </w:r>
    </w:p>
    <w:p w:rsidR="00F65069" w:rsidRPr="003C6BCC" w:rsidRDefault="00C079E3" w:rsidP="003C6BCC">
      <w:pPr>
        <w:pStyle w:val="a9"/>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Оперировать признаками предметов: выделять существенные признаки знакомых предметов, явлений.  Владеть логическими действиями классиф</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кации, сопоставления на основании умений анализа, выделение главного, сравнения; умением элементарного эмпирического обобщения.  Уметь опр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делять  знакомое понятие через род и видовое отличие.  Понимать смысл и правильно употреблять логические связки «и», «или», «не».  Понимать смысл и  правильно  употреблять логические слова (кванторы)  «все», «некоторые».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определять, объяснять понятия. Уметь разделять целое на элементы, выделяя основные компоненты в предмете; выделять главное в тексте, а та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же смысловые части текста по заданию учителя и самостоятельно.  Сравн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вать факты, явления, процессы по наличию или отсутствию признака; по признаку сходства или различия. Сравнивая и классифицируя знакомые 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нотипные понятия, самостоятельно или с помощью учителя  подводить их под общее родовое или видовое понятие, уметь привести пример. Уметь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делять существенные признаки знакомых предметов, явлений и на этой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нове находить сходство или отличие. Самостоятельно или с помощью учит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  определить, объяснить понятия через практический или наглядный показ предмета, явления. Владеть логическими действиями классификации; сопо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тавления; сравнивая и классифицируя знакомые однотипные понятия сам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стоятельно или с помощью учителя  подводить их под общее родовое или видовое понятие. Уметь привести пример, изобразить общее понятие в 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сунке. Разделять целое на элементы, видеть компоненты в целостном из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бражении, в предмете.  Наметить последовательность своих действий.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нимать смысл и правильно употреблять логические связки «и», «или», «не», слова кванторы «все», «некоторые»; делать простейшие умозаключения. Уметь оперировать признаками предметов: выделять существенные признаки </w:t>
      </w:r>
      <w:r w:rsidRPr="003C6BCC">
        <w:rPr>
          <w:rFonts w:ascii="Times New Roman" w:hAnsi="Times New Roman" w:cs="Times New Roman"/>
          <w:color w:val="auto"/>
          <w:sz w:val="28"/>
          <w:szCs w:val="28"/>
        </w:rPr>
        <w:lastRenderedPageBreak/>
        <w:t>знакомых предметов, явлений.  Уметь определить, объяснить значение пон</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тия через практический или наглядный показ предмета, явления. Владеть  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гическими действиями классификации; сопоставления; сравнивая и класс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фицируя знакомые однотипные понятия подводить их под общее родовое или видовое понятие; уметь расшифровать данное родовое понятие, привести пример, изобразить общее понятие в рисунке.  Уметь разделять целое на эл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менты, видеть компоненты в целостном изображении, в предмете. Опред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лять предмет мысли, отвечая на вопрос: «О ком (о чем) говориться? Что 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вориться об этом?».  Отвечать на вопрос: «Почему ты так думаешь?», «Что об этом рассказывается дальше?» в различных учебных ситуациях. Планир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вать последовательность своих действий, понимать смысл и правильно упо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реблять логические связки «и», «или», «не», слова кванторы «все», «некот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рые»; делать простейшие умозаключения, опираясь на данные посылки.</w:t>
      </w:r>
    </w:p>
    <w:p w:rsidR="00F65069" w:rsidRPr="003D789D" w:rsidRDefault="00C079E3" w:rsidP="003C6BCC">
      <w:pPr>
        <w:spacing w:before="120" w:after="120" w:line="240" w:lineRule="auto"/>
        <w:jc w:val="center"/>
        <w:outlineLvl w:val="2"/>
        <w:rPr>
          <w:rFonts w:ascii="Times New Roman" w:eastAsia="Times New Roman" w:hAnsi="Times New Roman" w:cs="Times New Roman"/>
          <w:b/>
          <w:bCs/>
          <w:color w:val="auto"/>
          <w:sz w:val="28"/>
          <w:szCs w:val="28"/>
        </w:rPr>
      </w:pPr>
      <w:bookmarkStart w:id="56" w:name="_Toc432958045"/>
      <w:bookmarkStart w:id="57" w:name="_Toc432960469"/>
      <w:bookmarkStart w:id="58" w:name="_Toc433014094"/>
      <w:r w:rsidRPr="003D789D">
        <w:rPr>
          <w:rFonts w:ascii="Times New Roman"/>
          <w:b/>
          <w:bCs/>
          <w:caps/>
          <w:color w:val="auto"/>
          <w:spacing w:val="2"/>
          <w:sz w:val="28"/>
          <w:szCs w:val="28"/>
        </w:rPr>
        <w:t xml:space="preserve">3.2.2. </w:t>
      </w:r>
      <w:r w:rsidRPr="003D789D">
        <w:rPr>
          <w:rFonts w:hAnsi="Times New Roman"/>
          <w:b/>
          <w:bCs/>
          <w:color w:val="auto"/>
          <w:sz w:val="28"/>
          <w:szCs w:val="28"/>
        </w:rPr>
        <w:t>Программыучебных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3C6BCC">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r w:rsidRPr="003D789D">
        <w:rPr>
          <w:rFonts w:ascii="Times New Roman"/>
          <w:b/>
          <w:bCs/>
          <w:color w:val="auto"/>
          <w:sz w:val="28"/>
          <w:szCs w:val="28"/>
        </w:rPr>
        <w:t>.</w:t>
      </w:r>
      <w:bookmarkEnd w:id="56"/>
      <w:bookmarkEnd w:id="57"/>
      <w:bookmarkEnd w:id="58"/>
    </w:p>
    <w:p w:rsidR="00F65069" w:rsidRPr="003C6BCC" w:rsidRDefault="00C079E3" w:rsidP="003C6BCC">
      <w:pPr>
        <w:pStyle w:val="ab"/>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Программы отдельных учебных предметов должны обеспечивать до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тижение планируемых результатов освоения основной адаптированной 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зовательной программы начального общего образования для глухих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 xml:space="preserve">чающихся. </w:t>
      </w:r>
    </w:p>
    <w:p w:rsidR="00F65069" w:rsidRPr="003C6BCC" w:rsidRDefault="00C079E3" w:rsidP="003C6BCC">
      <w:pPr>
        <w:pStyle w:val="ab"/>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Программы отдельных учебных предметов разрабатываются  на основе требований к результатам освоения адаптированной основной образовател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ной программы начального общего образования для глухих детей и програ</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мы формирования универсальных учебных действий.</w:t>
      </w:r>
    </w:p>
    <w:p w:rsidR="00F65069" w:rsidRPr="003C6BCC" w:rsidRDefault="00C079E3" w:rsidP="003C6BCC">
      <w:pPr>
        <w:pStyle w:val="ab"/>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Программа учебного предмета (курса) должна содержать:</w:t>
      </w:r>
    </w:p>
    <w:p w:rsidR="00F65069" w:rsidRPr="003C6BCC" w:rsidRDefault="00C079E3" w:rsidP="000A374A">
      <w:pPr>
        <w:pStyle w:val="ab"/>
        <w:numPr>
          <w:ilvl w:val="0"/>
          <w:numId w:val="312"/>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пояснительную записку, в которой конкретизируются общие цели 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чального общего образования с учетом специфики учебного предмета (ку</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са);</w:t>
      </w:r>
    </w:p>
    <w:p w:rsidR="00F65069" w:rsidRPr="003C6BCC" w:rsidRDefault="00C079E3" w:rsidP="000A374A">
      <w:pPr>
        <w:pStyle w:val="ab"/>
        <w:numPr>
          <w:ilvl w:val="0"/>
          <w:numId w:val="313"/>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общую характеристику учебного предмета (курса);</w:t>
      </w:r>
    </w:p>
    <w:p w:rsidR="00F65069" w:rsidRPr="003C6BCC" w:rsidRDefault="00C079E3" w:rsidP="000A374A">
      <w:pPr>
        <w:pStyle w:val="ab"/>
        <w:numPr>
          <w:ilvl w:val="0"/>
          <w:numId w:val="314"/>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места учебного предмета (курса) в учебном плане;</w:t>
      </w:r>
    </w:p>
    <w:p w:rsidR="00F65069" w:rsidRPr="003C6BCC" w:rsidRDefault="00C079E3" w:rsidP="000A374A">
      <w:pPr>
        <w:pStyle w:val="ab"/>
        <w:numPr>
          <w:ilvl w:val="0"/>
          <w:numId w:val="315"/>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ценностных ориентиров содержания учебного предмета;</w:t>
      </w:r>
    </w:p>
    <w:p w:rsidR="00F65069" w:rsidRPr="003C6BCC" w:rsidRDefault="00C079E3" w:rsidP="000A374A">
      <w:pPr>
        <w:pStyle w:val="ab"/>
        <w:numPr>
          <w:ilvl w:val="0"/>
          <w:numId w:val="316"/>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личностные, метапредметные и предметные результаты освоения конкретного учебного предмета (курса);</w:t>
      </w:r>
    </w:p>
    <w:p w:rsidR="00F65069" w:rsidRPr="003C6BCC" w:rsidRDefault="00C079E3" w:rsidP="000A374A">
      <w:pPr>
        <w:pStyle w:val="ab"/>
        <w:numPr>
          <w:ilvl w:val="0"/>
          <w:numId w:val="317"/>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(курса);</w:t>
      </w:r>
    </w:p>
    <w:p w:rsidR="00F65069" w:rsidRPr="003C6BCC" w:rsidRDefault="00C079E3" w:rsidP="003C6BCC">
      <w:pPr>
        <w:keepNext/>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Основное содержание учебных предметов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 И РЕЧЕВАЯ ПРАКТИКА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Основные задачи реализации содержания</w:t>
      </w:r>
    </w:p>
    <w:p w:rsidR="00F65069" w:rsidRPr="003C6BCC" w:rsidRDefault="00C079E3" w:rsidP="000A374A">
      <w:pPr>
        <w:pStyle w:val="a9"/>
        <w:widowControl w:val="0"/>
        <w:numPr>
          <w:ilvl w:val="0"/>
          <w:numId w:val="318"/>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глухими обучающимися грамотой, основными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выми формами и правилами их применения. </w:t>
      </w:r>
    </w:p>
    <w:p w:rsidR="00F65069" w:rsidRPr="003C6BCC" w:rsidRDefault="00C079E3" w:rsidP="000A374A">
      <w:pPr>
        <w:pStyle w:val="a9"/>
        <w:widowControl w:val="0"/>
        <w:numPr>
          <w:ilvl w:val="0"/>
          <w:numId w:val="319"/>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 глухих обучающихся устной и письменной коммун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кации, способности к осмысленному чтению и письму. </w:t>
      </w:r>
    </w:p>
    <w:p w:rsidR="00F65069" w:rsidRPr="003C6BCC" w:rsidRDefault="00C079E3" w:rsidP="000A374A">
      <w:pPr>
        <w:pStyle w:val="a9"/>
        <w:widowControl w:val="0"/>
        <w:numPr>
          <w:ilvl w:val="0"/>
          <w:numId w:val="320"/>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способностью пользоваться устной и письменной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чью для решения соответствующих возрасту житейских задач.</w:t>
      </w:r>
    </w:p>
    <w:p w:rsidR="00F65069" w:rsidRPr="003C6BCC" w:rsidRDefault="00C079E3" w:rsidP="000A374A">
      <w:pPr>
        <w:pStyle w:val="a9"/>
        <w:widowControl w:val="0"/>
        <w:numPr>
          <w:ilvl w:val="0"/>
          <w:numId w:val="321"/>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 глухих обучающихся способности к словесному сам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выражению на уровне, соответствующем их возрасту и развитию.</w:t>
      </w:r>
    </w:p>
    <w:p w:rsidR="00F65069" w:rsidRPr="003C6BCC" w:rsidRDefault="00C079E3" w:rsidP="000A374A">
      <w:pPr>
        <w:pStyle w:val="a9"/>
        <w:numPr>
          <w:ilvl w:val="0"/>
          <w:numId w:val="322"/>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умений вступать в устную коммуникацию, слухозр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тельно воспринимать устную речь (с использованием слуховых аппаратов), говорить достаточно внятно и естественно, реализуя произносительные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 xml:space="preserve">можности.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 xml:space="preserve">Результаты освоения содержания образования предметной области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ЯЗЫК И РЕЧЕВАЯ ПРАКТИКА</w:t>
      </w:r>
    </w:p>
    <w:p w:rsidR="00F65069" w:rsidRPr="003C6BCC" w:rsidRDefault="00C079E3" w:rsidP="003C6BCC">
      <w:pPr>
        <w:widowControl w:val="0"/>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грамотой. Знание основных речевых форм и правил их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менения.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выбрать адекватные средства вербальной и невербальной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муникации в зависимости от собеседника (слышащий, слабослышащий, гл</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 xml:space="preserve">хой), владения разными средствами общения.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решать актуальные житейские задачи, используя коммуник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цию на основе словесной речи (в устной и письменной формах)  как средство достижения цели, использование в речевом общении устно-дактильной 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 xml:space="preserve">мы речи как вспомогательной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lastRenderedPageBreak/>
        <w:t>Расширение круга ситуаций, в которых глухой обучающийся может и</w:t>
      </w:r>
      <w:r w:rsidRPr="003C6BCC">
        <w:rPr>
          <w:rFonts w:ascii="Times New Roman" w:hAnsi="Times New Roman" w:cs="Times New Roman"/>
          <w:color w:val="auto"/>
          <w:kern w:val="2"/>
          <w:sz w:val="28"/>
          <w:szCs w:val="28"/>
        </w:rPr>
        <w:t>с</w:t>
      </w:r>
      <w:r w:rsidRPr="003C6BCC">
        <w:rPr>
          <w:rFonts w:ascii="Times New Roman" w:hAnsi="Times New Roman" w:cs="Times New Roman"/>
          <w:color w:val="auto"/>
          <w:kern w:val="2"/>
          <w:sz w:val="28"/>
          <w:szCs w:val="28"/>
        </w:rPr>
        <w:t>пользовать коммуникацию, в том числе устную,  как средство достижения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начать и поддержать разговор,  задать вопрос, выразить свои намерения, просьбу, пожелание, опасения, завершить разговор.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получать и уточнять информацию от собеседника в ходе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муникации на основе словесной речи на знакомые ребенку темы, извлекать значимую  информацию из общения, соотносить его цель и результат.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Стремление выражать свои мысли и чувства так, чтобы быть понятым собеседником.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корректно выразить отказ и недовольство, благодарность,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чувствие, предложить помощь и т. д.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извлекать общий смысл  и значимую информацию из те</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ста, умение замечать его неполноту и сложность, умение уточнять непонятое в ходе коммуникации со взрослыми и  сверстниками.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Проявление интереса к чтению доступных произведений детской лит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ратуры, наличие положительного читательского опыта и личных  читател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ских предпочтений.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использовать письменную коммуникацию для решения акт</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альных жизненных задач, включая коммуникацию в сети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Личностные</w:t>
      </w:r>
      <w:r w:rsidRPr="003C6BCC">
        <w:rPr>
          <w:rFonts w:ascii="Times New Roman" w:hAnsi="Times New Roman" w:cs="Times New Roman"/>
          <w:color w:val="auto"/>
          <w:sz w:val="28"/>
          <w:szCs w:val="28"/>
        </w:rPr>
        <w:t xml:space="preserve"> результаты предполагают прежде всего готовность и сп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собность глухого ребенка к обучению, включая мотивированность к позн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нию и приобщению к культуре общества.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Метапредметные</w:t>
      </w:r>
      <w:r w:rsidRPr="003C6BCC">
        <w:rPr>
          <w:rFonts w:ascii="Times New Roman" w:hAnsi="Times New Roman" w:cs="Times New Roman"/>
          <w:color w:val="auto"/>
          <w:sz w:val="28"/>
          <w:szCs w:val="28"/>
        </w:rPr>
        <w:t xml:space="preserve"> результаты, связанные с освоением глухим обуча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 xml:space="preserve">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Предметные</w:t>
      </w:r>
      <w:r w:rsidRPr="003C6BCC">
        <w:rPr>
          <w:rFonts w:ascii="Times New Roman" w:hAnsi="Times New Roman" w:cs="Times New Roman"/>
          <w:color w:val="auto"/>
          <w:sz w:val="28"/>
          <w:szCs w:val="28"/>
        </w:rPr>
        <w:t xml:space="preserve"> результаты предполагают освоение глухим обучающимся знаниевого компонента образования по образовательной области и предме</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ным линиям, интегрирующим понятия и представления обучающегося в ед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lastRenderedPageBreak/>
        <w:t>ную картину мира, а также формирование практических компетенций с уч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том особенностей речевого развития.</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ПРЕДМЕТНАЯ</w:t>
      </w:r>
      <w:r w:rsidRPr="003D789D">
        <w:rPr>
          <w:rFonts w:hAnsi="Times New Roman"/>
          <w:b/>
          <w:bCs/>
          <w:color w:val="auto"/>
          <w:sz w:val="28"/>
          <w:szCs w:val="28"/>
        </w:rPr>
        <w:t xml:space="preserve"> </w:t>
      </w:r>
      <w:r w:rsidRPr="003D789D">
        <w:rPr>
          <w:rFonts w:hAnsi="Times New Roman"/>
          <w:b/>
          <w:bCs/>
          <w:color w:val="auto"/>
          <w:sz w:val="28"/>
          <w:szCs w:val="28"/>
        </w:rPr>
        <w:t>ОБЛАСТЬ</w:t>
      </w:r>
      <w:r w:rsidRPr="003D789D">
        <w:rPr>
          <w:rFonts w:hAnsi="Times New Roman"/>
          <w:b/>
          <w:bCs/>
          <w:color w:val="auto"/>
          <w:sz w:val="28"/>
          <w:szCs w:val="28"/>
        </w:rPr>
        <w:t xml:space="preserve"> </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РЕЧЕВАЯ</w:t>
      </w:r>
      <w:r w:rsidRPr="003D789D">
        <w:rPr>
          <w:rFonts w:hAnsi="Times New Roman"/>
          <w:b/>
          <w:bCs/>
          <w:color w:val="auto"/>
          <w:sz w:val="28"/>
          <w:szCs w:val="28"/>
        </w:rPr>
        <w:t xml:space="preserve"> </w:t>
      </w:r>
      <w:r w:rsidRPr="003D789D">
        <w:rPr>
          <w:rFonts w:hAnsi="Times New Roman"/>
          <w:b/>
          <w:bCs/>
          <w:color w:val="auto"/>
          <w:sz w:val="28"/>
          <w:szCs w:val="28"/>
        </w:rPr>
        <w:t>ПРАКТИКА»</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предметная</w:t>
      </w:r>
      <w:r w:rsidRPr="003D789D">
        <w:rPr>
          <w:rFonts w:hAnsi="Times New Roman"/>
          <w:color w:val="auto"/>
          <w:sz w:val="28"/>
          <w:szCs w:val="28"/>
        </w:rPr>
        <w:t xml:space="preserve"> </w:t>
      </w:r>
      <w:r w:rsidRPr="003D789D">
        <w:rPr>
          <w:rFonts w:hAnsi="Times New Roman"/>
          <w:color w:val="auto"/>
          <w:sz w:val="28"/>
          <w:szCs w:val="28"/>
        </w:rPr>
        <w:t>область</w:t>
      </w:r>
      <w:r w:rsidRPr="003D789D">
        <w:rPr>
          <w:rFonts w:hAnsi="Times New Roman"/>
          <w:color w:val="auto"/>
          <w:sz w:val="28"/>
          <w:szCs w:val="28"/>
        </w:rPr>
        <w:t xml:space="preserve"> </w:t>
      </w:r>
      <w:r w:rsidRPr="003D789D">
        <w:rPr>
          <w:rFonts w:hAnsi="Times New Roman"/>
          <w:color w:val="auto"/>
          <w:sz w:val="28"/>
          <w:szCs w:val="28"/>
        </w:rPr>
        <w:t>охватывает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двум</w:t>
      </w:r>
      <w:r w:rsidRPr="003D789D">
        <w:rPr>
          <w:rFonts w:hAnsi="Times New Roman"/>
          <w:color w:val="auto"/>
          <w:sz w:val="28"/>
          <w:szCs w:val="28"/>
        </w:rPr>
        <w:t xml:space="preserve"> </w:t>
      </w:r>
      <w:r w:rsidRPr="003D789D">
        <w:rPr>
          <w:rFonts w:hAnsi="Times New Roman"/>
          <w:color w:val="auto"/>
          <w:sz w:val="28"/>
          <w:szCs w:val="28"/>
        </w:rPr>
        <w:t>основополагающим</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«Русский</w:t>
      </w:r>
      <w:r w:rsidRPr="003D789D">
        <w:rPr>
          <w:rFonts w:hAnsi="Times New Roman"/>
          <w:b/>
          <w:bCs/>
          <w:color w:val="auto"/>
          <w:sz w:val="28"/>
          <w:szCs w:val="28"/>
        </w:rPr>
        <w:t xml:space="preserve"> </w:t>
      </w: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литературное</w:t>
      </w:r>
      <w:r w:rsidRPr="003D789D">
        <w:rPr>
          <w:rFonts w:hAnsi="Times New Roman"/>
          <w:b/>
          <w:bCs/>
          <w:color w:val="auto"/>
          <w:sz w:val="28"/>
          <w:szCs w:val="28"/>
        </w:rPr>
        <w:t xml:space="preserve"> </w:t>
      </w:r>
      <w:r w:rsidRPr="003D789D">
        <w:rPr>
          <w:rFonts w:hAnsi="Times New Roman"/>
          <w:b/>
          <w:bCs/>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b/>
          <w:bCs/>
          <w:color w:val="auto"/>
          <w:sz w:val="28"/>
          <w:szCs w:val="28"/>
        </w:rPr>
        <w:t>«Предметно</w:t>
      </w:r>
      <w:r w:rsidRPr="003D789D">
        <w:rPr>
          <w:rFonts w:ascii="Times New Roman"/>
          <w:b/>
          <w:bCs/>
          <w:color w:val="auto"/>
          <w:sz w:val="28"/>
          <w:szCs w:val="28"/>
        </w:rPr>
        <w:t>-</w:t>
      </w:r>
      <w:r w:rsidRPr="003D789D">
        <w:rPr>
          <w:rFonts w:hAnsi="Times New Roman"/>
          <w:b/>
          <w:bCs/>
          <w:color w:val="auto"/>
          <w:sz w:val="28"/>
          <w:szCs w:val="28"/>
        </w:rPr>
        <w:t>практическое</w:t>
      </w:r>
      <w:r w:rsidRPr="003D789D">
        <w:rPr>
          <w:rFonts w:hAnsi="Times New Roman"/>
          <w:b/>
          <w:bCs/>
          <w:color w:val="auto"/>
          <w:sz w:val="28"/>
          <w:szCs w:val="28"/>
        </w:rPr>
        <w:t xml:space="preserve"> </w:t>
      </w:r>
      <w:r w:rsidRPr="003D789D">
        <w:rPr>
          <w:rFonts w:hAnsi="Times New Roman"/>
          <w:b/>
          <w:bCs/>
          <w:color w:val="auto"/>
          <w:sz w:val="28"/>
          <w:szCs w:val="28"/>
        </w:rPr>
        <w:t>обучение</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ППО</w:t>
      </w:r>
      <w:r w:rsidRPr="003D789D">
        <w:rPr>
          <w:rFonts w:ascii="Times New Roman"/>
          <w:b/>
          <w:bCs/>
          <w:color w:val="auto"/>
          <w:sz w:val="28"/>
          <w:szCs w:val="28"/>
        </w:rPr>
        <w:t>)</w:t>
      </w:r>
      <w:r w:rsidRPr="003D789D">
        <w:rPr>
          <w:rFonts w:hAnsi="Times New Roman"/>
          <w:b/>
          <w:bCs/>
          <w:color w:val="auto"/>
          <w:sz w:val="28"/>
          <w:szCs w:val="28"/>
        </w:rPr>
        <w:t>»</w:t>
      </w:r>
      <w:r w:rsidRPr="003D789D">
        <w:rPr>
          <w:rFonts w:ascii="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Комплексный учебный предмет </w:t>
      </w:r>
      <w:r w:rsidRPr="003C6BCC">
        <w:rPr>
          <w:rFonts w:ascii="Times New Roman" w:hAnsi="Times New Roman" w:cs="Times New Roman"/>
          <w:b/>
          <w:bCs/>
          <w:color w:val="auto"/>
          <w:sz w:val="28"/>
          <w:szCs w:val="28"/>
        </w:rPr>
        <w:t>«Русский язык и литературное чт</w:t>
      </w:r>
      <w:r w:rsidRPr="003C6BCC">
        <w:rPr>
          <w:rFonts w:ascii="Times New Roman" w:hAnsi="Times New Roman" w:cs="Times New Roman"/>
          <w:b/>
          <w:bCs/>
          <w:color w:val="auto"/>
          <w:sz w:val="28"/>
          <w:szCs w:val="28"/>
        </w:rPr>
        <w:t>е</w:t>
      </w:r>
      <w:r w:rsidRPr="003C6BCC">
        <w:rPr>
          <w:rFonts w:ascii="Times New Roman" w:hAnsi="Times New Roman" w:cs="Times New Roman"/>
          <w:b/>
          <w:bCs/>
          <w:color w:val="auto"/>
          <w:sz w:val="28"/>
          <w:szCs w:val="28"/>
        </w:rPr>
        <w:t>ние»</w:t>
      </w:r>
      <w:r w:rsidRPr="003C6BCC">
        <w:rPr>
          <w:rFonts w:ascii="Times New Roman" w:hAnsi="Times New Roman" w:cs="Times New Roman"/>
          <w:color w:val="auto"/>
          <w:sz w:val="28"/>
          <w:szCs w:val="28"/>
        </w:rPr>
        <w:t xml:space="preserve"> на каждом этапе начального образования представляет определенный набор предметов: в 1 дополнительном классе – развитие речи (обучение ус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но-дактильной и устной разговорной и монологической речи); обучение гр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моте (обучение чтению и письму); в 1–3 классах – развитие речи; чтение и развитие речи; письмо (в первом классе); в 4–5 классах – развитие речи; чт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и развитие речи; сведения по грамматике.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предусматривает обучение русскому языку в условиях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дагогически организованного общения (коммуникативная система) ученика с окружающими его людьми (учителем, товарищем, воспитателем и др.).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пользуя потребность глухого ребенка в общении, педагог (учитель, воспит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w:t>
      </w:r>
      <w:r w:rsidRPr="003C6BCC">
        <w:rPr>
          <w:rFonts w:ascii="Times New Roman" w:hAnsi="Times New Roman" w:cs="Times New Roman"/>
          <w:color w:val="auto"/>
          <w:sz w:val="28"/>
          <w:szCs w:val="28"/>
        </w:rPr>
        <w:t>ш</w:t>
      </w:r>
      <w:r w:rsidRPr="003C6BCC">
        <w:rPr>
          <w:rFonts w:ascii="Times New Roman" w:hAnsi="Times New Roman" w:cs="Times New Roman"/>
          <w:color w:val="auto"/>
          <w:sz w:val="28"/>
          <w:szCs w:val="28"/>
        </w:rPr>
        <w:t>ления. Обучение языку осуществляется всеми педагогами, участвующими в учебном процессе, в условиях различных видов деятельности в классе и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тернате, в урочные и внеурочные часы.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Сущность работы заключается в формировании речи как средства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 xml:space="preserve">щения. Воспитание речевого поведения, являющееся центральной задачей </w:t>
      </w:r>
      <w:r w:rsidRPr="003C6BCC">
        <w:rPr>
          <w:rFonts w:ascii="Times New Roman" w:hAnsi="Times New Roman" w:cs="Times New Roman"/>
          <w:color w:val="auto"/>
          <w:sz w:val="28"/>
          <w:szCs w:val="28"/>
        </w:rPr>
        <w:lastRenderedPageBreak/>
        <w:t>обучения детей в младших классах, предполагает формирование речевой 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зоваться ими в разных условиях коммуникации.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тей потребности в речи, обеспечения мотивированности самого высказыв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в каждом конкретном случае, обучения планированию высказывания, отбору средств и способов его осуществления. Дети одновременно овлад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вают фонетикой, лексикой, грамматикой, орфографией языка в условиях пользования речью как средством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ской структуры языка в 1–3 классах осуществляется в основном в процессе практического овладения ими речью. С расширением практики речевого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щения и овладением обучающимися умением использовать знакомый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 в разных ситуациях улучшается грамотность их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речевой деятельности глухих обучающихся – это интегрир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ванная система обучения, в которой каждый учебный предмет имеет общие и специфические задачи в отношении обучения языку, меняющиеся в завис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мости от года обучения, с постоянной ведущей ролью предметно-практического обучения.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Учебный предмет </w:t>
      </w:r>
      <w:r w:rsidRPr="003C6BCC">
        <w:rPr>
          <w:rFonts w:ascii="Times New Roman" w:hAnsi="Times New Roman" w:cs="Times New Roman"/>
          <w:b/>
          <w:bCs/>
          <w:color w:val="auto"/>
          <w:sz w:val="28"/>
          <w:szCs w:val="28"/>
        </w:rPr>
        <w:t>«Предметно-практическое обучение  (ППО)»</w:t>
      </w:r>
      <w:r w:rsidRPr="003C6BCC">
        <w:rPr>
          <w:rFonts w:ascii="Times New Roman" w:hAnsi="Times New Roman" w:cs="Times New Roman"/>
          <w:color w:val="auto"/>
          <w:sz w:val="28"/>
          <w:szCs w:val="28"/>
        </w:rPr>
        <w:t xml:space="preserve"> на начальном этапе образования глухих детей выполняет особую роль.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lastRenderedPageBreak/>
        <w:t xml:space="preserve">метно-практическая деятельность рассматривается в сурдопедагогике как средство коррекции и компенсации всех сторон психики глухого школьника.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Продуктивная предметная деятельность ребенка становится основой для овладения соответствующими компетентностями (академической и жи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ненной), способностью и готовностью к творческой деятельности, сотрудн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честву.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Совместная деятельность на уроках ППО может быть охарактеризована как субъект-субъектное взаимодействие, где в различных формах коллекти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обостряется потребность в общении, поскольку совместное изготовл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w:t>
      </w:r>
      <w:r w:rsidRPr="003C6BCC">
        <w:rPr>
          <w:rFonts w:ascii="Times New Roman" w:hAnsi="Times New Roman" w:cs="Times New Roman"/>
          <w:color w:val="auto"/>
          <w:sz w:val="28"/>
          <w:szCs w:val="28"/>
        </w:rPr>
        <w:t>п</w:t>
      </w:r>
      <w:r w:rsidRPr="003C6BCC">
        <w:rPr>
          <w:rFonts w:ascii="Times New Roman" w:hAnsi="Times New Roman" w:cs="Times New Roman"/>
          <w:color w:val="auto"/>
          <w:sz w:val="28"/>
          <w:szCs w:val="28"/>
        </w:rPr>
        <w:t>ределенными орудийными действиями, различными способами совместного выполнения работы. Все это способствует формированию у детей в спец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ально организованной среде,  речемыслительных и коммуникативных комп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тенциями.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соответствующем содержательном и методическом наполнении данный предмет является опорным для формирования системы универсал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ных учебных действий в начальном звене специальной общеобразовательной школы. В ППО все элементы учебной деятельности (мотивация, ориентиро</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ка в задании, постановка задачи, планирование, отбор материала и инстр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ментов, преобразование, решение возникающих задач в контексте практич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ской ситуации,  достижение  результата, контроль и оценка результатов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и т. д.) предстают в наглядном материальном или материализова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ном виде и тем самым становятся понятными для детей, имеющих наруш</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слуха.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зом, позволяет реализовать их в деятельности ученика. Занятия продукти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ной деятельностью закладывают основу  для формирования у глухих школ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ников таких социально значимых компетенций как: умение работать в ко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 xml:space="preserve">лективе; осуществлять преобразовательную, творческую деятельность, что создает предпосылки для их более успешной социализации и интеграции в социуме.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Реализация моделей социального поведения при работе в малых гру</w:t>
      </w:r>
      <w:r w:rsidRPr="003C6BCC">
        <w:rPr>
          <w:rFonts w:ascii="Times New Roman" w:hAnsi="Times New Roman" w:cs="Times New Roman"/>
          <w:color w:val="auto"/>
          <w:sz w:val="28"/>
          <w:szCs w:val="28"/>
        </w:rPr>
        <w:t>п</w:t>
      </w:r>
      <w:r w:rsidRPr="003C6BCC">
        <w:rPr>
          <w:rFonts w:ascii="Times New Roman" w:hAnsi="Times New Roman" w:cs="Times New Roman"/>
          <w:color w:val="auto"/>
          <w:sz w:val="28"/>
          <w:szCs w:val="28"/>
        </w:rPr>
        <w:t>пах обеспечивает благоприятные условия для коммуникативной практики обучающихся и для социальной адаптации в целом.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Учебный предмет ППО обеспечивает реальное включение в образов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 xml:space="preserve">репления психического и физического здоровья детей с ОВЗ.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ППО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 начальной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развитием речи – развитие устной речи на основе использования ва</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нейших видов речевой деятельности и основных типов учебных текстов в процессе анализа заданий и обсуждения результатов практической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(описание конструкции изделия, материалов и способов их обработки; сообщение о ходе действий, составление плана деятельности; построение 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гически связных высказываний в рассуждениях, обоснованиях, формулир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вании выводов).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с чтением – работа с текстами для создания образа, реализуемого в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делиях, написание отчетов о выполненной работе, описания объектов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математикой – моделирование (преобразование объектов из чувс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венной формы в модели, воссоздание объектов по модели в материальном виде, мысленная трансформация объектов и пр.), выполнение расчетов,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числений, построение форм с учетом основ геометрии, работа с геометрич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скими фигурами, телами;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ознакомлением с окружающим миром – рассмотрение и анализ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изобразительной деятельностью – использование средств художес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венной выразительности в целях гармонизации форм и конструкций, изг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товление изделий на основе законов и правил декоративно-прикладного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кусства и дизайна.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Основные содержательные линии предмета ППО</w:t>
      </w:r>
      <w:r w:rsidRPr="003C6BCC">
        <w:rPr>
          <w:rFonts w:ascii="Times New Roman" w:hAnsi="Times New Roman" w:cs="Times New Roman"/>
          <w:color w:val="auto"/>
          <w:sz w:val="28"/>
          <w:szCs w:val="28"/>
        </w:rPr>
        <w:t>: речевая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ность, житейские понятия, познавательная деятельность, основы культуры труда и общетрудовые компетенции, воспитание и социокультурная адапт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ция, 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ППО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знавательной деятельности, активизации речевого развития, формирования «житейских» понятий как базы для формирования знаний по общеобразов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тельным предметам, социально значимых личностных качеств школьников, а также формирования системы специальных технологических и универсал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lastRenderedPageBreak/>
        <w:t xml:space="preserve">К завершению начального этапа образования </w:t>
      </w:r>
      <w:r w:rsidRPr="003C6BCC">
        <w:rPr>
          <w:rFonts w:ascii="Times New Roman" w:hAnsi="Times New Roman" w:cs="Times New Roman"/>
          <w:color w:val="auto"/>
          <w:sz w:val="28"/>
          <w:szCs w:val="28"/>
        </w:rPr>
        <w:t>будет обеспечена 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товность обучающихся к дальнейшему образованию, достигнут необход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житейских понятий, использование своей речи в знакомой (аналогичной, новой) ситуации;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адекватное использование житейских понятий в урочной и внеуро</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использование различных видов речевой деятельности, устной и письменной форм речи, диалогической и монологической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и выполнение поручений, умение выражать просьбу, 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лание, побуждение; сообщение о проделанной работе;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умение участвовать в диалоге, строить беседу с учетом ситуации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щения, соблюдать нормы речевого этикета, составлять несложные монолог</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ческие высказывания, несложные письменные тексты (заявки, отчеты о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оценка деятельности), сформированы навыки планирования предметно-практической деятельности;</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конструктивному</w:t>
      </w:r>
      <w:r w:rsidRPr="003D789D">
        <w:rPr>
          <w:rFonts w:hAnsi="Times New Roman"/>
          <w:color w:val="auto"/>
          <w:sz w:val="28"/>
          <w:szCs w:val="28"/>
        </w:rPr>
        <w:t xml:space="preserve"> </w:t>
      </w:r>
      <w:r w:rsidRPr="003D789D">
        <w:rPr>
          <w:rFonts w:hAnsi="Times New Roman"/>
          <w:color w:val="auto"/>
          <w:sz w:val="28"/>
          <w:szCs w:val="28"/>
        </w:rPr>
        <w:t>общению</w:t>
      </w:r>
      <w:r w:rsidRPr="003D789D">
        <w:rPr>
          <w:rFonts w:ascii="Times New Roman"/>
          <w:color w:val="auto"/>
          <w:sz w:val="28"/>
          <w:szCs w:val="28"/>
        </w:rPr>
        <w:t xml:space="preserve">, </w:t>
      </w:r>
      <w:r w:rsidRPr="003D789D">
        <w:rPr>
          <w:rFonts w:hAnsi="Times New Roman"/>
          <w:color w:val="auto"/>
          <w:sz w:val="28"/>
          <w:szCs w:val="28"/>
        </w:rPr>
        <w:t>взаимодействию</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взро</w:t>
      </w:r>
      <w:r w:rsidRPr="003D789D">
        <w:rPr>
          <w:rFonts w:hAnsi="Times New Roman"/>
          <w:color w:val="auto"/>
          <w:sz w:val="28"/>
          <w:szCs w:val="28"/>
        </w:rPr>
        <w:t>с</w:t>
      </w:r>
      <w:r w:rsidRPr="003D789D">
        <w:rPr>
          <w:rFonts w:hAnsi="Times New Roman"/>
          <w:color w:val="auto"/>
          <w:sz w:val="28"/>
          <w:szCs w:val="28"/>
        </w:rPr>
        <w:t>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обмена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w:t>
      </w:r>
      <w:r w:rsidRPr="003D789D">
        <w:rPr>
          <w:rFonts w:hAnsi="Times New Roman"/>
          <w:color w:val="auto"/>
          <w:sz w:val="28"/>
          <w:szCs w:val="28"/>
        </w:rPr>
        <w:t>ь</w:t>
      </w:r>
      <w:r w:rsidRPr="003D789D">
        <w:rPr>
          <w:rFonts w:hAnsi="Times New Roman"/>
          <w:color w:val="auto"/>
          <w:sz w:val="28"/>
          <w:szCs w:val="28"/>
        </w:rPr>
        <w:t>зовании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ascii="Times New Roman"/>
          <w:color w:val="auto"/>
          <w:sz w:val="28"/>
          <w:szCs w:val="28"/>
        </w:rPr>
        <w:t xml:space="preserve">, </w:t>
      </w:r>
      <w:r w:rsidRPr="003D789D">
        <w:rPr>
          <w:rFonts w:hAnsi="Times New Roman"/>
          <w:color w:val="auto"/>
          <w:sz w:val="28"/>
          <w:szCs w:val="28"/>
        </w:rPr>
        <w:t>устно</w:t>
      </w:r>
      <w:r w:rsidRPr="003D789D">
        <w:rPr>
          <w:rFonts w:ascii="Times New Roman"/>
          <w:color w:val="auto"/>
          <w:sz w:val="28"/>
          <w:szCs w:val="28"/>
        </w:rPr>
        <w:t>-</w:t>
      </w:r>
      <w:r w:rsidRPr="003D789D">
        <w:rPr>
          <w:rFonts w:hAnsi="Times New Roman"/>
          <w:color w:val="auto"/>
          <w:sz w:val="28"/>
          <w:szCs w:val="28"/>
        </w:rPr>
        <w:t>дактильной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позитивному</w:t>
      </w:r>
      <w:r w:rsidRPr="003D789D">
        <w:rPr>
          <w:rFonts w:hAnsi="Times New Roman"/>
          <w:color w:val="auto"/>
          <w:sz w:val="28"/>
          <w:szCs w:val="28"/>
        </w:rPr>
        <w:t xml:space="preserve"> </w:t>
      </w:r>
      <w:r w:rsidRPr="003D789D">
        <w:rPr>
          <w:rFonts w:hAnsi="Times New Roman"/>
          <w:color w:val="auto"/>
          <w:sz w:val="28"/>
          <w:szCs w:val="28"/>
        </w:rPr>
        <w:t>стилю</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проявление</w:t>
      </w:r>
      <w:r w:rsidRPr="003D789D">
        <w:rPr>
          <w:rFonts w:hAnsi="Times New Roman"/>
          <w:color w:val="auto"/>
          <w:sz w:val="28"/>
          <w:szCs w:val="28"/>
        </w:rPr>
        <w:t xml:space="preserve"> </w:t>
      </w:r>
      <w:r w:rsidRPr="003D789D">
        <w:rPr>
          <w:rFonts w:hAnsi="Times New Roman"/>
          <w:color w:val="auto"/>
          <w:sz w:val="28"/>
          <w:szCs w:val="28"/>
        </w:rPr>
        <w:t>инициати</w:t>
      </w:r>
      <w:r w:rsidRPr="003D789D">
        <w:rPr>
          <w:rFonts w:hAnsi="Times New Roman"/>
          <w:color w:val="auto"/>
          <w:sz w:val="28"/>
          <w:szCs w:val="28"/>
        </w:rPr>
        <w:t>в</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договариваться</w:t>
      </w:r>
      <w:r w:rsidRPr="003D789D">
        <w:rPr>
          <w:rFonts w:ascii="Times New Roman"/>
          <w:color w:val="auto"/>
          <w:sz w:val="28"/>
          <w:szCs w:val="28"/>
        </w:rPr>
        <w:t xml:space="preserve">, </w:t>
      </w:r>
      <w:r w:rsidRPr="003D789D">
        <w:rPr>
          <w:rFonts w:hAnsi="Times New Roman"/>
          <w:color w:val="auto"/>
          <w:sz w:val="28"/>
          <w:szCs w:val="28"/>
        </w:rPr>
        <w:t>учит</w:t>
      </w:r>
      <w:r w:rsidRPr="003D789D">
        <w:rPr>
          <w:rFonts w:hAnsi="Times New Roman"/>
          <w:color w:val="auto"/>
          <w:sz w:val="28"/>
          <w:szCs w:val="28"/>
        </w:rPr>
        <w:t>ы</w:t>
      </w:r>
      <w:r w:rsidRPr="003D789D">
        <w:rPr>
          <w:rFonts w:hAnsi="Times New Roman"/>
          <w:color w:val="auto"/>
          <w:sz w:val="28"/>
          <w:szCs w:val="28"/>
        </w:rPr>
        <w:t>вать</w:t>
      </w:r>
      <w:r w:rsidRPr="003D789D">
        <w:rPr>
          <w:rFonts w:hAnsi="Times New Roman"/>
          <w:color w:val="auto"/>
          <w:sz w:val="28"/>
          <w:szCs w:val="28"/>
        </w:rPr>
        <w:t xml:space="preserve"> </w:t>
      </w:r>
      <w:r w:rsidRPr="003D789D">
        <w:rPr>
          <w:rFonts w:hAnsi="Times New Roman"/>
          <w:color w:val="auto"/>
          <w:sz w:val="28"/>
          <w:szCs w:val="28"/>
        </w:rPr>
        <w:t>интересы</w:t>
      </w:r>
      <w:r w:rsidRPr="003D789D">
        <w:rPr>
          <w:rFonts w:ascii="Times New Roman"/>
          <w:color w:val="auto"/>
          <w:sz w:val="28"/>
          <w:szCs w:val="28"/>
        </w:rPr>
        <w:t xml:space="preserve">, </w:t>
      </w:r>
      <w:r w:rsidRPr="003D789D">
        <w:rPr>
          <w:rFonts w:hAnsi="Times New Roman"/>
          <w:color w:val="auto"/>
          <w:sz w:val="28"/>
          <w:szCs w:val="28"/>
        </w:rPr>
        <w:t>настроение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чувства</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ascii="Times New Roman"/>
          <w:color w:val="auto"/>
          <w:sz w:val="28"/>
          <w:szCs w:val="28"/>
        </w:rPr>
        <w:t xml:space="preserve">; </w:t>
      </w:r>
      <w:r w:rsidRPr="003D789D">
        <w:rPr>
          <w:rFonts w:hAnsi="Times New Roman"/>
          <w:color w:val="auto"/>
          <w:sz w:val="28"/>
          <w:szCs w:val="28"/>
        </w:rPr>
        <w:t>сопереживать</w:t>
      </w:r>
      <w:r w:rsidRPr="003D789D">
        <w:rPr>
          <w:rFonts w:hAnsi="Times New Roman"/>
          <w:color w:val="auto"/>
          <w:sz w:val="28"/>
          <w:szCs w:val="28"/>
        </w:rPr>
        <w:t xml:space="preserve"> </w:t>
      </w:r>
      <w:r w:rsidRPr="003D789D">
        <w:rPr>
          <w:rFonts w:hAnsi="Times New Roman"/>
          <w:color w:val="auto"/>
          <w:sz w:val="28"/>
          <w:szCs w:val="28"/>
        </w:rPr>
        <w:t>неудачам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рад</w:t>
      </w:r>
      <w:r w:rsidRPr="003D789D">
        <w:rPr>
          <w:rFonts w:hAnsi="Times New Roman"/>
          <w:color w:val="auto"/>
          <w:sz w:val="28"/>
          <w:szCs w:val="28"/>
        </w:rPr>
        <w:t>о</w:t>
      </w:r>
      <w:r w:rsidRPr="003D789D">
        <w:rPr>
          <w:rFonts w:hAnsi="Times New Roman"/>
          <w:color w:val="auto"/>
          <w:sz w:val="28"/>
          <w:szCs w:val="28"/>
        </w:rPr>
        <w:t>ваться</w:t>
      </w:r>
      <w:r w:rsidRPr="003D789D">
        <w:rPr>
          <w:rFonts w:hAnsi="Times New Roman"/>
          <w:color w:val="auto"/>
          <w:sz w:val="28"/>
          <w:szCs w:val="28"/>
        </w:rPr>
        <w:t xml:space="preserve"> </w:t>
      </w:r>
      <w:r w:rsidRPr="003D789D">
        <w:rPr>
          <w:rFonts w:hAnsi="Times New Roman"/>
          <w:color w:val="auto"/>
          <w:sz w:val="28"/>
          <w:szCs w:val="28"/>
        </w:rPr>
        <w:t>успехам</w:t>
      </w:r>
      <w:r w:rsidRPr="003D789D">
        <w:rPr>
          <w:rFonts w:hAnsi="Times New Roman"/>
          <w:color w:val="auto"/>
          <w:sz w:val="28"/>
          <w:szCs w:val="28"/>
        </w:rPr>
        <w:t xml:space="preserve"> </w:t>
      </w:r>
      <w:r w:rsidRPr="003D789D">
        <w:rPr>
          <w:rFonts w:hAnsi="Times New Roman"/>
          <w:color w:val="auto"/>
          <w:sz w:val="28"/>
          <w:szCs w:val="28"/>
        </w:rPr>
        <w:t>одноклассников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установлению</w:t>
      </w:r>
      <w:r w:rsidRPr="003D789D">
        <w:rPr>
          <w:rFonts w:hAnsi="Times New Roman"/>
          <w:color w:val="auto"/>
          <w:sz w:val="28"/>
          <w:szCs w:val="28"/>
        </w:rPr>
        <w:t xml:space="preserve"> </w:t>
      </w:r>
      <w:r w:rsidRPr="003D789D">
        <w:rPr>
          <w:rFonts w:hAnsi="Times New Roman"/>
          <w:color w:val="auto"/>
          <w:sz w:val="28"/>
          <w:szCs w:val="28"/>
        </w:rPr>
        <w:t>позитивных</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адекватному</w:t>
      </w:r>
      <w:r w:rsidRPr="003D789D">
        <w:rPr>
          <w:rFonts w:hAnsi="Times New Roman"/>
          <w:color w:val="auto"/>
          <w:sz w:val="28"/>
          <w:szCs w:val="28"/>
        </w:rPr>
        <w:t xml:space="preserve"> </w:t>
      </w:r>
      <w:r w:rsidRPr="003D789D">
        <w:rPr>
          <w:rFonts w:hAnsi="Times New Roman"/>
          <w:color w:val="auto"/>
          <w:sz w:val="28"/>
          <w:szCs w:val="28"/>
        </w:rPr>
        <w:t>эмоциональному</w:t>
      </w:r>
      <w:r w:rsidRPr="003D789D">
        <w:rPr>
          <w:rFonts w:hAnsi="Times New Roman"/>
          <w:color w:val="auto"/>
          <w:sz w:val="28"/>
          <w:szCs w:val="28"/>
        </w:rPr>
        <w:t xml:space="preserve"> </w:t>
      </w:r>
      <w:r w:rsidRPr="003D789D">
        <w:rPr>
          <w:rFonts w:hAnsi="Times New Roman"/>
          <w:color w:val="auto"/>
          <w:sz w:val="28"/>
          <w:szCs w:val="28"/>
        </w:rPr>
        <w:t>реагированию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w:t>
      </w:r>
      <w:r w:rsidRPr="003D789D">
        <w:rPr>
          <w:rFonts w:hAnsi="Times New Roman"/>
          <w:color w:val="auto"/>
          <w:sz w:val="28"/>
          <w:szCs w:val="28"/>
        </w:rPr>
        <w:t>й</w:t>
      </w:r>
      <w:r w:rsidRPr="003D789D">
        <w:rPr>
          <w:rFonts w:hAnsi="Times New Roman"/>
          <w:color w:val="auto"/>
          <w:sz w:val="28"/>
          <w:szCs w:val="28"/>
        </w:rPr>
        <w:t>ствию</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выражать</w:t>
      </w:r>
      <w:r w:rsidRPr="003D789D">
        <w:rPr>
          <w:rFonts w:hAnsi="Times New Roman"/>
          <w:color w:val="auto"/>
          <w:sz w:val="28"/>
          <w:szCs w:val="28"/>
        </w:rPr>
        <w:t xml:space="preserve"> </w:t>
      </w:r>
      <w:r w:rsidRPr="003D789D">
        <w:rPr>
          <w:rFonts w:hAnsi="Times New Roman"/>
          <w:color w:val="auto"/>
          <w:sz w:val="28"/>
          <w:szCs w:val="28"/>
        </w:rPr>
        <w:t>свое</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ascii="Times New Roman"/>
          <w:color w:val="auto"/>
          <w:sz w:val="28"/>
          <w:szCs w:val="28"/>
        </w:rPr>
        <w:t xml:space="preserve">, </w:t>
      </w:r>
      <w:r w:rsidRPr="003D789D">
        <w:rPr>
          <w:rFonts w:hAnsi="Times New Roman"/>
          <w:color w:val="auto"/>
          <w:sz w:val="28"/>
          <w:szCs w:val="28"/>
        </w:rPr>
        <w:t>отношение</w:t>
      </w:r>
      <w:r w:rsidRPr="003D789D">
        <w:rPr>
          <w:rFonts w:ascii="Times New Roman"/>
          <w:color w:val="auto"/>
          <w:sz w:val="28"/>
          <w:szCs w:val="28"/>
        </w:rPr>
        <w:t xml:space="preserve">, </w:t>
      </w:r>
      <w:r w:rsidRPr="003D789D">
        <w:rPr>
          <w:rFonts w:hAnsi="Times New Roman"/>
          <w:color w:val="auto"/>
          <w:sz w:val="28"/>
          <w:szCs w:val="28"/>
        </w:rPr>
        <w:t>разрешать</w:t>
      </w:r>
      <w:r w:rsidRPr="003D789D">
        <w:rPr>
          <w:rFonts w:hAnsi="Times New Roman"/>
          <w:color w:val="auto"/>
          <w:sz w:val="28"/>
          <w:szCs w:val="28"/>
        </w:rPr>
        <w:t xml:space="preserve"> </w:t>
      </w:r>
      <w:r w:rsidRPr="003D789D">
        <w:rPr>
          <w:rFonts w:hAnsi="Times New Roman"/>
          <w:color w:val="auto"/>
          <w:sz w:val="28"/>
          <w:szCs w:val="28"/>
        </w:rPr>
        <w:t>споры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lastRenderedPageBreak/>
        <w:t xml:space="preserve">- </w:t>
      </w:r>
      <w:r w:rsidRPr="003D789D">
        <w:rPr>
          <w:rFonts w:hAnsi="Times New Roman"/>
          <w:color w:val="auto"/>
          <w:sz w:val="28"/>
          <w:szCs w:val="28"/>
        </w:rPr>
        <w:t>достаточная</w:t>
      </w:r>
      <w:r w:rsidRPr="003D789D">
        <w:rPr>
          <w:rFonts w:hAnsi="Times New Roman"/>
          <w:color w:val="auto"/>
          <w:sz w:val="28"/>
          <w:szCs w:val="28"/>
        </w:rPr>
        <w:t xml:space="preserve"> </w:t>
      </w:r>
      <w:r w:rsidRPr="003D789D">
        <w:rPr>
          <w:rFonts w:hAnsi="Times New Roman"/>
          <w:color w:val="auto"/>
          <w:sz w:val="28"/>
          <w:szCs w:val="28"/>
        </w:rPr>
        <w:t>сформированность</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качеств</w:t>
      </w:r>
      <w:r w:rsidRPr="003D789D">
        <w:rPr>
          <w:rFonts w:ascii="Times New Roman"/>
          <w:color w:val="auto"/>
          <w:sz w:val="28"/>
          <w:szCs w:val="28"/>
        </w:rPr>
        <w:t xml:space="preserve">: </w:t>
      </w:r>
      <w:r w:rsidRPr="003D789D">
        <w:rPr>
          <w:rFonts w:hAnsi="Times New Roman"/>
          <w:color w:val="auto"/>
          <w:sz w:val="28"/>
          <w:szCs w:val="28"/>
        </w:rPr>
        <w:t>любознател</w:t>
      </w:r>
      <w:r w:rsidRPr="003D789D">
        <w:rPr>
          <w:rFonts w:hAnsi="Times New Roman"/>
          <w:color w:val="auto"/>
          <w:sz w:val="28"/>
          <w:szCs w:val="28"/>
        </w:rPr>
        <w:t>ь</w:t>
      </w:r>
      <w:r w:rsidRPr="003D789D">
        <w:rPr>
          <w:rFonts w:hAnsi="Times New Roman"/>
          <w:color w:val="auto"/>
          <w:sz w:val="28"/>
          <w:szCs w:val="28"/>
        </w:rPr>
        <w:t>ность</w:t>
      </w:r>
      <w:r w:rsidRPr="003D789D">
        <w:rPr>
          <w:rFonts w:ascii="Times New Roman"/>
          <w:color w:val="auto"/>
          <w:sz w:val="28"/>
          <w:szCs w:val="28"/>
        </w:rPr>
        <w:t xml:space="preserve">, </w:t>
      </w:r>
      <w:r w:rsidRPr="003D789D">
        <w:rPr>
          <w:rFonts w:hAnsi="Times New Roman"/>
          <w:color w:val="auto"/>
          <w:sz w:val="28"/>
          <w:szCs w:val="28"/>
        </w:rPr>
        <w:t>доброжелательность</w:t>
      </w:r>
      <w:r w:rsidRPr="003D789D">
        <w:rPr>
          <w:rFonts w:ascii="Times New Roman"/>
          <w:color w:val="auto"/>
          <w:sz w:val="28"/>
          <w:szCs w:val="28"/>
        </w:rPr>
        <w:t xml:space="preserve">, </w:t>
      </w:r>
      <w:r w:rsidRPr="003D789D">
        <w:rPr>
          <w:rFonts w:hAnsi="Times New Roman"/>
          <w:color w:val="auto"/>
          <w:sz w:val="28"/>
          <w:szCs w:val="28"/>
        </w:rPr>
        <w:t>трудолюбие</w:t>
      </w:r>
      <w:r w:rsidRPr="003D789D">
        <w:rPr>
          <w:rFonts w:ascii="Times New Roman"/>
          <w:color w:val="auto"/>
          <w:sz w:val="28"/>
          <w:szCs w:val="28"/>
        </w:rPr>
        <w:t xml:space="preserve">, </w:t>
      </w:r>
      <w:r w:rsidRPr="003D789D">
        <w:rPr>
          <w:rFonts w:hAnsi="Times New Roman"/>
          <w:color w:val="auto"/>
          <w:sz w:val="28"/>
          <w:szCs w:val="28"/>
        </w:rPr>
        <w:t>уважение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психологическая</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коллективному</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элементарные</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команде</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справляться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доступными</w:t>
      </w:r>
      <w:r w:rsidRPr="003D789D">
        <w:rPr>
          <w:rFonts w:hAnsi="Times New Roman"/>
          <w:color w:val="auto"/>
          <w:sz w:val="28"/>
          <w:szCs w:val="28"/>
        </w:rPr>
        <w:t xml:space="preserve"> </w:t>
      </w:r>
      <w:r w:rsidRPr="003D789D">
        <w:rPr>
          <w:rFonts w:hAnsi="Times New Roman"/>
          <w:color w:val="auto"/>
          <w:sz w:val="28"/>
          <w:szCs w:val="28"/>
        </w:rPr>
        <w:t>проблемами</w:t>
      </w:r>
      <w:r w:rsidRPr="003D789D">
        <w:rPr>
          <w:rFonts w:ascii="Times New Roman"/>
          <w:color w:val="auto"/>
          <w:sz w:val="28"/>
          <w:szCs w:val="28"/>
        </w:rPr>
        <w:t xml:space="preserve">, </w:t>
      </w:r>
      <w:r w:rsidRPr="003D789D">
        <w:rPr>
          <w:rFonts w:hAnsi="Times New Roman"/>
          <w:color w:val="auto"/>
          <w:sz w:val="28"/>
          <w:szCs w:val="28"/>
        </w:rPr>
        <w:t>ре</w:t>
      </w:r>
      <w:r w:rsidRPr="003D789D">
        <w:rPr>
          <w:rFonts w:hAnsi="Times New Roman"/>
          <w:color w:val="auto"/>
          <w:sz w:val="28"/>
          <w:szCs w:val="28"/>
        </w:rPr>
        <w:t>а</w:t>
      </w:r>
      <w:r w:rsidRPr="003D789D">
        <w:rPr>
          <w:rFonts w:hAnsi="Times New Roman"/>
          <w:color w:val="auto"/>
          <w:sz w:val="28"/>
          <w:szCs w:val="28"/>
        </w:rPr>
        <w:t>лизовывать</w:t>
      </w:r>
      <w:r w:rsidRPr="003D789D">
        <w:rPr>
          <w:rFonts w:hAnsi="Times New Roman"/>
          <w:color w:val="auto"/>
          <w:sz w:val="28"/>
          <w:szCs w:val="28"/>
        </w:rPr>
        <w:t xml:space="preserve"> </w:t>
      </w:r>
      <w:r w:rsidRPr="003D789D">
        <w:rPr>
          <w:rFonts w:hAnsi="Times New Roman"/>
          <w:color w:val="auto"/>
          <w:sz w:val="28"/>
          <w:szCs w:val="28"/>
        </w:rPr>
        <w:t>собственные</w:t>
      </w:r>
      <w:r w:rsidRPr="003D789D">
        <w:rPr>
          <w:rFonts w:hAnsi="Times New Roman"/>
          <w:color w:val="auto"/>
          <w:sz w:val="28"/>
          <w:szCs w:val="28"/>
        </w:rPr>
        <w:t xml:space="preserve"> </w:t>
      </w:r>
      <w:r w:rsidRPr="003D789D">
        <w:rPr>
          <w:rFonts w:hAnsi="Times New Roman"/>
          <w:color w:val="auto"/>
          <w:sz w:val="28"/>
          <w:szCs w:val="28"/>
        </w:rPr>
        <w:t>замыслы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выполнять</w:t>
      </w:r>
      <w:r w:rsidRPr="003D789D">
        <w:rPr>
          <w:rFonts w:hAns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социальные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hAnsi="Times New Roman"/>
          <w:color w:val="auto"/>
          <w:sz w:val="28"/>
          <w:szCs w:val="28"/>
        </w:rPr>
        <w:t xml:space="preserve"> </w:t>
      </w:r>
      <w:r w:rsidRPr="003D789D">
        <w:rPr>
          <w:rFonts w:hAnsi="Times New Roman"/>
          <w:color w:val="auto"/>
          <w:sz w:val="28"/>
          <w:szCs w:val="28"/>
        </w:rPr>
        <w:t>под</w:t>
      </w:r>
      <w:r w:rsidRPr="003D789D">
        <w:rPr>
          <w:rFonts w:hAnsi="Times New Roman"/>
          <w:color w:val="auto"/>
          <w:sz w:val="28"/>
          <w:szCs w:val="28"/>
        </w:rPr>
        <w:t xml:space="preserve"> </w:t>
      </w:r>
      <w:r w:rsidRPr="003D789D">
        <w:rPr>
          <w:rFonts w:hAnsi="Times New Roman"/>
          <w:color w:val="auto"/>
          <w:sz w:val="28"/>
          <w:szCs w:val="28"/>
        </w:rPr>
        <w:t>руководством</w:t>
      </w:r>
      <w:r w:rsidRPr="003D789D">
        <w:rPr>
          <w:rFonts w:hAnsi="Times New Roman"/>
          <w:color w:val="auto"/>
          <w:sz w:val="28"/>
          <w:szCs w:val="28"/>
        </w:rPr>
        <w:t xml:space="preserve"> </w:t>
      </w:r>
      <w:r w:rsidRPr="003D789D">
        <w:rPr>
          <w:rFonts w:hAnsi="Times New Roman"/>
          <w:color w:val="auto"/>
          <w:sz w:val="28"/>
          <w:szCs w:val="28"/>
        </w:rPr>
        <w:t>«маленького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asci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диады</w:t>
      </w:r>
      <w:r w:rsidRPr="003D789D">
        <w:rPr>
          <w:rFonts w:ascii="Times New Roman"/>
          <w:color w:val="auto"/>
          <w:sz w:val="28"/>
          <w:szCs w:val="28"/>
        </w:rPr>
        <w:t xml:space="preserve">, </w:t>
      </w:r>
      <w:r w:rsidRPr="003D789D">
        <w:rPr>
          <w:rFonts w:hAnsi="Times New Roman"/>
          <w:color w:val="auto"/>
          <w:sz w:val="28"/>
          <w:szCs w:val="28"/>
        </w:rPr>
        <w:t>триады</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ролей</w:t>
      </w:r>
      <w:r w:rsidRPr="003D789D">
        <w:rPr>
          <w:rFonts w:hAnsi="Times New Roman"/>
          <w:color w:val="auto"/>
          <w:sz w:val="28"/>
          <w:szCs w:val="28"/>
        </w:rPr>
        <w:t xml:space="preserve"> </w:t>
      </w:r>
      <w:r w:rsidRPr="003D789D">
        <w:rPr>
          <w:rFonts w:hAnsi="Times New Roman"/>
          <w:color w:val="auto"/>
          <w:sz w:val="28"/>
          <w:szCs w:val="28"/>
        </w:rPr>
        <w:t>руководителя</w:t>
      </w:r>
      <w:r w:rsidRPr="003D789D">
        <w:rPr>
          <w:rFonts w:ascii="Times New Roman"/>
          <w:color w:val="auto"/>
          <w:sz w:val="28"/>
          <w:szCs w:val="28"/>
        </w:rPr>
        <w:t xml:space="preserve">, </w:t>
      </w:r>
      <w:r w:rsidRPr="003D789D">
        <w:rPr>
          <w:rFonts w:hAnsi="Times New Roman"/>
          <w:color w:val="auto"/>
          <w:sz w:val="28"/>
          <w:szCs w:val="28"/>
        </w:rPr>
        <w:t>исполнителя</w:t>
      </w:r>
      <w:r w:rsidRPr="003D789D">
        <w:rPr>
          <w:rFonts w:ascii="Times New Roman"/>
          <w:color w:val="auto"/>
          <w:sz w:val="28"/>
          <w:szCs w:val="28"/>
        </w:rPr>
        <w:t xml:space="preserve">, </w:t>
      </w:r>
      <w:r w:rsidRPr="003D789D">
        <w:rPr>
          <w:rFonts w:hAnsi="Times New Roman"/>
          <w:color w:val="auto"/>
          <w:sz w:val="28"/>
          <w:szCs w:val="28"/>
        </w:rPr>
        <w:t>контролера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конвей</w:t>
      </w:r>
      <w:r w:rsidRPr="003D789D">
        <w:rPr>
          <w:rFonts w:hAnsi="Times New Roman"/>
          <w:color w:val="auto"/>
          <w:sz w:val="28"/>
          <w:szCs w:val="28"/>
        </w:rPr>
        <w:t>е</w:t>
      </w:r>
      <w:r w:rsidRPr="003D789D">
        <w:rPr>
          <w:rFonts w:hAnsi="Times New Roman"/>
          <w:color w:val="auto"/>
          <w:sz w:val="28"/>
          <w:szCs w:val="28"/>
        </w:rPr>
        <w:t>ру</w:t>
      </w:r>
      <w:r w:rsidRPr="003D789D">
        <w:rPr>
          <w:rFonts w:ascii="Times New Roman"/>
          <w:color w:val="auto"/>
          <w:sz w:val="28"/>
          <w:szCs w:val="28"/>
        </w:rPr>
        <w:t xml:space="preserve">, </w:t>
      </w:r>
      <w:r w:rsidRPr="003D789D">
        <w:rPr>
          <w:rFonts w:hAnsi="Times New Roman"/>
          <w:color w:val="auto"/>
          <w:sz w:val="28"/>
          <w:szCs w:val="28"/>
        </w:rPr>
        <w:t>самостоятельно</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владение</w:t>
      </w:r>
      <w:r w:rsidRPr="003D789D">
        <w:rPr>
          <w:rFonts w:hAnsi="Times New Roman"/>
          <w:color w:val="auto"/>
          <w:sz w:val="28"/>
          <w:szCs w:val="28"/>
        </w:rPr>
        <w:t xml:space="preserve"> </w:t>
      </w:r>
      <w:r w:rsidRPr="003D789D">
        <w:rPr>
          <w:rFonts w:hAnsi="Times New Roman"/>
          <w:color w:val="auto"/>
          <w:sz w:val="28"/>
          <w:szCs w:val="28"/>
        </w:rPr>
        <w:t>элементарными</w:t>
      </w:r>
      <w:r w:rsidRPr="003D789D">
        <w:rPr>
          <w:rFonts w:hAnsi="Times New Roman"/>
          <w:color w:val="auto"/>
          <w:sz w:val="28"/>
          <w:szCs w:val="28"/>
        </w:rPr>
        <w:t xml:space="preserve"> </w:t>
      </w:r>
      <w:r w:rsidRPr="003D789D">
        <w:rPr>
          <w:rFonts w:hAnsi="Times New Roman"/>
          <w:color w:val="auto"/>
          <w:sz w:val="28"/>
          <w:szCs w:val="28"/>
        </w:rPr>
        <w:t>знаниями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значении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месте</w:t>
      </w:r>
      <w:r w:rsidRPr="003D789D">
        <w:rPr>
          <w:rFonts w:hAnsi="Times New Roman"/>
          <w:color w:val="auto"/>
          <w:sz w:val="28"/>
          <w:szCs w:val="28"/>
        </w:rPr>
        <w:t xml:space="preserve"> </w:t>
      </w:r>
      <w:r w:rsidRPr="003D789D">
        <w:rPr>
          <w:rFonts w:hAnsi="Times New Roman"/>
          <w:color w:val="auto"/>
          <w:sz w:val="28"/>
          <w:szCs w:val="28"/>
        </w:rPr>
        <w:t>трудовой</w:t>
      </w:r>
      <w:r w:rsidRPr="003D789D">
        <w:rPr>
          <w:rFonts w:hAnsi="Times New Roman"/>
          <w:color w:val="auto"/>
          <w:sz w:val="28"/>
          <w:szCs w:val="28"/>
        </w:rPr>
        <w:t xml:space="preserve"> </w:t>
      </w:r>
      <w:r w:rsidRPr="003D789D">
        <w:rPr>
          <w:rFonts w:hAnsi="Times New Roman"/>
          <w:color w:val="auto"/>
          <w:sz w:val="28"/>
          <w:szCs w:val="28"/>
        </w:rPr>
        <w:t>де</w:t>
      </w:r>
      <w:r w:rsidRPr="003D789D">
        <w:rPr>
          <w:rFonts w:hAnsi="Times New Roman"/>
          <w:color w:val="auto"/>
          <w:sz w:val="28"/>
          <w:szCs w:val="28"/>
        </w:rPr>
        <w:t>я</w:t>
      </w:r>
      <w:r w:rsidRPr="003D789D">
        <w:rPr>
          <w:rFonts w:hAnsi="Times New Roman"/>
          <w:color w:val="auto"/>
          <w:sz w:val="28"/>
          <w:szCs w:val="28"/>
        </w:rPr>
        <w:t>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создании</w:t>
      </w:r>
      <w:r w:rsidRPr="003D789D">
        <w:rPr>
          <w:rFonts w:hAnsi="Times New Roman"/>
          <w:color w:val="auto"/>
          <w:sz w:val="28"/>
          <w:szCs w:val="28"/>
        </w:rPr>
        <w:t xml:space="preserve"> </w:t>
      </w:r>
      <w:r w:rsidRPr="003D789D">
        <w:rPr>
          <w:rFonts w:hAnsi="Times New Roman"/>
          <w:color w:val="auto"/>
          <w:sz w:val="28"/>
          <w:szCs w:val="28"/>
        </w:rPr>
        <w:t>общечеловеческой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простых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правилах</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функционального</w:t>
      </w:r>
      <w:r w:rsidRPr="003D789D">
        <w:rPr>
          <w:rFonts w:ascii="Times New Roman"/>
          <w:color w:val="auto"/>
          <w:sz w:val="28"/>
          <w:szCs w:val="28"/>
        </w:rPr>
        <w:t xml:space="preserve">, </w:t>
      </w:r>
      <w:r w:rsidRPr="003D789D">
        <w:rPr>
          <w:rFonts w:hAnsi="Times New Roman"/>
          <w:color w:val="auto"/>
          <w:sz w:val="28"/>
          <w:szCs w:val="28"/>
        </w:rPr>
        <w:t>комфортного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эстетически</w:t>
      </w:r>
      <w:r w:rsidRPr="003D789D">
        <w:rPr>
          <w:rFonts w:hAnsi="Times New Roman"/>
          <w:color w:val="auto"/>
          <w:sz w:val="28"/>
          <w:szCs w:val="28"/>
        </w:rPr>
        <w:t xml:space="preserve"> </w:t>
      </w:r>
      <w:r w:rsidRPr="003D789D">
        <w:rPr>
          <w:rFonts w:hAnsi="Times New Roman"/>
          <w:color w:val="auto"/>
          <w:sz w:val="28"/>
          <w:szCs w:val="28"/>
        </w:rPr>
        <w:t>выраз</w:t>
      </w:r>
      <w:r w:rsidRPr="003D789D">
        <w:rPr>
          <w:rFonts w:hAnsi="Times New Roman"/>
          <w:color w:val="auto"/>
          <w:sz w:val="28"/>
          <w:szCs w:val="28"/>
        </w:rPr>
        <w:t>и</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пространства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удобство</w:t>
      </w:r>
      <w:r w:rsidRPr="003D789D">
        <w:rPr>
          <w:rFonts w:ascii="Times New Roman"/>
          <w:color w:val="auto"/>
          <w:sz w:val="28"/>
          <w:szCs w:val="28"/>
        </w:rPr>
        <w:t xml:space="preserve">, </w:t>
      </w:r>
      <w:r w:rsidRPr="003D789D">
        <w:rPr>
          <w:rFonts w:hAnsi="Times New Roman"/>
          <w:color w:val="auto"/>
          <w:sz w:val="28"/>
          <w:szCs w:val="28"/>
        </w:rPr>
        <w:t>эстетическая</w:t>
      </w:r>
      <w:r w:rsidRPr="003D789D">
        <w:rPr>
          <w:rFonts w:hAnsi="Times New Roman"/>
          <w:color w:val="auto"/>
          <w:sz w:val="28"/>
          <w:szCs w:val="28"/>
        </w:rPr>
        <w:t xml:space="preserve"> </w:t>
      </w:r>
      <w:r w:rsidRPr="003D789D">
        <w:rPr>
          <w:rFonts w:hAnsi="Times New Roman"/>
          <w:color w:val="auto"/>
          <w:sz w:val="28"/>
          <w:szCs w:val="28"/>
        </w:rPr>
        <w:t>выразительность</w:t>
      </w:r>
      <w:r w:rsidRPr="003D789D">
        <w:rPr>
          <w:rFonts w:ascii="Times New Roman"/>
          <w:color w:val="auto"/>
          <w:sz w:val="28"/>
          <w:szCs w:val="28"/>
        </w:rPr>
        <w:t xml:space="preserve">, </w:t>
      </w:r>
      <w:r w:rsidRPr="003D789D">
        <w:rPr>
          <w:rFonts w:hAnsi="Times New Roman"/>
          <w:color w:val="auto"/>
          <w:sz w:val="28"/>
          <w:szCs w:val="28"/>
        </w:rPr>
        <w:t>прочность</w:t>
      </w:r>
      <w:r w:rsidRPr="003D789D">
        <w:rPr>
          <w:rFonts w:ascii="Times New Roman"/>
          <w:color w:val="auto"/>
          <w:sz w:val="28"/>
          <w:szCs w:val="28"/>
        </w:rPr>
        <w:t xml:space="preserve">; </w:t>
      </w:r>
      <w:r w:rsidRPr="003D789D">
        <w:rPr>
          <w:rFonts w:hAnsi="Times New Roman"/>
          <w:color w:val="auto"/>
          <w:sz w:val="28"/>
          <w:szCs w:val="28"/>
        </w:rPr>
        <w:t>гармония</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знание</w:t>
      </w:r>
      <w:r w:rsidRPr="003D789D">
        <w:rPr>
          <w:rFonts w:hAnsi="Times New Roman"/>
          <w:color w:val="auto"/>
          <w:sz w:val="28"/>
          <w:szCs w:val="28"/>
        </w:rPr>
        <w:t xml:space="preserve"> </w:t>
      </w:r>
      <w:r w:rsidRPr="003D789D">
        <w:rPr>
          <w:rFonts w:hAnsi="Times New Roman"/>
          <w:color w:val="auto"/>
          <w:sz w:val="28"/>
          <w:szCs w:val="28"/>
        </w:rPr>
        <w:t>используемых</w:t>
      </w:r>
      <w:r w:rsidRPr="003D789D">
        <w:rPr>
          <w:rFonts w:hAnsi="Times New Roman"/>
          <w:color w:val="auto"/>
          <w:sz w:val="28"/>
          <w:szCs w:val="28"/>
        </w:rPr>
        <w:t xml:space="preserve"> </w:t>
      </w:r>
      <w:r w:rsidRPr="003D789D">
        <w:rPr>
          <w:rFonts w:hAnsi="Times New Roman"/>
          <w:color w:val="auto"/>
          <w:sz w:val="28"/>
          <w:szCs w:val="28"/>
        </w:rPr>
        <w:t>видов</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свойств</w:t>
      </w:r>
      <w:r w:rsidRPr="003D789D">
        <w:rPr>
          <w:rFonts w:ascii="Times New Roman"/>
          <w:color w:val="auto"/>
          <w:sz w:val="28"/>
          <w:szCs w:val="28"/>
        </w:rPr>
        <w:t xml:space="preserve">, </w:t>
      </w:r>
      <w:r w:rsidRPr="003D789D">
        <w:rPr>
          <w:rFonts w:hAnsi="Times New Roman"/>
          <w:color w:val="auto"/>
          <w:sz w:val="28"/>
          <w:szCs w:val="28"/>
        </w:rPr>
        <w:t>способов</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ботки</w:t>
      </w:r>
      <w:r w:rsidRPr="003D789D">
        <w:rPr>
          <w:rFonts w:asci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устройства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назначения</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определять</w:t>
      </w:r>
      <w:r w:rsidRPr="003D789D">
        <w:rPr>
          <w:rFonts w:hAnsi="Times New Roman"/>
          <w:color w:val="auto"/>
          <w:sz w:val="28"/>
          <w:szCs w:val="28"/>
        </w:rPr>
        <w:t xml:space="preserve"> </w:t>
      </w:r>
      <w:r w:rsidRPr="003D789D">
        <w:rPr>
          <w:rFonts w:hAnsi="Times New Roman"/>
          <w:color w:val="auto"/>
          <w:sz w:val="28"/>
          <w:szCs w:val="28"/>
        </w:rPr>
        <w:t>необх</w:t>
      </w:r>
      <w:r w:rsidRPr="003D789D">
        <w:rPr>
          <w:rFonts w:hAnsi="Times New Roman"/>
          <w:color w:val="auto"/>
          <w:sz w:val="28"/>
          <w:szCs w:val="28"/>
        </w:rPr>
        <w:t>о</w:t>
      </w:r>
      <w:r w:rsidRPr="003D789D">
        <w:rPr>
          <w:rFonts w:hAnsi="Times New Roman"/>
          <w:color w:val="auto"/>
          <w:sz w:val="28"/>
          <w:szCs w:val="28"/>
        </w:rPr>
        <w:t>димые</w:t>
      </w:r>
      <w:r w:rsidRPr="003D789D">
        <w:rPr>
          <w:rFonts w:hAnsi="Times New Roman"/>
          <w:color w:val="auto"/>
          <w:sz w:val="28"/>
          <w:szCs w:val="28"/>
        </w:rPr>
        <w:t xml:space="preserve"> </w:t>
      </w:r>
      <w:r w:rsidRPr="003D789D">
        <w:rPr>
          <w:rFonts w:hAnsi="Times New Roman"/>
          <w:color w:val="auto"/>
          <w:sz w:val="28"/>
          <w:szCs w:val="28"/>
        </w:rPr>
        <w:t>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технологические</w:t>
      </w:r>
      <w:r w:rsidRPr="003D789D">
        <w:rPr>
          <w:rFonts w:hAnsi="Times New Roman"/>
          <w:color w:val="auto"/>
          <w:sz w:val="28"/>
          <w:szCs w:val="28"/>
        </w:rPr>
        <w:t xml:space="preserve"> </w:t>
      </w:r>
      <w:r w:rsidRPr="003D789D">
        <w:rPr>
          <w:rFonts w:hAnsi="Times New Roman"/>
          <w:color w:val="auto"/>
          <w:sz w:val="28"/>
          <w:szCs w:val="28"/>
        </w:rPr>
        <w:t>операции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решения</w:t>
      </w:r>
      <w:r w:rsidRPr="003D789D">
        <w:rPr>
          <w:rFonts w:hAnsi="Times New Roman"/>
          <w:color w:val="auto"/>
          <w:sz w:val="28"/>
          <w:szCs w:val="28"/>
        </w:rPr>
        <w:t xml:space="preserve"> </w:t>
      </w:r>
      <w:r w:rsidRPr="003D789D">
        <w:rPr>
          <w:rFonts w:hAnsi="Times New Roman"/>
          <w:color w:val="auto"/>
          <w:sz w:val="28"/>
          <w:szCs w:val="28"/>
        </w:rPr>
        <w:t>практических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ы</w:t>
      </w:r>
      <w:r w:rsidRPr="003D789D">
        <w:rPr>
          <w:rFonts w:hAnsi="Times New Roman"/>
          <w:color w:val="auto"/>
          <w:sz w:val="28"/>
          <w:szCs w:val="28"/>
        </w:rPr>
        <w:t>двинутым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прогнозом</w:t>
      </w:r>
      <w:r w:rsidRPr="003D789D">
        <w:rPr>
          <w:rFonts w:hAnsi="Times New Roman"/>
          <w:color w:val="auto"/>
          <w:sz w:val="28"/>
          <w:szCs w:val="28"/>
        </w:rPr>
        <w:t xml:space="preserve"> </w:t>
      </w:r>
      <w:r w:rsidRPr="003D789D">
        <w:rPr>
          <w:rFonts w:hAnsi="Times New Roman"/>
          <w:color w:val="auto"/>
          <w:sz w:val="28"/>
          <w:szCs w:val="28"/>
        </w:rPr>
        <w:t>возможных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осуществлять</w:t>
      </w:r>
      <w:r w:rsidRPr="003D789D">
        <w:rPr>
          <w:rFonts w:hAnsi="Times New Roman"/>
          <w:color w:val="auto"/>
          <w:sz w:val="28"/>
          <w:szCs w:val="28"/>
        </w:rPr>
        <w:t xml:space="preserve"> </w:t>
      </w:r>
      <w:r w:rsidRPr="003D789D">
        <w:rPr>
          <w:rFonts w:hAnsi="Times New Roman"/>
          <w:color w:val="auto"/>
          <w:sz w:val="28"/>
          <w:szCs w:val="28"/>
        </w:rPr>
        <w:t>экономную</w:t>
      </w:r>
      <w:r w:rsidRPr="003D789D">
        <w:rPr>
          <w:rFonts w:hAnsi="Times New Roman"/>
          <w:color w:val="auto"/>
          <w:sz w:val="28"/>
          <w:szCs w:val="28"/>
        </w:rPr>
        <w:t xml:space="preserve"> </w:t>
      </w:r>
      <w:r w:rsidRPr="003D789D">
        <w:rPr>
          <w:rFonts w:hAnsi="Times New Roman"/>
          <w:color w:val="auto"/>
          <w:sz w:val="28"/>
          <w:szCs w:val="28"/>
        </w:rPr>
        <w:t>разметку</w:t>
      </w:r>
      <w:r w:rsidRPr="003D789D">
        <w:rPr>
          <w:rFonts w:ascii="Times New Roman"/>
          <w:color w:val="auto"/>
          <w:sz w:val="28"/>
          <w:szCs w:val="28"/>
        </w:rPr>
        <w:t xml:space="preserve">, </w:t>
      </w:r>
      <w:r w:rsidRPr="003D789D">
        <w:rPr>
          <w:rFonts w:hAnsi="Times New Roman"/>
          <w:color w:val="auto"/>
          <w:sz w:val="28"/>
          <w:szCs w:val="28"/>
        </w:rPr>
        <w:t>обработку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ascii="Times New Roman"/>
          <w:color w:val="auto"/>
          <w:sz w:val="28"/>
          <w:szCs w:val="28"/>
        </w:rPr>
        <w:t xml:space="preserve">, </w:t>
      </w:r>
      <w:r w:rsidRPr="003D789D">
        <w:rPr>
          <w:rFonts w:hAnsi="Times New Roman"/>
          <w:color w:val="auto"/>
          <w:sz w:val="28"/>
          <w:szCs w:val="28"/>
        </w:rPr>
        <w:t>сборку</w:t>
      </w:r>
      <w:r w:rsidRPr="003D789D">
        <w:rPr>
          <w:rFonts w:ascii="Times New Roman"/>
          <w:color w:val="auto"/>
          <w:sz w:val="28"/>
          <w:szCs w:val="28"/>
        </w:rPr>
        <w:t xml:space="preserve">, </w:t>
      </w:r>
      <w:r w:rsidRPr="003D789D">
        <w:rPr>
          <w:rFonts w:hAnsi="Times New Roman"/>
          <w:color w:val="auto"/>
          <w:sz w:val="28"/>
          <w:szCs w:val="28"/>
        </w:rPr>
        <w:t>отделку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проводить</w:t>
      </w:r>
      <w:r w:rsidRPr="003D789D">
        <w:rPr>
          <w:rFonts w:hAnsi="Times New Roman"/>
          <w:color w:val="auto"/>
          <w:sz w:val="28"/>
          <w:szCs w:val="28"/>
        </w:rPr>
        <w:t xml:space="preserve"> </w:t>
      </w:r>
      <w:r w:rsidRPr="003D789D">
        <w:rPr>
          <w:rFonts w:hAnsi="Times New Roman"/>
          <w:color w:val="auto"/>
          <w:sz w:val="28"/>
          <w:szCs w:val="28"/>
        </w:rPr>
        <w:t>проверку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достаточный</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графической</w:t>
      </w:r>
      <w:r w:rsidRPr="003D789D">
        <w:rPr>
          <w:rFonts w:hAnsi="Times New Roman"/>
          <w:color w:val="auto"/>
          <w:sz w:val="28"/>
          <w:szCs w:val="28"/>
        </w:rPr>
        <w:t xml:space="preserve"> </w:t>
      </w:r>
      <w:r w:rsidRPr="003D789D">
        <w:rPr>
          <w:rFonts w:hAnsi="Times New Roman"/>
          <w:color w:val="auto"/>
          <w:sz w:val="28"/>
          <w:szCs w:val="28"/>
        </w:rPr>
        <w:t>грамотности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измер</w:t>
      </w:r>
      <w:r w:rsidRPr="003D789D">
        <w:rPr>
          <w:rFonts w:hAnsi="Times New Roman"/>
          <w:color w:val="auto"/>
          <w:sz w:val="28"/>
          <w:szCs w:val="28"/>
        </w:rPr>
        <w:t>е</w:t>
      </w:r>
      <w:r w:rsidRPr="003D789D">
        <w:rPr>
          <w:rFonts w:hAnsi="Times New Roman"/>
          <w:color w:val="auto"/>
          <w:sz w:val="28"/>
          <w:szCs w:val="28"/>
        </w:rPr>
        <w:t>ний</w:t>
      </w:r>
      <w:r w:rsidRPr="003D789D">
        <w:rPr>
          <w:rFonts w:ascii="Times New Roman"/>
          <w:color w:val="auto"/>
          <w:sz w:val="28"/>
          <w:szCs w:val="28"/>
        </w:rPr>
        <w:t xml:space="preserve">, </w:t>
      </w:r>
      <w:r w:rsidRPr="003D789D">
        <w:rPr>
          <w:rFonts w:hAnsi="Times New Roman"/>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графических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условных</w:t>
      </w:r>
      <w:r w:rsidRPr="003D789D">
        <w:rPr>
          <w:rFonts w:ascii="Times New Roman"/>
          <w:color w:val="auto"/>
          <w:sz w:val="28"/>
          <w:szCs w:val="28"/>
        </w:rPr>
        <w:t xml:space="preserve">) </w:t>
      </w:r>
      <w:r w:rsidRPr="003D789D">
        <w:rPr>
          <w:rFonts w:hAnsi="Times New Roman"/>
          <w:color w:val="auto"/>
          <w:sz w:val="28"/>
          <w:szCs w:val="28"/>
        </w:rPr>
        <w:t>изображений</w:t>
      </w:r>
      <w:r w:rsidRPr="003D789D">
        <w:rPr>
          <w:rFonts w:asci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чертежных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линейка</w:t>
      </w:r>
      <w:r w:rsidRPr="003D789D">
        <w:rPr>
          <w:rFonts w:ascii="Times New Roman"/>
          <w:color w:val="auto"/>
          <w:sz w:val="28"/>
          <w:szCs w:val="28"/>
        </w:rPr>
        <w:t xml:space="preserve">, </w:t>
      </w:r>
      <w:r w:rsidRPr="003D789D">
        <w:rPr>
          <w:rFonts w:hAnsi="Times New Roman"/>
          <w:color w:val="auto"/>
          <w:sz w:val="28"/>
          <w:szCs w:val="28"/>
        </w:rPr>
        <w:t>угольник</w:t>
      </w:r>
      <w:r w:rsidRPr="003D789D">
        <w:rPr>
          <w:rFonts w:ascii="Times New Roman"/>
          <w:color w:val="auto"/>
          <w:sz w:val="28"/>
          <w:szCs w:val="28"/>
        </w:rPr>
        <w:t xml:space="preserve">, </w:t>
      </w:r>
      <w:r w:rsidRPr="003D789D">
        <w:rPr>
          <w:rFonts w:hAnsi="Times New Roman"/>
          <w:color w:val="auto"/>
          <w:sz w:val="28"/>
          <w:szCs w:val="28"/>
        </w:rPr>
        <w:t>циркуль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приспособлений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разметки</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hAnsi="Times New Roman"/>
          <w:color w:val="auto"/>
          <w:sz w:val="28"/>
          <w:szCs w:val="28"/>
        </w:rPr>
        <w:t xml:space="preserve"> </w:t>
      </w:r>
      <w:r w:rsidRPr="003D789D">
        <w:rPr>
          <w:rFonts w:hAnsi="Times New Roman"/>
          <w:color w:val="auto"/>
          <w:sz w:val="28"/>
          <w:szCs w:val="28"/>
        </w:rPr>
        <w:t>изделий</w:t>
      </w:r>
      <w:r w:rsidRPr="003D789D">
        <w:rPr>
          <w:rFonts w:ascii="Times New Roman"/>
          <w:color w:val="auto"/>
          <w:sz w:val="28"/>
          <w:szCs w:val="28"/>
        </w:rPr>
        <w:t xml:space="preserve">; </w:t>
      </w:r>
      <w:r w:rsidRPr="003D789D">
        <w:rPr>
          <w:rFonts w:hAnsi="Times New Roman"/>
          <w:color w:val="auto"/>
          <w:sz w:val="28"/>
          <w:szCs w:val="28"/>
        </w:rPr>
        <w:t>опору</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рисунки</w:t>
      </w:r>
      <w:r w:rsidRPr="003D789D">
        <w:rPr>
          <w:rFonts w:asci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карты</w:t>
      </w:r>
      <w:r w:rsidRPr="003D789D">
        <w:rPr>
          <w:rFonts w:asci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схемы</w:t>
      </w:r>
      <w:r w:rsidRPr="003D789D">
        <w:rPr>
          <w:rFonts w:ascii="Times New Roman"/>
          <w:color w:val="auto"/>
          <w:sz w:val="28"/>
          <w:szCs w:val="28"/>
        </w:rPr>
        <w:t xml:space="preserve">, </w:t>
      </w:r>
      <w:r w:rsidRPr="003D789D">
        <w:rPr>
          <w:rFonts w:hAnsi="Times New Roman"/>
          <w:color w:val="auto"/>
          <w:sz w:val="28"/>
          <w:szCs w:val="28"/>
        </w:rPr>
        <w:t>простейшие</w:t>
      </w:r>
      <w:r w:rsidRPr="003D789D">
        <w:rPr>
          <w:rFonts w:hAnsi="Times New Roman"/>
          <w:color w:val="auto"/>
          <w:sz w:val="28"/>
          <w:szCs w:val="28"/>
        </w:rPr>
        <w:t xml:space="preserve"> </w:t>
      </w:r>
      <w:r w:rsidRPr="003D789D">
        <w:rPr>
          <w:rFonts w:hAnsi="Times New Roman"/>
          <w:color w:val="auto"/>
          <w:sz w:val="28"/>
          <w:szCs w:val="28"/>
        </w:rPr>
        <w:t>чертежи</w:t>
      </w:r>
      <w:r w:rsidRPr="003D789D">
        <w:rPr>
          <w:rFonts w:ascii="Times New Roman"/>
          <w:color w:val="auto"/>
          <w:sz w:val="28"/>
          <w:szCs w:val="28"/>
        </w:rPr>
        <w:t xml:space="preserve">, </w:t>
      </w:r>
      <w:r w:rsidRPr="003D789D">
        <w:rPr>
          <w:rFonts w:hAnsi="Times New Roman"/>
          <w:color w:val="auto"/>
          <w:sz w:val="28"/>
          <w:szCs w:val="28"/>
        </w:rPr>
        <w:t>условные</w:t>
      </w:r>
      <w:r w:rsidRPr="003D789D">
        <w:rPr>
          <w:rFonts w:hAnsi="Times New Roman"/>
          <w:color w:val="auto"/>
          <w:sz w:val="28"/>
          <w:szCs w:val="28"/>
        </w:rPr>
        <w:t xml:space="preserve"> </w:t>
      </w:r>
      <w:r w:rsidRPr="003D789D">
        <w:rPr>
          <w:rFonts w:hAnsi="Times New Roman"/>
          <w:color w:val="auto"/>
          <w:sz w:val="28"/>
          <w:szCs w:val="28"/>
        </w:rPr>
        <w:t>обозначения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моделированию</w:t>
      </w:r>
      <w:r w:rsidRPr="003D789D">
        <w:rPr>
          <w:rFonts w:ascii="Times New Roman"/>
          <w:color w:val="auto"/>
          <w:sz w:val="28"/>
          <w:szCs w:val="28"/>
        </w:rPr>
        <w:t xml:space="preserve">, </w:t>
      </w:r>
      <w:r w:rsidRPr="003D789D">
        <w:rPr>
          <w:rFonts w:hAnsi="Times New Roman"/>
          <w:color w:val="auto"/>
          <w:sz w:val="28"/>
          <w:szCs w:val="28"/>
        </w:rPr>
        <w:t>воспроизведению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конструированию</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создавать</w:t>
      </w:r>
      <w:r w:rsidRPr="003D789D">
        <w:rPr>
          <w:rFonts w:hAnsi="Times New Roman"/>
          <w:color w:val="auto"/>
          <w:sz w:val="28"/>
          <w:szCs w:val="28"/>
        </w:rPr>
        <w:t xml:space="preserve"> </w:t>
      </w:r>
      <w:r w:rsidRPr="003D789D">
        <w:rPr>
          <w:rFonts w:hAnsi="Times New Roman"/>
          <w:color w:val="auto"/>
          <w:sz w:val="28"/>
          <w:szCs w:val="28"/>
        </w:rPr>
        <w:t>несложные</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с</w:t>
      </w:r>
      <w:r w:rsidRPr="003D789D">
        <w:rPr>
          <w:rFonts w:hAnsi="Times New Roman"/>
          <w:color w:val="auto"/>
          <w:sz w:val="28"/>
          <w:szCs w:val="28"/>
        </w:rPr>
        <w:t>следование</w:t>
      </w:r>
      <w:r w:rsidRPr="003D789D">
        <w:rPr>
          <w:rFonts w:hAnsi="Times New Roman"/>
          <w:color w:val="auto"/>
          <w:sz w:val="28"/>
          <w:szCs w:val="28"/>
        </w:rPr>
        <w:t xml:space="preserve"> </w:t>
      </w:r>
      <w:r w:rsidRPr="003D789D">
        <w:rPr>
          <w:rFonts w:hAnsi="Times New Roman"/>
          <w:color w:val="auto"/>
          <w:sz w:val="28"/>
          <w:szCs w:val="28"/>
        </w:rPr>
        <w:t>конструктивных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lastRenderedPageBreak/>
        <w:t>технологии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изготовления</w:t>
      </w:r>
      <w:r w:rsidRPr="003D789D">
        <w:rPr>
          <w:rFonts w:ascii="Times New Roman"/>
          <w:color w:val="auto"/>
          <w:sz w:val="28"/>
          <w:szCs w:val="28"/>
        </w:rPr>
        <w:t xml:space="preserve">, </w:t>
      </w:r>
      <w:r w:rsidRPr="003D789D">
        <w:rPr>
          <w:rFonts w:hAnsi="Times New Roman"/>
          <w:color w:val="auto"/>
          <w:sz w:val="28"/>
          <w:szCs w:val="28"/>
        </w:rPr>
        <w:t>проверка</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корректив</w:t>
      </w:r>
      <w:r w:rsidRPr="003D789D">
        <w:rPr>
          <w:rFonts w:ascii="Times New Roman"/>
          <w:color w:val="auto"/>
          <w:sz w:val="28"/>
          <w:szCs w:val="28"/>
        </w:rPr>
        <w:t>.</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Комплексный</w:t>
      </w:r>
      <w:r w:rsidR="003C6BCC" w:rsidRPr="003C6BCC">
        <w:rPr>
          <w:rFonts w:ascii="Times New Roman" w:hAnsi="Times New Roman" w:cs="Times New Roman"/>
          <w:b/>
          <w:bCs/>
          <w:color w:val="auto"/>
          <w:sz w:val="28"/>
          <w:szCs w:val="28"/>
        </w:rPr>
        <w:t xml:space="preserve"> </w:t>
      </w: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«Русский язык и литературное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0A374A">
      <w:pPr>
        <w:numPr>
          <w:ilvl w:val="0"/>
          <w:numId w:val="323"/>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Языковая способность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словесном общении с учителем, товарищами, родител</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ми в условиях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Ситуативное общение, внеситуативное. Расширение ситуативного и внеситуативного общения в знакомых и новых обстоятельствах.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использование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запоминать новые речевые единицы и использовать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новых слов, словосочетаний в условиях ситуати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ного общения, речевого контекста.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нового речевого материала в условиях практич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ской деятельности, в предметной ситуации, в контексте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Улавливание аналогий в языковых формах, построение речевых выск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зываний по аналогии со знакомыми словоформами и конструкциями выск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понимание и воспроизведение речевых образцов,  данных учителем, в условиях педагогически организованного общения и в естес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венных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Проговаривание всего речевого материала, независимо от фонетич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ских трудностей, достаточно внятно и естественно, наиболее полно реализуя произносительные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Соотнесение предметных действий с речевыми образцами.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Подражание речевым действиям учителя, воспитателя.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Самостоятельное использование знакомых речевых единиц в процессе урока, предметно-практической деятельности, в игре, в  обиходно-разговорных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Построение собственных высказываний из знакомых речевых единиц.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устной речи слухозрительно и на слух, произнесение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чевого материала внятно и достаточно естественно, реализуя произносител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0A374A">
      <w:pPr>
        <w:numPr>
          <w:ilvl w:val="0"/>
          <w:numId w:val="324"/>
        </w:numPr>
        <w:tabs>
          <w:tab w:val="num" w:pos="396"/>
          <w:tab w:val="left" w:pos="42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.1 Говорение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словесной речью в общении и для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Использование словесной речи для установления контакта со взрослыми, детьми. Овладение коммуникативными умениями.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быть понятым учителем или товарищами. Воспроизвед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ние речевого материала достаточно внятно и естественно при реализации обучающимся произносительных возможностей (при контроле со стороны учителя или с его помощью, самостоятельно).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Деловые и личностные мотивы речевой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Положительное эмоциональное отношение к словесной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Установление взаимопонимания на основе речевого общения. Потре</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Мотивированность речевых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различными ситуациями общения при коллективной и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Характеристика деятельности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Выражать просьбы, желания, удивления, испуг, огорчения, радости. Сообщать о проведенных действиях (в ситуации коллективной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об окончании работы. Точно соотносить речевое высказывание (собс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венное или  другого говорящего) со своим действием или действием товар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ща, с картинкой.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Расспрашивать об интересующем (кто, что, что делает,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целях быть понятым собеседником следить за внятностью собстве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ной речи, повторять сказанное, исправлять собственные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собственной деятельности параллельно с её выполнен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ем или по её завершению.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серии картин (одной картины) в виде нескол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ких взаимосвязанных предложений.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Восстанавливать преднамеренно нарушенную учителем последов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тельность заданий, исходя из логики предстоящих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Задавать вопросы учителю и товарищам с целью узнать об интересу</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щем, уточнить имеющиеся сведения, расспросить о предстоящей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 xml:space="preserve">Рассказывать о собственной деятельности, о прошедших событиях с предварительной зарисовкой (аппликацией, подбором картинок и т. д.) или без нее.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Описывать предмет, явление природы.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одной или серии картинок в виде взаимосв</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 xml:space="preserve">занных предложений.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себе, товарищах, о событиях в форме письма. Прид</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мывать название рассказа (сказки) по главной мысли. Восстанавливать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намеренно нарушенную последовательность событий, действий.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Отчитываться о своей работе, писать письма. Составлять план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метно-практической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Участвовать в диалоге; давать задания одному ученику, группе.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своей деятельности и деятельности товарищей, об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тересных событиях.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Описывать картинки, предметы, внешность человека; составлять план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Писать рассказы, сочинения по плану; писать сочинения с элементами рассуждений, на заданную тему.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Составлять заявки и отчеты о своей деятельности, рассказывать об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 xml:space="preserve">тересных моментах работы.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Раскрывать тему, выделять основную мысль части и всего высказыв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устанавливать связь между частями; оформлять свои мысли логично, последовательно,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Контролировать правильность собственного высказывания и высказ</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ваний товарищей, исправлять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Получать желаемый результат на свое высказывание (адекватность действий собеседника, речевой реакции.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Добиваться взаимопонимания (повторить высказывание, уточнить его и т.д.).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Правильно, грамотно оформлять свои высказывания, наиболее полно реализуя свои произносительные возможности.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.2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Чтение задания, инструкции и действие в соответствии с их содерж</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содержания связного текста (сказки,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Техника чтения. Чтение вслух осмысленное, плавное, слитное. Подр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жание учителю в выразительном чтении.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Ориентировка в книге.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Отражение содержания прочитанного в рисунках, аппликации, драм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тизации.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Ответы на вопросы по прочитанному.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Привлечение информации, полученной при чтении, перенесение в нужную ситуацию (учебную, жизненную).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прочитанное (слово, предложение, связный текст) с дейс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вительностью, с предметом, с иллюстрацией.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и выполнить задание, инструкцию, несколько взаимосвязанных поручений.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правильно, эмоционально, четко, слитно, с паузами подражая чтению учителя. Самостоятельно делать паузы при чтении предложений с однородными членами, с союзами. Реализовывать при чтении произнос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тельные возможности, в том числе,  воспроизведения звуковой и ритмико-интонационной структуры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Следить за чтением товарища по своей книге, продолжать чтение после товарища. Осуществлять выборочное чтение, следуя заданию учителя. 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тать хором, синхронно с учителем, товарищами.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прочитанного в рисунках, аппликации, драм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тизации. Подбирать к прочитанному тексту (или отрывку) подходящие гот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вые иллюстрации.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обобщенные вопросы, о ком, о чем прочитали.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Пересказывать прочитанное с использованием выполненного иллюс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ративного материала, макетов.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название текста (рассказа, сказки, стихотворения), его а</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тора. Находить нужную страницу  текста (по устному или письменному ук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занию учителя, по записи ее номера на доске).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Осмысленно, плавно и бегло читать вслух и про себя.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логическую последовательность событий прочитанного (инструкции, текста, задания, произведения).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Делить текст на части, выделять главную мысль каждой из них, оз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главливать части.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Находить в тексте слова и выражения по заданию учителя, выделять новые слова и определять их значение из контекста или пользуясь справо</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ным материалом.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Оценивать поступки действующих лиц читаемого произведения, уст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навливать причинно-следственные, временные связи.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Подбирать материал на заданную тему, пользуясь учебными книгами и другой литературой.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опору на чтение для запоминания структуры слов и фраз.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Проявлять интерес к чтению.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.3 Письмо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Упражнения, подготавливающие к письму. Письменный шрифт, чтение слов, предложений. Элементы букв, буквы, слова, короткие предложения.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Буквы прописные, заглавные, способы их соединения. Письменная форма выражения мысли (отдельные слова, короткие предложения, небол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шие рассказы, отчеты, заявки). 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упражнения, подготавливающие к письму. Понимать пис</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 Выражать мысли в письме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ной форме (в виде отдельных слов, коротких предложений, небольших ра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сказов, отчетов, заявок). Писать четко, красиво, правильно отдельные слова, предложения, тексты. Соблюдать при письме знаки препинания: точка, 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просительный, восклицательный знаки в конце предложения, запятая при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речислении, знаки прямой речи. Писать большую букву в начале предлож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в собственных именах. Переносить слова по слогам (с помощью учителя или самостоятельно). Проверять написанное, исправлять ошибки, указанные учителем, товарищами, или обнаруженные самостоятельно. Соблюдать лог</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ку в изложении мыслей.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.4 Дактилирование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Восприятие и воспроизведение речи в устно-дактильной форме.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u w:val="single"/>
        </w:rPr>
      </w:pPr>
      <w:r w:rsidRPr="003C6BCC">
        <w:rPr>
          <w:rFonts w:ascii="Times New Roman" w:hAnsi="Times New Roman" w:cs="Times New Roman"/>
          <w:color w:val="auto"/>
          <w:sz w:val="28"/>
          <w:szCs w:val="28"/>
        </w:rPr>
        <w:t>Использование устно-дактильной формы речи как вспомогательного средства общения и обучения.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Воспринимать устно-дактильную речь учителя и товарищей.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Воспроизводить все дактилемы точно, четко, быстро, синхронно с ус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 xml:space="preserve">ной речью.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устно-дактильную форму речи при общении с учителем, товарищами, опуская дактилирование при использовании в речи отработа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ного материала.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Воспроизводить речевой материал устно-дактильно при восприятии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даний, поручений учителя, товарищей, при первоначальном чтении текста, при проверке написанного.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дактильную речь при затруднениях в общении с товар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щами и взрослыми, при усвоении трудного речевого материала, первон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чальном чтении сложного текста, при письме и проверке написанного текста, при затруднении в общении с товарищами.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.5 Слушание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речи окружающих на слухозрительной основе (с помощью звукоусиливающей аппаратуры); при ответной реакции на воспринятое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вечать на вопросы (кратко и полно), выполнять задания и давать речевые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четы (краткие и полные), повторять сообщения, грамотно оформлять свои высказывания, говорить достаточно внятно и естественно.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опознавать и распознавать слухозрительно и на слух (с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мощью слухового аппарата) необходимый в общении (в учебной и внеуро</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ной деятельности) и знакомый обучающимся речевой материал  – фразы, слова и словосочетания, монологические высказывания, короткие диалогич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ские единства; при ответной реакции на воспринятое сразу отвечать на 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прос (кратко или полно), не повторяя его, выполнять задания и давать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F65069" w:rsidRPr="003C6BCC" w:rsidRDefault="00C079E3" w:rsidP="000A374A">
      <w:pPr>
        <w:numPr>
          <w:ilvl w:val="0"/>
          <w:numId w:val="325"/>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Языковые закономерности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Практическое усвоение грамматической структуры языка. Грамматич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ские и лексические обобщения.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Слово. Предложение.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Слова, близкие и противоположные по значению.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Начальная форма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Типы высказываний по их коммуникативной цели.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Синтаксические конструкции простого и сложного предложения. У</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 xml:space="preserve">вердительные и отрицательные конструкции предложения. Конструирование и перестроение предложений с учетом их состава и семантики.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Группировка слов по морфологическому сходству и различию. Осно</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ные языковые категории. Орфографические правила и определения грамм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тических понятий.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Прямая и косвенная речь.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указанному обобщающему слову, по грамматическому вопросу (кто?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 речи предложения по аналогии,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Практически различать число существительных при выполнении сл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весных инструкций, выражении просьб, желаний.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Знать начальную форму слов-существительных.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род существительных (жен., муж., сред.).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вопросы о цвете, форме, величине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элементарные обобщения по лексико-грамматическим ра</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рядам: кто? что? – предметное значение; что делает? – значение действия; какой? – признак; чей? – принадлежность; сколько? – количество.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родовому, видовому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(практически) текст, предложение, слово, букву.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в условиях общения вопросы, ответы, поручения, сообщения и адекватно реагировать на них.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утвердительные и отрицательные констру</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Отбирать предложения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из знакомых слов с опорой на грамматический вопрос.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 xml:space="preserve">Знать начальную форму существительных с окончанием на </w:t>
      </w:r>
      <w:r w:rsidRPr="003C6BCC">
        <w:rPr>
          <w:rFonts w:ascii="Times New Roman" w:hAnsi="Times New Roman" w:cs="Times New Roman"/>
          <w:i/>
          <w:iCs/>
          <w:color w:val="auto"/>
          <w:sz w:val="28"/>
          <w:szCs w:val="28"/>
        </w:rPr>
        <w:t>-о, -е</w:t>
      </w:r>
      <w:r w:rsidRPr="003C6BCC">
        <w:rPr>
          <w:rFonts w:ascii="Times New Roman" w:hAnsi="Times New Roman" w:cs="Times New Roman"/>
          <w:color w:val="auto"/>
          <w:sz w:val="28"/>
          <w:szCs w:val="28"/>
        </w:rPr>
        <w:t xml:space="preserve"> и с нулевой флексией, прилагательных (по существительному), глаголов.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в речи местоимения и заменять существительные ими и 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оборот.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Изменять форму существительных с учетом вопросов: у кого? у чего? кого?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употреблять вопросы: кто? что? что делал(-и, -а)? что дел</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ет(-ют)? что будем делать? что делаешь(-ем, -ете)? какой(-ая, -ое, -ие)? чей (чья, чьё, чьи)? который? из чего? для кого? откуда? когда? Отвечать на эти вопросы.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вопросительные слова в виде лексических замен сущес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вующих частей речи и для выбора  необходимой словоформы, для уточнения окончания (где? куда? откуда? когда? как? без чего? о ком? за чем? чего (нет)?)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(с помощью учителя) предложения усложне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 xml:space="preserve">ных структур с союзами </w:t>
      </w:r>
      <w:r w:rsidRPr="003C6BCC">
        <w:rPr>
          <w:rFonts w:ascii="Times New Roman" w:hAnsi="Times New Roman" w:cs="Times New Roman"/>
          <w:i/>
          <w:iCs/>
          <w:color w:val="auto"/>
          <w:sz w:val="28"/>
          <w:szCs w:val="28"/>
        </w:rPr>
        <w:t>потому что, что, когда</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слова, близкие и противоположные по значению,  употреблять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прямую речь в связных высказываниях.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косвенную речь.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Исправлять ошибки в окончании слов, пользуясь образцом, граммат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ческим вопросом.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вопросительные слова в виде лексических замен сущес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вующих частей речи и для выбора  необходимой словоформы, для уточнения окончания.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первоначальные наблюдения за языковыми закономерн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стями и делать выводы.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по образцу, по аналогии, по вопросной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Использовать в речи конструкции простого, сложного предложения.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Распространять предложения в соответствии с задачей высказывания. Дополнять предложения, исключать лишние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Употреблять в соответствии с задачей высказывания предложения пр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дусмотренных типов.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«Предметно практическое обучение»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тивное и внеситуативное общение. Использование деловой и эмоционально-оценочной лексики. Вариативность высказываний. Перенос знакомого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риала на новые условия. Практическое овладение структурой языка: фонет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кой, лексикой, морфологией, синтаксисом.</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Житейские понятия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тельности действий и др.; представления о городе и деревне, о народном 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зяйстве, видах профессиональной деятельности, видах транспорта. Овлад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значениями понятий в конкретной ситуации, постепенное обобщение. Понимание, использование своей речи в знакомой (аналогичной, новой) 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туации. Использование в общении с окружающими.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Познавательная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Планомерное развитие мышления глухих детей от наглядно-образного к речевому и понятийному; развитие восприятия, мышления, памяти вообр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жения; формирование внутреннего плана деятельности на основе использ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вания предметно-инструктивных карт для поэтапной  отработки  предметно-преобразовательных действий; развитие регулятивных компонентов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lastRenderedPageBreak/>
        <w:t>ности, включающих целеполагание, планирование (умение составлять план действий и применять его для решения практических задач), прогнозиров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ние (предвосхищение будущего результата при различных условиях выпо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нения действия), контроль, коррекцию  оценку и саморегуляцию как спосо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ность к выбору, изменению способов действий, к преодолению препятствий; развитие знаково-символического и пространственного мышления, творч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ского и репродуктивного воображения (на основе решения задач по модел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рованию и отображению объекта и процесса его преобразования в форме 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делей: рисунков, планов, схем, чертежей), творческого мышления (на основе решения художественных и конструкторско-технологических задач).</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Основы культуры труда и общетрудовые компетенции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1. Трудовая деятельность и ее значение в жизни человека. Рукотворный мир как результат труда человека; разнообразие предметов рукотворного м</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ра (архитектура,техника, предметы быта и декоративно-прикладного иску</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ства и т. д.). Элементарные общие правила создания предметов (удобство, э</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цесса. Рациональное размещение на рабочем месте материалов и инструме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тов, распределение рабочего времени</w:t>
      </w:r>
      <w:r w:rsidRPr="003C6BCC">
        <w:rPr>
          <w:rFonts w:ascii="Times New Roman" w:hAnsi="Times New Roman" w:cs="Times New Roman"/>
          <w:i/>
          <w:iCs/>
          <w:color w:val="auto"/>
          <w:sz w:val="28"/>
          <w:szCs w:val="28"/>
        </w:rPr>
        <w:t xml:space="preserve">. </w:t>
      </w:r>
      <w:r w:rsidRPr="003C6BCC">
        <w:rPr>
          <w:rFonts w:ascii="Times New Roman" w:hAnsi="Times New Roman" w:cs="Times New Roman"/>
          <w:color w:val="auto"/>
          <w:sz w:val="28"/>
          <w:szCs w:val="28"/>
        </w:rPr>
        <w:t>Элементарная творческаяпроектная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используемые в учебной, игровой деятельности, для подарков в праздничные дни календаря.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2. Технология ручной обработки материалов. Элементы графической грамоты. Общее понятие о материалах; многообразие материалов и их пра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lastRenderedPageBreak/>
        <w:t>вующих способов обработки материалов в зависимости от назначения изд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лия. Инструменты и приспособления для обработки материалов (знание 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званий используемых инструментов), знание и соблюдение правил их раци</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нального и безопасного использования. Общее представление о технологич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ском процессе: анализ устройства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изменений. Называние и выполнение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строений для решения практических задач. Виды условных графических из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бражений: рисунок, простейший чертеж, эскиз, развертка, схема (их узнав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ние). Назначение линий чертежа (контур, линия надреза, сгиба). Чтение у</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ловных графических изображений. Разметка деталей с опорой на простейший чертеж, эскиз. Изготовление изделий по рисунку, предметным картам,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стейшему чертежу или эскизу,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3. Виды предметно-практической деятельности: 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Воспитание и социокультурная адаптация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Гражданско-патриотическое воспитание; нравственное воспитание (взаимопомощь, эмпатия); развитие эмоционально-эстетических, коммуник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тивно-рефлексивных основ личности на основе предметно-практической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формирование основ художественной культуры;  активизация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Информация, ее отбор, анализ и систематизация. Способы получения, хранения, переработки информации. Назначение основных устройств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пьютера для ввода, вывода, обработки информации. Включение и выключ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компьютера и подключаемых к нему устройств.  Работа с простыми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формационными объектами (тексты, предметные карты, таблицы, схемы, 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Виды деятельности обучающихся на уроках ППО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речевая деятельность: говорение чтение письмо, дактилирование, да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 xml:space="preserve">тильное проговаривание, слухозрительное восприятие;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простейшие наблюдения и исследования свойств материалов, спос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бов их обработки;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анализ конструкций, их свойств, принципов и приемов их создания;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сравнение, обобщение, классификация объектов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моделирование, конструирование из разных материалов (по образцу, предметным картам, описаниям предмета, тексту, по представлению, схеме);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 решение доступных конструкторско-технологических задач (опред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ление области поиска, нахождение недостающей информации, определение возможных решений, выбор оптимального решения), а также творческих х</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 xml:space="preserve">дожественных задач (общий дизайн, оформление);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простейшее проектирование (принятие идеи, поиск и отбор необх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димой информации, окончательный образ объекта, определение особенн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стей конструкции и технологии изготовления изделия, подбор инструментов, материалов, выбор способов их обработки, реализация замысла с коррект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ровкой конструкции и технологии, проверка изделия в действии, представл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(защита) процесса и результат работы);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привлечение под руководством учителя информационно-коммуникационных технологий (Интернет, программа </w:t>
      </w:r>
      <w:r w:rsidRPr="003C6BCC">
        <w:rPr>
          <w:rFonts w:ascii="Times New Roman" w:hAnsi="Times New Roman" w:cs="Times New Roman"/>
          <w:color w:val="auto"/>
          <w:sz w:val="28"/>
          <w:szCs w:val="28"/>
          <w:shd w:val="clear" w:color="auto" w:fill="FFFFFF"/>
        </w:rPr>
        <w:t>Microsoft PowerPoint)</w:t>
      </w:r>
      <w:r w:rsidRPr="003C6BCC">
        <w:rPr>
          <w:rFonts w:ascii="Times New Roman" w:hAnsi="Times New Roman" w:cs="Times New Roman"/>
          <w:color w:val="auto"/>
          <w:sz w:val="28"/>
          <w:szCs w:val="28"/>
        </w:rPr>
        <w:t xml:space="preserve"> при подборе иллюстративных материалов и информации на заданную тему и подготовке проекта; пользование с помощью учителя компьютерной техн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кой в качестве вспомогательного оборудования при проектировании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метно-практической деятельности и моделировании изделий.</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должнызнать/понимать: </w:t>
      </w:r>
    </w:p>
    <w:p w:rsidR="00F65069" w:rsidRPr="003C6BCC" w:rsidRDefault="00C079E3" w:rsidP="000A374A">
      <w:pPr>
        <w:pStyle w:val="a9"/>
        <w:numPr>
          <w:ilvl w:val="0"/>
          <w:numId w:val="326"/>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роль трудовой деятельности в жизни человека; </w:t>
      </w:r>
    </w:p>
    <w:p w:rsidR="00F65069" w:rsidRPr="003C6BCC" w:rsidRDefault="00C079E3" w:rsidP="000A374A">
      <w:pPr>
        <w:pStyle w:val="a9"/>
        <w:numPr>
          <w:ilvl w:val="0"/>
          <w:numId w:val="327"/>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распространенные виды профессий (с учетом региональных ос</w:t>
      </w:r>
      <w:r w:rsidRPr="003C6BCC">
        <w:rPr>
          <w:rFonts w:ascii="Times New Roman" w:hAnsi="Times New Roman" w:cs="Times New Roman"/>
          <w:color w:val="auto"/>
          <w:kern w:val="1"/>
          <w:sz w:val="28"/>
          <w:szCs w:val="28"/>
        </w:rPr>
        <w:t>о</w:t>
      </w:r>
      <w:r w:rsidRPr="003C6BCC">
        <w:rPr>
          <w:rFonts w:ascii="Times New Roman" w:hAnsi="Times New Roman" w:cs="Times New Roman"/>
          <w:color w:val="auto"/>
          <w:kern w:val="1"/>
          <w:sz w:val="28"/>
          <w:szCs w:val="28"/>
        </w:rPr>
        <w:t>бенностей); влияние технологической деятельности человека на окружа</w:t>
      </w:r>
      <w:r w:rsidRPr="003C6BCC">
        <w:rPr>
          <w:rFonts w:ascii="Times New Roman" w:hAnsi="Times New Roman" w:cs="Times New Roman"/>
          <w:color w:val="auto"/>
          <w:kern w:val="1"/>
          <w:sz w:val="28"/>
          <w:szCs w:val="28"/>
        </w:rPr>
        <w:t>ю</w:t>
      </w:r>
      <w:r w:rsidRPr="003C6BCC">
        <w:rPr>
          <w:rFonts w:ascii="Times New Roman" w:hAnsi="Times New Roman" w:cs="Times New Roman"/>
          <w:color w:val="auto"/>
          <w:kern w:val="1"/>
          <w:sz w:val="28"/>
          <w:szCs w:val="28"/>
        </w:rPr>
        <w:t xml:space="preserve">щую среду и здоровье; </w:t>
      </w:r>
    </w:p>
    <w:p w:rsidR="00F65069" w:rsidRPr="003C6BCC" w:rsidRDefault="00C079E3" w:rsidP="000A374A">
      <w:pPr>
        <w:pStyle w:val="a9"/>
        <w:numPr>
          <w:ilvl w:val="0"/>
          <w:numId w:val="328"/>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область применения и назначение инструментов, различных м</w:t>
      </w:r>
      <w:r w:rsidRPr="003C6BCC">
        <w:rPr>
          <w:rFonts w:ascii="Times New Roman" w:hAnsi="Times New Roman" w:cs="Times New Roman"/>
          <w:color w:val="auto"/>
          <w:kern w:val="1"/>
          <w:sz w:val="28"/>
          <w:szCs w:val="28"/>
        </w:rPr>
        <w:t>а</w:t>
      </w:r>
      <w:r w:rsidRPr="003C6BCC">
        <w:rPr>
          <w:rFonts w:ascii="Times New Roman" w:hAnsi="Times New Roman" w:cs="Times New Roman"/>
          <w:color w:val="auto"/>
          <w:kern w:val="1"/>
          <w:sz w:val="28"/>
          <w:szCs w:val="28"/>
        </w:rPr>
        <w:t xml:space="preserve">шин, технических устройств (в том числе компьютеров); </w:t>
      </w:r>
    </w:p>
    <w:p w:rsidR="00F65069" w:rsidRPr="003C6BCC" w:rsidRDefault="00C079E3" w:rsidP="000A374A">
      <w:pPr>
        <w:pStyle w:val="a9"/>
        <w:numPr>
          <w:ilvl w:val="0"/>
          <w:numId w:val="329"/>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основные источники информации; назначение основных ус</w:t>
      </w:r>
      <w:r w:rsidRPr="003C6BCC">
        <w:rPr>
          <w:rFonts w:ascii="Times New Roman" w:hAnsi="Times New Roman" w:cs="Times New Roman"/>
          <w:color w:val="auto"/>
          <w:kern w:val="1"/>
          <w:sz w:val="28"/>
          <w:szCs w:val="28"/>
        </w:rPr>
        <w:t>т</w:t>
      </w:r>
      <w:r w:rsidRPr="003C6BCC">
        <w:rPr>
          <w:rFonts w:ascii="Times New Roman" w:hAnsi="Times New Roman" w:cs="Times New Roman"/>
          <w:color w:val="auto"/>
          <w:kern w:val="1"/>
          <w:sz w:val="28"/>
          <w:szCs w:val="28"/>
        </w:rPr>
        <w:t xml:space="preserve">ройств компьютера; </w:t>
      </w:r>
    </w:p>
    <w:p w:rsidR="00F65069" w:rsidRPr="003C6BCC" w:rsidRDefault="00C079E3" w:rsidP="000A374A">
      <w:pPr>
        <w:pStyle w:val="a9"/>
        <w:numPr>
          <w:ilvl w:val="0"/>
          <w:numId w:val="330"/>
        </w:numPr>
        <w:tabs>
          <w:tab w:val="clear" w:pos="284"/>
          <w:tab w:val="num" w:pos="243"/>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kern w:val="1"/>
          <w:sz w:val="28"/>
          <w:szCs w:val="28"/>
        </w:rPr>
        <w:t>правила безопасного поведения и гигиены при работе с инстр</w:t>
      </w:r>
      <w:r w:rsidRPr="003C6BCC">
        <w:rPr>
          <w:rFonts w:ascii="Times New Roman" w:hAnsi="Times New Roman" w:cs="Times New Roman"/>
          <w:color w:val="auto"/>
          <w:kern w:val="1"/>
          <w:sz w:val="28"/>
          <w:szCs w:val="28"/>
        </w:rPr>
        <w:t>у</w:t>
      </w:r>
      <w:r w:rsidRPr="003C6BCC">
        <w:rPr>
          <w:rFonts w:ascii="Times New Roman" w:hAnsi="Times New Roman" w:cs="Times New Roman"/>
          <w:color w:val="auto"/>
          <w:kern w:val="1"/>
          <w:sz w:val="28"/>
          <w:szCs w:val="28"/>
        </w:rPr>
        <w:t>ментами, бытовой техникой, компьютером.</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должныуметь: </w:t>
      </w:r>
    </w:p>
    <w:p w:rsidR="00F65069" w:rsidRPr="003C6BCC" w:rsidRDefault="00C079E3" w:rsidP="000A374A">
      <w:pPr>
        <w:pStyle w:val="a9"/>
        <w:numPr>
          <w:ilvl w:val="0"/>
          <w:numId w:val="33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инструкции при решении учебных задач; </w:t>
      </w:r>
    </w:p>
    <w:p w:rsidR="00F65069" w:rsidRPr="003C6BCC" w:rsidRDefault="00C079E3" w:rsidP="000A374A">
      <w:pPr>
        <w:pStyle w:val="a9"/>
        <w:numPr>
          <w:ilvl w:val="0"/>
          <w:numId w:val="33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lastRenderedPageBreak/>
        <w:t xml:space="preserve">осуществлять организацию и планирование собственной трудовой деятельности, контроль за ее ходом и результатами; </w:t>
      </w:r>
    </w:p>
    <w:p w:rsidR="00F65069" w:rsidRPr="003C6BCC" w:rsidRDefault="00C079E3" w:rsidP="000A374A">
      <w:pPr>
        <w:pStyle w:val="a9"/>
        <w:numPr>
          <w:ilvl w:val="0"/>
          <w:numId w:val="33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материалы, инструменты, учебные принадлежности, необходимые для достижения цели; </w:t>
      </w:r>
    </w:p>
    <w:p w:rsidR="00F65069" w:rsidRPr="003C6BCC" w:rsidRDefault="00C079E3" w:rsidP="000A374A">
      <w:pPr>
        <w:pStyle w:val="a9"/>
        <w:numPr>
          <w:ilvl w:val="0"/>
          <w:numId w:val="33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последовательность действий, операций; контролировать ход деятельности; </w:t>
      </w:r>
    </w:p>
    <w:p w:rsidR="00F65069" w:rsidRPr="003C6BCC" w:rsidRDefault="00C079E3" w:rsidP="000A374A">
      <w:pPr>
        <w:pStyle w:val="a9"/>
        <w:numPr>
          <w:ilvl w:val="0"/>
          <w:numId w:val="33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сопоставлять результаты с образцом, содержанием задания; </w:t>
      </w:r>
    </w:p>
    <w:p w:rsidR="00F65069" w:rsidRPr="003C6BCC" w:rsidRDefault="00C079E3" w:rsidP="000A374A">
      <w:pPr>
        <w:pStyle w:val="a9"/>
        <w:numPr>
          <w:ilvl w:val="0"/>
          <w:numId w:val="33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w:t>
      </w:r>
    </w:p>
    <w:p w:rsidR="00F65069" w:rsidRPr="003C6BCC" w:rsidRDefault="00C079E3" w:rsidP="000A374A">
      <w:pPr>
        <w:pStyle w:val="a9"/>
        <w:numPr>
          <w:ilvl w:val="0"/>
          <w:numId w:val="33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F65069" w:rsidRPr="003C6BCC" w:rsidRDefault="00C079E3" w:rsidP="000A374A">
      <w:pPr>
        <w:pStyle w:val="a9"/>
        <w:numPr>
          <w:ilvl w:val="0"/>
          <w:numId w:val="33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w:t>
      </w:r>
    </w:p>
    <w:p w:rsidR="00F65069" w:rsidRPr="003C6BCC" w:rsidRDefault="00C079E3" w:rsidP="000A374A">
      <w:pPr>
        <w:pStyle w:val="a9"/>
        <w:numPr>
          <w:ilvl w:val="0"/>
          <w:numId w:val="33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контролера-оценщика; </w:t>
      </w:r>
    </w:p>
    <w:p w:rsidR="00F65069" w:rsidRPr="003C6BCC" w:rsidRDefault="00C079E3" w:rsidP="000A374A">
      <w:pPr>
        <w:pStyle w:val="a9"/>
        <w:numPr>
          <w:ilvl w:val="0"/>
          <w:numId w:val="34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владеть деловой и эмоционально-оценочной лексикой;</w:t>
      </w:r>
    </w:p>
    <w:p w:rsidR="00F65069" w:rsidRPr="003C6BCC" w:rsidRDefault="00C079E3" w:rsidP="000A374A">
      <w:pPr>
        <w:pStyle w:val="a9"/>
        <w:numPr>
          <w:ilvl w:val="0"/>
          <w:numId w:val="34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выражать радость, удовлетворение, сожаление результатами деятельности; использовать при общении различные виды речевой деятельности; </w:t>
      </w:r>
    </w:p>
    <w:p w:rsidR="00F65069" w:rsidRPr="003C6BCC" w:rsidRDefault="00C079E3" w:rsidP="000A374A">
      <w:pPr>
        <w:pStyle w:val="a9"/>
        <w:numPr>
          <w:ilvl w:val="0"/>
          <w:numId w:val="34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 </w:t>
      </w:r>
    </w:p>
    <w:p w:rsidR="00F65069" w:rsidRPr="003C6BCC" w:rsidRDefault="00C079E3" w:rsidP="000A374A">
      <w:pPr>
        <w:pStyle w:val="a9"/>
        <w:numPr>
          <w:ilvl w:val="0"/>
          <w:numId w:val="34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изготавливать изделия из доступных материалов по образцу, рисунку, сборной схеме, эскизу, чертежу; </w:t>
      </w:r>
    </w:p>
    <w:p w:rsidR="00F65069" w:rsidRPr="003C6BCC" w:rsidRDefault="00C079E3" w:rsidP="000A374A">
      <w:pPr>
        <w:pStyle w:val="a9"/>
        <w:numPr>
          <w:ilvl w:val="0"/>
          <w:numId w:val="34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lastRenderedPageBreak/>
        <w:t>создавать различные изделия из доступных материалов по собственному замыслу;</w:t>
      </w:r>
    </w:p>
    <w:p w:rsidR="00F65069" w:rsidRPr="003C6BCC" w:rsidRDefault="00C079E3" w:rsidP="000A374A">
      <w:pPr>
        <w:pStyle w:val="a9"/>
        <w:numPr>
          <w:ilvl w:val="0"/>
          <w:numId w:val="34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создавать модели несложных объектов из пластилина, деталей конструктора и различных материалов; </w:t>
      </w:r>
    </w:p>
    <w:p w:rsidR="00F65069" w:rsidRPr="003C6BCC" w:rsidRDefault="00C079E3" w:rsidP="000A374A">
      <w:pPr>
        <w:pStyle w:val="a9"/>
        <w:numPr>
          <w:ilvl w:val="0"/>
          <w:numId w:val="34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декоративное оформление и отделку изделий; </w:t>
      </w:r>
    </w:p>
    <w:p w:rsidR="00F65069" w:rsidRPr="003C6BCC" w:rsidRDefault="00C079E3" w:rsidP="000A374A">
      <w:pPr>
        <w:pStyle w:val="a9"/>
        <w:numPr>
          <w:ilvl w:val="0"/>
          <w:numId w:val="34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выбирать материалы с учетом свойств по внешним признакам; </w:t>
      </w:r>
    </w:p>
    <w:p w:rsidR="00F65069" w:rsidRPr="003C6BCC" w:rsidRDefault="00C079E3" w:rsidP="000A374A">
      <w:pPr>
        <w:pStyle w:val="a9"/>
        <w:numPr>
          <w:ilvl w:val="0"/>
          <w:numId w:val="34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соблюдать последовательность технологических операций при изготовлении и сборке изделия; </w:t>
      </w:r>
    </w:p>
    <w:p w:rsidR="00F65069" w:rsidRPr="003C6BCC" w:rsidRDefault="00C079E3" w:rsidP="000A374A">
      <w:pPr>
        <w:pStyle w:val="a9"/>
        <w:numPr>
          <w:ilvl w:val="0"/>
          <w:numId w:val="34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 </w:t>
      </w:r>
    </w:p>
    <w:p w:rsidR="00F65069" w:rsidRPr="003C6BCC" w:rsidRDefault="00C079E3" w:rsidP="000A374A">
      <w:pPr>
        <w:pStyle w:val="a9"/>
        <w:numPr>
          <w:ilvl w:val="0"/>
          <w:numId w:val="35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т.д.);</w:t>
      </w:r>
    </w:p>
    <w:p w:rsidR="00F65069" w:rsidRPr="003C6BCC" w:rsidRDefault="00C079E3" w:rsidP="000A374A">
      <w:pPr>
        <w:pStyle w:val="a9"/>
        <w:numPr>
          <w:ilvl w:val="0"/>
          <w:numId w:val="35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Рекомендации по оснащению учебного процесса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Требования к оснащению учебного процесса на уроках ППО разраб</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тываются с учетом реальных условий работы отечественной начальной шк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лы и современных представлении о культуре и безопасности труда школьн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Для работы обучающимся необходимы: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индивидуальное рабочее место (которое может при необходимости перемещаться – трансформироваться в часть площадки для групповой раб</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lastRenderedPageBreak/>
        <w:t>ник, простой и цветные карандаши, циркуль, шило, иглы в игольнице, 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щечка для выполнения работ с канцелярским ножом и шилом, дощечка и клеенка для лепки, кисти для работы с клеем и красками, подставка для ки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тей, коробочки для мелочи;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материалы для изготовления изделий, предусмотренные програм</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ным содержанием: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кушки и др.), детали утилизированных предметов и материалы, использу</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мые в быту (пластиковые крышечки от бутылок или коробок, пенопласт, губки, вата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укладки, подставки, папки и др.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 «МАТЕМАТИКА И ИНФОРМАТИКА»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 МАТЕМАТИКА»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Освоение начального курса математики должно создать прочную осн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ву для осознанного овладения глухими детьми систематическим курсом 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тематики на ступени основного общего образования, способствовать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тию их словесно-логического мышления и коррекции его недостатков.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грамма должна быть построена с учетом общих закономерностей и специф</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ческих особенностей развития глухих детей, типичных трудностей, возн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кающих у них при изучении математики, и сурдопедагогических путей их преодоления.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Программа курса объединяет арифметический, алгебраический и ге</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метрический материал. Курс предусматривает формирование у детей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странственных представлений в тесной связи с уроками ППО, ознакомление учащихся с различными геометрическими фигурами. Включение в програ</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му простейших элементов алгебраического содержания  направлено на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вышение уровня формируемых обобщений и развития абстрактного мышл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обучающихся, что особенно важно для детей с нарушенным слухом.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уроках математики основным способом восприятия учебного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риала глухими детьми является слухозрительный; знакомую детям тематич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скую и терминологическую лексику они учатся воспринимать на слух. На уроках математики продолжается работа над коррекцией произносительной стороны речи детей, которая заключается в систематическом контроле над реализацией каждым учеником его максимальных произносительных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 xml:space="preserve">можностей и исправлении допускаемых ошибок с помощью уже известных ребенку навыков самоконтроля.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изучения курса математики глухие обучающиеся на ст</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пени начального общего образования: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использовать начальные математические знания для позн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 владеть математической терминологией (пон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мать, слухо-зрительно воспринимать, воспроизводить с учетом произнос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тельных возможностей и самостоятельно использовать), необходимой для освоения содержания курса;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овладеют простыми логическими операциями, приобретут простра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ственные представления, приобретут необходимые вычислительные навыки;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применять математические знания и представления для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шения учебных задач, приобретут начальный опыт применения математич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ских знаний в повседневных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 получат представление о числе как результате счёта и измерения, о десятичном принципе записи чисел; научатся выполнять арифметические действия с числами; находить неизвестный компонент арифметического де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ствия; составлять числовое выражение и находить его значение; накопят опыт решения доступных обучающемуся по смыслу и речевому оформлению текстовых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познакомятся с простейшими геометрическими формами, научатся распознавать, называть и изображать геометрические фигуры, овладеют сп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собами измерения длин и площадей;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составлять и использовать таблицы для решения математ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ческих  задач, приобретут элементарные навыки работы с диаграммами, на</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чатся  объяснять, сравнивать и обобщать информацию, делать выводы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 xml:space="preserve">пользуя доступные вербальные и невербальные средства).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Числа и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записывать, сравнивать, упорядочивать числа от нуля до милли</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закономерность — правило, по которому составлена 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Группировать числа по заданному установленному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записывать и сравнивать величины (массу, время, длину, пл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щадь, скорость), используя основные единицы измерения величин и соотн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шения между ними (килограмм —грамм; час — минута, минута — секунда; километр — метр, метр — дециметр, дециметр — сантиметр, метр — сант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метр, сантиметр — миллиметр).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Арифметические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Выполнять письменно действия с многозначными числами (сложение, вычитание, умножение и деление на однозначное, двузначное числа в 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лах 10 000) с использованием таблиц сложения и умножения чисел, простых алгоритмов письменных арифметических действий (в том числе деления с остатком).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неизвестный компонент арифметического действия и нах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дить его значение.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Вычислять значение числового выражения (содержащего 2—3 арифм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тических действия, со скобками и без скобок).</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текстовыми задачами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условие и вопрос задач, доступных обучающемуся по смы</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лу и речевому оформлению,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действия и объяснять  свой выбор, используя доступные невербальные и вербальные средства.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Решать учебные задачи и задачи, связанные с повседневной жизнью, арифметическим способом (в 1—2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Проверять и  оценивать правильность хода и результата решения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чи, при ошибке исправлять ход решения.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Пространственные отношения. Геометрические фигуры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расположение предметов относительно других в простра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стве и на плоскости.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Распознавать, называть (с учетом произносительных возможностей), изображать геометрические фигуры (точка, отрезок, ломаная, прямой угол, многоугольник, треугольник, прямоугольник, квадрат, окружность, круг), в том числе по письменному и устному заданию, давать словесный отчет по заданию.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построение геометрических фигур с заданными измерени</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ми (отрезок, квадрат, прямоугольник) с помощью линейки, угольника.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Распознавать и называть (с учетом произносительных возможностей) геометрические тела (куб, шар).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реальные объекты с моделями геометрических фигур.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Геометрические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Измерять длину отрезка. Вычислять периметр треугольника, прям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угольника и квадрата, площадь прямоугольника и квадрата.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информацией.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истинность (верно, неверно) доступных обучающемуся по смыслу и речевому оформлению утверждений о числах, величинах, ге</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метрических фигурах.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доступные готовые таблицы с рисунками, текстами и символами;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Заполнять доступные готовые таблицы.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(понимать, воспроизводить с учетом индивидуальных речевых возможностей)  несложные готовые столбчатые диаграммы.</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 «ОБЩЕСТВОЗНАНИЕ И ЕСТЕСТВ</w:t>
      </w:r>
      <w:r w:rsidRPr="003C6BCC">
        <w:rPr>
          <w:rFonts w:ascii="Times New Roman" w:hAnsi="Times New Roman" w:cs="Times New Roman"/>
          <w:b/>
          <w:bCs/>
          <w:color w:val="auto"/>
          <w:sz w:val="28"/>
          <w:szCs w:val="28"/>
        </w:rPr>
        <w:t>О</w:t>
      </w:r>
      <w:r w:rsidRPr="003C6BCC">
        <w:rPr>
          <w:rFonts w:ascii="Times New Roman" w:hAnsi="Times New Roman" w:cs="Times New Roman"/>
          <w:b/>
          <w:bCs/>
          <w:color w:val="auto"/>
          <w:sz w:val="28"/>
          <w:szCs w:val="28"/>
        </w:rPr>
        <w:t>ЗНАНИЕ»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Учебные предметы « Ознакомление с окружающим миром»,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Окружающий мир».</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Пояснительная записка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Данная предметная область охватывает содержание образования по двум основополагающим предметам НОО глухих обучающихся:</w:t>
      </w:r>
      <w:r w:rsidRPr="003C6BCC">
        <w:rPr>
          <w:rFonts w:ascii="Times New Roman" w:hAnsi="Times New Roman" w:cs="Times New Roman"/>
          <w:b/>
          <w:bCs/>
          <w:color w:val="auto"/>
          <w:kern w:val="2"/>
          <w:sz w:val="28"/>
          <w:szCs w:val="28"/>
        </w:rPr>
        <w:t xml:space="preserve"> «Ознакомление с окружающим миром»</w:t>
      </w:r>
      <w:r w:rsidRPr="003C6BCC">
        <w:rPr>
          <w:rFonts w:ascii="Times New Roman" w:hAnsi="Times New Roman" w:cs="Times New Roman"/>
          <w:color w:val="auto"/>
          <w:kern w:val="2"/>
          <w:sz w:val="28"/>
          <w:szCs w:val="28"/>
        </w:rPr>
        <w:t xml:space="preserve"> и </w:t>
      </w:r>
      <w:r w:rsidRPr="003C6BCC">
        <w:rPr>
          <w:rFonts w:ascii="Times New Roman" w:hAnsi="Times New Roman" w:cs="Times New Roman"/>
          <w:b/>
          <w:bCs/>
          <w:color w:val="auto"/>
          <w:kern w:val="2"/>
          <w:sz w:val="28"/>
          <w:szCs w:val="28"/>
        </w:rPr>
        <w:t>«Окружающий мир»</w:t>
      </w:r>
      <w:r w:rsidRPr="003C6BCC">
        <w:rPr>
          <w:rFonts w:ascii="Times New Roman" w:hAnsi="Times New Roman" w:cs="Times New Roman"/>
          <w:color w:val="auto"/>
          <w:kern w:val="2"/>
          <w:sz w:val="28"/>
          <w:szCs w:val="28"/>
        </w:rPr>
        <w:t>.</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Содержание предметов «Ознакомление с окружающим миром» и «Окружающий мир»направлено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w:t>
      </w:r>
      <w:r w:rsidRPr="003C6BCC">
        <w:rPr>
          <w:rFonts w:ascii="Times New Roman" w:hAnsi="Times New Roman" w:cs="Times New Roman"/>
          <w:color w:val="auto"/>
          <w:kern w:val="2"/>
          <w:sz w:val="28"/>
          <w:szCs w:val="28"/>
        </w:rPr>
        <w:lastRenderedPageBreak/>
        <w:t>постепенно приучая детей к эмоционально-оценочному и к рационально-научному постижению окружающего мира.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детей с </w:t>
      </w:r>
      <w:r w:rsidRPr="003C6BCC">
        <w:rPr>
          <w:rFonts w:ascii="Times New Roman" w:hAnsi="Times New Roman" w:cs="Times New Roman"/>
          <w:color w:val="auto"/>
          <w:kern w:val="2"/>
          <w:sz w:val="28"/>
          <w:szCs w:val="28"/>
        </w:rPr>
        <w:lastRenderedPageBreak/>
        <w:t xml:space="preserve">недостатками слуха об окружающем мире, о той среде, где ребенок живет, определяет необходимость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предметная деятельность ребенка, чем больше он видит, наблюдая за окружающим, чем чаще педагог привлекает его внимание к различным объектам и явлениям, тем активнее ребенок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Основные содержательные линии предмета«Ознакомление с окружающим миром»</w:t>
      </w:r>
      <w:r w:rsidRPr="003C6BCC">
        <w:rPr>
          <w:rFonts w:ascii="Times New Roman" w:hAnsi="Times New Roman" w:cs="Times New Roman"/>
          <w:color w:val="auto"/>
          <w:kern w:val="2"/>
          <w:sz w:val="28"/>
          <w:szCs w:val="28"/>
        </w:rPr>
        <w:t>:«Человек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w:t>
      </w:r>
      <w:r w:rsidRPr="003C6BCC">
        <w:rPr>
          <w:rFonts w:ascii="Times New Roman" w:hAnsi="Times New Roman" w:cs="Times New Roman"/>
          <w:color w:val="auto"/>
          <w:kern w:val="2"/>
          <w:sz w:val="28"/>
          <w:szCs w:val="28"/>
        </w:rPr>
        <w:lastRenderedPageBreak/>
        <w:t>включения в социальную среду. Только сочетание этих двух составляющих будет способствовать становлению социальной компетентности ребенка.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color="FF0000"/>
        </w:rPr>
      </w:pPr>
      <w:r w:rsidRPr="003C6BCC">
        <w:rPr>
          <w:rFonts w:ascii="Times New Roman" w:hAnsi="Times New Roman" w:cs="Times New Roman"/>
          <w:b/>
          <w:bCs/>
          <w:color w:val="auto"/>
          <w:kern w:val="2"/>
          <w:sz w:val="28"/>
          <w:szCs w:val="28"/>
        </w:rPr>
        <w:t xml:space="preserve">Основные содержательные линии предмета «Окружающий мир»: </w:t>
      </w:r>
      <w:r w:rsidRPr="003C6BCC">
        <w:rPr>
          <w:rFonts w:ascii="Times New Roman" w:hAnsi="Times New Roman" w:cs="Times New Roman"/>
          <w:color w:val="auto"/>
          <w:kern w:val="2"/>
          <w:sz w:val="28"/>
          <w:szCs w:val="28"/>
        </w:rPr>
        <w:t xml:space="preserve"> «Человек и общество» и «Человек и природа</w:t>
      </w:r>
      <w:r w:rsidRPr="003C6BCC">
        <w:rPr>
          <w:rFonts w:ascii="Times New Roman" w:hAnsi="Times New Roman" w:cs="Times New Roman"/>
          <w:b/>
          <w:bCs/>
          <w:color w:val="auto"/>
          <w:kern w:val="2"/>
          <w:sz w:val="28"/>
          <w:szCs w:val="28"/>
        </w:rPr>
        <w:t>»</w:t>
      </w:r>
      <w:r w:rsidRPr="003C6BCC">
        <w:rPr>
          <w:rFonts w:ascii="Times New Roman" w:hAnsi="Times New Roman" w:cs="Times New Roman"/>
          <w:color w:val="auto"/>
          <w:kern w:val="2"/>
          <w:sz w:val="28"/>
          <w:szCs w:val="28"/>
        </w:rPr>
        <w:t xml:space="preserve">, которые, в свою очередь, включают ряд тематических разделов. </w:t>
      </w:r>
      <w:r w:rsidRPr="003C6BCC">
        <w:rPr>
          <w:rFonts w:ascii="Times New Roman" w:hAnsi="Times New Roman" w:cs="Times New Roman"/>
          <w:color w:val="auto"/>
          <w:sz w:val="28"/>
          <w:szCs w:val="28"/>
        </w:rPr>
        <w:t>Содержание предмета предполагает формирование у обучающихся необходимых знаний и умений для осуществления преемственной связи в изучении последующих естественно-научных и общественных дисциплин.</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 xml:space="preserve">К завершению начального этапа образования </w:t>
      </w:r>
      <w:r w:rsidRPr="003C6BCC">
        <w:rPr>
          <w:rFonts w:ascii="Times New Roman" w:hAnsi="Times New Roman" w:cs="Times New Roman"/>
          <w:color w:val="auto"/>
          <w:kern w:val="2"/>
          <w:sz w:val="28"/>
          <w:szCs w:val="28"/>
        </w:rPr>
        <w:t>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достаточных для уровня начального образования знаний об окружающем природном и социальном мире, исключающих ограниченность и искаженность представлений о предметах и явлениях окружающего мира;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интегрированность знаний об окружающем мире (в том числе особенностей объектов живого мира и свойств объектов неживой природы) с опорой на вербальные средства коммуникации и словесно-логическое мышление;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интерес к познанию и восприятию мира природы; активность, любознательность и разумная предприимчивость во взаимодействии  с миром живой и неживой природы;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способность использовать сформированные представления и знания об окружающем мире,  природе для осмысленной и самостоятельной организации безопасной жизни в конкретных природных и климатических условиях и соблюдение правил экологической культуры;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оперирование первоначальными знаниями о человеке (о телесной и душевной жизни, здоровье и гигиене, общекультурных ценностях и моральных ориентирах, задаваемых культурным сообществом ребенка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xml:space="preserve">- первоначальные представления о социальной жизни  (о профессиональных и социальных ролях людей, об истории своей большой и малой Родины), наличие элементарных представлений о собственных обязанностях и правах, роли ученика и труженика, члена своей семьи, растущего гражданина своего государства;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наличие первоначальных природоведческих и географических представлений (о Земле,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представлений о себе и круге близких людей (осознание общности и различий с другими), способности решать соответствующие возрасту задачи взаимодействия со взрослыми и сверстниками, выбирая адекватную позицию и форму контакта, реальное и/или виртуальное пространство взаимодействия;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опыт практики понимания другого человека (мыслей, чувств, намерений другого), эмоционального сопереживания, морального выбора в обыденных жизненных ситуациях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направленность на личное развитие, достижения в учебе, на собственные увлечения, поиск друзей, организацию личного пространства и времени (учебного и свободного), умение строить планы на будущее;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личная активность, инициатива, чувство достаточной уверенности в себе с учетом имеющихся ограничений здоровья и в соответствии с принятыми нормами поведения в обществе.</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«Ознакомление с окружающим миром»</w:t>
      </w:r>
    </w:p>
    <w:p w:rsidR="00F65069" w:rsidRPr="003C6BCC" w:rsidRDefault="00C079E3" w:rsidP="000A374A">
      <w:pPr>
        <w:numPr>
          <w:ilvl w:val="0"/>
          <w:numId w:val="352"/>
        </w:numPr>
        <w:tabs>
          <w:tab w:val="num" w:pos="437"/>
          <w:tab w:val="left" w:pos="55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Человек и общество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 себе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Имя и фамилия, возраст, день рождения.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родные, состав семьи: мама, папа, сестра, брат, бабушка, дедушка, их имена. Имя и отчество взрослых членов семьи. </w:t>
      </w:r>
      <w:r w:rsidRPr="003C6BCC">
        <w:rPr>
          <w:rFonts w:ascii="Times New Roman" w:hAnsi="Times New Roman" w:cs="Times New Roman"/>
          <w:color w:val="auto"/>
          <w:kern w:val="2"/>
          <w:sz w:val="28"/>
          <w:szCs w:val="28"/>
        </w:rPr>
        <w:t xml:space="preserve">Родословная. </w:t>
      </w:r>
      <w:r w:rsidRPr="003C6BCC">
        <w:rPr>
          <w:rFonts w:ascii="Times New Roman" w:hAnsi="Times New Roman" w:cs="Times New Roman"/>
          <w:color w:val="auto"/>
          <w:sz w:val="28"/>
          <w:szCs w:val="28"/>
        </w:rPr>
        <w:t>Внимател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ные и добрые отношения между взрослыми и детьми в семье. Труд и отдых в </w:t>
      </w:r>
      <w:r w:rsidRPr="003C6BCC">
        <w:rPr>
          <w:rFonts w:ascii="Times New Roman" w:hAnsi="Times New Roman" w:cs="Times New Roman"/>
          <w:color w:val="auto"/>
          <w:sz w:val="28"/>
          <w:szCs w:val="28"/>
        </w:rPr>
        <w:lastRenderedPageBreak/>
        <w:t xml:space="preserve">семье. Посильное участие в домашнем труде. Проявление любви и уважения к родным и близким. Семейные праздники.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Имена друзей. </w:t>
      </w:r>
      <w:r w:rsidRPr="003C6BCC">
        <w:rPr>
          <w:rFonts w:ascii="Times New Roman" w:hAnsi="Times New Roman" w:cs="Times New Roman"/>
          <w:color w:val="auto"/>
          <w:sz w:val="28"/>
          <w:szCs w:val="28"/>
        </w:rPr>
        <w:t>Совместные игры. Игрушки, их названия, бережное пользование ими.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Внешность человека (рост, цвет и длина волос, форма носа и рта, цвет глаз, другие отличительные признаки).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Выполнение правил личной гигиены: уход за телом, волосами, оде</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дой, обувью. Как чистить зубы. Забота о своем здоровье и здоровье окр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жающих.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Режим дня, его роль в сохранении здоровья. Утренняя гимнастика.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 не нравится, хочу / не хочу, рад / не рад, весело / гр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стно, больно / не больно и т. 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Органы чувств (обоняние, слух, зрение). Их значение в жизни и бере</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 xml:space="preserve">ное отношение к своему здоровью и здоровью окружающих (с учетом имеющихся ограничений возможностей здоровья).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Вежливое отношение к соседям, взрослым и детям. Оценка своих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ступков и контроль за поведением.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Настроение, его обусловленность самочувствием, взаимоотношениями с одноклассниками, погодными условиями (по ситуации); обращение вним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на  эмоциональное состояние окружающих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Домашний адрес: название города (села), улицы, номер дома, кварт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Мебель и посуда. Их применение в быту. Создание и поддержание у</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та в жилом помещении. Соблюдение чистоты и порядка в своем доме. Мухи (тараканы) и их вред. Гигиена питания (мыть руки перед едой, не есть гря</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lastRenderedPageBreak/>
        <w:t>ные фрукты и овощи, не подбирать с пола, не гладить собак и кошек во время еды). Этикет за столом, сервировка стола и угощение гостей.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Бытовые электроприборы, газовая плита, водопровод. Правила польз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вания ими (включение, выключение). Части электроприбора (провод, вилка, розетка). Правила безопасности эксплуатации электроприборов.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Демонстрация своего желания или отношения  к чему-либо (нравится / не нравится, хочу / не хочу, рад / не рад, весело / грустно, больно / не больно и т.п.). Настроение, причины его изменения; адекватные реакции в разли</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 xml:space="preserve">ных жизненных ситуациях (наблюдение и собственный опыт правильного поведения); понимание эмоциональных проявлений других людей (грустно / весело, печаль / радость – на элементарном уровне) и сопереживание.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Я и школа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Я – школьник. Занятия детей в школе. </w:t>
      </w:r>
      <w:r w:rsidRPr="003C6BCC">
        <w:rPr>
          <w:rFonts w:ascii="Times New Roman" w:hAnsi="Times New Roman" w:cs="Times New Roman"/>
          <w:color w:val="auto"/>
          <w:sz w:val="28"/>
          <w:szCs w:val="28"/>
        </w:rPr>
        <w:t>Утро перед уроками. Как пр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вильно сидеть за партой. Учебные вещи. Правила поведения в школе. Ве</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ливое обращение к взрослым и сверстникам (употребление при общении имен товарищей по классу, учителя, приветствие других работников школы). Ответственное и бережное отношение к учебным книгам, школьному им</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ществу, личным вещам и вещам одноклассников.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Расписание уроков. Практическое определение времени по часам.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во время занятий (внимательно следить за объясн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ниями учителя и ответами товарищей, не мешать одноклассникам, соблюдать порядок на рабочем месте).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товарищи. Имена товарищей по классу, учителя, воспитателя. Культура взаимоотношений. Вежливые слова.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Демонстрация своего желания или отношения  к чему-либо и обращ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внимания на  эмоциональное состояние окружающих людей (нравится/не нравится, хочу/не хочу, рад/ не рад, весело/ грустно, больно/ не больно и т.п.).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Профессии работников школы: директор, учитель, воспитатель, врач, медсестра, уборщица, повар, кладовщица, кастелянша и др. Уважение к тр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ду работников школы. Оказание посильной помощи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Режим дня, труд детей по самообслуживанию, его значение и содерж</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ние. Значение смены труда и отдыха в режиме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Гигиена зрения, слуха, сна, приёма пищи. Соблюдение гигиены пом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щения (проветривание помещения, соблюдение чистоты и порядка в учебном и игровом уголках, в групповых комнатах). Обязанности дежурного по кла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Правила поведения в столовой. Умение правильно сидеть за столом и пользоваться столовыми приборами. Кухонная посуда и ее назначение.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Бережное отношение к зданию школы, игровым и спортивным пл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щадкам. Участие в общественно полезных делах школы, общественных 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игровой деятельности. Распределение ролей, выполнение роли ведущего.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Пользование компьютером для поиска информации (Интернет), ко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лективного составления проектов на определенную тему (подбор фотограф</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ческого материала, составление элементарных презентаций в программе </w:t>
      </w:r>
      <w:r w:rsidRPr="003C6BCC">
        <w:rPr>
          <w:rFonts w:ascii="Times New Roman" w:hAnsi="Times New Roman" w:cs="Times New Roman"/>
          <w:color w:val="auto"/>
          <w:kern w:val="2"/>
          <w:sz w:val="28"/>
          <w:szCs w:val="28"/>
          <w:u w:color="333333"/>
          <w:shd w:val="clear" w:color="auto" w:fill="FFFFFF"/>
        </w:rPr>
        <w:t xml:space="preserve">Microsoft PowerPoint); </w:t>
      </w:r>
      <w:r w:rsidRPr="003C6BCC">
        <w:rPr>
          <w:rFonts w:ascii="Times New Roman" w:hAnsi="Times New Roman" w:cs="Times New Roman"/>
          <w:color w:val="auto"/>
          <w:kern w:val="2"/>
          <w:sz w:val="28"/>
          <w:szCs w:val="28"/>
          <w:shd w:val="clear" w:color="auto" w:fill="FFFFFF"/>
        </w:rPr>
        <w:t>переписка по электронной почте с друзьями и родс</w:t>
      </w:r>
      <w:r w:rsidRPr="003C6BCC">
        <w:rPr>
          <w:rFonts w:ascii="Times New Roman" w:hAnsi="Times New Roman" w:cs="Times New Roman"/>
          <w:color w:val="auto"/>
          <w:kern w:val="2"/>
          <w:sz w:val="28"/>
          <w:szCs w:val="28"/>
          <w:shd w:val="clear" w:color="auto" w:fill="FFFFFF"/>
        </w:rPr>
        <w:t>т</w:t>
      </w:r>
      <w:r w:rsidRPr="003C6BCC">
        <w:rPr>
          <w:rFonts w:ascii="Times New Roman" w:hAnsi="Times New Roman" w:cs="Times New Roman"/>
          <w:color w:val="auto"/>
          <w:kern w:val="2"/>
          <w:sz w:val="28"/>
          <w:szCs w:val="28"/>
          <w:shd w:val="clear" w:color="auto" w:fill="FFFFFF"/>
        </w:rPr>
        <w:t>венниками.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Город, в котором я живу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Название города (села). Город, улица, двор, дом. Ближайшее окруж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школы.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Родной город, его главная достопримечательность.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Транспорт города (села): автобус, троллейбус, трамвай, маршрутное такси, метро. Отличительные признаки 3-4 видов транспорта. Правила без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пасности в транспорте. Правила поведения детей в транспорте. Остановки общественного транспорта. Обход транспорта. Транспорт, связывающий 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рода и сёла (автобус, железная дорога, самолет, теплоход).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Светофор, правила перехода улицы согласно сигналам светофора. Внимательность и осторожность при переходе улицы. Дорожные знаки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шеходный переход», «Пешеходное движение запрещено», «Подземный пер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ятий. Культурно-просветительные учреждения города (библиотека, музей, театр, цирк, планетарий, зоопарк и др.).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Ближайшие к школе улицы. Улицы (дорога). Поведение детей на ул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це. Культура поведения в общественных местах (во время экскурсий, школ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ных и внешкольных мероприятиях).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безопасного поведения на улице (если потерялся в городе, е</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ли заговорил незнакомец).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при встрече с незнакомыми людьми на улице, в лифте, дома (звонок в дверь).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связи: телефон (городской и мобильный), телеграф, почта, электронная почта. Как действовать при необходимости получения экстре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ной помощи. Номер телефона (родственников, педагогов) при необходим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экстренной связи. Как и к кому обратиться за помощью на улице.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Труд людей, живущих в городе, селе, некоторые наиболее распростр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ненные профессии людей (учитель, строитель, врач, продавец, водитель, бу</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галтер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Строительство в городе (селе). Опасность игры на стройке.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Хозяйственные постройки в селе (коровник, свинарник, птичник, 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нюшни).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Родная страна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w:t>
      </w:r>
      <w:r w:rsidRPr="003C6BCC">
        <w:rPr>
          <w:rFonts w:ascii="Times New Roman" w:hAnsi="Times New Roman" w:cs="Times New Roman"/>
          <w:color w:val="auto"/>
          <w:kern w:val="2"/>
          <w:sz w:val="28"/>
          <w:szCs w:val="28"/>
        </w:rPr>
        <w:t xml:space="preserve">Города России. Москва: Кремль, </w:t>
      </w:r>
      <w:r w:rsidRPr="003C6BCC">
        <w:rPr>
          <w:rFonts w:ascii="Times New Roman" w:hAnsi="Times New Roman" w:cs="Times New Roman"/>
          <w:color w:val="auto"/>
          <w:sz w:val="28"/>
          <w:szCs w:val="28"/>
        </w:rPr>
        <w:t xml:space="preserve">Красная площадь. </w:t>
      </w:r>
      <w:r w:rsidRPr="003C6BCC">
        <w:rPr>
          <w:rFonts w:ascii="Times New Roman" w:hAnsi="Times New Roman" w:cs="Times New Roman"/>
          <w:color w:val="auto"/>
          <w:kern w:val="2"/>
          <w:sz w:val="28"/>
          <w:szCs w:val="28"/>
        </w:rPr>
        <w:t xml:space="preserve">Царь-пушка, Триумфальная арка, Храм Христа-спасителя, памятник А.С. Пушкину и др. достопримечательности. Санкт-Петербург: достопримечательности (Зимний дворец, памятник Петру I – Медный всадник, разводные мосты через Неву и др.). Города Золотого кольца России </w:t>
      </w:r>
      <w:r w:rsidRPr="003C6BCC">
        <w:rPr>
          <w:rFonts w:ascii="Times New Roman" w:hAnsi="Times New Roman" w:cs="Times New Roman"/>
          <w:color w:val="auto"/>
          <w:sz w:val="28"/>
          <w:szCs w:val="28"/>
        </w:rPr>
        <w:t xml:space="preserve">(Суздаль, Великий Новгород и др.). </w:t>
      </w:r>
      <w:r w:rsidRPr="003C6BCC">
        <w:rPr>
          <w:rFonts w:ascii="Times New Roman" w:hAnsi="Times New Roman" w:cs="Times New Roman"/>
          <w:color w:val="auto"/>
          <w:kern w:val="2"/>
          <w:sz w:val="28"/>
          <w:szCs w:val="28"/>
        </w:rPr>
        <w:t xml:space="preserve">Города России на карте.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Город, посёлок, деревня. </w:t>
      </w:r>
      <w:r w:rsidRPr="003C6BCC">
        <w:rPr>
          <w:rFonts w:ascii="Times New Roman" w:hAnsi="Times New Roman" w:cs="Times New Roman"/>
          <w:color w:val="auto"/>
          <w:kern w:val="2"/>
          <w:sz w:val="28"/>
          <w:szCs w:val="28"/>
        </w:rPr>
        <w:t xml:space="preserve">Родной край – частица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Ландшафтные особенности родного края (река, море, лес, поле). 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жайший к школе водоем (река, пруд, озеро).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Основные достопримечательности своего родного города.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Праздники, отмечаемые в нашей стране: </w:t>
      </w:r>
      <w:r w:rsidRPr="003C6BCC">
        <w:rPr>
          <w:rFonts w:ascii="Times New Roman" w:hAnsi="Times New Roman" w:cs="Times New Roman"/>
          <w:color w:val="auto"/>
          <w:sz w:val="28"/>
          <w:szCs w:val="28"/>
        </w:rPr>
        <w:t xml:space="preserve">День учителя, </w:t>
      </w:r>
      <w:r w:rsidRPr="003C6BCC">
        <w:rPr>
          <w:rFonts w:ascii="Times New Roman" w:hAnsi="Times New Roman" w:cs="Times New Roman"/>
          <w:color w:val="auto"/>
          <w:kern w:val="2"/>
          <w:sz w:val="28"/>
          <w:szCs w:val="28"/>
        </w:rPr>
        <w:t>Новый год, Р</w:t>
      </w:r>
      <w:r w:rsidRPr="003C6BCC">
        <w:rPr>
          <w:rFonts w:ascii="Times New Roman" w:hAnsi="Times New Roman" w:cs="Times New Roman"/>
          <w:color w:val="auto"/>
          <w:kern w:val="2"/>
          <w:sz w:val="28"/>
          <w:szCs w:val="28"/>
        </w:rPr>
        <w:t>о</w:t>
      </w:r>
      <w:r w:rsidRPr="003C6BCC">
        <w:rPr>
          <w:rFonts w:ascii="Times New Roman" w:hAnsi="Times New Roman" w:cs="Times New Roman"/>
          <w:color w:val="auto"/>
          <w:kern w:val="2"/>
          <w:sz w:val="28"/>
          <w:szCs w:val="28"/>
        </w:rPr>
        <w:t>ждество, День защитника Отечества, 8 Марта, День весны и труда, День П</w:t>
      </w:r>
      <w:r w:rsidRPr="003C6BCC">
        <w:rPr>
          <w:rFonts w:ascii="Times New Roman" w:hAnsi="Times New Roman" w:cs="Times New Roman"/>
          <w:color w:val="auto"/>
          <w:kern w:val="2"/>
          <w:sz w:val="28"/>
          <w:szCs w:val="28"/>
        </w:rPr>
        <w:t>о</w:t>
      </w:r>
      <w:r w:rsidRPr="003C6BCC">
        <w:rPr>
          <w:rFonts w:ascii="Times New Roman" w:hAnsi="Times New Roman" w:cs="Times New Roman"/>
          <w:color w:val="auto"/>
          <w:kern w:val="2"/>
          <w:sz w:val="28"/>
          <w:szCs w:val="28"/>
        </w:rPr>
        <w:t>беды, День России, День защиты детей, День народного единства, День Ко</w:t>
      </w:r>
      <w:r w:rsidRPr="003C6BCC">
        <w:rPr>
          <w:rFonts w:ascii="Times New Roman" w:hAnsi="Times New Roman" w:cs="Times New Roman"/>
          <w:color w:val="auto"/>
          <w:kern w:val="2"/>
          <w:sz w:val="28"/>
          <w:szCs w:val="28"/>
        </w:rPr>
        <w:t>н</w:t>
      </w:r>
      <w:r w:rsidRPr="003C6BCC">
        <w:rPr>
          <w:rFonts w:ascii="Times New Roman" w:hAnsi="Times New Roman" w:cs="Times New Roman"/>
          <w:color w:val="auto"/>
          <w:kern w:val="2"/>
          <w:sz w:val="28"/>
          <w:szCs w:val="28"/>
        </w:rPr>
        <w:t xml:space="preserve">ституции. </w:t>
      </w:r>
      <w:r w:rsidRPr="003C6BCC">
        <w:rPr>
          <w:rFonts w:ascii="Times New Roman" w:hAnsi="Times New Roman" w:cs="Times New Roman"/>
          <w:color w:val="auto"/>
          <w:sz w:val="28"/>
          <w:szCs w:val="28"/>
        </w:rPr>
        <w:t xml:space="preserve"> Участие детей в коллективной подготовке к праздникам, в пров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дении утренников.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Значение труда в жизни общества (города, страны). Мирные и военные профессии.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Знакомство с творчеством мастеров и предметами декоративно-прикладного искусства. Народные игрушки (Дымково, Хохлома). </w:t>
      </w:r>
      <w:r w:rsidRPr="003C6BCC">
        <w:rPr>
          <w:rFonts w:ascii="Times New Roman" w:hAnsi="Times New Roman" w:cs="Times New Roman"/>
          <w:color w:val="auto"/>
          <w:kern w:val="2"/>
          <w:sz w:val="28"/>
          <w:szCs w:val="28"/>
        </w:rPr>
        <w:t xml:space="preserve">Народные приметы, поговорки, пословицы. </w:t>
      </w:r>
      <w:r w:rsidRPr="003C6BCC">
        <w:rPr>
          <w:rFonts w:ascii="Times New Roman" w:hAnsi="Times New Roman" w:cs="Times New Roman"/>
          <w:color w:val="auto"/>
          <w:sz w:val="28"/>
          <w:szCs w:val="28"/>
        </w:rPr>
        <w:t xml:space="preserve">Местные традиции, обычаи. </w:t>
      </w:r>
      <w:r w:rsidRPr="003C6BCC">
        <w:rPr>
          <w:rFonts w:ascii="Times New Roman" w:hAnsi="Times New Roman" w:cs="Times New Roman"/>
          <w:color w:val="auto"/>
          <w:kern w:val="2"/>
          <w:sz w:val="28"/>
          <w:szCs w:val="28"/>
        </w:rPr>
        <w:t xml:space="preserve">Народные </w:t>
      </w:r>
      <w:r w:rsidRPr="003C6BCC">
        <w:rPr>
          <w:rFonts w:ascii="Times New Roman" w:hAnsi="Times New Roman" w:cs="Times New Roman"/>
          <w:color w:val="auto"/>
          <w:kern w:val="2"/>
          <w:sz w:val="28"/>
          <w:szCs w:val="28"/>
        </w:rPr>
        <w:lastRenderedPageBreak/>
        <w:t>сказки (о животных, быте, сезонных изменениях, взаимоотношениях в ко</w:t>
      </w:r>
      <w:r w:rsidRPr="003C6BCC">
        <w:rPr>
          <w:rFonts w:ascii="Times New Roman" w:hAnsi="Times New Roman" w:cs="Times New Roman"/>
          <w:color w:val="auto"/>
          <w:kern w:val="2"/>
          <w:sz w:val="28"/>
          <w:szCs w:val="28"/>
        </w:rPr>
        <w:t>л</w:t>
      </w:r>
      <w:r w:rsidRPr="003C6BCC">
        <w:rPr>
          <w:rFonts w:ascii="Times New Roman" w:hAnsi="Times New Roman" w:cs="Times New Roman"/>
          <w:color w:val="auto"/>
          <w:kern w:val="2"/>
          <w:sz w:val="28"/>
          <w:szCs w:val="28"/>
        </w:rPr>
        <w:t>лективе и др.).</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u w:color="00000A"/>
        </w:rPr>
      </w:pPr>
      <w:r w:rsidRPr="003C6BCC">
        <w:rPr>
          <w:rFonts w:ascii="Times New Roman" w:hAnsi="Times New Roman" w:cs="Times New Roman"/>
          <w:b/>
          <w:bCs/>
          <w:color w:val="auto"/>
          <w:kern w:val="2"/>
          <w:sz w:val="28"/>
          <w:szCs w:val="28"/>
          <w:u w:color="00000A"/>
        </w:rPr>
        <w:t>II.</w:t>
      </w:r>
      <w:r w:rsidRPr="003C6BCC">
        <w:rPr>
          <w:rFonts w:ascii="Times New Roman" w:hAnsi="Times New Roman" w:cs="Times New Roman"/>
          <w:b/>
          <w:bCs/>
          <w:color w:val="auto"/>
          <w:kern w:val="2"/>
          <w:sz w:val="28"/>
          <w:szCs w:val="28"/>
          <w:u w:color="00000A"/>
        </w:rPr>
        <w:tab/>
        <w:t>Человек и природа</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Родная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Природа ближайшего окружения. Восприятие красоты природы родн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го края. Бережное отношение к окружающей природе.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Природа нашей Родины (особенности времен года, наиболее распр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страненные растения и животные родного края).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Последовательность месяцев в году. Смена времен года. Сезонные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кание почек, появление насекомых, распространенных в данной местности, в тёплое время года, замерзание водоёмов и подготовка к зиме растений и 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вотных.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Погода в разные времена года </w:t>
      </w:r>
      <w:r w:rsidRPr="003C6BCC">
        <w:rPr>
          <w:rFonts w:ascii="Times New Roman" w:hAnsi="Times New Roman" w:cs="Times New Roman"/>
          <w:color w:val="auto"/>
          <w:kern w:val="2"/>
          <w:sz w:val="28"/>
          <w:szCs w:val="28"/>
        </w:rPr>
        <w:t xml:space="preserve">(снегопад, таяние снега, листопад, ветер, дождь, гроза и др.). </w:t>
      </w:r>
      <w:r w:rsidRPr="003C6BCC">
        <w:rPr>
          <w:rFonts w:ascii="Times New Roman" w:hAnsi="Times New Roman" w:cs="Times New Roman"/>
          <w:color w:val="auto"/>
          <w:sz w:val="28"/>
          <w:szCs w:val="28"/>
        </w:rPr>
        <w:t xml:space="preserve">Наблюдение и ведение календаря погоды. Хорошая и плохая погода. Выражение своего отношения к изменениям погоды.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Смена дня и ночи на Земле. Время суток: сопутствующие явления и наблюдения за объектами (рассвет, закат, луна, месяц, звёзды).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Время суток. </w:t>
      </w:r>
      <w:r w:rsidRPr="003C6BCC">
        <w:rPr>
          <w:rFonts w:ascii="Times New Roman" w:hAnsi="Times New Roman" w:cs="Times New Roman"/>
          <w:color w:val="auto"/>
          <w:kern w:val="2"/>
          <w:sz w:val="28"/>
          <w:szCs w:val="28"/>
        </w:rPr>
        <w:t>Смена дня и ночи. Ориентация во времени.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Растительный мир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Растения ближайшего окружения (в парке, на пришкольном участке), их названия. Названия нескольких деревьев, кустарников, трав и цветов.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Растения</w:t>
      </w:r>
      <w:r w:rsidRPr="003C6BCC">
        <w:rPr>
          <w:rFonts w:ascii="Times New Roman" w:hAnsi="Times New Roman" w:cs="Times New Roman"/>
          <w:color w:val="auto"/>
          <w:kern w:val="2"/>
          <w:sz w:val="28"/>
          <w:szCs w:val="28"/>
        </w:rPr>
        <w:t xml:space="preserve"> родного края: краткая характеристика на основе наблюдений. </w:t>
      </w:r>
      <w:r w:rsidRPr="003C6BCC">
        <w:rPr>
          <w:rFonts w:ascii="Times New Roman" w:hAnsi="Times New Roman" w:cs="Times New Roman"/>
          <w:color w:val="auto"/>
          <w:sz w:val="28"/>
          <w:szCs w:val="28"/>
        </w:rPr>
        <w:t>Деревья, кустарники, травы. Внешний вид растений летом, осенью, зимой, весной. Изменения в жизни растений в разное время года; листопад, цвет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lastRenderedPageBreak/>
        <w:t xml:space="preserve">ние, созревание плодов и семян. Рост растений и их увядание (в саду, в лесу, на огороде).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Названия нескольких комнатных растений, их отличительные призн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Комнатные растения, их названия. Уход за ними.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Природа города. Зеленые насаждения: деревья, кустарники, цветы. </w:t>
      </w:r>
      <w:r w:rsidRPr="003C6BCC">
        <w:rPr>
          <w:rFonts w:ascii="Times New Roman" w:hAnsi="Times New Roman" w:cs="Times New Roman"/>
          <w:color w:val="auto"/>
          <w:kern w:val="2"/>
          <w:sz w:val="28"/>
          <w:szCs w:val="28"/>
        </w:rPr>
        <w:t>У</w:t>
      </w:r>
      <w:r w:rsidRPr="003C6BCC">
        <w:rPr>
          <w:rFonts w:ascii="Times New Roman" w:hAnsi="Times New Roman" w:cs="Times New Roman"/>
          <w:color w:val="auto"/>
          <w:kern w:val="2"/>
          <w:sz w:val="28"/>
          <w:szCs w:val="28"/>
        </w:rPr>
        <w:t>с</w:t>
      </w:r>
      <w:r w:rsidRPr="003C6BCC">
        <w:rPr>
          <w:rFonts w:ascii="Times New Roman" w:hAnsi="Times New Roman" w:cs="Times New Roman"/>
          <w:color w:val="auto"/>
          <w:kern w:val="2"/>
          <w:sz w:val="28"/>
          <w:szCs w:val="28"/>
        </w:rPr>
        <w:t>ловия, необходимые для жизни растения (свет, тепло, воздух, вода) – на осн</w:t>
      </w:r>
      <w:r w:rsidRPr="003C6BCC">
        <w:rPr>
          <w:rFonts w:ascii="Times New Roman" w:hAnsi="Times New Roman" w:cs="Times New Roman"/>
          <w:color w:val="auto"/>
          <w:kern w:val="2"/>
          <w:sz w:val="28"/>
          <w:szCs w:val="28"/>
        </w:rPr>
        <w:t>о</w:t>
      </w:r>
      <w:r w:rsidRPr="003C6BCC">
        <w:rPr>
          <w:rFonts w:ascii="Times New Roman" w:hAnsi="Times New Roman" w:cs="Times New Roman"/>
          <w:color w:val="auto"/>
          <w:kern w:val="2"/>
          <w:sz w:val="28"/>
          <w:szCs w:val="28"/>
        </w:rPr>
        <w:t>ве наблюдений и опытов.</w:t>
      </w:r>
      <w:r w:rsidRPr="003C6BCC">
        <w:rPr>
          <w:rFonts w:ascii="Times New Roman" w:hAnsi="Times New Roman" w:cs="Times New Roman"/>
          <w:color w:val="auto"/>
          <w:sz w:val="28"/>
          <w:szCs w:val="28"/>
        </w:rPr>
        <w:t xml:space="preserve"> Бережное отношение к окружающим растениям. Участие в работах на пришкольном участке: уборка сухих листьев и веток осенью и весной. </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color w:val="auto"/>
          <w:sz w:val="28"/>
          <w:szCs w:val="28"/>
        </w:rPr>
        <w:t>Внешний вид и разнообразие овощей и фруктов. Использование в п</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щу. Приготовление блюд из овощей и фруктов.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Лесные и садовые ягоды; орехи. Знание опасных для здоровья ягод. Предупреждение отравлений.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Животный мир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Животные родного края: краткая характеристика на основе наблюд</w:t>
      </w:r>
      <w:r w:rsidRPr="003C6BCC">
        <w:rPr>
          <w:rFonts w:ascii="Times New Roman" w:hAnsi="Times New Roman" w:cs="Times New Roman"/>
          <w:color w:val="auto"/>
          <w:kern w:val="2"/>
          <w:sz w:val="28"/>
          <w:szCs w:val="28"/>
        </w:rPr>
        <w:t>е</w:t>
      </w:r>
      <w:r w:rsidRPr="003C6BCC">
        <w:rPr>
          <w:rFonts w:ascii="Times New Roman" w:hAnsi="Times New Roman" w:cs="Times New Roman"/>
          <w:color w:val="auto"/>
          <w:kern w:val="2"/>
          <w:sz w:val="28"/>
          <w:szCs w:val="28"/>
        </w:rPr>
        <w:t xml:space="preserve">ний. </w:t>
      </w:r>
      <w:r w:rsidRPr="003C6BCC">
        <w:rPr>
          <w:rFonts w:ascii="Times New Roman" w:hAnsi="Times New Roman" w:cs="Times New Roman"/>
          <w:color w:val="auto"/>
          <w:sz w:val="28"/>
          <w:szCs w:val="28"/>
        </w:rPr>
        <w:t>Поведение животных. Подготовка зверей к зиме. Поведение животных весной.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Птицы ближайшего окружения, их внешний вид и названия. Отлет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релетных птиц. Прилет и гнездование птиц. Подкормка птиц зимой, изгото</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 xml:space="preserve">ление кормушек. Поведение птиц, наблюдение за птицами вблизи жилья, кормушки для птиц.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Уход за домашними животными. Меры безопасности при уходе за 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машними животными и общении с ними.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Рыбы. Особенности внешнего вида рыб. Уход за аквариумными ры</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ками.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Приятные моменты общения с домашними животными (на основе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ственных впечатлений).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Жизнь и деятельность человека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Занятия детей в разное время года. Зимние развлечения детей. Занятия весной и осенью на природе. Поведение и занятия на улице, адекватные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годным условиям и сезонным изменениям.</w:t>
      </w:r>
      <w:r w:rsidRPr="003C6BCC">
        <w:rPr>
          <w:rFonts w:ascii="Times New Roman" w:hAnsi="Times New Roman" w:cs="Times New Roman"/>
          <w:color w:val="auto"/>
          <w:kern w:val="2"/>
          <w:sz w:val="28"/>
          <w:szCs w:val="28"/>
        </w:rPr>
        <w:t xml:space="preserve"> Занятия человека в разное время суток.</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одежды, обуви, головных уборов, их назначение и соответствие времени года. Подбор одежды и обуви по сезону. Уход за одеждой, обувью.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в данной местности: в садах, на огородах в связи с сел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скохозяйственными работами в разное время года. Помощь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Уход за комнатными растениями (полив, опрыскивание, рыхление, срезка засохших листьев, пересадка).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Забота об охране здоровья. Значение соблюдения режима дня. Поле</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ные привычки. Одежда и обувь в разное время года. Проветривание помещ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ния. Пребывание на свежем воздухе. Признаки болезни: температура, боль (головная, в горле и др.) и меры первой помощи.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Забота об охране природы ближайшего окружения. Отношение челов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поддержание экологии данной местности (помощь животным и растениям, правильное поведение на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свои имя и фамилию, имена и фамилии одноклассников, состав семьи, имена и отчества учителя, воспитателя, членов семьи;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предметов и объектов ближнего окружения (дома, школьных помещений), улиц города и дальнего окружения;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 (сигналы светофора);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название нашей страны и столицы; символику нашей страны (флаг и герб);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нескольких городов,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называть членов своей семьи, имена и отчества членов семьи, учителя, воспитателя;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на транспорте, в театре, в группе, в семье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 (благодарность, извинения), выражать приветствие, просьбу, желания;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 следить за внешним видом, правильно пользоваться учебными принадлежностями;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соблюдать правила личной гигиены и здорового образа жизни, следить за правильной осанкой; проявлять элементарные навыки самообслуживания;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 и безопасного поведения на природе и в разных погодных условиях;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3-4 крупных города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знать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различать времена года и время суток, ориентироваться во времени;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овладевать приемами самоконтроля, давать оценку своим поступкам (в элементарной форме);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xml:space="preserve">       - выделять существенные признаки при характеристике объектов живой и неживой природы;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готовить проекты (презентации), выставки на темы: «Моя школа», «Мой город», «Моя семья», «9 мая – День Победы», «Важные профессии»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5"/>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по школе, на пришкольный участок, магазин (супермаркет, булочную, гастроном), на рынок, на главную площадь города, к памятнику, по главной улице города (села), к строительству дома (издалека), в тролле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бусный или автобусный парк, метро, в парк, к ближайшему водоёму, в зо</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парк, планетарий,</w:t>
      </w:r>
      <w:r w:rsidR="00DB6202">
        <w:rPr>
          <w:rFonts w:ascii="Times New Roman" w:hAnsi="Times New Roman" w:cs="Times New Roman"/>
          <w:color w:val="auto"/>
          <w:sz w:val="28"/>
          <w:szCs w:val="28"/>
        </w:rPr>
        <w:t xml:space="preserve"> </w:t>
      </w:r>
      <w:r w:rsidRPr="003C6BCC">
        <w:rPr>
          <w:rFonts w:ascii="Times New Roman" w:hAnsi="Times New Roman" w:cs="Times New Roman"/>
          <w:color w:val="auto"/>
          <w:sz w:val="28"/>
          <w:szCs w:val="28"/>
        </w:rPr>
        <w:t>на огород (в теплицу), в сад,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w:t>
      </w:r>
      <w:r w:rsidRPr="003C6BCC">
        <w:rPr>
          <w:rFonts w:ascii="Times New Roman" w:hAnsi="Times New Roman" w:cs="Times New Roman"/>
          <w:color w:val="auto"/>
          <w:kern w:val="2"/>
          <w:sz w:val="28"/>
          <w:szCs w:val="28"/>
        </w:rPr>
        <w:t>у</w:t>
      </w:r>
      <w:r w:rsidRPr="003C6BCC">
        <w:rPr>
          <w:rFonts w:ascii="Times New Roman" w:hAnsi="Times New Roman" w:cs="Times New Roman"/>
          <w:color w:val="auto"/>
          <w:kern w:val="2"/>
          <w:sz w:val="28"/>
          <w:szCs w:val="28"/>
        </w:rPr>
        <w:t>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Совместное приготовление к школьным праздникам, привлечение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чающихся к участию в общешкольных и внешкольных общественных мер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и </w:t>
      </w:r>
      <w:r w:rsidRPr="003C6BCC">
        <w:rPr>
          <w:rFonts w:ascii="Times New Roman" w:hAnsi="Times New Roman" w:cs="Times New Roman"/>
          <w:i/>
          <w:iCs/>
          <w:color w:val="auto"/>
          <w:sz w:val="28"/>
          <w:szCs w:val="28"/>
        </w:rPr>
        <w:t>элементарные практические опыты</w:t>
      </w:r>
      <w:r w:rsidRPr="003C6BCC">
        <w:rPr>
          <w:rFonts w:ascii="Times New Roman" w:hAnsi="Times New Roman" w:cs="Times New Roman"/>
          <w:color w:val="auto"/>
          <w:sz w:val="28"/>
          <w:szCs w:val="28"/>
        </w:rPr>
        <w:t xml:space="preserve"> по изучению своей внешности, строению и особенностей своего организма (измерение роста, 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са и пульса), познание своих возможностей восприятия окружающей дейс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вительности посредством различных органов чувств, ограничения и способов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Получение элементарных навыков пользования ИКТ</w:t>
      </w:r>
      <w:r w:rsidRPr="003C6BCC">
        <w:rPr>
          <w:rFonts w:ascii="Times New Roman" w:hAnsi="Times New Roman" w:cs="Times New Roman"/>
          <w:color w:val="auto"/>
          <w:sz w:val="28"/>
          <w:szCs w:val="28"/>
        </w:rPr>
        <w:t>. Участие в подборе материалов на заданную тему и подготовке проекта с привлечением инфо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 xml:space="preserve">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uppressAutoHyphens/>
        <w:spacing w:after="0" w:line="360" w:lineRule="auto"/>
        <w:ind w:firstLine="709"/>
        <w:jc w:val="both"/>
        <w:rPr>
          <w:rFonts w:ascii="Times New Roman" w:eastAsia="Times New Roman" w:hAnsi="Times New Roman" w:cs="Times New Roman"/>
          <w:color w:val="auto"/>
          <w:kern w:val="2"/>
          <w:sz w:val="28"/>
          <w:szCs w:val="28"/>
        </w:rPr>
      </w:pP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«Окружающий мир»</w:t>
      </w:r>
    </w:p>
    <w:p w:rsidR="00F65069" w:rsidRPr="003C6BCC" w:rsidRDefault="00C079E3" w:rsidP="000A374A">
      <w:pPr>
        <w:pStyle w:val="a9"/>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общество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Общество – люди, которых объединяет общая культура и которые св</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заны друг с другом совместной деятельностью во имя общей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Человек – член общества. Взаимоотношения человека с другими люд</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ми. Культура общения Представление ребенка о себе и о других людях.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Младший школьник. Учебные принадлежности. Правила поведения в школе, на уроках. Обращение к учителю. Классный, школьный коллектив, совместная учеба, игры, отдых.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Здоровье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Режим дня школьника, чередование труда и отдыха в режиме дня; ли</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ная гигиена. Физическая культура, закаливание, игры на воздухе как условие сохранения и укрепления здоровья.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безопасной жизнедеятельности.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Дорога от дома до школы, правила безопасного поведения на дорогах, в лесу, на водоеме в разное время года.  Правила противопожарной безопа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ности, основные правила обращений с  электроприборами. Правила безопа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ного поведения во дворе, на улице, при общении с незнакомыми людьми. Первая помощь при легких травмах (ушиб, порез, ожог, обморожение, пер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грев).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на реке, при грозе, при урагане и сильном ветре.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Семья – самое близкое окружение человека. Семейные традиции. Взаимоотношения в семье и взаимопомощь членов семьи. Оказание посил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ной помощи взрослым. Забота о близких. Родословная. Имена и фамилии членов семьи. Детские игры и забавы.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Значение труда в жизни человека и общества. Профессии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Общественный транспорт. Транспорт города и села. Наземный,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душный и водный транспорт. Правила дорожного движения. Знаки светоф</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ра и дорожные знаки. Правила пользований транспортом. Средства связи: почта, телеграф, телефон.</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массовой информации: радио, телевидение, пресса,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Наша Родина – Россия, Российская Федерация. Государственная си</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волика России  Конституция – Основной закон Российской Федерации. Пр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ва ребенка.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Президент Российской Федерации – глава государства.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на карте; государственная граница России.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Москва - столица России. Достопримечательности Москвы: Кремль, Красная площадь, Большой театр и др. Характеристика отдельных историч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ских событий, связанных с Москвой (основание Москвы, строительство Кремля и др.). Герб Москвы. Расположение на карте.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 многонациональная страна. Народы, населяющие Россию, их обычаи, характерные особенности быта (по выбору). Уважительное отнош</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к своему и другим народам.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Родной край  – частица России. Родной город, его достопримечател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Общее представление о многообразии стран, народов на Земле. 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комство с несколькими странами.</w:t>
      </w:r>
    </w:p>
    <w:p w:rsidR="00F65069" w:rsidRPr="003C6BCC" w:rsidRDefault="00C079E3" w:rsidP="000A374A">
      <w:pPr>
        <w:pStyle w:val="a9"/>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Природа - это то, что нас окружает, но не создано человеком. Приро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ские работы с веществами, жидкостями. газами.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Звезды и планеты. Солнце – ближайшая к нам звезда, источник света и тепла для всего живого.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Земля – планета; общее представление о форме и размерах Земли. Гл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Смена дня и ночи на Земле. Времена года, их особенности (на основе наблюдений). Смена времен года в родном крае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Погода, ее составляющие (температура воздуха, облачность, осадки, ветер). Предсказание погоды и его значение в жизни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Формы земной поверхности: равнины, горы, холмы, овраги (общее представление). Особенности поверхности родного края (краткая характер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стика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Водоемы, их разнообразие (океан, море, река, озеро); использование человеком. Водоемы родного края (названия, краткая характеристика на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Воздух – смесь газов. Свойства воздуха. Значение воздуха для раст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ний, животных,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Вода. Свойства воды. Состояния воды, ее распространение в природе, значение для живых организмов и хозяйственной жизни человека. Кругов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рот воды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Полезные ископаемые, их значение в хозяйстве человека, бережное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ношение людей к полезным ископаемым. Полезные ископаемые родного края (2-3 примера).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Почва, ее состав, значение для живой природы и для хозяйственной жизни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Растения, их разнообразие. Части растения (корень, стебель, лист, цв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ток, плод, семя). Условия, необходимые для жизни растения (свет, тепло, воздух, вода). Деревья, кустарники, травянистые растения.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Дикорастущие и культурные растения. Роль растений в природе и жи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ни людей, бережное отношение человека к растениям. Растения родного края, названия и краткая характеристика на основе наблюдений.  Грибы: съ</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добные и ядовитые. Правила сбора грибов.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Животные, их разнообразие. Условия, необходимые для жизни живо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 xml:space="preserve">ных (воздух, вода, тепло, пища).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Насекомые, пауки, рыбы, земноводные, пресмыкающиеся, птицы, зв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ри, их различия.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Особенности питания разных животных (хищные, растительноядные, всеядные).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Размножение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 xml:space="preserve">Дикие и домашние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Роль животных в природе и жизни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Животные родного края, названия, краткая характеристика на основе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Бережное отношение человека к животным и растениям.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Лес, луг, водоем – единство живой и неживой природы (солнечный свет, воздух, вода, почва, растения,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Взаимосвязи в природном сообществе: растения - пища и укрытие для животных; цепи питания.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Природные зоны России. Общее представление об основных приро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ных зонах: климат, растительный и животный мир; особенности труда и быта людей, влияние человека на природу.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Народный календарь, приметы, поговорки, пословицы, связанные с с</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зонным трудом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Воспитание первоначальной экологической культуры. Охрана приро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ных богатств: воды, воздуха, полезных ископаемых, растительного и живо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ного мира. Заповедники, национальные парки, их роль в охране природы. Красная книга России, ее значение, отдельные представители растений и 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вотных, занесенных в Красную книгу.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15-20)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символику нашей страны, названия 10-15 наиболее крупных городов, морей, рек, озер;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некоторых других стран и их местоположение;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взаимосвязь изменений в природе и погоде со сменой времен года, а также сезонную обусловленность сельскохозяйственной деятельности людей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природоведческие и географические понятия  (о Земле и ее форме и размерах, о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 различных состояниях тел природы (твердое, жидкое, газообразное), </w:t>
      </w:r>
      <w:r w:rsidRPr="003C6BCC">
        <w:rPr>
          <w:rFonts w:ascii="Times New Roman" w:hAnsi="Times New Roman" w:cs="Times New Roman"/>
          <w:color w:val="auto"/>
          <w:sz w:val="28"/>
          <w:szCs w:val="28"/>
        </w:rPr>
        <w:t>свойствах твердых тел, воды, воздуха и обусловленности жизни живых организмов</w:t>
      </w:r>
      <w:r w:rsidRPr="003C6BCC">
        <w:rPr>
          <w:rFonts w:ascii="Times New Roman" w:hAnsi="Times New Roman" w:cs="Times New Roman"/>
          <w:color w:val="auto"/>
          <w:kern w:val="2"/>
          <w:sz w:val="28"/>
          <w:szCs w:val="28"/>
        </w:rPr>
        <w:t xml:space="preserve"> (на элементарном уровне)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транспорте, в театре, в группе, в семье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личной гигиены и здорового образа жизни, следить за внешним видом;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ориентироваться в городе, знать расположение основных достопримечательностей,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пользоваться компасом на местности, определять стороны горизонта;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ориентироваться во времени, определять время по часам;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оперировать полученными знаниями об организме и строении тела человека, определять пульс, вес, рост человека, а также оценивать состояние здоровья человека (болен/здоров), оказывать элементарную медицинскую помощь;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владеть навыками безопасного поведения в общественных местах;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5-6 крупных городов, 3-4 реки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устанавливать причинно-следственные связи между явлениями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контролировать свое поведение, давать оценку своим поступкам;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а также в обыденной жизни;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xml:space="preserve"> - выделять существенные признаки при характеристике объектов живой и неживой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и индивидуально готовить проекты (презентации), выставки, викторины на предложенные учителем темы и согласно собственным интересам: «Моя семья», «Достопримечательности родного города», «Государственные праздники», «Животные Красной книги», «Все работы хороши»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уметь рассказывать о результатах наблюдения, экскурсиях, используя собственные записи и зарисовки;</w:t>
      </w:r>
    </w:p>
    <w:p w:rsidR="00F65069" w:rsidRPr="003C6BCC" w:rsidRDefault="00C079E3" w:rsidP="003C6BCC">
      <w:pPr>
        <w:tabs>
          <w:tab w:val="left" w:pos="567"/>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участвовать в различных видах общественно полезного и природ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охранного труда (изготовление кормушек и подкармливание птиц, уход за зелеными насаждениями в микрорайоне, выращивание рассады и растений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6"/>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в лес, сад, парк с целью знакомства с деревьями, кустарн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ками, травянистыми растениями данной местности и изменениями в жизни растений и животных осенью; изучение поверхности своей местности, озн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комление с особенностями местного водоема, его использованием и охраной;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Практические работы и занятия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 календарю погоды – сравнение погоды разных дней; строение те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 xml:space="preserve">мометра и измерение температуры воздуха; измерение глубины снегового покрова;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части растения и уход за комнатными растениями; размножение раст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ний черенками, луковицами, отводками, усами; выращивание лука в ящиках или цветочных горшках; выращивание клубней картофеля;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 xml:space="preserve">практическая деятельность в умывальне, душевой (ванной комнате); прогулки, физзарядка;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подсчет пульса в спокойном состоянии, после бега на месте или десяти приседаний;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первая помощь при обморожении; приемы оказания первой помощи при некоторых кровотечениях, простейшие обработки небольших ран, при</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мы наложения повязок (работа проводится под руководством медицинского работника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сторон горизонта по солнцу и по компасу; нахождение на глобусе и карте полушарий полюсы, экватор, северное и южное полушария;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моделирование из влажного песка форм земной поверхности; измер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расстояния на местности; изображение расстояний на чертеже; вычерч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вание схематического плана школьного участка; определение расстояний, изображенных на чертеже и карте, с помощью масштаба плана, 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географической картой страны, области (республики);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гербарным материалом, коллекциями, иллюстративными средствами, с картой природных зон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свойств горных пород (твердость, цвет, растворимость в воде) по раздаточному материалу; наблюдение за разрушением гранита при изменении температуры;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Простейшие </w:t>
      </w:r>
      <w:r w:rsidRPr="003C6BCC">
        <w:rPr>
          <w:rFonts w:ascii="Times New Roman" w:hAnsi="Times New Roman" w:cs="Times New Roman"/>
          <w:i/>
          <w:iCs/>
          <w:color w:val="auto"/>
          <w:sz w:val="28"/>
          <w:szCs w:val="28"/>
        </w:rPr>
        <w:t>опыты:</w:t>
      </w:r>
      <w:r w:rsidRPr="003C6BCC">
        <w:rPr>
          <w:rFonts w:ascii="Times New Roman" w:hAnsi="Times New Roman" w:cs="Times New Roman"/>
          <w:color w:val="auto"/>
          <w:sz w:val="28"/>
          <w:szCs w:val="28"/>
        </w:rPr>
        <w:t xml:space="preserve"> со снегом и льдом, знакомство с физическими свойства воды; очистка воды фильтрованием; изучение свойства кислорода (поддерживать горение) и воздуха (занимает место, сжимаем и упруг, изм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нение объема с изменением температуры, движение теплого и холодного воздуха); влагопроницаемость почвы; физические свойства 4-5 полезных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копаемых.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Работа с натуральными объектами</w:t>
      </w:r>
      <w:r w:rsidRPr="003C6BCC">
        <w:rPr>
          <w:rFonts w:ascii="Times New Roman" w:hAnsi="Times New Roman" w:cs="Times New Roman"/>
          <w:color w:val="auto"/>
          <w:sz w:val="28"/>
          <w:szCs w:val="28"/>
        </w:rPr>
        <w:t>: растительность леса, полевые культуры, чучела и коллекции животных-обитателей рассматриваемого 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стного ландшафта.</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i/>
          <w:iCs/>
          <w:color w:val="auto"/>
          <w:sz w:val="28"/>
          <w:szCs w:val="28"/>
        </w:rPr>
        <w:lastRenderedPageBreak/>
        <w:t>Ведение наблюдений</w:t>
      </w:r>
      <w:r w:rsidRPr="003C6BCC">
        <w:rPr>
          <w:rFonts w:ascii="Times New Roman" w:hAnsi="Times New Roman" w:cs="Times New Roman"/>
          <w:color w:val="auto"/>
          <w:sz w:val="28"/>
          <w:szCs w:val="28"/>
        </w:rPr>
        <w:t xml:space="preserve"> и их фиксация в «Рабочей тетради», подведение итогов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за растениями и животными на учебно-опытном участке,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развитием растений из семени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изменением высоты Солнца над горизонтом в двадцатых числах 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ждого месяца и происходящими в связи с этим изменениями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w:t>
      </w:r>
      <w:r w:rsidRPr="003C6BCC">
        <w:rPr>
          <w:rFonts w:ascii="Times New Roman" w:hAnsi="Times New Roman" w:cs="Times New Roman"/>
          <w:color w:val="auto"/>
          <w:kern w:val="2"/>
          <w:sz w:val="28"/>
          <w:szCs w:val="28"/>
        </w:rPr>
        <w:t>у</w:t>
      </w:r>
      <w:r w:rsidRPr="003C6BCC">
        <w:rPr>
          <w:rFonts w:ascii="Times New Roman" w:hAnsi="Times New Roman" w:cs="Times New Roman"/>
          <w:color w:val="auto"/>
          <w:kern w:val="2"/>
          <w:sz w:val="28"/>
          <w:szCs w:val="28"/>
        </w:rPr>
        <w:t>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возможностями собственного восприятия окружающей действител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посредством различных органов чувств, ограничениями и способами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чающихся к участию в общешкольных и внешкольных общественных мер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 xml:space="preserve">Участие </w:t>
      </w:r>
      <w:r w:rsidRPr="003C6BCC">
        <w:rPr>
          <w:rFonts w:ascii="Times New Roman" w:hAnsi="Times New Roman" w:cs="Times New Roman"/>
          <w:color w:val="auto"/>
          <w:sz w:val="28"/>
          <w:szCs w:val="28"/>
        </w:rPr>
        <w:t xml:space="preserve">в подборе материалов на заданную тему и подготовке проекта с привлечением информационно-коммуникационных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C079E3" w:rsidP="003C6BCC">
      <w:pPr>
        <w:pStyle w:val="a9"/>
        <w:tabs>
          <w:tab w:val="left" w:pos="426"/>
        </w:tabs>
        <w:ind w:left="0" w:firstLine="709"/>
        <w:jc w:val="center"/>
        <w:rPr>
          <w:rFonts w:ascii="Times New Roman" w:hAnsi="Times New Roman" w:cs="Times New Roman"/>
          <w:color w:val="auto"/>
          <w:sz w:val="28"/>
          <w:szCs w:val="28"/>
        </w:rPr>
      </w:pPr>
      <w:r w:rsidRPr="003C6BCC">
        <w:rPr>
          <w:rFonts w:ascii="Times New Roman" w:hAnsi="Times New Roman" w:cs="Times New Roman"/>
          <w:color w:val="auto"/>
          <w:sz w:val="28"/>
          <w:szCs w:val="28"/>
        </w:rPr>
        <w:t>ПРЕДМЕТНАЯ ОБЛАСТЬ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 xml:space="preserve">Учебные предметы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«Материальные технологии», «Компьютерные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Пояснительная записка</w:t>
      </w:r>
    </w:p>
    <w:p w:rsidR="00F65069" w:rsidRPr="003C6BCC" w:rsidRDefault="00C079E3" w:rsidP="003C6BCC">
      <w:pPr>
        <w:spacing w:after="0" w:line="360" w:lineRule="auto"/>
        <w:ind w:firstLine="709"/>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Основные задачи реализации содержания:</w:t>
      </w:r>
    </w:p>
    <w:p w:rsidR="00F65069" w:rsidRPr="003C6BCC" w:rsidRDefault="00C079E3" w:rsidP="000A374A">
      <w:pPr>
        <w:pStyle w:val="a9"/>
        <w:numPr>
          <w:ilvl w:val="0"/>
          <w:numId w:val="35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глухими обучающимися основами трудовой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необходимой в разных жизненных сферах, овладение технологиями, 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обходимыми для полноценной коммуникации, социального и трудового взаимодействия.  </w:t>
      </w:r>
    </w:p>
    <w:p w:rsidR="00F65069" w:rsidRPr="003C6BCC" w:rsidRDefault="00C079E3" w:rsidP="000A374A">
      <w:pPr>
        <w:pStyle w:val="a9"/>
        <w:numPr>
          <w:ilvl w:val="0"/>
          <w:numId w:val="35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трудовыми умениями, необходимыми в разных жи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ненных сферах, овладение умением адекватно применять доступные техн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логии и освоенные трудовые навыки для полноценной коммуникации, соц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ального и трудового взаимодействия.  </w:t>
      </w:r>
    </w:p>
    <w:p w:rsidR="00F65069" w:rsidRPr="003C6BCC" w:rsidRDefault="00C079E3" w:rsidP="000A374A">
      <w:pPr>
        <w:pStyle w:val="a9"/>
        <w:numPr>
          <w:ilvl w:val="0"/>
          <w:numId w:val="35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Формирование у глухих обучающихся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w:t>
      </w:r>
    </w:p>
    <w:p w:rsidR="00F65069" w:rsidRPr="003C6BCC" w:rsidRDefault="00C079E3" w:rsidP="000A374A">
      <w:pPr>
        <w:pStyle w:val="a9"/>
        <w:numPr>
          <w:ilvl w:val="0"/>
          <w:numId w:val="35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способности глухого ребенка к самообслуживанию в элементарной форме; по воспитанию трудолюбия и исключению возможн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иждивенческой позиции по отношению к близким и во взаимоотношен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ях с окружающими людьми.</w:t>
      </w:r>
    </w:p>
    <w:p w:rsidR="00F65069" w:rsidRPr="003C6BCC" w:rsidRDefault="00C079E3" w:rsidP="000A374A">
      <w:pPr>
        <w:pStyle w:val="a9"/>
        <w:numPr>
          <w:ilvl w:val="0"/>
          <w:numId w:val="35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Усвоение глухим ребенком «житейских понятий» в ходе его зан</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тий предметно-практической деятельностью.</w:t>
      </w:r>
    </w:p>
    <w:p w:rsidR="00F65069" w:rsidRPr="003C6BCC" w:rsidRDefault="00C079E3" w:rsidP="000A374A">
      <w:pPr>
        <w:pStyle w:val="a9"/>
        <w:numPr>
          <w:ilvl w:val="0"/>
          <w:numId w:val="35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у глухих обучающихся ручных умений и мелкой моторики рук в ходе занятий продуктивной и преобразующей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стью, в частности, предметно-практической.</w:t>
      </w:r>
    </w:p>
    <w:p w:rsidR="00F65069" w:rsidRPr="003C6BCC" w:rsidRDefault="00C079E3" w:rsidP="000A374A">
      <w:pPr>
        <w:pStyle w:val="a9"/>
        <w:numPr>
          <w:ilvl w:val="0"/>
          <w:numId w:val="360"/>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Обеспечение мотивированности высказываний, созданию потре</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ности у глухого обучающегося в пользовании словесной речью, возника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 xml:space="preserve">щей под влиянием педагогически организованных занятий разными видами </w:t>
      </w:r>
      <w:r w:rsidRPr="003C6BCC">
        <w:rPr>
          <w:rFonts w:ascii="Times New Roman" w:hAnsi="Times New Roman" w:cs="Times New Roman"/>
          <w:color w:val="auto"/>
          <w:sz w:val="28"/>
          <w:szCs w:val="28"/>
        </w:rPr>
        <w:lastRenderedPageBreak/>
        <w:t>деятельности, в том числе предметно-практической деятельностью, и в ра</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ных формах организации совместной деятельности.</w:t>
      </w:r>
    </w:p>
    <w:p w:rsidR="00F65069" w:rsidRPr="003C6BCC" w:rsidRDefault="00C079E3" w:rsidP="000A374A">
      <w:pPr>
        <w:pStyle w:val="a9"/>
        <w:numPr>
          <w:ilvl w:val="0"/>
          <w:numId w:val="361"/>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Использовании технических средств, обеспечивающих коммун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кацию посредством информационных технологий. Формирование первон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чальных элементов ИКТ-компетентности учащихся,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и другим аспектам.</w:t>
      </w:r>
    </w:p>
    <w:p w:rsidR="00F65069" w:rsidRPr="003C6BCC" w:rsidRDefault="00C079E3" w:rsidP="000A374A">
      <w:pPr>
        <w:pStyle w:val="a9"/>
        <w:numPr>
          <w:ilvl w:val="0"/>
          <w:numId w:val="362"/>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Получение первоначальных представлений об информации, её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боре, анализе и систематизации, способах получения, хранения, переработки информации;</w:t>
      </w:r>
    </w:p>
    <w:p w:rsidR="00F65069" w:rsidRPr="003C6BCC" w:rsidRDefault="00C079E3" w:rsidP="000A374A">
      <w:pPr>
        <w:pStyle w:val="a9"/>
        <w:numPr>
          <w:ilvl w:val="0"/>
          <w:numId w:val="363"/>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использования  основных устройств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пьютера для ввода, вывода, обработки информации; владение эргономичн</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ми приёмами работы с компьютером и другими средствами ИКТ;</w:t>
      </w:r>
    </w:p>
    <w:p w:rsidR="00F65069" w:rsidRPr="003C6BCC" w:rsidRDefault="00C079E3" w:rsidP="000A374A">
      <w:pPr>
        <w:pStyle w:val="a9"/>
        <w:numPr>
          <w:ilvl w:val="0"/>
          <w:numId w:val="36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представлений о правилах клавиатурного письма, приобретение базовых навыков использования простейших средств текстов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редактора;</w:t>
      </w:r>
    </w:p>
    <w:p w:rsidR="00F65069" w:rsidRPr="003C6BCC" w:rsidRDefault="00C079E3" w:rsidP="000A374A">
      <w:pPr>
        <w:pStyle w:val="a9"/>
        <w:numPr>
          <w:ilvl w:val="0"/>
          <w:numId w:val="36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простейших приёмов поиска информации (по кл</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чевым словам, каталогам) и использования электронных образовательных ресурсов; формирование критического отношения к информации и к выбору источника информации;</w:t>
      </w:r>
    </w:p>
    <w:p w:rsidR="00F65069" w:rsidRPr="003C6BCC" w:rsidRDefault="00C079E3" w:rsidP="000A374A">
      <w:pPr>
        <w:pStyle w:val="a9"/>
        <w:numPr>
          <w:ilvl w:val="0"/>
          <w:numId w:val="36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работы с простыми информационными объектами (текст, таблица, схема, рисунок),  создания, представления и пер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дачи сообщений;</w:t>
      </w:r>
    </w:p>
    <w:p w:rsidR="00F65069" w:rsidRPr="003C6BCC" w:rsidRDefault="00C079E3" w:rsidP="000A374A">
      <w:pPr>
        <w:pStyle w:val="a9"/>
        <w:numPr>
          <w:ilvl w:val="0"/>
          <w:numId w:val="36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Обеспечение практического опыта усвоения учебного материала и выполнения простейших задач воспроизводящего и продуктивного характ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ра, представленных в цифровом формате. </w:t>
      </w:r>
    </w:p>
    <w:p w:rsidR="00F65069" w:rsidRPr="003C6BCC" w:rsidRDefault="00C079E3" w:rsidP="000A374A">
      <w:pPr>
        <w:pStyle w:val="a9"/>
        <w:numPr>
          <w:ilvl w:val="0"/>
          <w:numId w:val="36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C6BCC" w:rsidRDefault="00C079E3" w:rsidP="000A374A">
      <w:pPr>
        <w:pStyle w:val="a9"/>
        <w:numPr>
          <w:ilvl w:val="0"/>
          <w:numId w:val="36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Пропедевтика будущей трудовой деятельности и профессионал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ной ориентации с выявлением способностей и интересов глухого обучающ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гося применительно к доступным сферам труда.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предметной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Представления о профессиях людей, занятых на производстве, тран</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порте, строительстве, в интеллектуальном труде и сфере бытового обслуж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вания; представления о культуре жилища, организации быта.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основами трудовой деятельности, необходимой в разных жизненных сферах; владение основными технологическими приемами при работе с разными материалами и инструментами.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Соблюдение правил организации рабочего места и техники безопасн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при работе с разными материалами и инструментами; правил безопасн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пользования электрическими приборами и бытовой техникой; правил г</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гиены и безопасности при использовании продуктов питания, приготовления и приема пищи.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действовать на основе образца, по описанию, схеме, чертежу, собственным представлениям и впечатлениям; работать самостоятельно,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 xml:space="preserve">пользуя свой опыт, знания и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первоначальными навыками совместной продуктивной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сотрудничества, взаимопомощи, планирования и организации труда.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элементарными практическими умениями пользоваться (под руководством взрослого) средствами информационных и коммуникационных технологий (ИКТ) с активным привлечением доступных для глухого ребенка технических средств для решения познавательных и коммуникативных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Активное использование накопленного опыта и трудовых умений для своего жизнеобеспечения, творческого решения учебных и бытовых задач, а также при оказании помощи близким.</w:t>
      </w:r>
    </w:p>
    <w:p w:rsidR="00F65069" w:rsidRPr="003C6BCC" w:rsidRDefault="00C079E3" w:rsidP="003C6BCC">
      <w:pPr>
        <w:pStyle w:val="a9"/>
        <w:tabs>
          <w:tab w:val="left" w:pos="42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ab/>
        <w:t>Под руководством учителя: определять материалы, инструменты, учебные принадлежности, необходимые для достижения цели; определять последовательности действий, операций; контролировать ход деятельности; сопоставлять результаты с образцом. Самостоятельно выполнять знакомые операции и действия. Коллективно и самостоятельно составлять подробный пооперационный, краткий план предметно-практической деятельности.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поставлять результаты и ход деятельности с образцом, с содержанием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Принимать и понимать цель и задачи деятельности.  Определять по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разцу изделия необходимые для работы материалы и инструменты. Опред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лять материалы, инструменты, необходимые для выполнения отдельных оп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раций и нескольких действий. Коллективно и самостоятельно составлять подробный пооперационный, краткий план предметно-практической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Пользоваться планом при изготовлении изделий, при составлении описания продукта деятельности. Кратко и подробно описывать продела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ную работу (параллельно и по ее окончанию). Овладевать трудовыми дейс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виями и операциями (при работе с бумагой, конструктором, с тканью).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полнять задания учителя точно и быстро. Ставить цель и задачи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определять нужные действия и порядок их следования (план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Подробно и кратко описывать свою работу (параллельно и по оконч</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нии работы). Сопоставлять результаты деятельности с образцом, с содерж</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нием инструкции. Участвовать в коллективной деятельности: принимать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дания учителя, руководителя группы детей, выполнять их требования, соо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щать об окончании работы, уточнять непонятное задание, владеть способами, приемами оказания помощи товарищу.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Участвовать в классной и вн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классной деятельности товарищей. Оказывать помощь взрослым и товар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щам. Выражать радость, удовлетворение, сожаление результатами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ности. Овладевать трудовыми действиями и операциями по предложенным </w:t>
      </w:r>
      <w:r w:rsidRPr="003C6BCC">
        <w:rPr>
          <w:rFonts w:ascii="Times New Roman" w:hAnsi="Times New Roman" w:cs="Times New Roman"/>
          <w:color w:val="auto"/>
          <w:sz w:val="28"/>
          <w:szCs w:val="28"/>
        </w:rPr>
        <w:lastRenderedPageBreak/>
        <w:t>учителям видам труда. Содержать в порядке свое рабочее место. Соблюдать правила поведения и техники безопасности.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изучения компьютерных технологий на ступени начал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ного общего образования начинается формирование навыков, необходимых для жизни и работы в современном высокотехнологичном обществе.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обучения включает:</w:t>
      </w:r>
    </w:p>
    <w:p w:rsidR="00F65069" w:rsidRPr="003C6BCC" w:rsidRDefault="00C079E3" w:rsidP="000A374A">
      <w:pPr>
        <w:pStyle w:val="a9"/>
        <w:numPr>
          <w:ilvl w:val="0"/>
          <w:numId w:val="370"/>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опыта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которые могут перед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ваться с помощью телекоммуникационных технологий или размещаться в Интернете,</w:t>
      </w:r>
    </w:p>
    <w:p w:rsidR="00F65069" w:rsidRPr="003C6BCC" w:rsidRDefault="00C079E3" w:rsidP="000A374A">
      <w:pPr>
        <w:pStyle w:val="a9"/>
        <w:numPr>
          <w:ilvl w:val="0"/>
          <w:numId w:val="371"/>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знакомство с различными средствами ИКТ, освоение общих безопасных и эргономичных принципов работы с ними; осознание возмо</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ности различных средств ИКТ для использования в обучении, развитии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ственной познавательной деятельности и общей культуры,</w:t>
      </w:r>
    </w:p>
    <w:p w:rsidR="00F65069" w:rsidRPr="003C6BCC" w:rsidRDefault="00C079E3" w:rsidP="000A374A">
      <w:pPr>
        <w:pStyle w:val="a9"/>
        <w:numPr>
          <w:ilvl w:val="0"/>
          <w:numId w:val="372"/>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обработки и поиска информации при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мощи средств ИКТ, введения различных видов информации в компьютер (текст, изображение, цифровые данные; создавать, редактировать, сохранять и передавать информационные объекты),</w:t>
      </w:r>
    </w:p>
    <w:p w:rsidR="00F65069" w:rsidRPr="003C6BCC" w:rsidRDefault="00C079E3" w:rsidP="000A374A">
      <w:pPr>
        <w:pStyle w:val="a9"/>
        <w:numPr>
          <w:ilvl w:val="0"/>
          <w:numId w:val="373"/>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сальные учебные действия и специальные учебные умения, что заложит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 xml:space="preserve">нову успешной учебной деятельности на следующей ступени образования.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Знакомство со средствами ИКТ, гигиена работы на компьютере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Включение и выключение компьютера и подключаемых к нему ус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ройства;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безопасных для органов зрения, нервной системы, опорно-двигательного аппарата эргономичные приёмы работы с компьют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ром и другими средствами ИКТ; выполнение компенсирующих физических упражнений (мини-зарядку);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Организация системы папок для хранения собственной информации в компьютере.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 ввода информации в компьютер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Введение информации в компьютер с использованием различных те</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нических средств (фото- и видеокамеры и т. д.), сохранять полученную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формацию.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компьютерным письмом на русском языке; обучение наб</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рать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Сканирование рисунков и текстов.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Обработка и поиск информации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Подбор оптимальных по содержанию, эстетическим параметрам и те</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ническому качеству результатов видеозаписи и фотографирования, испол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зование сменных носителей (флэш-карты).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Описание по определённому алгоритму объектов или процесс набл</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дения, записывать числовую информацию о нём используя инструменты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Сбор числовых данных в естественно-научных наблюдениях и эксп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риментах, используя цифровые датчики, камеру и другие средства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Составление текста, цепочек изображений, слайдов презентаций в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ответствии с коммуникативной или учебной задачей.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color w:val="auto"/>
          <w:sz w:val="28"/>
          <w:szCs w:val="28"/>
        </w:rPr>
        <w:t xml:space="preserve">Оформление текста с помощью средств текстового редактора; </w:t>
      </w:r>
      <w:r w:rsidRPr="003C6BCC">
        <w:rPr>
          <w:rFonts w:ascii="Times New Roman" w:hAnsi="Times New Roman" w:cs="Times New Roman"/>
          <w:i/>
          <w:iCs/>
          <w:color w:val="auto"/>
          <w:sz w:val="28"/>
          <w:szCs w:val="28"/>
        </w:rPr>
        <w:t>испол</w:t>
      </w:r>
      <w:r w:rsidRPr="003C6BCC">
        <w:rPr>
          <w:rFonts w:ascii="Times New Roman" w:hAnsi="Times New Roman" w:cs="Times New Roman"/>
          <w:i/>
          <w:iCs/>
          <w:color w:val="auto"/>
          <w:sz w:val="28"/>
          <w:szCs w:val="28"/>
        </w:rPr>
        <w:t>ь</w:t>
      </w:r>
      <w:r w:rsidRPr="003C6BCC">
        <w:rPr>
          <w:rFonts w:ascii="Times New Roman" w:hAnsi="Times New Roman" w:cs="Times New Roman"/>
          <w:i/>
          <w:iCs/>
          <w:color w:val="auto"/>
          <w:sz w:val="28"/>
          <w:szCs w:val="28"/>
        </w:rPr>
        <w:t>зование полуавтоматического орфографического контроля.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Поиск информации в цифровых словарях и справочниках, выбранных учителем с учетом возраста, уровня общего и речевого развития обучающи</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lastRenderedPageBreak/>
        <w:t>ся, в системе поиска внутри компьютера; использование электронных 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зовательных ресурсов.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Создание, представление и передача сообщений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текстовых сообщений с использованием средств ИКТ, их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дактирование, оформление и сохранение;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сообщений в виде последовательности слайдов презентации с использованием иллюстраций и текстов;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презентаций, их представление.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диаграмм, планов территории, изображений, пользуясь гр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фическими возможностями компьютера; составление нового изображения из готовых фрагментов (аппликация).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Размещение сообщений в информационной образовательной среде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 xml:space="preserve">разовательной организации.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коммуникативной деятельности в информац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онной образовательной среде.</w:t>
      </w:r>
    </w:p>
    <w:p w:rsidR="00F65069" w:rsidRPr="003C6BCC" w:rsidRDefault="00C079E3" w:rsidP="003C6BCC">
      <w:pPr>
        <w:widowControl w:val="0"/>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 РАЗВИВАЮЩАЯ ОБЛАСТЬ.</w:t>
      </w:r>
    </w:p>
    <w:p w:rsidR="00F65069" w:rsidRPr="003C6BCC" w:rsidRDefault="00C079E3" w:rsidP="003C6BCC">
      <w:pPr>
        <w:pStyle w:val="2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При реализации АООП НОО (вариант 1.2) учитывается, что весь образовательный процесс носит коррекционно – развивающую направленность. При этом коррекционно-развивающая область является обязательной частью внеурочной деятельности, поддерживающей процесс освоения содержания АООП НОО. В учебный план включены следующие обязательные занятия коррекционно – развивающей области:</w:t>
      </w:r>
    </w:p>
    <w:p w:rsidR="00F65069" w:rsidRPr="003C6BCC" w:rsidRDefault="00C079E3" w:rsidP="000A374A">
      <w:pPr>
        <w:pStyle w:val="a9"/>
        <w:numPr>
          <w:ilvl w:val="0"/>
          <w:numId w:val="374"/>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речевого слуха и произносительной стороны устной речи» (индивидуальные занятия), </w:t>
      </w:r>
    </w:p>
    <w:p w:rsidR="00F65069" w:rsidRPr="003C6BCC" w:rsidRDefault="00C079E3" w:rsidP="000A374A">
      <w:pPr>
        <w:pStyle w:val="a9"/>
        <w:numPr>
          <w:ilvl w:val="0"/>
          <w:numId w:val="375"/>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«Музыкально-ритмические занятия» (фронтальные занятия),</w:t>
      </w:r>
    </w:p>
    <w:p w:rsidR="00F65069" w:rsidRPr="003C6BCC" w:rsidRDefault="00C079E3" w:rsidP="000A374A">
      <w:pPr>
        <w:pStyle w:val="a9"/>
        <w:numPr>
          <w:ilvl w:val="0"/>
          <w:numId w:val="376"/>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слухового восприятия и техника речи» (фронтальные занятия),</w:t>
      </w:r>
    </w:p>
    <w:p w:rsidR="00F65069" w:rsidRPr="003C6BCC" w:rsidRDefault="00C079E3" w:rsidP="000A374A">
      <w:pPr>
        <w:pStyle w:val="a9"/>
        <w:numPr>
          <w:ilvl w:val="0"/>
          <w:numId w:val="377"/>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Социально – бытовая ориентировка (фронтальные занятия) </w:t>
      </w:r>
    </w:p>
    <w:p w:rsidR="00F65069" w:rsidRPr="003C6BCC" w:rsidRDefault="00C079E3" w:rsidP="003C6BCC">
      <w:pPr>
        <w:pStyle w:val="3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 xml:space="preserve">Содержание данной области может быть дополнено организацией самостоятельно на основании рекомендаций ПМПК, ИПР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При реализации АООП НОО (вариант 1.2) одним из основных напра</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лений образовательно – коррекционной работы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является важным условием наиболее полноценного личностного развития, качественного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разования,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у обучающихся слухового восприятия речи и неречевых зв</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чаний, слухозрительного восприятия устной речи, ее произносительной ст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роны осуществляется в ходе всего образовательно – коррекционного проце</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са в условиях специально педагогически созданной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Обязательным условием организации слухоречевой среды является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пользование звукоусиливающей аппаратуры в ходе всего образовательно –коррекционного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ротактильные устройства, или беспроводная аппаратура, например, испол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зующая радиопринцип (FM- система) или инфракрасное излучение; на инд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видуальных занятиях – стационарная аппаратура индивидуального пользов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(в комплектации которой, при необходимости, могут быть предусмотр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ны вибротактильные устройства) и / или индивидуальные слуховые аппар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ты; во внеурочное время обучающиеся пользуются индивидуальными слух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выми аппаратами. Учитывается необходимость соответствия режима звук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усиления состоянию слуховой функции каждого обучающегося, его индив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дуальным особенностям (включая уровень развития речевого слуха), что проверяется сурдопедагогом с помощью специальных методик не реже одн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раза в год; уточнение режима звукоусиления осуществляется совместно с врачом – сурдологом, в том числе в условиях сетевого взаимодействия с 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 xml:space="preserve">ганизациями здравоохранения.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Основой формирования устной речи является создание единой системы слухо – зрительно - кинестетических связей, предусматривающей активное </w:t>
      </w:r>
      <w:r w:rsidRPr="003C6BCC">
        <w:rPr>
          <w:rFonts w:ascii="Times New Roman" w:hAnsi="Times New Roman" w:cs="Times New Roman"/>
          <w:color w:val="auto"/>
          <w:sz w:val="28"/>
          <w:szCs w:val="28"/>
        </w:rPr>
        <w:lastRenderedPageBreak/>
        <w:t>речевое поведение детей в условиях специально педагогически созданной слухоречевой среды, которое проявляется в желании и умении глухого школьника вступить в речевой контакт со взрослыми и сверстниками. При этом уровень слухозрительного восприятия речи и ее внятность должны быть достаточно сформированы, чтобы обеспечить обоюдный контакт.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едином педагогическом процессе целенаправленно объединяются следующие направления работы: формирование у глухих школьников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вого слуха, создание на этой базе качественной новой слухозрительной осн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 восприятия устной речи, развитие умений вероятностного прогнозиров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речевой информации на основе речевого и внеречевого контекстов; 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мирование произносительной стороны речи, достижение детьми достаточно внятного и естественного воспроизведения устной речи; развитие самосто</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тельного моделирования высказываний, их актуализация в собственной речи; формирование личностных качеств, необходимых обучающимся для акти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 xml:space="preserve">ной устной коммуникации.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слухозрительного восприятия устной речи, речевого слуха, формирование произносительной стороны речи систематически осуществл</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ется на всех уроках и во внеурочное время. Основным способом восприятия речи обучающимися на уроках и фронтальных занятиях является слухозр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тельный (с помощью средств электроакустической коррекции); при затру</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нении учеников в восприятии речевого материала используются письменные таблички или устно – дактильная форма речи при обязательном устном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вторении учителем данного речевого материала. Упражнения по развитию восприятия речевого материала на слух органически входят в содержание уроков и фронтальных занятий, мотивированы ходом образовательного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цесса, используются, в основном, на этапах, связанных с организационными моментами, закреплением и повторением учебного материала, носят непр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должительный характер. На этапах закрепления и повторения учебного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риала отрабатывается, прежде всего, восприятие (слухозрительно и на слух, исключая зрение) и воспроизведение тематической и терминологической </w:t>
      </w:r>
      <w:r w:rsidRPr="003C6BCC">
        <w:rPr>
          <w:rFonts w:ascii="Times New Roman" w:hAnsi="Times New Roman" w:cs="Times New Roman"/>
          <w:color w:val="auto"/>
          <w:sz w:val="28"/>
          <w:szCs w:val="28"/>
        </w:rPr>
        <w:lastRenderedPageBreak/>
        <w:t>лексики; в ходе всего урока (фронтального занятия) целенаправленно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вается у детей восприятие (слухозрительно и на слух) и воспроизведение лексики, связанной с организацией деятельности, необходимой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ходе всего образовательно – коррекционного процесса обучающиеся систематически и целенаправленно побуждаются к максимальной реализ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ции произносительных возможностей, достаточно внятной, естественной и выразительной речи. В условиях слухоречевой среды формирование прои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носительных навыков учащихся осуществляется при использовании инфо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мального и специального путей обучения. Информальный путь реализуется в ходе всех уроков и занятий, а также во внеурочное время: учащиеся на осн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 подражания образцу правильной, естественной, выразительной речи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роны речи реализуется на индивидуальных занятиях по формированию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вого слуха и произносительной стороны речи, музыкально-ритмических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нятиях, фронтальных занятиях по развитию слухового восприятия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преждения распада неустойчивых произносительных умений, а также уст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новки на правильное воспроизведение учениками определенного речевого материала, необходимого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«Формирование речевого слуха и произносительной стороны речи»</w:t>
      </w:r>
      <w:r w:rsidRPr="003C6BCC">
        <w:rPr>
          <w:rFonts w:ascii="Times New Roman" w:hAnsi="Times New Roman" w:cs="Times New Roman"/>
          <w:color w:val="auto"/>
          <w:sz w:val="28"/>
          <w:szCs w:val="28"/>
        </w:rPr>
        <w:t xml:space="preserve"> (индив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дуальные занятия) осуществляется обучение восприятию речевого материала на слух (с помощью звукоусиливающей аппаратуры – стационарной и / или индивидуальных слуховых аппаратов), что способствует созданию качес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венно новой слухозрительной основы восприятия устной речи, а также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lastRenderedPageBreak/>
        <w:t>чение произношению,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дению восприятием и воспроизведением устной речи. Важное значение на занятиях придается отработке восприятия и воспроизведения речевого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риала знакомого детям и необходимого на уроках, а также и во внеурочное время в типичных коммуникативных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«М</w:t>
      </w:r>
      <w:r w:rsidRPr="003C6BCC">
        <w:rPr>
          <w:rFonts w:ascii="Times New Roman" w:hAnsi="Times New Roman" w:cs="Times New Roman"/>
          <w:i/>
          <w:iCs/>
          <w:color w:val="auto"/>
          <w:sz w:val="28"/>
          <w:szCs w:val="28"/>
        </w:rPr>
        <w:t>у</w:t>
      </w:r>
      <w:r w:rsidRPr="003C6BCC">
        <w:rPr>
          <w:rFonts w:ascii="Times New Roman" w:hAnsi="Times New Roman" w:cs="Times New Roman"/>
          <w:i/>
          <w:iCs/>
          <w:color w:val="auto"/>
          <w:sz w:val="28"/>
          <w:szCs w:val="28"/>
        </w:rPr>
        <w:t xml:space="preserve">зыкально-ритмические занятия» </w:t>
      </w:r>
      <w:r w:rsidRPr="003C6BCC">
        <w:rPr>
          <w:rFonts w:ascii="Times New Roman" w:hAnsi="Times New Roman" w:cs="Times New Roman"/>
          <w:color w:val="auto"/>
          <w:sz w:val="28"/>
          <w:szCs w:val="28"/>
        </w:rPr>
        <w:t>(фронтальные занятия) осуществляется э</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тетическое воспитание, развитие эмоционально – волевой и познавательной сферы, творческих способностей обучающихся, обогащение их общего и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чевого развития, расширение кругозора. На этих занятиях решаются важные коррекционно – развивающие задачи: развитие двигательной сферы, слух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вого восприятия и произносительной стороны речи. Дети учатся восприн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мать музыку (с помощью индивидуальных слуховых аппаратов) в исполн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нии учителя и в аудиозаписи; с помощью учителя и самостоятельно словесно определять ее характер и доступные средства музыкальной выразительности. На занятиях у них целенаправленно формируется правильная осанка,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ваются правильные, координированные, выразительные и ритмичные движ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под музыку (основные, элементарные гимнастические и танцевальные); дети учатся выполнять построения и перестроения, исполнять под музыку несложные композиции народных, бальных и современных танцев, импров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зировать движения под музыку. У обучающихся формируются также навыки декламации песен под музыку в ансамбле при точном воспроизведении в эмоциональной и достаточно внятной речи, реализуя произносительные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 xml:space="preserve">можности, темпоритмической организации мелодии, характера звуковедения, динамических оттенков. Одним из важных направлений работы является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На музыкально – ритмических занятиях важное </w:t>
      </w:r>
      <w:r w:rsidRPr="003C6BCC">
        <w:rPr>
          <w:rFonts w:ascii="Times New Roman" w:hAnsi="Times New Roman" w:cs="Times New Roman"/>
          <w:color w:val="auto"/>
          <w:sz w:val="28"/>
          <w:szCs w:val="28"/>
        </w:rPr>
        <w:lastRenderedPageBreak/>
        <w:t>значение придается закреплению произносительных умений обучающихся при широком использовании фонетической ритмики и музыки.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ти</w:t>
      </w:r>
      <w:r w:rsidRPr="003C6BCC">
        <w:rPr>
          <w:rFonts w:ascii="Times New Roman" w:hAnsi="Times New Roman" w:cs="Times New Roman"/>
          <w:i/>
          <w:iCs/>
          <w:color w:val="auto"/>
          <w:sz w:val="28"/>
          <w:szCs w:val="28"/>
        </w:rPr>
        <w:t>«Развитие слухового восприятия и техника речи»</w:t>
      </w:r>
      <w:r w:rsidRPr="003C6BCC">
        <w:rPr>
          <w:rFonts w:ascii="Times New Roman" w:hAnsi="Times New Roman" w:cs="Times New Roman"/>
          <w:color w:val="auto"/>
          <w:sz w:val="28"/>
          <w:szCs w:val="28"/>
        </w:rPr>
        <w:t xml:space="preserve"> (фронтальные занятия) у детей целенаправленно развивается слуховое восприятие (с помощью инд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видуальных слуховых аппаратов) звучаний музыкальных инструментов /игрушек  - барабана, дудки, гармошки, свистка и др.: выявляется расстояния, на котором отмечается стойкая условная двигательная реакция на доступные звучания; дети обучаются различению и опознаванию на слух звучаний м</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зыкальных инструментов (игрушек), определению на слух количества зв</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ков, продолжительности их звучания, характера звуковедения, темпа, гро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кости, ритмов, высоты звучания. Развивающиеся в процессе обучения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можности слухового восприятия звучаний музыкальных инструментов / и</w:t>
      </w:r>
      <w:r w:rsidRPr="003C6BCC">
        <w:rPr>
          <w:rFonts w:ascii="Times New Roman" w:hAnsi="Times New Roman" w:cs="Times New Roman"/>
          <w:color w:val="auto"/>
          <w:sz w:val="28"/>
          <w:szCs w:val="28"/>
        </w:rPr>
        <w:t>г</w:t>
      </w:r>
      <w:r w:rsidRPr="003C6BCC">
        <w:rPr>
          <w:rFonts w:ascii="Times New Roman" w:hAnsi="Times New Roman" w:cs="Times New Roman"/>
          <w:color w:val="auto"/>
          <w:sz w:val="28"/>
          <w:szCs w:val="28"/>
        </w:rPr>
        <w:t>рушек используются на занятиях в работе над просодическими компонент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ми речи - темпом, ритмом, паузацией, словесным и фразовым ударениями, интонацией. Важное значение придается развитию слухозрительного и сл</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хового восприятия устной речи, достаточно внятного и естественного во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произведения речевого материала при реализации произносительных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можностей. На данных занятиях у обучающихся формируется слуховое во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приятие неречевых звучаний окружающего мира -  социально значимых б</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товых и городских шумов; голосов животных и птиц; шумов связанных с я</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лениями природы и др.; шумов, связанных с проявлениями физиологическ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и эмоционального состояния человека; различение и опознавание разгов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ра и пения, мужского и женского голоса. Приобретенный опыт в устной коммуникации и в восприятии неречевых звуков окружающего мира дети реализуют в учебной и внеурочной деятельности, в том числе, совместной со слышащими детьми и взрослыми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процессе развития у обучающихся речевого слуха, слухозрительного восприятия речи, ее произносительной стороны речи реализуется диффере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 xml:space="preserve">цированный подход. Это обусловлено тем, что к началу школьного обучения </w:t>
      </w:r>
      <w:r w:rsidRPr="003C6BCC">
        <w:rPr>
          <w:rFonts w:ascii="Times New Roman" w:hAnsi="Times New Roman" w:cs="Times New Roman"/>
          <w:color w:val="auto"/>
          <w:sz w:val="28"/>
          <w:szCs w:val="28"/>
        </w:rPr>
        <w:lastRenderedPageBreak/>
        <w:t>контингент глухих детей, получающий образование на основе АООП НОО (вариант1.2), неоднороден по важнейшим показателям слухоречевого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тия: по  владению устной речью - от отсутствия в самостоятельной речи даже отдельных полных слов до развернутой фразой речи (иногда с аграммати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мами); по развитию слухового восприятия - от отсутствия стойкой условной двигательной реакции на речевые стимулы (предъявленные на слух у уха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бенка голосом разговорной громкости) и неумения различать на слух (с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мощью звукоусиливающей аппаратуры) даже резко противопоставленные по звучанию слова до восприятия на слух (с помощью стационарной звукоус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ливающей аппаратуры или индивидуальных слуховых аппаратов) не только знакомых по звучанию слов и фраз, но и незнакомых (точно или приближе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жающимся к нормальному, с соблюдением в знакомом речевом материале звукового состава (точно или приближенно с регламентированными и допу</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 xml:space="preserve">тимыми заменами), ритмической структуры слов, орфоэпических правил, ритмической, а иногда и мелодической структуры фраз.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восприятия и воспроизведения устной речи осуществляется на основе данных о фактическом уровне развития речевого слуха, слухозр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тельного восприятия устной речи, состоянии произношения каждого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чающегося, полученных в процессе специального комплексного обследов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при поступлении в школу, а также при систематическом проведении 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ниторинга результатов обучения (не реже двух раз в год, как правило, в ко</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 xml:space="preserve">це каждого полугодия) при использовании  специальных методик.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Успешность овладения глухими детьми слухозрительным и слуховым восприятием устной речи, произносительными навыками в значительной 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ре зависит от реализации преемственности в данном направлении работы в ходе всего образовательно-коррекционного процесса.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В результате обучения у глухих детей накапливается определенный слуховой словарь, объем которого зависит от индивидуальных особенностей их общего и слухоречевого развития; формируется качественно новая сл</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хозрительная основа восприятие речи, достаточно внятное произношение, что способствует достижению ими планируемого уровня предметной, соц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альной и коммуникативной компетенции, расширению и активизации соц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альных связей во внеурочное время,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Учебный предмет коррекционно –развивающей области «Социально-бытовая ориентировка»</w:t>
      </w:r>
      <w:r w:rsidRPr="003C6BCC">
        <w:rPr>
          <w:rFonts w:ascii="Times New Roman" w:hAnsi="Times New Roman" w:cs="Times New Roman"/>
          <w:color w:val="auto"/>
          <w:sz w:val="28"/>
          <w:szCs w:val="28"/>
        </w:rPr>
        <w:t xml:space="preserve"> направлен на практическую подготовку обуча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щихся к самостоятельной жизнедеятельности. У детей развиваются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ставления о себе, своей семье, ближайшем социальном окружении, обществе. Важное значение придается  становлению гражданской идентичности, восп</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танию патриотических чувств, накоплению опыта социального поведения, развитию морально-этических представлений и соответствующих качеств личности. На занятиях развивается культура поведения детей, они знакомя</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ся с речевым этикетом, культурой устной коммуникации в условиях актив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зации речевой деятельности. Важное значение придается  формированию у обучающихся представлений об особенностях культуры и специфических средствах коммуникации лиц с нарушениями слуха,  развитию взаимоотн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шений с детьми и взрослыми - слышащими людьми и лицами, имеющими нарушения слуха, на основе толерантности, взаимного уважения. Осущест</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ляется обучение основам личной гигиены и здорового образа жизни;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тие навыков самообслуживания, помощи близким, в том числе, выполнения различных поручений, связанных с бытом семьи. У детей формируются эл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ментарные знания о технике безопасности и их применения в повседневной жизни, осуществляется знакомство с трудом родителей и других взрослых, </w:t>
      </w:r>
      <w:r w:rsidRPr="003C6BCC">
        <w:rPr>
          <w:rFonts w:ascii="Times New Roman" w:hAnsi="Times New Roman" w:cs="Times New Roman"/>
          <w:color w:val="auto"/>
          <w:sz w:val="28"/>
          <w:szCs w:val="28"/>
        </w:rPr>
        <w:lastRenderedPageBreak/>
        <w:t>они знакомятся с элементарными, необходимыми им экономическими и пр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вовыми основами жизнедеятельности. </w:t>
      </w:r>
    </w:p>
    <w:p w:rsidR="00F65069" w:rsidRPr="003C6BCC" w:rsidRDefault="00F65069" w:rsidP="003C6BCC">
      <w:pPr>
        <w:spacing w:after="0" w:line="360" w:lineRule="auto"/>
        <w:ind w:firstLine="709"/>
        <w:jc w:val="center"/>
        <w:rPr>
          <w:rFonts w:ascii="Times New Roman" w:eastAsia="Times New Roman" w:hAnsi="Times New Roman" w:cs="Times New Roman"/>
          <w:color w:val="auto"/>
          <w:sz w:val="28"/>
          <w:szCs w:val="28"/>
        </w:rPr>
      </w:pP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–РАЗВИВАЮЩЕЙ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«ФОРМИРОВАНИЕ РЕЧЕВОГО СЛУХА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И ПРОИЗНОСИТЕЛЬНОЙ СТОРОНЫ РЕЧИ» </w:t>
      </w:r>
    </w:p>
    <w:p w:rsidR="00F65069" w:rsidRPr="003C6BCC" w:rsidRDefault="00C079E3" w:rsidP="003C6BCC">
      <w:pPr>
        <w:spacing w:after="0" w:line="360" w:lineRule="auto"/>
        <w:ind w:firstLine="709"/>
        <w:jc w:val="center"/>
        <w:rPr>
          <w:rFonts w:ascii="Times New Roman" w:eastAsia="Times New Roman" w:hAnsi="Times New Roman" w:cs="Times New Roman"/>
          <w:b/>
          <w:bCs/>
          <w:i/>
          <w:iCs/>
          <w:color w:val="auto"/>
          <w:sz w:val="28"/>
          <w:szCs w:val="28"/>
        </w:rPr>
      </w:pPr>
      <w:r w:rsidRPr="003C6BCC">
        <w:rPr>
          <w:rFonts w:ascii="Times New Roman" w:hAnsi="Times New Roman" w:cs="Times New Roman"/>
          <w:b/>
          <w:bCs/>
          <w:i/>
          <w:iCs/>
          <w:color w:val="auto"/>
          <w:sz w:val="28"/>
          <w:szCs w:val="28"/>
        </w:rPr>
        <w:t>(индивидуальные занятия)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индивидуальных занятиях осуществляется формирование речевого слуха, развитие слухозрительного восприятия устной речи, обучение прои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ношению глухих обучающихся. В процессе специальной (коррекционной) работы происходит развитие личностных универсальных учебных действий детей: их мотивации к овладению устной речью, устной коммуникации со слышащими людьми; формирование речевого поведения, готовности прим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тами. На занятиях развиваются регулятивные универсальные учебные дейс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вия детей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и др., а также познавательные универсальные учебные действия - способности воспринимать и анализир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вать поступающую речевую информацию, осуществлять вероятностное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 xml:space="preserve">ных универсальных учебных действий - способности осуществлять общение в разных видах учебной и внеурочной деятельности на основе устной речи, </w:t>
      </w:r>
      <w:r w:rsidRPr="003C6BCC">
        <w:rPr>
          <w:rFonts w:ascii="Times New Roman" w:hAnsi="Times New Roman" w:cs="Times New Roman"/>
          <w:color w:val="auto"/>
          <w:sz w:val="28"/>
          <w:szCs w:val="28"/>
        </w:rPr>
        <w:lastRenderedPageBreak/>
        <w:t>моделировать собственные высказывания с учетом ситуации общения и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чевых партнеров, выражать собственные мысли и чувства в простых по 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ме устных высказываниях в соответствии с грамматическими и синтаксич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скими нормами русского языка, активно участвовать в диалоге при испол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зовании знакомой лексики разговорного и учебно – делового характера,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 xml:space="preserve">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характеристике системы работы по развитию слухового воспр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ятия у глухих обучающихся используются определенные термины, раскр</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 xml:space="preserve">вающие ее особенности: </w:t>
      </w:r>
    </w:p>
    <w:p w:rsidR="00F65069" w:rsidRPr="003C6BCC" w:rsidRDefault="00C079E3" w:rsidP="000A374A">
      <w:pPr>
        <w:pStyle w:val="a9"/>
        <w:numPr>
          <w:ilvl w:val="0"/>
          <w:numId w:val="378"/>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слуховой словарь – это речевой материал (слова, словосочетания и фразы), который воспринимается учащимися на слух в процессе специал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ной слуховой тренировки; </w:t>
      </w:r>
    </w:p>
    <w:p w:rsidR="00F65069" w:rsidRPr="003C6BCC" w:rsidRDefault="00C079E3" w:rsidP="000A374A">
      <w:pPr>
        <w:pStyle w:val="a9"/>
        <w:numPr>
          <w:ilvl w:val="0"/>
          <w:numId w:val="379"/>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знакомый по звучанию, - это материал, нео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нократно воспринимающийся учащимися в различных модальностях: сл</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хозрительно и на слух;</w:t>
      </w:r>
    </w:p>
    <w:p w:rsidR="00F65069" w:rsidRPr="003C6BCC" w:rsidRDefault="00C079E3" w:rsidP="000A374A">
      <w:pPr>
        <w:pStyle w:val="a9"/>
        <w:numPr>
          <w:ilvl w:val="0"/>
          <w:numId w:val="380"/>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рительного восприятия;</w:t>
      </w:r>
    </w:p>
    <w:p w:rsidR="00F65069" w:rsidRPr="003C6BCC" w:rsidRDefault="00C079E3" w:rsidP="000A374A">
      <w:pPr>
        <w:pStyle w:val="a9"/>
        <w:numPr>
          <w:ilvl w:val="0"/>
          <w:numId w:val="381"/>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различение - восприятие на слух речевого материала, знакомого по звучанию; осуществляется в ситуации ограниченного наглядного выбора при использовании предметов, картинок, табличек с написанным речевым материалом и др.;</w:t>
      </w:r>
    </w:p>
    <w:p w:rsidR="00F65069" w:rsidRPr="003C6BCC" w:rsidRDefault="00C079E3" w:rsidP="000A374A">
      <w:pPr>
        <w:pStyle w:val="a9"/>
        <w:numPr>
          <w:ilvl w:val="0"/>
          <w:numId w:val="382"/>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опознавание - восприятие на слух речевого материала, знакомого по звучанию вне ситуации наглядного выбора;</w:t>
      </w:r>
    </w:p>
    <w:p w:rsidR="00F65069" w:rsidRPr="003C6BCC" w:rsidRDefault="00C079E3" w:rsidP="000A374A">
      <w:pPr>
        <w:pStyle w:val="a9"/>
        <w:numPr>
          <w:ilvl w:val="0"/>
          <w:numId w:val="383"/>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распознавание – восприятие на слух речевого материала, который не использовался в процессе слуховой тренировки, т. е. незнакомого учащ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муся по звучанию; осуществляется вне ситуации наглядного выбора.</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Система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чающихся</w:t>
      </w:r>
      <w:r w:rsidRPr="003D789D">
        <w:rPr>
          <w:rFonts w:hAnsi="Times New Roman"/>
          <w:color w:val="auto"/>
          <w:sz w:val="28"/>
          <w:szCs w:val="28"/>
        </w:rPr>
        <w:t xml:space="preserve"> </w:t>
      </w:r>
      <w:r w:rsidRPr="003D789D">
        <w:rPr>
          <w:rFonts w:hAnsi="Times New Roman"/>
          <w:color w:val="auto"/>
          <w:sz w:val="28"/>
          <w:szCs w:val="28"/>
        </w:rPr>
        <w:t>начальных</w:t>
      </w:r>
      <w:r w:rsidRPr="003D789D">
        <w:rPr>
          <w:rFonts w:hAnsi="Times New Roman"/>
          <w:color w:val="auto"/>
          <w:sz w:val="28"/>
          <w:szCs w:val="28"/>
        </w:rPr>
        <w:t xml:space="preserve"> </w:t>
      </w:r>
      <w:r w:rsidRPr="003D789D">
        <w:rPr>
          <w:rFonts w:hAnsi="Times New Roman"/>
          <w:color w:val="auto"/>
          <w:sz w:val="28"/>
          <w:szCs w:val="28"/>
        </w:rPr>
        <w:t>классов</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поэтапное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начальный</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выделяется</w:t>
      </w:r>
      <w:r w:rsidRPr="003D789D">
        <w:rPr>
          <w:rFonts w:hAnsi="Times New Roman"/>
          <w:color w:val="auto"/>
          <w:sz w:val="28"/>
          <w:szCs w:val="28"/>
        </w:rPr>
        <w:t xml:space="preserve"> </w:t>
      </w:r>
      <w:r w:rsidRPr="003D789D">
        <w:rPr>
          <w:rFonts w:hAnsi="Times New Roman"/>
          <w:color w:val="auto"/>
          <w:sz w:val="28"/>
          <w:szCs w:val="28"/>
        </w:rPr>
        <w:t>два</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ascii="Times New Roman"/>
          <w:color w:val="auto"/>
          <w:sz w:val="28"/>
          <w:szCs w:val="28"/>
        </w:rPr>
        <w:t xml:space="preserve">. </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формируется</w:t>
      </w:r>
      <w:r w:rsidRPr="003D789D">
        <w:rPr>
          <w:rFonts w:hAnsi="Times New Roman"/>
          <w:color w:val="auto"/>
          <w:sz w:val="28"/>
          <w:szCs w:val="28"/>
        </w:rPr>
        <w:t xml:space="preserve"> </w:t>
      </w:r>
      <w:r w:rsidRPr="003D789D">
        <w:rPr>
          <w:rFonts w:hAnsi="Times New Roman"/>
          <w:color w:val="auto"/>
          <w:sz w:val="28"/>
          <w:szCs w:val="28"/>
        </w:rPr>
        <w:t>база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принципиально</w:t>
      </w:r>
      <w:r w:rsidRPr="003D789D">
        <w:rPr>
          <w:rFonts w:hAnsi="Times New Roman"/>
          <w:color w:val="auto"/>
          <w:sz w:val="28"/>
          <w:szCs w:val="28"/>
        </w:rPr>
        <w:t xml:space="preserve"> </w:t>
      </w:r>
      <w:r w:rsidRPr="003D789D">
        <w:rPr>
          <w:rFonts w:hAnsi="Times New Roman"/>
          <w:color w:val="auto"/>
          <w:sz w:val="28"/>
          <w:szCs w:val="28"/>
        </w:rPr>
        <w:t>новой</w:t>
      </w:r>
      <w:r w:rsidRPr="003D789D">
        <w:rPr>
          <w:rFonts w:hAnsi="Times New Roman"/>
          <w:color w:val="auto"/>
          <w:sz w:val="28"/>
          <w:szCs w:val="28"/>
        </w:rPr>
        <w:t xml:space="preserve"> </w:t>
      </w:r>
      <w:r w:rsidRPr="003D789D">
        <w:rPr>
          <w:rFonts w:hAnsi="Times New Roman"/>
          <w:color w:val="auto"/>
          <w:sz w:val="28"/>
          <w:szCs w:val="28"/>
        </w:rPr>
        <w:t>слухозрительной</w:t>
      </w:r>
      <w:r w:rsidRPr="003D789D">
        <w:rPr>
          <w:rFonts w:hAnsi="Times New Roman"/>
          <w:color w:val="auto"/>
          <w:sz w:val="28"/>
          <w:szCs w:val="28"/>
        </w:rPr>
        <w:t xml:space="preserve"> </w:t>
      </w: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тех</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слуховое</w:t>
      </w:r>
      <w:r w:rsidRPr="003D789D">
        <w:rPr>
          <w:rFonts w:hAnsi="Times New Roman"/>
          <w:color w:val="auto"/>
          <w:sz w:val="28"/>
          <w:szCs w:val="28"/>
        </w:rPr>
        <w:t xml:space="preserve"> </w:t>
      </w:r>
      <w:r w:rsidRPr="003D789D">
        <w:rPr>
          <w:rFonts w:hAnsi="Times New Roman"/>
          <w:color w:val="auto"/>
          <w:sz w:val="28"/>
          <w:szCs w:val="28"/>
        </w:rPr>
        <w:t>восприятие</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силу</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причин</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начало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оказалось</w:t>
      </w:r>
      <w:r w:rsidRPr="003D789D">
        <w:rPr>
          <w:rFonts w:hAnsi="Times New Roman"/>
          <w:color w:val="auto"/>
          <w:sz w:val="28"/>
          <w:szCs w:val="28"/>
        </w:rPr>
        <w:t xml:space="preserve"> </w:t>
      </w:r>
      <w:r w:rsidRPr="003D789D">
        <w:rPr>
          <w:rFonts w:hAnsi="Times New Roman"/>
          <w:color w:val="auto"/>
          <w:sz w:val="28"/>
          <w:szCs w:val="28"/>
        </w:rPr>
        <w:t>практически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развитым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этот</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нарушенной</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функции</w:t>
      </w:r>
      <w:r w:rsidRPr="003D789D">
        <w:rPr>
          <w:rFonts w:ascii="Times New Roman"/>
          <w:color w:val="auto"/>
          <w:sz w:val="28"/>
          <w:szCs w:val="28"/>
        </w:rPr>
        <w:t xml:space="preserve">, </w:t>
      </w:r>
      <w:r w:rsidRPr="003D789D">
        <w:rPr>
          <w:rFonts w:hAnsi="Times New Roman"/>
          <w:color w:val="auto"/>
          <w:sz w:val="28"/>
          <w:szCs w:val="28"/>
        </w:rPr>
        <w:t>выявл</w:t>
      </w:r>
      <w:r w:rsidRPr="003D789D">
        <w:rPr>
          <w:rFonts w:hAnsi="Times New Roman"/>
          <w:color w:val="auto"/>
          <w:sz w:val="28"/>
          <w:szCs w:val="28"/>
        </w:rPr>
        <w:t>я</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резерв</w:t>
      </w:r>
      <w:r w:rsidRPr="003D789D">
        <w:rPr>
          <w:rFonts w:hAnsi="Times New Roman"/>
          <w:color w:val="auto"/>
          <w:sz w:val="28"/>
          <w:szCs w:val="28"/>
        </w:rPr>
        <w:t xml:space="preserve"> </w:t>
      </w:r>
      <w:r w:rsidRPr="003D789D">
        <w:rPr>
          <w:rFonts w:hAnsi="Times New Roman"/>
          <w:color w:val="auto"/>
          <w:sz w:val="28"/>
          <w:szCs w:val="28"/>
        </w:rPr>
        <w:t>тонального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подбирается</w:t>
      </w:r>
      <w:r w:rsidRPr="003D789D">
        <w:rPr>
          <w:rFonts w:hAnsi="Times New Roman"/>
          <w:color w:val="auto"/>
          <w:sz w:val="28"/>
          <w:szCs w:val="28"/>
        </w:rPr>
        <w:t xml:space="preserve"> </w:t>
      </w:r>
      <w:r w:rsidRPr="003D789D">
        <w:rPr>
          <w:rFonts w:hAnsi="Times New Roman"/>
          <w:color w:val="auto"/>
          <w:sz w:val="28"/>
          <w:szCs w:val="28"/>
        </w:rPr>
        <w:t>оптимальный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звукоусиления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стационарных</w:t>
      </w:r>
      <w:r w:rsidRPr="003D789D">
        <w:rPr>
          <w:rFonts w:hAnsi="Times New Roman"/>
          <w:color w:val="auto"/>
          <w:sz w:val="28"/>
          <w:szCs w:val="28"/>
        </w:rPr>
        <w:t xml:space="preserve"> </w:t>
      </w:r>
      <w:r w:rsidRPr="003D789D">
        <w:rPr>
          <w:rFonts w:hAnsi="Times New Roman"/>
          <w:color w:val="auto"/>
          <w:sz w:val="28"/>
          <w:szCs w:val="28"/>
        </w:rPr>
        <w:t>устройств</w:t>
      </w:r>
      <w:r w:rsidRPr="003D789D">
        <w:rPr>
          <w:rFonts w:asci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раб</w:t>
      </w:r>
      <w:r w:rsidRPr="003D789D">
        <w:rPr>
          <w:rFonts w:hAnsi="Times New Roman"/>
          <w:color w:val="auto"/>
          <w:sz w:val="28"/>
          <w:szCs w:val="28"/>
        </w:rPr>
        <w:t>о</w:t>
      </w:r>
      <w:r w:rsidRPr="003D789D">
        <w:rPr>
          <w:rFonts w:hAnsi="Times New Roman"/>
          <w:color w:val="auto"/>
          <w:sz w:val="28"/>
          <w:szCs w:val="28"/>
        </w:rPr>
        <w:t>ты</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аппарата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врачом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сурдологом</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hAnsi="Times New Roman"/>
          <w:color w:val="auto"/>
          <w:sz w:val="28"/>
          <w:szCs w:val="28"/>
        </w:rPr>
        <w:t>дифференцирова</w:t>
      </w:r>
      <w:r w:rsidRPr="003D789D">
        <w:rPr>
          <w:rFonts w:hAnsi="Times New Roman"/>
          <w:color w:val="auto"/>
          <w:sz w:val="28"/>
          <w:szCs w:val="28"/>
        </w:rPr>
        <w:t>н</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воспринимать</w:t>
      </w:r>
      <w:r w:rsidRPr="003D789D">
        <w:rPr>
          <w:rFonts w:hAnsi="Times New Roman"/>
          <w:color w:val="auto"/>
          <w:sz w:val="28"/>
          <w:szCs w:val="28"/>
        </w:rPr>
        <w:t xml:space="preserve"> </w:t>
      </w:r>
      <w:r w:rsidRPr="003D789D">
        <w:rPr>
          <w:rFonts w:hAnsi="Times New Roman"/>
          <w:color w:val="auto"/>
          <w:sz w:val="28"/>
          <w:szCs w:val="28"/>
        </w:rPr>
        <w:t>речевые</w:t>
      </w:r>
      <w:r w:rsidRPr="003D789D">
        <w:rPr>
          <w:rFonts w:hAnsi="Times New Roman"/>
          <w:color w:val="auto"/>
          <w:sz w:val="28"/>
          <w:szCs w:val="28"/>
        </w:rPr>
        <w:t xml:space="preserve"> </w:t>
      </w:r>
      <w:r w:rsidRPr="003D789D">
        <w:rPr>
          <w:rFonts w:hAnsi="Times New Roman"/>
          <w:color w:val="auto"/>
          <w:sz w:val="28"/>
          <w:szCs w:val="28"/>
        </w:rPr>
        <w:t>сигналы</w:t>
      </w:r>
      <w:r w:rsidRPr="003D789D">
        <w:rPr>
          <w:rFonts w:ascii="Times New Roman"/>
          <w:color w:val="auto"/>
          <w:sz w:val="28"/>
          <w:szCs w:val="28"/>
        </w:rPr>
        <w:t xml:space="preserve">, </w:t>
      </w:r>
      <w:r w:rsidRPr="003D789D">
        <w:rPr>
          <w:rFonts w:hAnsi="Times New Roman"/>
          <w:color w:val="auto"/>
          <w:sz w:val="28"/>
          <w:szCs w:val="28"/>
        </w:rPr>
        <w:t>выделяя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длительность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w:t>
      </w:r>
      <w:r w:rsidRPr="003D789D">
        <w:rPr>
          <w:rFonts w:hAnsi="Times New Roman"/>
          <w:color w:val="auto"/>
          <w:sz w:val="28"/>
          <w:szCs w:val="28"/>
        </w:rPr>
        <w:t>в</w:t>
      </w:r>
      <w:r w:rsidRPr="003D789D">
        <w:rPr>
          <w:rFonts w:hAnsi="Times New Roman"/>
          <w:color w:val="auto"/>
          <w:sz w:val="28"/>
          <w:szCs w:val="28"/>
        </w:rPr>
        <w:t>ность</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требует</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сначала</w:t>
      </w:r>
      <w:r w:rsidRPr="003D789D">
        <w:rPr>
          <w:rFonts w:hAnsi="Times New Roman"/>
          <w:color w:val="auto"/>
          <w:sz w:val="28"/>
          <w:szCs w:val="28"/>
        </w:rPr>
        <w:t xml:space="preserve"> </w:t>
      </w:r>
      <w:r w:rsidRPr="003D789D">
        <w:rPr>
          <w:rFonts w:hAnsi="Times New Roman"/>
          <w:color w:val="auto"/>
          <w:sz w:val="28"/>
          <w:szCs w:val="28"/>
        </w:rPr>
        <w:t>формируются</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слухозрительно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asci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длине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интенсивности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выборе</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трех</w:t>
      </w:r>
      <w:r w:rsidRPr="003D789D">
        <w:rPr>
          <w:rFonts w:asci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четырех</w:t>
      </w:r>
      <w:r w:rsidRPr="003D789D">
        <w:rPr>
          <w:rFonts w:hAnsi="Times New Roman"/>
          <w:color w:val="auto"/>
          <w:sz w:val="28"/>
          <w:szCs w:val="28"/>
        </w:rPr>
        <w:t xml:space="preserve"> </w:t>
      </w:r>
      <w:r w:rsidRPr="003D789D">
        <w:rPr>
          <w:rFonts w:hAnsi="Times New Roman"/>
          <w:color w:val="auto"/>
          <w:sz w:val="28"/>
          <w:szCs w:val="28"/>
        </w:rPr>
        <w:t>–пяти</w:t>
      </w:r>
      <w:r w:rsidRPr="003D789D">
        <w:rPr>
          <w:rFonts w:ascii="Times New Roman"/>
          <w:color w:val="auto"/>
          <w:sz w:val="28"/>
          <w:szCs w:val="28"/>
        </w:rPr>
        <w:t xml:space="preserve">); </w:t>
      </w:r>
      <w:r w:rsidRPr="003D789D">
        <w:rPr>
          <w:rFonts w:hAnsi="Times New Roman"/>
          <w:color w:val="auto"/>
          <w:sz w:val="28"/>
          <w:szCs w:val="28"/>
        </w:rPr>
        <w:t>затем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постепе</w:t>
      </w:r>
      <w:r w:rsidRPr="003D789D">
        <w:rPr>
          <w:rFonts w:hAnsi="Times New Roman"/>
          <w:color w:val="auto"/>
          <w:sz w:val="28"/>
          <w:szCs w:val="28"/>
        </w:rPr>
        <w:t>н</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становятся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единицей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w:t>
      </w:r>
      <w:r w:rsidRPr="003D789D">
        <w:rPr>
          <w:rFonts w:hAnsi="Times New Roman"/>
          <w:color w:val="auto"/>
          <w:sz w:val="28"/>
          <w:szCs w:val="28"/>
        </w:rPr>
        <w:t>и</w:t>
      </w:r>
      <w:r w:rsidRPr="003D789D">
        <w:rPr>
          <w:rFonts w:hAnsi="Times New Roman"/>
          <w:color w:val="auto"/>
          <w:sz w:val="28"/>
          <w:szCs w:val="28"/>
        </w:rPr>
        <w:t>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короткие</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огран</w:t>
      </w:r>
      <w:r w:rsidRPr="003D789D">
        <w:rPr>
          <w:rFonts w:hAnsi="Times New Roman"/>
          <w:color w:val="auto"/>
          <w:sz w:val="28"/>
          <w:szCs w:val="28"/>
        </w:rPr>
        <w:t>и</w:t>
      </w:r>
      <w:r w:rsidRPr="003D789D">
        <w:rPr>
          <w:rFonts w:hAnsi="Times New Roman"/>
          <w:color w:val="auto"/>
          <w:sz w:val="28"/>
          <w:szCs w:val="28"/>
        </w:rPr>
        <w:t>ченного</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привлечением</w:t>
      </w:r>
      <w:r w:rsidRPr="003D789D">
        <w:rPr>
          <w:rFonts w:hAnsi="Times New Roman"/>
          <w:color w:val="auto"/>
          <w:sz w:val="28"/>
          <w:szCs w:val="28"/>
        </w:rPr>
        <w:t xml:space="preserve"> </w:t>
      </w:r>
      <w:r w:rsidRPr="003D789D">
        <w:rPr>
          <w:rFonts w:hAnsi="Times New Roman"/>
          <w:color w:val="auto"/>
          <w:sz w:val="28"/>
          <w:szCs w:val="28"/>
        </w:rPr>
        <w:t>наглядности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степенному</w:t>
      </w:r>
      <w:r w:rsidRPr="003D789D">
        <w:rPr>
          <w:rFonts w:hAnsi="Times New Roman"/>
          <w:color w:val="auto"/>
          <w:sz w:val="28"/>
          <w:szCs w:val="28"/>
        </w:rPr>
        <w:t xml:space="preserve"> </w:t>
      </w:r>
      <w:r w:rsidRPr="003D789D">
        <w:rPr>
          <w:rFonts w:hAnsi="Times New Roman"/>
          <w:color w:val="auto"/>
          <w:sz w:val="28"/>
          <w:szCs w:val="28"/>
        </w:rPr>
        <w:t>расширению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материала</w:t>
      </w:r>
      <w:r w:rsidRPr="003D789D">
        <w:rPr>
          <w:rFonts w:ascii="Times New Roman"/>
          <w:color w:val="auto"/>
          <w:sz w:val="28"/>
          <w:szCs w:val="28"/>
        </w:rPr>
        <w:t xml:space="preserve">, </w:t>
      </w:r>
      <w:r w:rsidRPr="003D789D">
        <w:rPr>
          <w:rFonts w:hAnsi="Times New Roman"/>
          <w:color w:val="auto"/>
          <w:sz w:val="28"/>
          <w:szCs w:val="28"/>
        </w:rPr>
        <w:t>доступного</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w:t>
      </w:r>
      <w:r w:rsidRPr="003D789D">
        <w:rPr>
          <w:rFonts w:hAnsi="Times New Roman"/>
          <w:color w:val="auto"/>
          <w:sz w:val="28"/>
          <w:szCs w:val="28"/>
        </w:rPr>
        <w:t>о</w:t>
      </w:r>
      <w:r w:rsidRPr="003D789D">
        <w:rPr>
          <w:rFonts w:hAnsi="Times New Roman"/>
          <w:color w:val="auto"/>
          <w:sz w:val="28"/>
          <w:szCs w:val="28"/>
        </w:rPr>
        <w:t>сти</w:t>
      </w:r>
      <w:r w:rsidRPr="003D789D">
        <w:rPr>
          <w:rFonts w:ascii="Times New Roman"/>
          <w:color w:val="auto"/>
          <w:sz w:val="28"/>
          <w:szCs w:val="28"/>
        </w:rPr>
        <w:t xml:space="preserve">, </w:t>
      </w:r>
      <w:r w:rsidRPr="003D789D">
        <w:rPr>
          <w:rFonts w:hAnsi="Times New Roman"/>
          <w:color w:val="auto"/>
          <w:sz w:val="28"/>
          <w:szCs w:val="28"/>
        </w:rPr>
        <w:t>способствует</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занятиях</w:t>
      </w:r>
      <w:r w:rsidRPr="003D789D">
        <w:rPr>
          <w:rFonts w:ascii="Times New Roman"/>
          <w:color w:val="auto"/>
          <w:sz w:val="28"/>
          <w:szCs w:val="28"/>
        </w:rPr>
        <w:t xml:space="preserve">,  </w:t>
      </w:r>
      <w:r w:rsidRPr="003D789D">
        <w:rPr>
          <w:rFonts w:hAnsi="Times New Roman"/>
          <w:color w:val="auto"/>
          <w:sz w:val="28"/>
          <w:szCs w:val="28"/>
        </w:rPr>
        <w:t>напра</w:t>
      </w:r>
      <w:r w:rsidRPr="003D789D">
        <w:rPr>
          <w:rFonts w:hAnsi="Times New Roman"/>
          <w:color w:val="auto"/>
          <w:sz w:val="28"/>
          <w:szCs w:val="28"/>
        </w:rPr>
        <w:t>в</w:t>
      </w:r>
      <w:r w:rsidRPr="003D789D">
        <w:rPr>
          <w:rFonts w:hAnsi="Times New Roman"/>
          <w:color w:val="auto"/>
          <w:sz w:val="28"/>
          <w:szCs w:val="28"/>
        </w:rPr>
        <w:t>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различения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о</w:t>
      </w:r>
      <w:r w:rsidRPr="003D789D">
        <w:rPr>
          <w:rFonts w:hAnsi="Times New Roman"/>
          <w:color w:val="auto"/>
          <w:sz w:val="28"/>
          <w:szCs w:val="28"/>
        </w:rPr>
        <w:t>ротких</w:t>
      </w:r>
      <w:r w:rsidRPr="003D789D">
        <w:rPr>
          <w:rFonts w:hAnsi="Times New Roman"/>
          <w:color w:val="auto"/>
          <w:sz w:val="28"/>
          <w:szCs w:val="28"/>
        </w:rPr>
        <w:t xml:space="preserve"> </w:t>
      </w:r>
      <w:r w:rsidRPr="003D789D">
        <w:rPr>
          <w:rFonts w:hAnsi="Times New Roman"/>
          <w:color w:val="auto"/>
          <w:sz w:val="28"/>
          <w:szCs w:val="28"/>
        </w:rPr>
        <w:t>фраз</w:t>
      </w:r>
      <w:r w:rsidRPr="003D789D">
        <w:rPr>
          <w:rFonts w:hAnsi="Times New Roman"/>
          <w:color w:val="auto"/>
          <w:sz w:val="28"/>
          <w:szCs w:val="28"/>
        </w:rPr>
        <w:t xml:space="preserve"> </w:t>
      </w:r>
      <w:r w:rsidRPr="003D789D">
        <w:rPr>
          <w:rFonts w:hAnsi="Times New Roman"/>
          <w:color w:val="auto"/>
          <w:sz w:val="28"/>
          <w:szCs w:val="28"/>
        </w:rPr>
        <w:t>разговорного</w:t>
      </w:r>
      <w:r w:rsidRPr="003D789D">
        <w:rPr>
          <w:rFonts w:hAnsi="Times New Roman"/>
          <w:color w:val="auto"/>
          <w:sz w:val="28"/>
          <w:szCs w:val="28"/>
        </w:rPr>
        <w:t xml:space="preserve"> </w:t>
      </w:r>
      <w:r w:rsidRPr="003D789D">
        <w:rPr>
          <w:rFonts w:hAnsi="Times New Roman"/>
          <w:color w:val="auto"/>
          <w:sz w:val="28"/>
          <w:szCs w:val="28"/>
        </w:rPr>
        <w:t>характера</w:t>
      </w:r>
      <w:r w:rsidRPr="003D789D">
        <w:rPr>
          <w:rFonts w:ascii="Times New Roman"/>
          <w:color w:val="auto"/>
          <w:sz w:val="28"/>
          <w:szCs w:val="28"/>
        </w:rPr>
        <w:t xml:space="preserve">, </w:t>
      </w:r>
      <w:r w:rsidRPr="003D789D">
        <w:rPr>
          <w:rFonts w:hAnsi="Times New Roman"/>
          <w:color w:val="auto"/>
          <w:sz w:val="28"/>
          <w:szCs w:val="28"/>
        </w:rPr>
        <w:t>слов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словосочетаний</w:t>
      </w:r>
      <w:r w:rsidRPr="003D789D">
        <w:rPr>
          <w:rFonts w:ascii="Times New Roman"/>
          <w:color w:val="auto"/>
          <w:sz w:val="28"/>
          <w:szCs w:val="28"/>
        </w:rPr>
        <w:t xml:space="preserve">, </w:t>
      </w:r>
      <w:r w:rsidRPr="003D789D">
        <w:rPr>
          <w:rFonts w:hAnsi="Times New Roman"/>
          <w:color w:val="auto"/>
          <w:sz w:val="28"/>
          <w:szCs w:val="28"/>
        </w:rPr>
        <w:t>знакомых</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содержание</w:t>
      </w:r>
      <w:r w:rsidRPr="00EE04FF">
        <w:rPr>
          <w:rFonts w:hAnsi="Times New Roman"/>
          <w:color w:val="auto"/>
          <w:sz w:val="28"/>
          <w:szCs w:val="28"/>
        </w:rPr>
        <w:t xml:space="preserve"> </w:t>
      </w:r>
      <w:r w:rsidRPr="00EE04FF">
        <w:rPr>
          <w:rFonts w:hAnsi="Times New Roman"/>
          <w:color w:val="auto"/>
          <w:sz w:val="28"/>
          <w:szCs w:val="28"/>
        </w:rPr>
        <w:t>работы</w:t>
      </w:r>
      <w:r w:rsidRPr="00EE04FF">
        <w:rPr>
          <w:rFonts w:hAnsi="Times New Roman"/>
          <w:color w:val="auto"/>
          <w:sz w:val="28"/>
          <w:szCs w:val="28"/>
        </w:rPr>
        <w:t xml:space="preserve"> </w:t>
      </w:r>
      <w:r w:rsidRPr="00EE04FF">
        <w:rPr>
          <w:rFonts w:hAnsi="Times New Roman"/>
          <w:color w:val="auto"/>
          <w:sz w:val="28"/>
          <w:szCs w:val="28"/>
        </w:rPr>
        <w:t>включаются</w:t>
      </w:r>
      <w:r w:rsidRPr="00EE04FF">
        <w:rPr>
          <w:rFonts w:hAnsi="Times New Roman"/>
          <w:color w:val="auto"/>
          <w:sz w:val="28"/>
          <w:szCs w:val="28"/>
        </w:rPr>
        <w:t xml:space="preserve"> </w:t>
      </w:r>
      <w:r w:rsidRPr="00EE04FF">
        <w:rPr>
          <w:rFonts w:hAnsi="Times New Roman"/>
          <w:color w:val="auto"/>
          <w:sz w:val="28"/>
          <w:szCs w:val="28"/>
        </w:rPr>
        <w:t>также</w:t>
      </w:r>
      <w:r w:rsidRPr="00EE04FF">
        <w:rPr>
          <w:rFonts w:hAnsi="Times New Roman"/>
          <w:color w:val="auto"/>
          <w:sz w:val="28"/>
          <w:szCs w:val="28"/>
        </w:rPr>
        <w:t xml:space="preserve"> </w:t>
      </w:r>
      <w:r w:rsidRPr="00EE04FF">
        <w:rPr>
          <w:rFonts w:hAnsi="Times New Roman"/>
          <w:color w:val="auto"/>
          <w:sz w:val="28"/>
          <w:szCs w:val="28"/>
        </w:rPr>
        <w:t>ми</w:t>
      </w:r>
      <w:r w:rsidRPr="00EE04FF">
        <w:rPr>
          <w:rFonts w:hAnsi="Times New Roman"/>
          <w:color w:val="auto"/>
          <w:sz w:val="28"/>
          <w:szCs w:val="28"/>
        </w:rPr>
        <w:t>к</w:t>
      </w:r>
      <w:r w:rsidRPr="00EE04FF">
        <w:rPr>
          <w:rFonts w:hAnsi="Times New Roman"/>
          <w:color w:val="auto"/>
          <w:sz w:val="28"/>
          <w:szCs w:val="28"/>
        </w:rPr>
        <w:t>родиалоги</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короткие</w:t>
      </w:r>
      <w:r w:rsidRPr="00EE04FF">
        <w:rPr>
          <w:rFonts w:hAnsi="Times New Roman"/>
          <w:color w:val="auto"/>
          <w:sz w:val="28"/>
          <w:szCs w:val="28"/>
        </w:rPr>
        <w:t xml:space="preserve"> </w:t>
      </w:r>
      <w:r w:rsidRPr="00EE04FF">
        <w:rPr>
          <w:rFonts w:hAnsi="Times New Roman"/>
          <w:color w:val="auto"/>
          <w:sz w:val="28"/>
          <w:szCs w:val="28"/>
        </w:rPr>
        <w:t>монологические</w:t>
      </w:r>
      <w:r w:rsidRPr="00EE04FF">
        <w:rPr>
          <w:rFonts w:hAnsi="Times New Roman"/>
          <w:color w:val="auto"/>
          <w:sz w:val="28"/>
          <w:szCs w:val="28"/>
        </w:rPr>
        <w:t xml:space="preserve"> </w:t>
      </w:r>
      <w:r w:rsidRPr="00EE04FF">
        <w:rPr>
          <w:rFonts w:hAnsi="Times New Roman"/>
          <w:color w:val="auto"/>
          <w:sz w:val="28"/>
          <w:szCs w:val="28"/>
        </w:rPr>
        <w:t>высказывания</w:t>
      </w:r>
      <w:r w:rsidRPr="00EE04FF">
        <w:rPr>
          <w:rFonts w:hAnsi="Times New Roman"/>
          <w:color w:val="auto"/>
          <w:sz w:val="28"/>
          <w:szCs w:val="28"/>
        </w:rPr>
        <w:t xml:space="preserve">, </w:t>
      </w:r>
      <w:r w:rsidRPr="00EE04FF">
        <w:rPr>
          <w:rFonts w:hAnsi="Times New Roman"/>
          <w:color w:val="auto"/>
          <w:sz w:val="28"/>
          <w:szCs w:val="28"/>
        </w:rPr>
        <w:t>состоящие</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этих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lastRenderedPageBreak/>
        <w:t>и</w:t>
      </w:r>
      <w:r w:rsidRPr="00EE04FF">
        <w:rPr>
          <w:rFonts w:hAnsi="Times New Roman"/>
          <w:color w:val="auto"/>
          <w:sz w:val="28"/>
          <w:szCs w:val="28"/>
        </w:rPr>
        <w:t xml:space="preserve"> </w:t>
      </w:r>
      <w:r w:rsidRPr="00EE04FF">
        <w:rPr>
          <w:rFonts w:hAnsi="Times New Roman"/>
          <w:color w:val="auto"/>
          <w:sz w:val="28"/>
          <w:szCs w:val="28"/>
        </w:rPr>
        <w:t>представляющие</w:t>
      </w:r>
      <w:r w:rsidRPr="00EE04FF">
        <w:rPr>
          <w:rFonts w:hAnsi="Times New Roman"/>
          <w:color w:val="auto"/>
          <w:sz w:val="28"/>
          <w:szCs w:val="28"/>
        </w:rPr>
        <w:t xml:space="preserve"> </w:t>
      </w:r>
      <w:r w:rsidRPr="00EE04FF">
        <w:rPr>
          <w:rFonts w:hAnsi="Times New Roman"/>
          <w:color w:val="auto"/>
          <w:sz w:val="28"/>
          <w:szCs w:val="28"/>
        </w:rPr>
        <w:t>типичные</w:t>
      </w:r>
      <w:r w:rsidRPr="00EE04FF">
        <w:rPr>
          <w:rFonts w:hAnsi="Times New Roman"/>
          <w:color w:val="auto"/>
          <w:sz w:val="28"/>
          <w:szCs w:val="28"/>
        </w:rPr>
        <w:t xml:space="preserve"> </w:t>
      </w:r>
      <w:r w:rsidRPr="00EE04FF">
        <w:rPr>
          <w:rFonts w:hAnsi="Times New Roman"/>
          <w:color w:val="auto"/>
          <w:sz w:val="28"/>
          <w:szCs w:val="28"/>
        </w:rPr>
        <w:t>для</w:t>
      </w:r>
      <w:r w:rsidRPr="00EE04FF">
        <w:rPr>
          <w:rFonts w:hAnsi="Times New Roman"/>
          <w:color w:val="auto"/>
          <w:sz w:val="28"/>
          <w:szCs w:val="28"/>
        </w:rPr>
        <w:t xml:space="preserve"> </w:t>
      </w:r>
      <w:r w:rsidRPr="00EE04FF">
        <w:rPr>
          <w:rFonts w:hAnsi="Times New Roman"/>
          <w:color w:val="auto"/>
          <w:sz w:val="28"/>
          <w:szCs w:val="28"/>
        </w:rPr>
        <w:t>обучающихся</w:t>
      </w:r>
      <w:r w:rsidRPr="00EE04FF">
        <w:rPr>
          <w:rFonts w:hAnsi="Times New Roman"/>
          <w:color w:val="auto"/>
          <w:sz w:val="28"/>
          <w:szCs w:val="28"/>
        </w:rPr>
        <w:t xml:space="preserve"> </w:t>
      </w:r>
      <w:r w:rsidRPr="00EE04FF">
        <w:rPr>
          <w:rFonts w:hAnsi="Times New Roman"/>
          <w:color w:val="auto"/>
          <w:sz w:val="28"/>
          <w:szCs w:val="28"/>
        </w:rPr>
        <w:t>коммуникативные</w:t>
      </w:r>
      <w:r w:rsidRPr="00EE04FF">
        <w:rPr>
          <w:rFonts w:hAnsi="Times New Roman"/>
          <w:color w:val="auto"/>
          <w:sz w:val="28"/>
          <w:szCs w:val="28"/>
        </w:rPr>
        <w:t xml:space="preserve"> </w:t>
      </w:r>
      <w:r w:rsidRPr="00EE04FF">
        <w:rPr>
          <w:rFonts w:hAnsi="Times New Roman"/>
          <w:color w:val="auto"/>
          <w:sz w:val="28"/>
          <w:szCs w:val="28"/>
        </w:rPr>
        <w:t>ситуации</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уроках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во</w:t>
      </w:r>
      <w:r w:rsidRPr="00EE04FF">
        <w:rPr>
          <w:rFonts w:hAnsi="Times New Roman"/>
          <w:color w:val="auto"/>
          <w:sz w:val="28"/>
          <w:szCs w:val="28"/>
        </w:rPr>
        <w:t xml:space="preserve"> </w:t>
      </w:r>
      <w:r w:rsidRPr="00EE04FF">
        <w:rPr>
          <w:rFonts w:hAnsi="Times New Roman"/>
          <w:color w:val="auto"/>
          <w:sz w:val="28"/>
          <w:szCs w:val="28"/>
        </w:rPr>
        <w:t>внеурочное</w:t>
      </w:r>
      <w:r w:rsidRPr="00EE04FF">
        <w:rPr>
          <w:rFonts w:hAnsi="Times New Roman"/>
          <w:color w:val="auto"/>
          <w:sz w:val="28"/>
          <w:szCs w:val="28"/>
        </w:rPr>
        <w:t xml:space="preserve"> </w:t>
      </w:r>
      <w:r w:rsidRPr="00EE04FF">
        <w:rPr>
          <w:rFonts w:hAnsi="Times New Roman"/>
          <w:color w:val="auto"/>
          <w:sz w:val="28"/>
          <w:szCs w:val="28"/>
        </w:rPr>
        <w:t>время</w:t>
      </w:r>
      <w:r w:rsidRPr="00EE04FF">
        <w:rPr>
          <w:rFonts w:hAnsi="Times New Roman"/>
          <w:color w:val="auto"/>
          <w:sz w:val="28"/>
          <w:szCs w:val="28"/>
        </w:rPr>
        <w:t xml:space="preserve">. </w:t>
      </w:r>
      <w:r w:rsidRPr="00EE04FF">
        <w:rPr>
          <w:rFonts w:hAnsi="Times New Roman"/>
          <w:color w:val="auto"/>
          <w:sz w:val="28"/>
          <w:szCs w:val="28"/>
        </w:rPr>
        <w:t>Отметим</w:t>
      </w:r>
      <w:r w:rsidRPr="00EE04FF">
        <w:rPr>
          <w:rFonts w:hAnsi="Times New Roman"/>
          <w:color w:val="auto"/>
          <w:sz w:val="28"/>
          <w:szCs w:val="28"/>
        </w:rPr>
        <w:t xml:space="preserve">, </w:t>
      </w:r>
      <w:r w:rsidRPr="00EE04FF">
        <w:rPr>
          <w:rFonts w:hAnsi="Times New Roman"/>
          <w:color w:val="auto"/>
          <w:sz w:val="28"/>
          <w:szCs w:val="28"/>
        </w:rPr>
        <w:t>что</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первон</w:t>
      </w:r>
      <w:r w:rsidRPr="00EE04FF">
        <w:rPr>
          <w:rFonts w:hAnsi="Times New Roman"/>
          <w:color w:val="auto"/>
          <w:sz w:val="28"/>
          <w:szCs w:val="28"/>
        </w:rPr>
        <w:t>а</w:t>
      </w:r>
      <w:r w:rsidRPr="00EE04FF">
        <w:rPr>
          <w:rFonts w:hAnsi="Times New Roman"/>
          <w:color w:val="auto"/>
          <w:sz w:val="28"/>
          <w:szCs w:val="28"/>
        </w:rPr>
        <w:t>чальный</w:t>
      </w:r>
      <w:r w:rsidRPr="00EE04FF">
        <w:rPr>
          <w:rFonts w:hAnsi="Times New Roman"/>
          <w:color w:val="auto"/>
          <w:sz w:val="28"/>
          <w:szCs w:val="28"/>
        </w:rPr>
        <w:t xml:space="preserve"> </w:t>
      </w:r>
      <w:r w:rsidRPr="00EE04FF">
        <w:rPr>
          <w:rFonts w:hAnsi="Times New Roman"/>
          <w:color w:val="auto"/>
          <w:sz w:val="28"/>
          <w:szCs w:val="28"/>
        </w:rPr>
        <w:t>период</w:t>
      </w:r>
      <w:r w:rsidRPr="00EE04FF">
        <w:rPr>
          <w:rFonts w:hAnsi="Times New Roman"/>
          <w:color w:val="auto"/>
          <w:sz w:val="28"/>
          <w:szCs w:val="28"/>
        </w:rPr>
        <w:t xml:space="preserve"> </w:t>
      </w:r>
      <w:r w:rsidRPr="00EE04FF">
        <w:rPr>
          <w:rFonts w:hAnsi="Times New Roman"/>
          <w:color w:val="auto"/>
          <w:sz w:val="28"/>
          <w:szCs w:val="28"/>
        </w:rPr>
        <w:t>предполагает</w:t>
      </w:r>
      <w:r w:rsidRPr="00EE04FF">
        <w:rPr>
          <w:rFonts w:hAnsi="Times New Roman"/>
          <w:color w:val="auto"/>
          <w:sz w:val="28"/>
          <w:szCs w:val="28"/>
        </w:rPr>
        <w:t xml:space="preserve"> </w:t>
      </w:r>
      <w:r w:rsidRPr="00EE04FF">
        <w:rPr>
          <w:rFonts w:hAnsi="Times New Roman"/>
          <w:color w:val="auto"/>
          <w:sz w:val="28"/>
          <w:szCs w:val="28"/>
        </w:rPr>
        <w:t>его</w:t>
      </w:r>
      <w:r w:rsidRPr="00EE04FF">
        <w:rPr>
          <w:rFonts w:hAnsi="Times New Roman"/>
          <w:color w:val="auto"/>
          <w:sz w:val="28"/>
          <w:szCs w:val="28"/>
        </w:rPr>
        <w:t xml:space="preserve"> </w:t>
      </w:r>
      <w:r w:rsidRPr="00EE04FF">
        <w:rPr>
          <w:rFonts w:hAnsi="Times New Roman"/>
          <w:color w:val="auto"/>
          <w:sz w:val="28"/>
          <w:szCs w:val="28"/>
        </w:rPr>
        <w:t>слухозрительное</w:t>
      </w:r>
      <w:r w:rsidRPr="00EE04FF">
        <w:rPr>
          <w:rFonts w:hAnsi="Times New Roman"/>
          <w:color w:val="auto"/>
          <w:sz w:val="28"/>
          <w:szCs w:val="28"/>
        </w:rPr>
        <w:t xml:space="preserve"> </w:t>
      </w:r>
      <w:r w:rsidRPr="00EE04FF">
        <w:rPr>
          <w:rFonts w:hAnsi="Times New Roman"/>
          <w:color w:val="auto"/>
          <w:sz w:val="28"/>
          <w:szCs w:val="28"/>
        </w:rPr>
        <w:t>восприятие</w:t>
      </w:r>
      <w:r w:rsidRPr="00EE04FF">
        <w:rPr>
          <w:rFonts w:hAnsi="Times New Roman"/>
          <w:color w:val="auto"/>
          <w:sz w:val="28"/>
          <w:szCs w:val="28"/>
        </w:rPr>
        <w:t xml:space="preserve"> </w:t>
      </w:r>
      <w:r w:rsidRPr="00EE04FF">
        <w:rPr>
          <w:rFonts w:hAnsi="Times New Roman"/>
          <w:color w:val="auto"/>
          <w:sz w:val="28"/>
          <w:szCs w:val="28"/>
        </w:rPr>
        <w:t>ребенком</w:t>
      </w:r>
      <w:r w:rsidRPr="00EE04FF">
        <w:rPr>
          <w:rFonts w:hAnsi="Times New Roman"/>
          <w:color w:val="auto"/>
          <w:sz w:val="28"/>
          <w:szCs w:val="28"/>
        </w:rPr>
        <w:t xml:space="preserve"> </w:t>
      </w:r>
      <w:r w:rsidRPr="00EE04FF">
        <w:rPr>
          <w:rFonts w:hAnsi="Times New Roman"/>
          <w:color w:val="auto"/>
          <w:sz w:val="28"/>
          <w:szCs w:val="28"/>
        </w:rPr>
        <w:t>сн</w:t>
      </w:r>
      <w:r w:rsidRPr="00EE04FF">
        <w:rPr>
          <w:rFonts w:hAnsi="Times New Roman"/>
          <w:color w:val="auto"/>
          <w:sz w:val="28"/>
          <w:szCs w:val="28"/>
        </w:rPr>
        <w:t>а</w:t>
      </w:r>
      <w:r w:rsidRPr="00EE04FF">
        <w:rPr>
          <w:rFonts w:hAnsi="Times New Roman"/>
          <w:color w:val="auto"/>
          <w:sz w:val="28"/>
          <w:szCs w:val="28"/>
        </w:rPr>
        <w:t>чала</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w:t>
      </w:r>
      <w:r w:rsidRPr="00EE04FF">
        <w:rPr>
          <w:rFonts w:hAnsi="Times New Roman"/>
          <w:color w:val="auto"/>
          <w:sz w:val="28"/>
          <w:szCs w:val="28"/>
        </w:rPr>
        <w:t>двух</w:t>
      </w:r>
      <w:r w:rsidRPr="00EE04FF">
        <w:rPr>
          <w:rFonts w:hAnsi="Times New Roman"/>
          <w:color w:val="auto"/>
          <w:sz w:val="28"/>
          <w:szCs w:val="28"/>
        </w:rPr>
        <w:t xml:space="preserve">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затем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предложениям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порядку</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затру</w:t>
      </w:r>
      <w:r w:rsidRPr="00EE04FF">
        <w:rPr>
          <w:rFonts w:hAnsi="Times New Roman"/>
          <w:color w:val="auto"/>
          <w:sz w:val="28"/>
          <w:szCs w:val="28"/>
        </w:rPr>
        <w:t>д</w:t>
      </w:r>
      <w:r w:rsidRPr="00EE04FF">
        <w:rPr>
          <w:rFonts w:hAnsi="Times New Roman"/>
          <w:color w:val="auto"/>
          <w:sz w:val="28"/>
          <w:szCs w:val="28"/>
        </w:rPr>
        <w:t>нении</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3 -5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после</w:t>
      </w:r>
      <w:r w:rsidRPr="00EE04FF">
        <w:rPr>
          <w:rFonts w:hAnsi="Times New Roman"/>
          <w:color w:val="auto"/>
          <w:sz w:val="28"/>
          <w:szCs w:val="28"/>
        </w:rPr>
        <w:t xml:space="preserve"> </w:t>
      </w:r>
      <w:r w:rsidRPr="00EE04FF">
        <w:rPr>
          <w:rFonts w:hAnsi="Times New Roman"/>
          <w:color w:val="auto"/>
          <w:sz w:val="28"/>
          <w:szCs w:val="28"/>
        </w:rPr>
        <w:t>чего</w:t>
      </w:r>
      <w:r w:rsidRPr="00EE04FF">
        <w:rPr>
          <w:rFonts w:hAnsi="Times New Roman"/>
          <w:color w:val="auto"/>
          <w:sz w:val="28"/>
          <w:szCs w:val="28"/>
        </w:rPr>
        <w:t xml:space="preserve"> </w:t>
      </w:r>
      <w:r w:rsidRPr="00EE04FF">
        <w:rPr>
          <w:rFonts w:hAnsi="Times New Roman"/>
          <w:color w:val="auto"/>
          <w:sz w:val="28"/>
          <w:szCs w:val="28"/>
        </w:rPr>
        <w:t>самостоятельное</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или</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о</w:t>
      </w:r>
      <w:r w:rsidRPr="00EE04FF">
        <w:rPr>
          <w:rFonts w:hAnsi="Times New Roman"/>
          <w:color w:val="auto"/>
          <w:sz w:val="28"/>
          <w:szCs w:val="28"/>
        </w:rPr>
        <w:t>пряжено</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учителем</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следующем</w:t>
      </w:r>
      <w:r w:rsidRPr="00EE04FF">
        <w:rPr>
          <w:rFonts w:hAnsi="Times New Roman"/>
          <w:color w:val="auto"/>
          <w:sz w:val="28"/>
          <w:szCs w:val="28"/>
        </w:rPr>
        <w:t xml:space="preserve"> </w:t>
      </w:r>
      <w:r w:rsidRPr="00EE04FF">
        <w:rPr>
          <w:rFonts w:hAnsi="Times New Roman"/>
          <w:color w:val="auto"/>
          <w:sz w:val="28"/>
          <w:szCs w:val="28"/>
        </w:rPr>
        <w:t>этапе</w:t>
      </w:r>
      <w:r w:rsidRPr="00EE04FF">
        <w:rPr>
          <w:rFonts w:hAnsi="Times New Roman"/>
          <w:color w:val="auto"/>
          <w:sz w:val="28"/>
          <w:szCs w:val="28"/>
        </w:rPr>
        <w:t xml:space="preserve"> </w:t>
      </w:r>
      <w:r w:rsidRPr="00EE04FF">
        <w:rPr>
          <w:rFonts w:hAnsi="Times New Roman"/>
          <w:color w:val="auto"/>
          <w:sz w:val="28"/>
          <w:szCs w:val="28"/>
        </w:rPr>
        <w:t>фразы</w:t>
      </w:r>
      <w:r w:rsidRPr="00EE04FF">
        <w:rPr>
          <w:rFonts w:hAnsi="Times New Roman"/>
          <w:color w:val="auto"/>
          <w:sz w:val="28"/>
          <w:szCs w:val="28"/>
        </w:rPr>
        <w:t xml:space="preserve">, </w:t>
      </w:r>
      <w:r w:rsidRPr="00EE04FF">
        <w:rPr>
          <w:rFonts w:hAnsi="Times New Roman"/>
          <w:color w:val="auto"/>
          <w:sz w:val="28"/>
          <w:szCs w:val="28"/>
        </w:rPr>
        <w:t>слова</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словосочетания</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предъявленные</w:t>
      </w:r>
      <w:r w:rsidRPr="00EE04FF">
        <w:rPr>
          <w:rFonts w:hAnsi="Times New Roman"/>
          <w:color w:val="auto"/>
          <w:sz w:val="28"/>
          <w:szCs w:val="28"/>
        </w:rPr>
        <w:t xml:space="preserve"> </w:t>
      </w:r>
      <w:r w:rsidRPr="00EE04FF">
        <w:rPr>
          <w:rFonts w:hAnsi="Times New Roman"/>
          <w:color w:val="auto"/>
          <w:sz w:val="28"/>
          <w:szCs w:val="28"/>
        </w:rPr>
        <w:t>вразбивку</w:t>
      </w:r>
      <w:r w:rsidRPr="00EE04FF">
        <w:rPr>
          <w:rFonts w:hAnsi="Times New Roman"/>
          <w:color w:val="auto"/>
          <w:sz w:val="28"/>
          <w:szCs w:val="28"/>
        </w:rPr>
        <w:t xml:space="preserve">, </w:t>
      </w:r>
      <w:r w:rsidRPr="00EE04FF">
        <w:rPr>
          <w:rFonts w:hAnsi="Times New Roman"/>
          <w:color w:val="auto"/>
          <w:sz w:val="28"/>
          <w:szCs w:val="28"/>
        </w:rPr>
        <w:t>обучающийся</w:t>
      </w:r>
      <w:r w:rsidRPr="00EE04FF">
        <w:rPr>
          <w:rFonts w:hAnsi="Times New Roman"/>
          <w:color w:val="auto"/>
          <w:sz w:val="28"/>
          <w:szCs w:val="28"/>
        </w:rPr>
        <w:t xml:space="preserve"> </w:t>
      </w:r>
      <w:r w:rsidRPr="00EE04FF">
        <w:rPr>
          <w:rFonts w:hAnsi="Times New Roman"/>
          <w:color w:val="auto"/>
          <w:sz w:val="28"/>
          <w:szCs w:val="28"/>
        </w:rPr>
        <w:t>воспринимает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опоре</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письменный</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уточняется</w:t>
      </w:r>
      <w:r w:rsidRPr="00EE04FF">
        <w:rPr>
          <w:rFonts w:hAnsi="Times New Roman"/>
          <w:color w:val="auto"/>
          <w:sz w:val="28"/>
          <w:szCs w:val="28"/>
        </w:rPr>
        <w:t xml:space="preserve"> </w:t>
      </w:r>
      <w:r w:rsidRPr="00EE04FF">
        <w:rPr>
          <w:rFonts w:hAnsi="Times New Roman"/>
          <w:color w:val="auto"/>
          <w:sz w:val="28"/>
          <w:szCs w:val="28"/>
        </w:rPr>
        <w:t>понимание</w:t>
      </w:r>
      <w:r w:rsidRPr="00EE04FF">
        <w:rPr>
          <w:rFonts w:hAnsi="Times New Roman"/>
          <w:color w:val="auto"/>
          <w:sz w:val="28"/>
          <w:szCs w:val="28"/>
        </w:rPr>
        <w:t xml:space="preserve"> </w:t>
      </w:r>
      <w:r w:rsidRPr="00EE04FF">
        <w:rPr>
          <w:rFonts w:hAnsi="Times New Roman"/>
          <w:color w:val="auto"/>
          <w:sz w:val="28"/>
          <w:szCs w:val="28"/>
        </w:rPr>
        <w:t>смысла</w:t>
      </w:r>
      <w:r w:rsidRPr="00EE04FF">
        <w:rPr>
          <w:rFonts w:hAnsi="Times New Roman"/>
          <w:color w:val="auto"/>
          <w:sz w:val="28"/>
          <w:szCs w:val="28"/>
        </w:rPr>
        <w:t xml:space="preserve"> </w:t>
      </w:r>
      <w:r w:rsidRPr="00EE04FF">
        <w:rPr>
          <w:rFonts w:hAnsi="Times New Roman"/>
          <w:color w:val="auto"/>
          <w:sz w:val="28"/>
          <w:szCs w:val="28"/>
        </w:rPr>
        <w:t>высказываний</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опорой</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наглядность</w:t>
      </w:r>
      <w:r w:rsidRPr="00EE04FF">
        <w:rPr>
          <w:rFonts w:hAnsi="Times New Roman"/>
          <w:color w:val="auto"/>
          <w:sz w:val="28"/>
          <w:szCs w:val="28"/>
        </w:rPr>
        <w:t xml:space="preserve">, </w:t>
      </w:r>
      <w:r w:rsidRPr="00EE04FF">
        <w:rPr>
          <w:rFonts w:hAnsi="Times New Roman"/>
          <w:color w:val="auto"/>
          <w:sz w:val="28"/>
          <w:szCs w:val="28"/>
        </w:rPr>
        <w:t>подбор</w:t>
      </w:r>
      <w:r w:rsidRPr="00EE04FF">
        <w:rPr>
          <w:rFonts w:hAnsi="Times New Roman"/>
          <w:color w:val="auto"/>
          <w:sz w:val="28"/>
          <w:szCs w:val="28"/>
        </w:rPr>
        <w:t xml:space="preserve"> </w:t>
      </w:r>
      <w:r w:rsidRPr="00EE04FF">
        <w:rPr>
          <w:rFonts w:hAnsi="Times New Roman"/>
          <w:color w:val="auto"/>
          <w:sz w:val="28"/>
          <w:szCs w:val="28"/>
        </w:rPr>
        <w:t>синонимов</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др</w:t>
      </w:r>
      <w:r w:rsidRPr="00EE04FF">
        <w:rPr>
          <w:rFonts w:hAnsi="Times New Roman"/>
          <w:color w:val="auto"/>
          <w:sz w:val="28"/>
          <w:szCs w:val="28"/>
        </w:rPr>
        <w:t xml:space="preserve">., </w:t>
      </w:r>
      <w:r w:rsidRPr="00EE04FF">
        <w:rPr>
          <w:rFonts w:hAnsi="Times New Roman"/>
          <w:color w:val="auto"/>
          <w:sz w:val="28"/>
          <w:szCs w:val="28"/>
        </w:rPr>
        <w:t>отрабатывается</w:t>
      </w:r>
      <w:r w:rsidRPr="00EE04FF">
        <w:rPr>
          <w:rFonts w:hAnsi="Times New Roman"/>
          <w:color w:val="auto"/>
          <w:sz w:val="28"/>
          <w:szCs w:val="28"/>
        </w:rPr>
        <w:t xml:space="preserve"> </w:t>
      </w:r>
      <w:r w:rsidRPr="00EE04FF">
        <w:rPr>
          <w:rFonts w:hAnsi="Times New Roman"/>
          <w:color w:val="auto"/>
          <w:sz w:val="28"/>
          <w:szCs w:val="28"/>
        </w:rPr>
        <w:t>воспроизв</w:t>
      </w:r>
      <w:r w:rsidRPr="00EE04FF">
        <w:rPr>
          <w:rFonts w:hAnsi="Times New Roman"/>
          <w:color w:val="auto"/>
          <w:sz w:val="28"/>
          <w:szCs w:val="28"/>
        </w:rPr>
        <w:t>е</w:t>
      </w:r>
      <w:r w:rsidRPr="00EE04FF">
        <w:rPr>
          <w:rFonts w:hAnsi="Times New Roman"/>
          <w:color w:val="auto"/>
          <w:sz w:val="28"/>
          <w:szCs w:val="28"/>
        </w:rPr>
        <w:t>дение</w:t>
      </w:r>
      <w:r w:rsidRPr="00EE04FF">
        <w:rPr>
          <w:rFonts w:hAnsi="Times New Roman"/>
          <w:color w:val="auto"/>
          <w:sz w:val="28"/>
          <w:szCs w:val="28"/>
        </w:rPr>
        <w:t xml:space="preserve"> </w:t>
      </w:r>
      <w:r w:rsidRPr="00EE04FF">
        <w:rPr>
          <w:rFonts w:hAnsi="Times New Roman"/>
          <w:color w:val="auto"/>
          <w:sz w:val="28"/>
          <w:szCs w:val="28"/>
        </w:rPr>
        <w:t>речевого</w:t>
      </w:r>
      <w:r w:rsidRPr="00EE04FF">
        <w:rPr>
          <w:rFonts w:hAnsi="Times New Roman"/>
          <w:color w:val="auto"/>
          <w:sz w:val="28"/>
          <w:szCs w:val="28"/>
        </w:rPr>
        <w:t xml:space="preserve"> </w:t>
      </w:r>
      <w:r w:rsidRPr="00EE04FF">
        <w:rPr>
          <w:rFonts w:hAnsi="Times New Roman"/>
          <w:color w:val="auto"/>
          <w:sz w:val="28"/>
          <w:szCs w:val="28"/>
        </w:rPr>
        <w:t>материала</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максимальной</w:t>
      </w:r>
      <w:r w:rsidRPr="00EE04FF">
        <w:rPr>
          <w:rFonts w:hAnsi="Times New Roman"/>
          <w:color w:val="auto"/>
          <w:sz w:val="28"/>
          <w:szCs w:val="28"/>
        </w:rPr>
        <w:t xml:space="preserve"> </w:t>
      </w:r>
      <w:r w:rsidRPr="00EE04FF">
        <w:rPr>
          <w:rFonts w:hAnsi="Times New Roman"/>
          <w:color w:val="auto"/>
          <w:sz w:val="28"/>
          <w:szCs w:val="28"/>
        </w:rPr>
        <w:t>реализации</w:t>
      </w:r>
      <w:r w:rsidRPr="00EE04FF">
        <w:rPr>
          <w:rFonts w:hAnsi="Times New Roman"/>
          <w:color w:val="auto"/>
          <w:sz w:val="28"/>
          <w:szCs w:val="28"/>
        </w:rPr>
        <w:t xml:space="preserve"> </w:t>
      </w:r>
      <w:r w:rsidRPr="00EE04FF">
        <w:rPr>
          <w:rFonts w:hAnsi="Times New Roman"/>
          <w:color w:val="auto"/>
          <w:sz w:val="28"/>
          <w:szCs w:val="28"/>
        </w:rPr>
        <w:t>произносительных</w:t>
      </w:r>
      <w:r w:rsidRPr="00EE04FF">
        <w:rPr>
          <w:rFonts w:hAnsi="Times New Roman"/>
          <w:color w:val="auto"/>
          <w:sz w:val="28"/>
          <w:szCs w:val="28"/>
        </w:rPr>
        <w:t xml:space="preserve"> </w:t>
      </w:r>
      <w:r w:rsidRPr="00EE04FF">
        <w:rPr>
          <w:rFonts w:hAnsi="Times New Roman"/>
          <w:color w:val="auto"/>
          <w:sz w:val="28"/>
          <w:szCs w:val="28"/>
        </w:rPr>
        <w:t>возможностей</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заключении</w:t>
      </w:r>
      <w:r w:rsidRPr="00EE04FF">
        <w:rPr>
          <w:rFonts w:hAnsi="Times New Roman"/>
          <w:color w:val="auto"/>
          <w:sz w:val="28"/>
          <w:szCs w:val="28"/>
        </w:rPr>
        <w:t xml:space="preserve"> </w:t>
      </w:r>
      <w:r w:rsidRPr="00EE04FF">
        <w:rPr>
          <w:rFonts w:hAnsi="Times New Roman"/>
          <w:color w:val="auto"/>
          <w:sz w:val="28"/>
          <w:szCs w:val="28"/>
        </w:rPr>
        <w:t>ребенок</w:t>
      </w:r>
      <w:r w:rsidRPr="00EE04FF">
        <w:rPr>
          <w:rFonts w:hAnsi="Times New Roman"/>
          <w:color w:val="auto"/>
          <w:sz w:val="28"/>
          <w:szCs w:val="28"/>
        </w:rPr>
        <w:t xml:space="preserve"> </w:t>
      </w:r>
      <w:r w:rsidRPr="00EE04FF">
        <w:rPr>
          <w:rFonts w:hAnsi="Times New Roman"/>
          <w:color w:val="auto"/>
          <w:sz w:val="28"/>
          <w:szCs w:val="28"/>
        </w:rPr>
        <w:t>читает</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отвечает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о</w:t>
      </w:r>
      <w:r w:rsidRPr="00EE04FF">
        <w:rPr>
          <w:rFonts w:hAnsi="Times New Roman"/>
          <w:color w:val="auto"/>
          <w:sz w:val="28"/>
          <w:szCs w:val="28"/>
        </w:rPr>
        <w:t>просы</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тексту</w:t>
      </w:r>
      <w:r w:rsidRPr="00EE04FF">
        <w:rPr>
          <w:rFonts w:hAnsi="Times New Roman"/>
          <w:color w:val="auto"/>
          <w:sz w:val="28"/>
          <w:szCs w:val="28"/>
        </w:rPr>
        <w:t xml:space="preserve">, </w:t>
      </w:r>
      <w:r w:rsidRPr="00EE04FF">
        <w:rPr>
          <w:rFonts w:hAnsi="Times New Roman"/>
          <w:color w:val="auto"/>
          <w:sz w:val="28"/>
          <w:szCs w:val="28"/>
        </w:rPr>
        <w:t>выполняет</w:t>
      </w:r>
      <w:r w:rsidRPr="00EE04FF">
        <w:rPr>
          <w:rFonts w:hAnsi="Times New Roman"/>
          <w:color w:val="auto"/>
          <w:sz w:val="28"/>
          <w:szCs w:val="28"/>
        </w:rPr>
        <w:t xml:space="preserve"> </w:t>
      </w:r>
      <w:r w:rsidRPr="00EE04FF">
        <w:rPr>
          <w:rFonts w:hAnsi="Times New Roman"/>
          <w:color w:val="auto"/>
          <w:sz w:val="28"/>
          <w:szCs w:val="28"/>
        </w:rPr>
        <w:t>задания</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над</w:t>
      </w:r>
      <w:r w:rsidRPr="00EE04FF">
        <w:rPr>
          <w:rFonts w:hAnsi="Times New Roman"/>
          <w:color w:val="auto"/>
          <w:sz w:val="28"/>
          <w:szCs w:val="28"/>
        </w:rPr>
        <w:t xml:space="preserve"> </w:t>
      </w:r>
      <w:r w:rsidRPr="00EE04FF">
        <w:rPr>
          <w:rFonts w:hAnsi="Times New Roman"/>
          <w:color w:val="auto"/>
          <w:sz w:val="28"/>
          <w:szCs w:val="28"/>
        </w:rPr>
        <w:t>одним</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проводится</w:t>
      </w:r>
      <w:r w:rsidRPr="00EE04FF">
        <w:rPr>
          <w:rFonts w:hAnsi="Times New Roman"/>
          <w:color w:val="auto"/>
          <w:sz w:val="28"/>
          <w:szCs w:val="28"/>
        </w:rPr>
        <w:t xml:space="preserve"> </w:t>
      </w:r>
      <w:r w:rsidRPr="00EE04FF">
        <w:rPr>
          <w:rFonts w:hAnsi="Times New Roman"/>
          <w:color w:val="auto"/>
          <w:sz w:val="28"/>
          <w:szCs w:val="28"/>
        </w:rPr>
        <w:t>примерно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трех</w:t>
      </w:r>
      <w:r w:rsidRPr="00EE04FF">
        <w:rPr>
          <w:rFonts w:hAnsi="Times New Roman"/>
          <w:color w:val="auto"/>
          <w:sz w:val="28"/>
          <w:szCs w:val="28"/>
        </w:rPr>
        <w:t xml:space="preserve"> </w:t>
      </w:r>
      <w:r w:rsidRPr="00EE04FF">
        <w:rPr>
          <w:rFonts w:hAnsi="Times New Roman"/>
          <w:color w:val="auto"/>
          <w:sz w:val="28"/>
          <w:szCs w:val="28"/>
        </w:rPr>
        <w:t>индивидуальных</w:t>
      </w:r>
      <w:r w:rsidRPr="00EE04FF">
        <w:rPr>
          <w:rFonts w:hAnsi="Times New Roman"/>
          <w:color w:val="auto"/>
          <w:sz w:val="28"/>
          <w:szCs w:val="28"/>
        </w:rPr>
        <w:t xml:space="preserve"> </w:t>
      </w:r>
      <w:r w:rsidRPr="00EE04FF">
        <w:rPr>
          <w:rFonts w:hAnsi="Times New Roman"/>
          <w:color w:val="auto"/>
          <w:sz w:val="28"/>
          <w:szCs w:val="28"/>
        </w:rPr>
        <w:t>занятиях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занимает</w:t>
      </w:r>
      <w:r w:rsidRPr="00EE04FF">
        <w:rPr>
          <w:rFonts w:hAnsi="Times New Roman"/>
          <w:color w:val="auto"/>
          <w:sz w:val="28"/>
          <w:szCs w:val="28"/>
        </w:rPr>
        <w:t xml:space="preserve"> </w:t>
      </w:r>
      <w:r w:rsidRPr="00EE04FF">
        <w:rPr>
          <w:rFonts w:hAnsi="Times New Roman"/>
          <w:color w:val="auto"/>
          <w:sz w:val="28"/>
          <w:szCs w:val="28"/>
        </w:rPr>
        <w:t>непродолжительное</w:t>
      </w:r>
      <w:r w:rsidRPr="00EE04FF">
        <w:rPr>
          <w:rFonts w:hAnsi="Times New Roman"/>
          <w:color w:val="auto"/>
          <w:sz w:val="28"/>
          <w:szCs w:val="28"/>
        </w:rPr>
        <w:t xml:space="preserve"> </w:t>
      </w:r>
      <w:r w:rsidRPr="00EE04FF">
        <w:rPr>
          <w:rFonts w:hAnsi="Times New Roman"/>
          <w:color w:val="auto"/>
          <w:sz w:val="28"/>
          <w:szCs w:val="28"/>
        </w:rPr>
        <w:t>время</w:t>
      </w:r>
      <w:r w:rsidRPr="00EE04FF">
        <w:rPr>
          <w:rFonts w:hAnsi="Times New Roman"/>
          <w:color w:val="auto"/>
          <w:sz w:val="28"/>
          <w:szCs w:val="28"/>
        </w:rPr>
        <w:t xml:space="preserve"> </w:t>
      </w:r>
      <w:r w:rsidRPr="00EE04FF">
        <w:rPr>
          <w:rFonts w:hAnsi="Times New Roman"/>
          <w:color w:val="auto"/>
          <w:sz w:val="28"/>
          <w:szCs w:val="28"/>
        </w:rPr>
        <w:t>от</w:t>
      </w:r>
      <w:r w:rsidRPr="00EE04FF">
        <w:rPr>
          <w:rFonts w:hAnsi="Times New Roman"/>
          <w:color w:val="auto"/>
          <w:sz w:val="28"/>
          <w:szCs w:val="28"/>
        </w:rPr>
        <w:t xml:space="preserve"> </w:t>
      </w:r>
      <w:r w:rsidRPr="00EE04FF">
        <w:rPr>
          <w:rFonts w:hAnsi="Times New Roman"/>
          <w:color w:val="auto"/>
          <w:sz w:val="28"/>
          <w:szCs w:val="28"/>
        </w:rPr>
        <w:t>отводимого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специальную</w:t>
      </w:r>
      <w:r w:rsidRPr="00EE04FF">
        <w:rPr>
          <w:rFonts w:hAnsi="Times New Roman"/>
          <w:color w:val="auto"/>
          <w:sz w:val="28"/>
          <w:szCs w:val="28"/>
        </w:rPr>
        <w:t xml:space="preserve"> </w:t>
      </w:r>
      <w:r w:rsidRPr="00EE04FF">
        <w:rPr>
          <w:rFonts w:hAnsi="Times New Roman"/>
          <w:color w:val="auto"/>
          <w:sz w:val="28"/>
          <w:szCs w:val="28"/>
        </w:rPr>
        <w:t>работу</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развитию</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устной</w:t>
      </w:r>
      <w:r w:rsidRPr="00EE04FF">
        <w:rPr>
          <w:rFonts w:hAnsi="Times New Roman"/>
          <w:color w:val="auto"/>
          <w:sz w:val="28"/>
          <w:szCs w:val="28"/>
        </w:rPr>
        <w:t xml:space="preserve"> </w:t>
      </w:r>
      <w:r w:rsidRPr="00EE04FF">
        <w:rPr>
          <w:rFonts w:hAnsi="Times New Roman"/>
          <w:color w:val="auto"/>
          <w:sz w:val="28"/>
          <w:szCs w:val="28"/>
        </w:rPr>
        <w:t>речи</w:t>
      </w:r>
      <w:r w:rsidRPr="00EE04FF">
        <w:rPr>
          <w:rFonts w:hAnsi="Times New Roman"/>
          <w:color w:val="auto"/>
          <w:sz w:val="28"/>
          <w:szCs w:val="28"/>
        </w:rPr>
        <w:t xml:space="preserve">, </w:t>
      </w:r>
      <w:r w:rsidRPr="00EE04FF">
        <w:rPr>
          <w:rFonts w:hAnsi="Times New Roman"/>
          <w:color w:val="auto"/>
          <w:sz w:val="28"/>
          <w:szCs w:val="28"/>
        </w:rPr>
        <w:t>наряду</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развитием</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слов</w:t>
      </w:r>
      <w:r w:rsidRPr="00EE04FF">
        <w:rPr>
          <w:rFonts w:hAnsi="Times New Roman"/>
          <w:color w:val="auto"/>
          <w:sz w:val="28"/>
          <w:szCs w:val="28"/>
        </w:rPr>
        <w:t xml:space="preserve">, </w:t>
      </w:r>
      <w:r w:rsidRPr="00EE04FF">
        <w:rPr>
          <w:rFonts w:hAnsi="Times New Roman"/>
          <w:color w:val="auto"/>
          <w:sz w:val="28"/>
          <w:szCs w:val="28"/>
        </w:rPr>
        <w:t>словосочетаний</w:t>
      </w:r>
      <w:r w:rsidRPr="00EE04FF">
        <w:rPr>
          <w:rFonts w:hAnsi="Times New Roman"/>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основной период глухие школьники с помощью звукоусиливающей аппаратуры учатся различать, опознавать и распознавать на слух речевой м</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териал (фразы, слова, словосочетания) при расширении его лексического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става, усложнении грамматических и синтаксических конструкций. Осно</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ным способом восприятия речевого материала является слуховой. Важне</w:t>
      </w:r>
      <w:r w:rsidRPr="00EE04FF">
        <w:rPr>
          <w:rFonts w:ascii="Times New Roman" w:hAnsi="Times New Roman" w:cs="Times New Roman"/>
          <w:color w:val="auto"/>
          <w:sz w:val="28"/>
          <w:szCs w:val="28"/>
        </w:rPr>
        <w:t>й</w:t>
      </w:r>
      <w:r w:rsidRPr="00EE04FF">
        <w:rPr>
          <w:rFonts w:ascii="Times New Roman" w:hAnsi="Times New Roman" w:cs="Times New Roman"/>
          <w:color w:val="auto"/>
          <w:sz w:val="28"/>
          <w:szCs w:val="28"/>
        </w:rPr>
        <w:t>шее значение придается обучению распознаванию на слух речевого матери</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ла, которое включается в содержание индивидуальных занятий, когда у гл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хого ребенка накоплен определенный слуховой словарь, сформированы ум</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ребенка к восприятию на слух речевого материала, прогнозированию речевого ответа на основе смыслового контекста, к компенсации недостаточной акустической инфо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мации смысловой. В содержание работы включаются также тексты диалог</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lastRenderedPageBreak/>
        <w:t>ческого и монологического характера, объем которых постепенно увеличив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ется к 4-5 классу до 50 - 60 слов (с учетом слухоречевого развития обуча</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щихся). В отличие от первоначального периода, тексты предъявляются сразу на слух сначала целиком (до двух раз), затем последовательно по предлож</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ниям; дальнейшая работа строится аналогично первоначальному периоду, на заключительном этапе, наряду с ответами на вопросы по тексту и выполн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нием заданий, предъявляемыми на слух, широко используются личностно ориентированные вопросы, связанные с содержанием текста, а также пер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сказ текста, ведение диалогов по теме текста в условиях развития активного и инициативного участия в нем обучающегося. Если в первоначальный пер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од ситуация используется довольно широко, то в основной период ее роль постепенно ограничивается: дети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тельности и видов работы: выполнение поручений, составление аппликаций, работа с фигурками, рассыпным текстом, инсценирование и др. При воспр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ятии речевого материала слухозрительно или на слух на всех этапах обуч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дети побуждаются действовать адекватно воспринятому, сразу отвечать на вопросы, не повторяя их, выполнять задания и давать речевые отчеты; обучающиеся повторяют только сообщения. Важное значение придается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витию у школьников умений говорить грамотно и достаточно внятно, реал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 xml:space="preserve">зуя произносительные возможности.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Дети, поступившие в 1 класс, представляют неоднородный контингент по уровню развития слухового восприятия - от неумения или существенного з</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труднения в различении на слух (с помощью звукоусиливающей аппаратуры) даже резко противопоставленных по звучанию слов и значительного затру</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 xml:space="preserve">нения в слухозрительном восприятии простых фраз разговорного характера </w:t>
      </w:r>
      <w:r w:rsidRPr="00EE04FF">
        <w:rPr>
          <w:rFonts w:ascii="Times New Roman" w:hAnsi="Times New Roman" w:cs="Times New Roman"/>
          <w:color w:val="auto"/>
          <w:sz w:val="28"/>
          <w:szCs w:val="28"/>
        </w:rPr>
        <w:lastRenderedPageBreak/>
        <w:t>до восприятия на слух (с помощью стационарной звукоусиливающей аппар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туры или индивидуальных слуховых аппаратов) не только знакомых по зв</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чанию слов и фраз, но и незнакомых (точно или приближенно при правил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ном повторении слогоритмической структуры и отдельных звукокомпле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ступивших в 1 класс, осуществляется при использовании разноуровневых программ, учитывающих результаты комплексного обследования каждого ребенка на начало школьного обучения, прежде всего,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чального или основного периодов развития речевого слуха и отличаются требованиями к слуховому словарю, его объему, а также к основным реч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вым единицам, используемым в начале обучения для развития речевого сл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 распознавание. В разноуровневых программах планируемые результаты развития речевого слуха, слухозр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тельного восприятия речи последовательно усложняются. Постепенному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витию слухового и слухозрительного восприятия речи у каждого обучающ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гося способствует концентрическое построение программ при повторении на каждом году обучения большинства тем, включающих необходимый детям в общении и знакомый речевой материал.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При достижении обучающимся планируемых результатов обучения, что оценивается в процессе специального обследования, в коррекционно – развивающей работе реализуются более сложные программные требования, соответствующие достигнутому ребенком уровню слухоречевого развития. Проведение такого обследования может не всегда совпадать с традиционн</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ми сроками мониторинга развития речевого слуха, слухозрительного воспр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lastRenderedPageBreak/>
        <w:t>ятия устной речи, ее произносительной стороны (как правило,  в конце ка</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дого полугодия), может проводиться раньше, сразу при достижении каждым обучающимся планируемых результатов обучения. Невыполнение учеником требований программы, по которой велось обучение в течение учебного года, является основанием для специального обсуждения на школьном психолого-педагогическом консилиуме с целью выявления причин и выработки рек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мендаций, обеспечивающих слухоречевое развитие каждого обучающегося с учетом его индивидуальных особенностей.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Речевой материал, используемый в работе по развитию речевого слуха у глухих обучающихся,включает фразы, слова и словосочетания,  а также 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большие по объему тексты диалогического и монологического характера по следующим темам: «В классе (лексика по организации учебной деятельн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 коммуникации в процессе  учебной деятельности)», «Я и моя семья», «Завтракаем, обедаем, ужинаем», «Здоровье», «Каникулы», «Времена года», «Мои друзья», « Школьная жизнь», «Спорт», «В гостях», «Речевой этикет (знакомство, приветствия, прощание и др.)», «Тематическая и терминолог</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ческая лексика общеобразовательных дисциплин» и др. В процессе обучения в начальных классах темы, в большинстве случаев,  повторяются при расш</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рении лексического состава речевого материала, усложнении  грамматич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ских и синтаксических конструкций, увеличении объема текстов (с учетом уровня общего и слухоречевого развития каждого обучающегося).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При подборе речевого материала учитывается, прежде всего, его 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комость и необходимость детям для устной коммуникации на уроках, зан</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тиях, во внеурочное время. В первоначальный период обучения детей, у 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торых речевой слух в дошкольном возрасте практически не был развит, о</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бор речевого материала осуществляется, в том числе, с опорой на фонетич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ский принцип: используются слова, словосочетания и короткие фразы, резко отличающиеся по слогоритмической структуре (типа, мяч - ручка – кара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даш).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lastRenderedPageBreak/>
        <w:t>На одном занятии в процессе работы по развитию восприятия устной речи используется речевой материал не менее, чем из двух тем.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Начиная с первого года обучения, дети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Обучение произношению</w:t>
      </w:r>
      <w:r w:rsidRPr="00EE04FF">
        <w:rPr>
          <w:rFonts w:ascii="Times New Roman" w:hAnsi="Times New Roman" w:cs="Times New Roman"/>
          <w:color w:val="auto"/>
          <w:sz w:val="28"/>
          <w:szCs w:val="28"/>
        </w:rPr>
        <w:t xml:space="preserve"> направлено на развитие внятной, членора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дельной речи, приближающейся к естественному звучанию. Развитие у гл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хих внятной, достаточно естественной речи необходимо для осуществления устной коммуникации с окружающими. Достижение максимальной член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раздельности речи, возможно полнее отображающей фонетическую систему языка, важно для реализации устной речью роли носителя языка, инструме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та мышления.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ровок (при использовании звукоусиливающей аппаратуры); в процессе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 –коррекционного процесса испол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зуется фонетическая ритмика – методический прием обучения произнош</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нию, базирующийся на взаимодействии речедвижений, развивающегося сл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хового восприятия и различных движений тела, рук, ног и др, соответству</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щих по характеру отрабатываемому элементу речи и способствующих до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тижению планируемых результатов.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Содержание специального обучения произношению включает ряд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делов работы, направленных на  формирование у обучающихся умений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 xml:space="preserve">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w:t>
      </w:r>
      <w:r w:rsidRPr="00EE04FF">
        <w:rPr>
          <w:rFonts w:ascii="Times New Roman" w:hAnsi="Times New Roman" w:cs="Times New Roman"/>
          <w:color w:val="auto"/>
          <w:sz w:val="28"/>
          <w:szCs w:val="28"/>
        </w:rPr>
        <w:lastRenderedPageBreak/>
        <w:t>грубых отклонений от нормального тембра, развитие модуляций голоса по силе и высоте; развитие навыков правильного воспроизведения звукового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става речи и ее ритмико –интонационной структуры, слов и фраз. В процессе обучения на каждом занятии используются разные виды речевой деятельн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 (от менее самостоятельных – подражание, чтение, к более самостоятел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ным – называние картинок, рядовая речь, ответы на вопросы, самостоятел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ная речь) и различные виды работы, способствующие развитию у детей 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тереса и высокой работоспособности на занятии.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Важное значение придается формированию у обучающихся самоко</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троля произносительной стороны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У детей развивается естественная манера речи, умение пользоваться при передаче речевой информации соответствующими неречевыми средс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 xml:space="preserve">вами – выражением лица, позой, естественными жестами.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Система работы по развитию произносительной стороны речи у глухих школьников предполагает поэтапное обучение произношению. На первон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чальном этапе формирование звукового состава речи осуществляется на 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нове концентрического метода при использовании сокращенной системы фонем. Для учеников с невнятной речью в дополнении к сокращенной сист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ме фонем возможно использование следующих замен: замена звуков </w:t>
      </w:r>
      <w:r w:rsidRPr="00EE04FF">
        <w:rPr>
          <w:rFonts w:ascii="Times New Roman" w:hAnsi="Times New Roman" w:cs="Times New Roman"/>
          <w:i/>
          <w:iCs/>
          <w:color w:val="auto"/>
          <w:sz w:val="28"/>
          <w:szCs w:val="28"/>
        </w:rPr>
        <w:t>ш, ж, ч, щ</w:t>
      </w:r>
      <w:r w:rsidRPr="00EE04FF">
        <w:rPr>
          <w:rFonts w:ascii="Times New Roman" w:hAnsi="Times New Roman" w:cs="Times New Roman"/>
          <w:color w:val="auto"/>
          <w:sz w:val="28"/>
          <w:szCs w:val="28"/>
        </w:rPr>
        <w:t xml:space="preserve"> лабиализованным</w:t>
      </w:r>
      <w:r w:rsidRPr="00EE04FF">
        <w:rPr>
          <w:rFonts w:ascii="Times New Roman" w:hAnsi="Times New Roman" w:cs="Times New Roman"/>
          <w:i/>
          <w:iCs/>
          <w:color w:val="auto"/>
          <w:sz w:val="28"/>
          <w:szCs w:val="28"/>
        </w:rPr>
        <w:t xml:space="preserve"> с</w:t>
      </w:r>
      <w:r w:rsidRPr="00EE04FF">
        <w:rPr>
          <w:rFonts w:ascii="Times New Roman" w:hAnsi="Times New Roman" w:cs="Times New Roman"/>
          <w:color w:val="auto"/>
          <w:sz w:val="28"/>
          <w:szCs w:val="28"/>
        </w:rPr>
        <w:t xml:space="preserve">, замена звука </w:t>
      </w:r>
      <w:r w:rsidRPr="00EE04FF">
        <w:rPr>
          <w:rFonts w:ascii="Times New Roman" w:hAnsi="Times New Roman" w:cs="Times New Roman"/>
          <w:i/>
          <w:iCs/>
          <w:color w:val="auto"/>
          <w:sz w:val="28"/>
          <w:szCs w:val="28"/>
        </w:rPr>
        <w:t>р</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л (l),</w:t>
      </w:r>
      <w:r w:rsidRPr="00EE04FF">
        <w:rPr>
          <w:rFonts w:ascii="Times New Roman" w:hAnsi="Times New Roman" w:cs="Times New Roman"/>
          <w:color w:val="auto"/>
          <w:sz w:val="28"/>
          <w:szCs w:val="28"/>
        </w:rPr>
        <w:t xml:space="preserve"> звука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т</w:t>
      </w:r>
      <w:r w:rsidRPr="00EE04FF">
        <w:rPr>
          <w:rFonts w:ascii="Times New Roman" w:hAnsi="Times New Roman" w:cs="Times New Roman"/>
          <w:color w:val="auto"/>
          <w:sz w:val="28"/>
          <w:szCs w:val="28"/>
        </w:rPr>
        <w:t xml:space="preserve">, замена </w:t>
      </w:r>
      <w:r w:rsidRPr="00EE04FF">
        <w:rPr>
          <w:rFonts w:ascii="Times New Roman" w:hAnsi="Times New Roman" w:cs="Times New Roman"/>
          <w:i/>
          <w:iCs/>
          <w:color w:val="auto"/>
          <w:sz w:val="28"/>
          <w:szCs w:val="28"/>
        </w:rPr>
        <w:t>х</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или </w:t>
      </w:r>
      <w:r w:rsidRPr="00EE04FF">
        <w:rPr>
          <w:rFonts w:ascii="Times New Roman" w:hAnsi="Times New Roman" w:cs="Times New Roman"/>
          <w:i/>
          <w:iCs/>
          <w:color w:val="auto"/>
          <w:sz w:val="28"/>
          <w:szCs w:val="28"/>
        </w:rPr>
        <w:t>h</w:t>
      </w:r>
      <w:r w:rsidRPr="00EE04FF">
        <w:rPr>
          <w:rFonts w:ascii="Times New Roman" w:hAnsi="Times New Roman" w:cs="Times New Roman"/>
          <w:color w:val="auto"/>
          <w:sz w:val="28"/>
          <w:szCs w:val="28"/>
        </w:rPr>
        <w:t>. Второй этап предполагает автоматизацию и совершенствов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у учеников произносительных навыков. Предусматривается совершенс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вование ранее приобретенных произносительных навыков, коррекция недо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татков произношения, а также формирование ряда новых навыков. В этот же период глухие школьники усваивают определенные знания по фонетике, 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фоэпии, овладевают необходимой терминологией, связанной с процессом формирования устной речи. У них активно формируются навыки самоко</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троля, повышается сознательность при овладении произносительной стор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ной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lastRenderedPageBreak/>
        <w:t>В процессе формирования произносительной стороны речи допускае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ся, что сроки усвоения глухими школьниками звукового состава речи зависят от индивидуальных особенностей учащихся. При этом на всех годах обуч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реализуются единые требования к воспроизведению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нием регламентированных замен), соблюдении орфоэпических норм, а также фраз - слитно, в нормальном темпе (или приближающемся к нормальному), выделяя логическое и синтагматическое ударение, по – возможности, пер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произношению реализуется индивидуально – дифференцированный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психофизического и слухор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чевого развития.</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color w:val="auto"/>
          <w:sz w:val="28"/>
          <w:szCs w:val="28"/>
        </w:rPr>
        <w:t>Речевой материал для специальной работы по формированию произн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сительной стороны устной речи учащихся включает слова, словосочетания, фразы, а также слоги, слогосочетания и звуки; в процессе обучения испол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зуются короткие тексты диалогического и монологического характера, ст</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хотворения и др. Речевой материал отбирается с учетом знакомости детям и необходимости им в общении в различных видах учебной и внеурочной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 xml:space="preserve">тельности, соответствия фонетической задачи занятия.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Учебный предмет состоит из двух взаимосвязанных разделов: форм</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рование речевого слуха и формирование произносительной стороны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чи.Время,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w:t>
      </w:r>
      <w:r w:rsidRPr="00EE04FF">
        <w:rPr>
          <w:rFonts w:ascii="Times New Roman" w:hAnsi="Times New Roman" w:cs="Times New Roman"/>
          <w:color w:val="auto"/>
          <w:sz w:val="28"/>
          <w:szCs w:val="28"/>
        </w:rPr>
        <w:lastRenderedPageBreak/>
        <w:t>ученики систематически и целенаправленно побуждаются к наиболее полной реализации произносительных возможностей, достаточно внятной, естес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венной и выразительной речи;  при обучении произношению они учатся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Календарное планирование осуществляется по четвертям, план работы составляется  для каждого обучающегося с учетом результатов обследования восприятия и воспроизведение им устной речи, его индивидуальных особе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ностей. Мониторинг результатов овладения обучающимися восприятием и воспроизведением устной речи проводится, как правило, не реже двух раз в год, чаще в конце второй и четвертой четверти; кроме этого в начале каждого учебного года проводится обследование произносительной стороны речи.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зультаты контрольных проверок, анализ достижения каждым обучающимся планируемых результатов обучения, причин неуспешности учеников и др. отражаются в отчетах учителей, ведущих данный учебный предмет, которые составляются каждую четверть и предоставляются администрации образов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тельной организации. В конце каждого учебного года учителями, ведущими учебные предметы «Формирование речевого слуха и произносительной ст</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роны речи», «Музыкально – ритмические занятия» и «Развитие слухового восприятия и техника речи» совместно составляется характеристика слух</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речевого развития каждого обучающегося, отражающая результаты ко</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трольных проверок, динамику развития речевого слуха, слухозрительного восприятия речи, ее произносительной стороны, развития восприятия нер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чевых звучаний, музыки, особенности овладения программным материалом, достижение обучающимся планируемых личностных и метапредметных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зультатов обучения.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речевого слуха.</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Первоначальный периодразвития речевого слуха,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lastRenderedPageBreak/>
        <w:t>слухозрительного восприятия устной речи у глухих обучающихся:</w:t>
      </w:r>
    </w:p>
    <w:p w:rsidR="00F65069" w:rsidRPr="00EE04FF" w:rsidRDefault="00C079E3" w:rsidP="000A374A">
      <w:pPr>
        <w:pStyle w:val="a9"/>
        <w:widowControl w:val="0"/>
        <w:numPr>
          <w:ilvl w:val="0"/>
          <w:numId w:val="384"/>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слухозрительно и на слух слов при в</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боре из двух (типа, мяч – бумага; ручка – тетрадь); трех (типа, дом - ручка – карандаш;  бумага – книга – тетрадь); четырех (типа, ручка - тетрадь – кара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даш – бумага); пяти (типа, ручка - тетрадь – карандаш – бумага – книга), их достаточно внятное воспроизведение при реализации произносительных возможностей; </w:t>
      </w:r>
    </w:p>
    <w:p w:rsidR="00F65069" w:rsidRPr="00EE04FF" w:rsidRDefault="00C079E3" w:rsidP="000A374A">
      <w:pPr>
        <w:pStyle w:val="a9"/>
        <w:widowControl w:val="0"/>
        <w:numPr>
          <w:ilvl w:val="0"/>
          <w:numId w:val="385"/>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слухозрительно, затем на слух фраз из двух - трех слов, необходимых в учебной деятельности  - поручения, вопр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сы, сообщения;</w:t>
      </w:r>
    </w:p>
    <w:p w:rsidR="00F65069" w:rsidRPr="00EE04FF" w:rsidRDefault="00C079E3" w:rsidP="000A374A">
      <w:pPr>
        <w:pStyle w:val="a9"/>
        <w:widowControl w:val="0"/>
        <w:numPr>
          <w:ilvl w:val="0"/>
          <w:numId w:val="386"/>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слухозрительного восприятия текстов (микродиалогов, коротких монологических высказываний), состоящих из фраз, которые дети научились воспринимать слухозрительно и на слух, опознавание на слух 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Основной период развития речевого слуха у глухих обучающихся:</w:t>
      </w:r>
    </w:p>
    <w:p w:rsidR="00F65069" w:rsidRPr="00EE04FF" w:rsidRDefault="00C079E3" w:rsidP="000A374A">
      <w:pPr>
        <w:pStyle w:val="a9"/>
        <w:widowControl w:val="0"/>
        <w:numPr>
          <w:ilvl w:val="0"/>
          <w:numId w:val="387"/>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на слух фраз, слов и словосочетаний при постепенном увеличении количества речевых единиц, расширении ле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сического состава речевого материала, усложнении грамматических и си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таксических конструкций фраз (с учетом уровня слухоречевого развития к</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 xml:space="preserve">ждого обучающегося); </w:t>
      </w:r>
    </w:p>
    <w:p w:rsidR="00F65069" w:rsidRPr="00EE04FF" w:rsidRDefault="00C079E3" w:rsidP="000A374A">
      <w:pPr>
        <w:pStyle w:val="a9"/>
        <w:widowControl w:val="0"/>
        <w:numPr>
          <w:ilvl w:val="0"/>
          <w:numId w:val="388"/>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распознавание обучающимися на слух незнакомого по звучанию речевого материала  (фраз, слов и словосочетаний); </w:t>
      </w:r>
    </w:p>
    <w:p w:rsidR="00F65069" w:rsidRPr="00EE04FF" w:rsidRDefault="00C079E3" w:rsidP="000A374A">
      <w:pPr>
        <w:pStyle w:val="a9"/>
        <w:widowControl w:val="0"/>
        <w:numPr>
          <w:ilvl w:val="0"/>
          <w:numId w:val="389"/>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слухового восприятия текстов диалогического и мон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логического характера  при постепенном увеличении их объема с учетом слухоречевого развития каждого обучающегося (к 4-5 классу до 50–60 слов), расширении лексического состава, усложнении грамматических и синтакс</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ческих конструкций фраз; а также постепенном включении незнакомых по звучанию слов и фраз, которые дети могут повторить правильно, ориентир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lastRenderedPageBreak/>
        <w:t xml:space="preserve">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используется знакомый, необходимый в общении речевой материал по темам: «В классе (лексика по организации учебной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тельности, а также коммуникации в процессе учебной  и внеурочной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тельности)»,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 др.)», «Тематическая и терминологическая лексика учебных предметов» и др.</w:t>
      </w:r>
    </w:p>
    <w:p w:rsidR="00F65069" w:rsidRPr="00EE04FF" w:rsidRDefault="00C079E3" w:rsidP="00EE04FF">
      <w:pPr>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произносительной стороны речи</w:t>
      </w:r>
      <w:r w:rsidRPr="00EE04FF">
        <w:rPr>
          <w:rFonts w:ascii="Times New Roman" w:eastAsia="Times New Roman" w:hAnsi="Times New Roman" w:cs="Times New Roman"/>
          <w:b/>
          <w:bCs/>
          <w:i/>
          <w:iCs/>
          <w:color w:val="auto"/>
          <w:sz w:val="28"/>
          <w:szCs w:val="28"/>
          <w:vertAlign w:val="superscript"/>
        </w:rPr>
        <w:footnoteReference w:id="7"/>
      </w:r>
      <w:r w:rsidRPr="00EE04FF">
        <w:rPr>
          <w:rFonts w:ascii="Times New Roman" w:hAnsi="Times New Roman" w:cs="Times New Roman"/>
          <w:b/>
          <w:bCs/>
          <w:i/>
          <w:iCs/>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Развитие умений правильно пользоваться речевым дыханием, воспр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изводить слитно на одном выдохе слова и короткие фразы, членить фразы на синтагмы.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учеников навыка пользоваться голосом нормальной высоты и силы</w:t>
      </w:r>
      <w:r w:rsidRPr="00EE04FF">
        <w:rPr>
          <w:rFonts w:ascii="Times New Roman" w:hAnsi="Times New Roman" w:cs="Times New Roman"/>
          <w:b/>
          <w:bCs/>
          <w:color w:val="auto"/>
          <w:sz w:val="28"/>
          <w:szCs w:val="28"/>
        </w:rPr>
        <w:t xml:space="preserve">, </w:t>
      </w:r>
      <w:r w:rsidRPr="00EE04FF">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учеников навыков правильного воспрои</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 xml:space="preserve">ведения звукового состава речи (при реализации концентрического метода обучения произношению с использованием сокращенной системы фонем).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учащихся слухового восприятия и воспр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изведения основных интонационных структур  - паузации, темпа, громкости, ритмической и мелодической структуры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учащихся навыков воспроизведения слов слитно, без призвуков, сохраняя звуковой состав точно (в начале школьного </w:t>
      </w:r>
      <w:r w:rsidRPr="00EE04FF">
        <w:rPr>
          <w:rFonts w:ascii="Times New Roman" w:hAnsi="Times New Roman" w:cs="Times New Roman"/>
          <w:color w:val="auto"/>
          <w:sz w:val="28"/>
          <w:szCs w:val="28"/>
        </w:rPr>
        <w:lastRenderedPageBreak/>
        <w:t>обучения  - точно и приближенно с использованием регламентированных и допустимых замен), соблюдая ударение и орфоэпические правила, характе</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 xml:space="preserve">ные для русского произношения.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учащихся навыков воспроизведения фраз в нормальном темпе, слитно (на одном выдохе) или деля фразу паузами на синтагмы, соблюдая логическое и синтагматическое ударения, по – возмо</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 xml:space="preserve">ности, мелодический контур фраз, наиболее полно реализуя возможности воспроизведения слов.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навыков самоконтроля произносительной стороны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Развитие естественной манеры речи, умения пользоваться при передаче речевой информации соответствующими естественными неречевыми средс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 xml:space="preserve">вами – выражением лица, позой, пластикой.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«МУЗЫКАЛЬНО – РИТМИЧЕСКИЕ ЗАНЯТИЯ»</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Музыкально – ритмические занятия способствуют всестороннему ра</w:t>
      </w:r>
      <w:r w:rsidRPr="00EE04FF">
        <w:rPr>
          <w:rFonts w:ascii="Times New Roman" w:hAnsi="Times New Roman" w:cs="Times New Roman"/>
          <w:color w:val="auto"/>
          <w:sz w:val="28"/>
          <w:szCs w:val="28"/>
          <w:u w:color="000000"/>
        </w:rPr>
        <w:t>з</w:t>
      </w:r>
      <w:r w:rsidRPr="00EE04FF">
        <w:rPr>
          <w:rFonts w:ascii="Times New Roman" w:hAnsi="Times New Roman" w:cs="Times New Roman"/>
          <w:color w:val="auto"/>
          <w:sz w:val="28"/>
          <w:szCs w:val="28"/>
          <w:u w:color="000000"/>
        </w:rPr>
        <w:t>витию глухих детей, более полноценному формированию личности, социал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 xml:space="preserve">ной адаптации и интеграции в обществе.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Занятия направлены на эстетическое воспитание обучающихся, форм</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рование более целостной картины мира за счет приобщения к музыкальной культуре, различным видам музыкально – ритмической деятельности, разв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тие познавательной и эмоционально – волевой сферы, реализацию творческ</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го потенциала глухих детей, развитие уважения к культурным традициям своего народа и других народов мира. На занятиях решаются важные корре</w:t>
      </w:r>
      <w:r w:rsidRPr="00EE04FF">
        <w:rPr>
          <w:rFonts w:ascii="Times New Roman" w:hAnsi="Times New Roman" w:cs="Times New Roman"/>
          <w:color w:val="auto"/>
          <w:sz w:val="28"/>
          <w:szCs w:val="28"/>
          <w:u w:color="000000"/>
        </w:rPr>
        <w:t>к</w:t>
      </w:r>
      <w:r w:rsidRPr="00EE04FF">
        <w:rPr>
          <w:rFonts w:ascii="Times New Roman" w:hAnsi="Times New Roman" w:cs="Times New Roman"/>
          <w:color w:val="auto"/>
          <w:sz w:val="28"/>
          <w:szCs w:val="28"/>
          <w:u w:color="000000"/>
        </w:rPr>
        <w:t>ционно-развивающие задачи, связанные с развитием двигательной сферы обучающихся, их слухового восприятия, произносительной стороны речи.</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музыкально – ритмических занятиях у обучающихся  развивается восприятие музыки (с помощью индивидуальных слуховых аппаратов) в и</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полнении учителя и в аудиозаписи - ее характера (веселый, грустный, торж</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lastRenderedPageBreak/>
        <w:t>ственный, спокойный и др.) и доступных средств музыкальной выразител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ности (элементарных звуковысотных, темпоритмических, динамических и тембровых отношений в музыке), формируются умения с помощью слове</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ной речи характеризовать прослушанную музыку, выражать к ней свое отн</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 xml:space="preserve">шение. Дети знакомятся с композиторами, исполнителями, музыкальными театрами и концертными залами.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У обучающихся формируются и развиваются правильные, координир</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ванные, выразительные и ритмичные движения под музыку (основных, ги</w:t>
      </w:r>
      <w:r w:rsidRPr="00EE04FF">
        <w:rPr>
          <w:rFonts w:ascii="Times New Roman" w:hAnsi="Times New Roman" w:cs="Times New Roman"/>
          <w:color w:val="auto"/>
          <w:sz w:val="28"/>
          <w:szCs w:val="28"/>
          <w:u w:color="000000"/>
        </w:rPr>
        <w:t>м</w:t>
      </w:r>
      <w:r w:rsidRPr="00EE04FF">
        <w:rPr>
          <w:rFonts w:ascii="Times New Roman" w:hAnsi="Times New Roman" w:cs="Times New Roman"/>
          <w:color w:val="auto"/>
          <w:sz w:val="28"/>
          <w:szCs w:val="28"/>
          <w:u w:color="000000"/>
        </w:rPr>
        <w:t>настических и танцевальных), правильна осанка, умения исполнять под м</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зыку несложные танцевальные композиции народных, бальных и совреме</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ных танцев, осуществляется развитие музыкально – пластической импров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 xml:space="preserve">зации.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Дети обучаются декламации песен под музыку в ансамбле (под акко</w:t>
      </w:r>
      <w:r w:rsidRPr="00EE04FF">
        <w:rPr>
          <w:rFonts w:ascii="Times New Roman" w:hAnsi="Times New Roman" w:cs="Times New Roman"/>
          <w:color w:val="auto"/>
          <w:sz w:val="28"/>
          <w:szCs w:val="28"/>
          <w:u w:color="000000"/>
        </w:rPr>
        <w:t>м</w:t>
      </w:r>
      <w:r w:rsidRPr="00EE04FF">
        <w:rPr>
          <w:rFonts w:ascii="Times New Roman" w:hAnsi="Times New Roman" w:cs="Times New Roman"/>
          <w:color w:val="auto"/>
          <w:sz w:val="28"/>
          <w:szCs w:val="28"/>
          <w:u w:color="000000"/>
        </w:rPr>
        <w:t>панемент и управление учителя) при точном воспроизведении в эмоционал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ной, выразительной и достаточно внятной речи, реализуя произносительные возможности, темпоритмической организации мелодии, характера звуковед</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ния, динамических оттенков.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На занятиях осуществляется также обучение глухих детей играть на элементарных музыкальных инструментах, эмоционально, выразительно и ритмично исполнять в ансамбле с учителем музыкальные пьесы (песни).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 обучающихся целенаправленно развиваются умения осуществлять контроль и оценку результатов музыкально – ритмической деятельности (собственной и товарищей), коррекцию собственных действий.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музыкально –ритмических занятиях проводится целенаправленная работа по совершенствованию навыков слухозрительного и слухового во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приятия устной речи, ее произносительной стороны при широком использ</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вании фонетической ритмики и музыки.</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Важное значение придается формированию готовности детей к уч</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 xml:space="preserve">стию в театрализованных формах музыкально – творческой деятельности, а также развитию у них желания и готовности применять приобретенный опыт </w:t>
      </w:r>
      <w:r w:rsidRPr="00EE04FF">
        <w:rPr>
          <w:rFonts w:ascii="Times New Roman" w:hAnsi="Times New Roman" w:cs="Times New Roman"/>
          <w:color w:val="auto"/>
          <w:sz w:val="28"/>
          <w:szCs w:val="28"/>
          <w:u w:color="000000"/>
        </w:rPr>
        <w:lastRenderedPageBreak/>
        <w:t>в музыкально –ритмической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ству с детьми и взрослыми при решении творческих задач.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Образовательно –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детей различных видов деятельности, св</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зыку. Дети учатся слушать музыку в исполнении учителя и аудиозапси, сл</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весно определять жанр (марш, танец, песня), характер музыки, доступные средства музыкальной выразительности.</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Важное значение придается специальной работе по развитию воспр</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ятия и воспроизведения устной речи с использованием фонетической ритм</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ки и музыки, которая занимает на музыкально- ритмических занятиях пр</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мерно половину времени. Обучение строится на основе преемственности с индивидуальными занятиями.</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Организация музыкально – ритмических занятий предполагает пост</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 xml:space="preserve">янное пользование обучающимися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Текущий контроль  овладения различными видами деятельности, св</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занными с музыкой, осуществляется на каждом занятии, мониторинг план</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руемых результатов обучения осуществляется в конце каждой четверти. Пр</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верки, включаемые в периодический контроль, направлены на изучение до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тижения детьми запланированных личностных, метапредметных и предме</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 xml:space="preserve">ных результатов обучения. При проверке достигнутых результатов обучения </w:t>
      </w:r>
      <w:r w:rsidRPr="00EE04FF">
        <w:rPr>
          <w:rFonts w:ascii="Times New Roman" w:hAnsi="Times New Roman" w:cs="Times New Roman"/>
          <w:color w:val="auto"/>
          <w:sz w:val="28"/>
          <w:szCs w:val="28"/>
          <w:u w:color="000000"/>
        </w:rPr>
        <w:lastRenderedPageBreak/>
        <w:t>и их оценке учитывается овладение всеми видами деятельности, связанными с музыкой: восприятием музыки, музыкально – ритмическими движениями, декламацией песен, игрой на элементарных музыкальных инструментах в а</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самбле. Задания соответствуют планируемым результатам обучения с учетом индивидуальных возможностей каждого обучающегося. Проверки по овлад</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нию различными видами деятельности, связанными с музыкой, проводятся на музыкально – ритмических занятиях фронтально, малыми группами или индивидуально. Результаты проверок отражаются в отчетах учителя муз</w:t>
      </w:r>
      <w:r w:rsidRPr="00EE04FF">
        <w:rPr>
          <w:rFonts w:ascii="Times New Roman" w:hAnsi="Times New Roman" w:cs="Times New Roman"/>
          <w:color w:val="auto"/>
          <w:sz w:val="28"/>
          <w:szCs w:val="28"/>
          <w:u w:color="000000"/>
        </w:rPr>
        <w:t>ы</w:t>
      </w:r>
      <w:r w:rsidRPr="00EE04FF">
        <w:rPr>
          <w:rFonts w:ascii="Times New Roman" w:hAnsi="Times New Roman" w:cs="Times New Roman"/>
          <w:color w:val="auto"/>
          <w:sz w:val="28"/>
          <w:szCs w:val="28"/>
          <w:u w:color="000000"/>
        </w:rPr>
        <w:t xml:space="preserve">кально – ритмических занятий, предоставляемых в конце каждой четверти администрации образовательной организации.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Учитель музыкально –ритмических занятий может принимать участие в обследовании восприятия и воспроизведения устной речи учителем инд</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видуальных занятий. В содержание проверок, проводимых учителем индив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дуальных занятий, обязательно включается речевой материал, связанный с закреплением произносительных навыков обучающихся, отработанный на индивидуальных и музыкально – ритмических занятиях, фронтальных зан</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 xml:space="preserve">тиях по развитию слухового восприятия и технике речи.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Учитель музыкально – ритмических занятий участвует (совместно с учителем индивидуальных занятий и фронтальных занятий по развитию сл</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хового восприятия и технике речи) в ежегодном  (в конце учебного года) с</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 xml:space="preserve">ставлении характеристики слухоречевого развития каждого обучающегося. </w:t>
      </w:r>
    </w:p>
    <w:p w:rsidR="00F65069" w:rsidRPr="00EE04FF" w:rsidRDefault="00C079E3" w:rsidP="00EE04FF">
      <w:pPr>
        <w:pStyle w:val="af2"/>
        <w:spacing w:line="360" w:lineRule="auto"/>
        <w:ind w:firstLine="709"/>
        <w:jc w:val="center"/>
        <w:rPr>
          <w:rFonts w:ascii="Times New Roman" w:eastAsia="Times New Roman" w:hAnsi="Times New Roman" w:cs="Times New Roman"/>
          <w:b/>
          <w:bCs/>
          <w:color w:val="auto"/>
          <w:sz w:val="28"/>
          <w:szCs w:val="28"/>
          <w:u w:color="000000"/>
        </w:rPr>
      </w:pPr>
      <w:r w:rsidRPr="00EE04FF">
        <w:rPr>
          <w:rFonts w:ascii="Times New Roman" w:hAnsi="Times New Roman" w:cs="Times New Roman"/>
          <w:b/>
          <w:bCs/>
          <w:color w:val="auto"/>
          <w:sz w:val="28"/>
          <w:szCs w:val="28"/>
          <w:u w:color="000000"/>
        </w:rPr>
        <w:t>Содержание обучения.</w:t>
      </w:r>
    </w:p>
    <w:p w:rsidR="00F65069" w:rsidRPr="00EE04FF" w:rsidRDefault="00C079E3" w:rsidP="00EE04FF">
      <w:pPr>
        <w:tabs>
          <w:tab w:val="right" w:pos="7920"/>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восприятию музыки (в исполнении учителя).</w:t>
      </w:r>
    </w:p>
    <w:p w:rsidR="00F65069" w:rsidRPr="00EE04FF" w:rsidRDefault="00C079E3" w:rsidP="00EE04FF">
      <w:pPr>
        <w:tabs>
          <w:tab w:val="right" w:pos="7920"/>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Определение на слух начала и окончания звучания музыки. Различение и опознавание на слух громкой, тихой, негромкой музыки; быстрого, ме</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ленного, умеренного темпа, музыки двух-, трехдольного метра (польки, вал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са), регистров в музыкальном звучании, высотных соотношений двух звуков в среднем регистре (интервал не менее септимы), поступенного и скачкоо</w:t>
      </w:r>
      <w:r w:rsidRPr="00EE04FF">
        <w:rPr>
          <w:rFonts w:ascii="Times New Roman" w:hAnsi="Times New Roman" w:cs="Times New Roman"/>
          <w:color w:val="auto"/>
          <w:sz w:val="28"/>
          <w:szCs w:val="28"/>
        </w:rPr>
        <w:t>б</w:t>
      </w:r>
      <w:r w:rsidRPr="00EE04FF">
        <w:rPr>
          <w:rFonts w:ascii="Times New Roman" w:hAnsi="Times New Roman" w:cs="Times New Roman"/>
          <w:color w:val="auto"/>
          <w:sz w:val="28"/>
          <w:szCs w:val="28"/>
        </w:rPr>
        <w:t xml:space="preserve">разного звукорядов в среднем регистре. Различение и опознавание на слух музыки двухдольного, трехдольного, четырехдольного метра (полька, марш, </w:t>
      </w:r>
      <w:r w:rsidRPr="00EE04FF">
        <w:rPr>
          <w:rFonts w:ascii="Times New Roman" w:hAnsi="Times New Roman" w:cs="Times New Roman"/>
          <w:color w:val="auto"/>
          <w:sz w:val="28"/>
          <w:szCs w:val="28"/>
        </w:rPr>
        <w:lastRenderedPageBreak/>
        <w:t>вальс); плавной и отрывистой музыки; мелодий (фрагментов из них) с опорой на графическую запись ритмического рисунка, состоящего из восьмых, че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вертных и половинных длительностей; поступенных восходящего и нисх</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дящего звукорядов в первой октаве и многократное повторение одного и того же звука, поступенного и скачкообразного звукорядов в первой октаве.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личение и опознавание на слух мелодий песен с опорой на их графическую запись (при выборе из двух-четырех), фрагментов из одной мелодии (запев, припев) (в исполнении учителя)</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марша, танца и песни при выборе из трех пьес. Различение и опознавание на слух маршей, танцев и песен разли</w:t>
      </w:r>
      <w:r w:rsidRPr="00EE04FF">
        <w:rPr>
          <w:rFonts w:ascii="Times New Roman" w:hAnsi="Times New Roman" w:cs="Times New Roman"/>
          <w:color w:val="auto"/>
          <w:sz w:val="28"/>
          <w:szCs w:val="28"/>
          <w:u w:color="000000"/>
        </w:rPr>
        <w:t>ч</w:t>
      </w:r>
      <w:r w:rsidRPr="00EE04FF">
        <w:rPr>
          <w:rFonts w:ascii="Times New Roman" w:hAnsi="Times New Roman" w:cs="Times New Roman"/>
          <w:color w:val="auto"/>
          <w:sz w:val="28"/>
          <w:szCs w:val="28"/>
          <w:u w:color="000000"/>
        </w:rPr>
        <w:t>ного характера при выборе из двух пьес одного жанра. Распознавание в м</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М.Глинки, «Марш деревянных солдат</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 xml:space="preserve">ков» П. Чайковского из «Детского альбома», «Встречный марш» С.Чернецкого,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альбома» П. Чайковского (</w:t>
      </w:r>
      <w:r w:rsidRPr="00EE04FF">
        <w:rPr>
          <w:rFonts w:ascii="Times New Roman" w:hAnsi="Times New Roman" w:cs="Times New Roman"/>
          <w:color w:val="auto"/>
          <w:sz w:val="28"/>
          <w:szCs w:val="28"/>
          <w:u w:color="000000"/>
          <w:lang w:val="fr-FR"/>
        </w:rPr>
        <w:t>«Вальс»</w:t>
      </w:r>
      <w:r w:rsidRPr="00EE04FF">
        <w:rPr>
          <w:rFonts w:ascii="Times New Roman" w:hAnsi="Times New Roman" w:cs="Times New Roman"/>
          <w:color w:val="auto"/>
          <w:sz w:val="28"/>
          <w:szCs w:val="28"/>
          <w:u w:color="000000"/>
        </w:rPr>
        <w:t xml:space="preserve">, «Марш деревянных солдатиков», «Болезнь куклы», </w:t>
      </w:r>
      <w:r w:rsidRPr="00EE04FF">
        <w:rPr>
          <w:rFonts w:ascii="Times New Roman" w:hAnsi="Times New Roman" w:cs="Times New Roman"/>
          <w:color w:val="auto"/>
          <w:sz w:val="28"/>
          <w:szCs w:val="28"/>
          <w:u w:color="000000"/>
          <w:lang w:val="fr-FR"/>
        </w:rPr>
        <w:t>«Новая кукла»</w:t>
      </w:r>
      <w:r w:rsidRPr="00EE04FF">
        <w:rPr>
          <w:rFonts w:ascii="Times New Roman" w:hAnsi="Times New Roman" w:cs="Times New Roman"/>
          <w:color w:val="auto"/>
          <w:sz w:val="28"/>
          <w:szCs w:val="28"/>
          <w:u w:color="000000"/>
        </w:rPr>
        <w:t>, «Старинная французская п</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сенка», «Итальянская песенка» «Песня жаворонка»). Словесное определение в пьесах характера музыки (веселый, грустный, спокойный, песенный, танц</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вальный, маршевый и т. д.) и средств музыкальной выразительности (темп, динамика звучания, метр, характер звуковедения, звуковысотные отношения). Знакомство с кратким содержанием музыкальной сказки, различение и оп</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знавание на слух музыкальных фрагментов при выборе из 4-6.</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lastRenderedPageBreak/>
        <w:t>Знакомство с симфонической сказкой С. Прокофьева «Петя и волк», б</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лета и оперы на сказочный сюжет, например, балета П.Чайковского «Ще</w:t>
      </w:r>
      <w:r w:rsidRPr="00EE04FF">
        <w:rPr>
          <w:rFonts w:ascii="Times New Roman" w:hAnsi="Times New Roman" w:cs="Times New Roman"/>
          <w:color w:val="auto"/>
          <w:sz w:val="28"/>
          <w:szCs w:val="28"/>
          <w:u w:color="000000"/>
        </w:rPr>
        <w:t>л</w:t>
      </w:r>
      <w:r w:rsidRPr="00EE04FF">
        <w:rPr>
          <w:rFonts w:ascii="Times New Roman" w:hAnsi="Times New Roman" w:cs="Times New Roman"/>
          <w:color w:val="auto"/>
          <w:sz w:val="28"/>
          <w:szCs w:val="28"/>
          <w:u w:color="000000"/>
        </w:rPr>
        <w:t>кунчик», оперы Н.Римского-Корсакова «Сказка о царе Салтане» (в аудиоз</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 xml:space="preserve">писи).  Прослушивание фрагментов из данных произведений (в аудиозаписи).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фрагментов  из  этих  произведений  при выборе  из  трех - пяти(в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музыкальных произведений (фрагментов из них), об</w:t>
      </w:r>
      <w:r w:rsidRPr="00EE04FF">
        <w:rPr>
          <w:rFonts w:ascii="Times New Roman" w:hAnsi="Times New Roman" w:cs="Times New Roman"/>
          <w:color w:val="auto"/>
          <w:sz w:val="28"/>
          <w:szCs w:val="28"/>
          <w:u w:color="000000"/>
        </w:rPr>
        <w:t>ъ</w:t>
      </w:r>
      <w:r w:rsidRPr="00EE04FF">
        <w:rPr>
          <w:rFonts w:ascii="Times New Roman" w:hAnsi="Times New Roman" w:cs="Times New Roman"/>
          <w:color w:val="auto"/>
          <w:sz w:val="28"/>
          <w:szCs w:val="28"/>
          <w:u w:color="000000"/>
        </w:rPr>
        <w:t>единенных по тематике, например «Народная музыка», «Природа в музыке», «Музыка о детях и для детей». Определение в прослушанной пьесе (фра</w:t>
      </w:r>
      <w:r w:rsidRPr="00EE04FF">
        <w:rPr>
          <w:rFonts w:ascii="Times New Roman" w:hAnsi="Times New Roman" w:cs="Times New Roman"/>
          <w:color w:val="auto"/>
          <w:sz w:val="28"/>
          <w:szCs w:val="28"/>
          <w:u w:color="000000"/>
        </w:rPr>
        <w:t>г</w:t>
      </w:r>
      <w:r w:rsidRPr="00EE04FF">
        <w:rPr>
          <w:rFonts w:ascii="Times New Roman" w:hAnsi="Times New Roman" w:cs="Times New Roman"/>
          <w:color w:val="auto"/>
          <w:sz w:val="28"/>
          <w:szCs w:val="28"/>
          <w:u w:color="000000"/>
        </w:rPr>
        <w:t>менте) характера (радостный, грустный, торжественный, взволнованный н т. д.), средств музыкальной выразительности (звуковысотных, темпоритмич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ских, динамических, тембровых отношений). Различение двух- пяти пьес (фрагментов из музыкальных произведений) различного характера.</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Закрепление умений вычленить солиру</w:t>
      </w:r>
      <w:r w:rsidRPr="00EE04FF">
        <w:rPr>
          <w:rFonts w:ascii="Times New Roman" w:hAnsi="Times New Roman" w:cs="Times New Roman"/>
          <w:color w:val="auto"/>
          <w:sz w:val="28"/>
          <w:szCs w:val="28"/>
          <w:u w:color="000000"/>
        </w:rPr>
        <w:t>ю</w:t>
      </w:r>
      <w:r w:rsidRPr="00EE04FF">
        <w:rPr>
          <w:rFonts w:ascii="Times New Roman" w:hAnsi="Times New Roman" w:cs="Times New Roman"/>
          <w:color w:val="auto"/>
          <w:sz w:val="28"/>
          <w:szCs w:val="28"/>
          <w:u w:color="000000"/>
        </w:rPr>
        <w:t>щий голос или инструмент, различать коллективное и сольное, вокальное, в</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кально-инструментальное и инструментальное исполнение.</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Подбор к прослушанной музыке близких по настроению произведений изобразительного искусства, литературы. Развитие представлений учащихся о связи музыки с другими искусствами, их взаимосвязи с жизнью.</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Знакомство с авторами и исполнителями музыки.</w:t>
      </w:r>
    </w:p>
    <w:p w:rsidR="00F65069" w:rsidRPr="00EE04FF" w:rsidRDefault="00C079E3" w:rsidP="00EE04FF">
      <w:pPr>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движениям под музыку.</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Эмоциональное и правильное исполнение гимнастических и танц</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вальных движений под музыкальное сопровождение учителя. Овладение элементарными гимнастическими движениями (наклоны, повороты головы, </w:t>
      </w:r>
      <w:r w:rsidRPr="00EE04FF">
        <w:rPr>
          <w:rFonts w:ascii="Times New Roman" w:hAnsi="Times New Roman" w:cs="Times New Roman"/>
          <w:color w:val="auto"/>
          <w:sz w:val="28"/>
          <w:szCs w:val="28"/>
        </w:rPr>
        <w:lastRenderedPageBreak/>
        <w:t>различные положения рук, круговые движения руками, плечами, полуприс</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дания, вставание на полупальцы и т. д), простейшими построениями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галопа, хорово</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ный шаг, поскоки и т. д.). Разучивание несложных плясок, хороводов, танц</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вальных упражнений. Изменение заданных движений, ориентируясь на нач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Фиксиров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движениями сильной и слабой доли такта в музыке двух-, трех- и чет</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рехдольного метра в умеренном темпе. Дирижирование по двух - и трех - дольной сетке. Определение движением руки высотного положения двух и более звуков внутри среднего регистра.</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Выразительное, правильное и ритмичное выполнение под музыку ги</w:t>
      </w:r>
      <w:r w:rsidRPr="00EE04FF">
        <w:rPr>
          <w:rFonts w:ascii="Times New Roman" w:hAnsi="Times New Roman" w:cs="Times New Roman"/>
          <w:color w:val="auto"/>
          <w:sz w:val="28"/>
          <w:szCs w:val="28"/>
          <w:u w:color="000000"/>
        </w:rPr>
        <w:t>м</w:t>
      </w:r>
      <w:r w:rsidRPr="00EE04FF">
        <w:rPr>
          <w:rFonts w:ascii="Times New Roman" w:hAnsi="Times New Roman" w:cs="Times New Roman"/>
          <w:color w:val="auto"/>
          <w:sz w:val="28"/>
          <w:szCs w:val="28"/>
          <w:u w:color="000000"/>
        </w:rPr>
        <w:t>настических и танцевальных движений. Совершенствование основных дв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жений, элементов танцев и плясок (ритмичная ходьба, ходьба на полупал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цах, легкий бег, кружение поскоками, шаг с притопом, повторные три прит</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па, выставление ноги на пятку с подпрыгиванием, шаг польки и т. д.).  Осво</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ние перестроения группы (построение двух концентрических кругов, суж</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ние и расширение круга, различные положения в парах и т. д.).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Импровизация отдельных музыкально – ритмических движений в соо</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 xml:space="preserve">ветствии  с характером музыки, ритмичное исполнение..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Фиксирование движениями сильной и каждой доли такта в музыке двух-, трех-, четырехдольного метра в умеренном, медленном и быстром темпе. Дирижирование по четырехдольной сетке. Изменение движений в св</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зи со сменой частей музыкальной пьесы. Исполнение руками (хлопками) н</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сложного ритмического рисунка мелодий, состоящих из восьмых, четвертных и половинных длительностей (2-8 тактов) в двудольном метре. Определение </w:t>
      </w:r>
      <w:r w:rsidRPr="00EE04FF">
        <w:rPr>
          <w:rFonts w:ascii="Times New Roman" w:hAnsi="Times New Roman" w:cs="Times New Roman"/>
          <w:color w:val="auto"/>
          <w:sz w:val="28"/>
          <w:szCs w:val="28"/>
          <w:u w:color="000000"/>
        </w:rPr>
        <w:lastRenderedPageBreak/>
        <w:t>движением руки высотного положения двух и более звуков внутри первой о</w:t>
      </w:r>
      <w:r w:rsidRPr="00EE04FF">
        <w:rPr>
          <w:rFonts w:ascii="Times New Roman" w:hAnsi="Times New Roman" w:cs="Times New Roman"/>
          <w:color w:val="auto"/>
          <w:sz w:val="28"/>
          <w:szCs w:val="28"/>
          <w:u w:color="000000"/>
        </w:rPr>
        <w:t>к</w:t>
      </w:r>
      <w:r w:rsidRPr="00EE04FF">
        <w:rPr>
          <w:rFonts w:ascii="Times New Roman" w:hAnsi="Times New Roman" w:cs="Times New Roman"/>
          <w:color w:val="auto"/>
          <w:sz w:val="28"/>
          <w:szCs w:val="28"/>
          <w:u w:color="000000"/>
        </w:rPr>
        <w:t>тавы. Разучивание несложных танцевальных композиций (полька парами, русская пляска, русский хоровод и т. д.). гимнастических и танцевальных у</w:t>
      </w:r>
      <w:r w:rsidRPr="00EE04FF">
        <w:rPr>
          <w:rFonts w:ascii="Times New Roman" w:hAnsi="Times New Roman" w:cs="Times New Roman"/>
          <w:color w:val="auto"/>
          <w:sz w:val="28"/>
          <w:szCs w:val="28"/>
          <w:u w:color="000000"/>
        </w:rPr>
        <w:t>п</w:t>
      </w:r>
      <w:r w:rsidRPr="00EE04FF">
        <w:rPr>
          <w:rFonts w:ascii="Times New Roman" w:hAnsi="Times New Roman" w:cs="Times New Roman"/>
          <w:color w:val="auto"/>
          <w:sz w:val="28"/>
          <w:szCs w:val="28"/>
          <w:u w:color="000000"/>
        </w:rPr>
        <w:t>ражнений под музыкальное сопровождение учителя и аудиозапись. Сове</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шенствование основных движений и элементов танцев и пляски  (например, вальсовая дорожка, припляс, скользящий ход на невысоких полупальцах, в</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ревочка, присядка, упражнения с предметами и т. д.); освоение перестроения группы (фигурная маршировка, сведение и разведение, змейка, построение цепочками) и т.д., разучивание танцевальных композиций.</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Выразительное, правильное и ритмичное исполнение танцевальных композиций под музыку в аудиозаписи. Освоение основных элементов н</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родного танца (например, русского: тройной ход, тройной ход с ударом, п</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ременный ход, притоп), их несложных композиций (например, в кадрильном стиле в медленном темпе – «Сударушка»). Разучивание основных движений вальса (в паре): дорожка вперед, назад в паре, вальсовые повороты и т. д.; с</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единение их в несложные композиции. Выполнение подготовительных и 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новных движений танцев в современных ритмах (повороты, наклоны, вращ</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ние кистей, сгибание и выпрямление рук, отведение ног вперед, назад, на каблук, приставные шаги с поворотом). Разучивание танцевальных композ</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ций в современных ритмах.  Изменение движений в танцевальной композ</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ции в соответствии с разными частями музыкальной пьесы (запев, припев песни, вступление, проигрыш, пьесы дву-, трехчастной формы), чередован</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ем сольного и коллективного, вокального, вокально-инструментального и и</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струментального исполнения. Импровизация отдельных музыкально –ритмических движений. В соответствии с характером музыки, ритмичное их исполнение.  Импровизация музыкально – пластических композиций в соо</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ветствии с музыкой различного характера: самостоятельное составление композиции из знакомых движений в соответствии с характером музыки, ритмичное исполнение. Оценка собственного исполнения и исполнения тов</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рищей.</w:t>
      </w:r>
    </w:p>
    <w:p w:rsidR="00F65069" w:rsidRPr="00EE04FF" w:rsidRDefault="00C079E3" w:rsidP="00EE04FF">
      <w:pPr>
        <w:pStyle w:val="af2"/>
        <w:spacing w:line="360" w:lineRule="auto"/>
        <w:ind w:firstLine="709"/>
        <w:jc w:val="center"/>
        <w:rPr>
          <w:rFonts w:ascii="Times New Roman" w:eastAsia="Times New Roman" w:hAnsi="Times New Roman" w:cs="Times New Roman"/>
          <w:color w:val="auto"/>
          <w:sz w:val="28"/>
          <w:szCs w:val="28"/>
          <w:u w:color="000000"/>
        </w:rPr>
      </w:pPr>
      <w:r w:rsidRPr="00EE04FF">
        <w:rPr>
          <w:rFonts w:ascii="Times New Roman" w:hAnsi="Times New Roman" w:cs="Times New Roman"/>
          <w:b/>
          <w:bCs/>
          <w:i/>
          <w:iCs/>
          <w:color w:val="auto"/>
          <w:sz w:val="28"/>
          <w:szCs w:val="28"/>
          <w:u w:color="000000"/>
        </w:rPr>
        <w:lastRenderedPageBreak/>
        <w:t>Обучение декламации песен под музыку</w:t>
      </w:r>
      <w:r w:rsidRPr="00EE04FF">
        <w:rPr>
          <w:rFonts w:ascii="Times New Roman" w:hAnsi="Times New Roman" w:cs="Times New Roman"/>
          <w:color w:val="auto"/>
          <w:sz w:val="28"/>
          <w:szCs w:val="28"/>
          <w:u w:color="000000"/>
        </w:rPr>
        <w:t>.</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Понимание основных дирижерских жестов (внимание, дыхание, нач</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ло, окончание, логическое ударение). Эмоциональное коллективное исполн</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ние текста песен под музыку под руководством учителя доступным по силе голосом, реализуя произносительные умения. Воспроизведение ритмического рисунка мелодии, состоящей из четвертных, восьмых, половинных длител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 xml:space="preserve">ностей в умеренном и медленном темпе, выделение логического ударения во фразе.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Эмоциональная декламация песен (спокойно, весело, бодро, грустно и т. д.) под аккомпанемент и управлением учителя, реализуя сформированные умения воспроизводить звуковую и ритмико-интонационную структуру речи. Исполнение напевных песен – мягко, спокойно, плавно; песен энергичных, бодрых – более твердо, легко. Воспроизведение ритмического рисунка мел</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дий песен в умеренном темпе. Исполнение каждого куплета песни с соотве</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ствующими эмоциональными оттенками и в различной манере (мягко, сп</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койно, плавно, энергично, бодро и т. д.). Воспроизведение ритмического р</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сунка мелодий песен в умеренном и умеренно-быстром темпе (включая м</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лодии с пунктирным ритмом). Инсценирование песни.</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Обучение игре на элементарных музыкальных инструментах</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в ансамбле.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Эмоциональное исполнение ритмического аккомпанемента к муз</w:t>
      </w:r>
      <w:r w:rsidRPr="00EE04FF">
        <w:rPr>
          <w:rFonts w:ascii="Times New Roman" w:hAnsi="Times New Roman" w:cs="Times New Roman"/>
          <w:color w:val="auto"/>
          <w:sz w:val="28"/>
          <w:szCs w:val="28"/>
          <w:u w:color="000000"/>
        </w:rPr>
        <w:t>ы</w:t>
      </w:r>
      <w:r w:rsidRPr="00EE04FF">
        <w:rPr>
          <w:rFonts w:ascii="Times New Roman" w:hAnsi="Times New Roman" w:cs="Times New Roman"/>
          <w:color w:val="auto"/>
          <w:sz w:val="28"/>
          <w:szCs w:val="28"/>
          <w:u w:color="000000"/>
        </w:rPr>
        <w:t>кальной пьесе или песне. Исполнение на элементарных музыкальных инс</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рументах в ансамбле сильной и каждой доли такта в музыке двух-, трех- и 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тырехдольного метра в умеренном темпе. Одновременное и поочередное и</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полнение на музыкальных инструментах в ансамбле ритмического аккомп</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немента к музыкальной пьесе или песне (ритмический рисунок одинаковый для всех инструментов или разный для каждого инструмента). Исполнение ведущей партии учениками на инструментах с диатоническим или хромат</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ческим звукорядом (металлофон, ксилофон, флейта, гармоника и др.), а также на электромузыкальных инструментах.</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lastRenderedPageBreak/>
        <w:t>Автоматизация произносительных навыков</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(с использованием фонетической ритмики и музыки)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Слитное воспроизведение слогосочетаний с постепенным их наращ</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ванием, слов и коротких фраз, деление более длинных фраз паузами на си</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тагмы (по подражанию учителю и самостоятельно).  Развитие голоса но</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мальной высоты, силы и тембра; восприятие на слух и воспроизведение м</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дуляций голоса по силе (постепенное усиление: тихо – громче – громко, 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лабление голоса: громко – тише – тихо) и высоте (базовые мелодические м</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дуляции голоса в пределах его естественного диапазона: ровная интонация, повышение от среднего уровня, понижение от высокого и среднего уровней). Восприятие на слух и воспроизведение элементов ритмико-интонационной структуры речи: ударение в двух-, трех-, четырехсложных словах, синтагм</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тическое членение фразы, фразовое ударение, изменения темпа речи (но</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мальный, медленный, быстрый), изменение силы голоса (нормальный – громкий - тихий), а также произнесение речевого материала шепотом в зав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симости от требований учителя, расстояния до собеседника, размера пом</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щения, необходимости соблюдать тишину; изменение темпа речи (постепе</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ное замедление и убыстрение); ударение в двух-, трех-, четырех- и пятисло</w:t>
      </w:r>
      <w:r w:rsidRPr="00EE04FF">
        <w:rPr>
          <w:rFonts w:ascii="Times New Roman" w:hAnsi="Times New Roman" w:cs="Times New Roman"/>
          <w:color w:val="auto"/>
          <w:sz w:val="28"/>
          <w:szCs w:val="28"/>
          <w:u w:color="000000"/>
        </w:rPr>
        <w:t>ж</w:t>
      </w:r>
      <w:r w:rsidRPr="00EE04FF">
        <w:rPr>
          <w:rFonts w:ascii="Times New Roman" w:hAnsi="Times New Roman" w:cs="Times New Roman"/>
          <w:color w:val="auto"/>
          <w:sz w:val="28"/>
          <w:szCs w:val="28"/>
          <w:u w:color="000000"/>
        </w:rPr>
        <w:t>ных словах; синтагматическое членение фразы, выделение логического и синтагматического ударения, по возможности, воспроизведение мелодич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ской структуры фраз; передача в речи повествовательной, восклицательной и вопросительной интонации. </w:t>
      </w:r>
    </w:p>
    <w:p w:rsidR="00F65069" w:rsidRDefault="00C079E3" w:rsidP="00EE04FF">
      <w:pPr>
        <w:pStyle w:val="af2"/>
        <w:spacing w:line="360" w:lineRule="auto"/>
        <w:ind w:firstLine="709"/>
        <w:jc w:val="both"/>
        <w:rPr>
          <w:rFonts w:ascii="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ков в слогах, словах, фразах. Эмоциональная и выразительная декламация стихотворений или фрагментов из них после прослушивания музыки соо</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ветствующего настроения.</w:t>
      </w:r>
    </w:p>
    <w:p w:rsidR="00E43000" w:rsidRPr="00EE04FF" w:rsidRDefault="00E43000" w:rsidP="00EE04FF">
      <w:pPr>
        <w:pStyle w:val="af2"/>
        <w:spacing w:line="360" w:lineRule="auto"/>
        <w:ind w:firstLine="709"/>
        <w:jc w:val="both"/>
        <w:rPr>
          <w:rFonts w:ascii="Times New Roman" w:eastAsia="Times New Roman" w:hAnsi="Times New Roman" w:cs="Times New Roman"/>
          <w:color w:val="auto"/>
          <w:sz w:val="28"/>
          <w:szCs w:val="28"/>
          <w:u w:color="000000"/>
        </w:rPr>
      </w:pP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lastRenderedPageBreak/>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«РАЗВИТИЕ СЛУХОВОГО ВОСПРИЯТИЯ И ТЕХНИКА РЕЧИ»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(фронтальные занятия)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занятиях «Развитие слухового восприятия и техника речи» у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чающиеся развиваются навыки социокультурной адаптации, регуляции пов</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дения, адекватного взаимодействия в социуме за счет получения более по</w:t>
      </w:r>
      <w:r w:rsidRPr="00EE04FF">
        <w:rPr>
          <w:rFonts w:ascii="Times New Roman" w:hAnsi="Times New Roman" w:cs="Times New Roman"/>
          <w:color w:val="auto"/>
          <w:sz w:val="28"/>
          <w:szCs w:val="28"/>
        </w:rPr>
        <w:t>л</w:t>
      </w:r>
      <w:r w:rsidRPr="00EE04FF">
        <w:rPr>
          <w:rFonts w:ascii="Times New Roman" w:hAnsi="Times New Roman" w:cs="Times New Roman"/>
          <w:color w:val="auto"/>
          <w:sz w:val="28"/>
          <w:szCs w:val="28"/>
        </w:rPr>
        <w:t>ной информации об окружающей среде при ориентации в социально знач</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w:t>
      </w:r>
      <w:r w:rsidRPr="00EE04FF">
        <w:rPr>
          <w:rFonts w:ascii="Times New Roman" w:hAnsi="Times New Roman" w:cs="Times New Roman"/>
          <w:color w:val="auto"/>
          <w:sz w:val="28"/>
          <w:szCs w:val="28"/>
        </w:rPr>
        <w:t>ч</w:t>
      </w:r>
      <w:r w:rsidRPr="00EE04FF">
        <w:rPr>
          <w:rFonts w:ascii="Times New Roman" w:hAnsi="Times New Roman" w:cs="Times New Roman"/>
          <w:color w:val="auto"/>
          <w:sz w:val="28"/>
          <w:szCs w:val="28"/>
        </w:rPr>
        <w:t>ных проектов для организации учебной деятельности и содержательного культурного досуга, в том числе совместно со слышащими сверстниками. Дети овладевают базовыми сенсорными способностями, необходимыми для более полноценного развития речевого слуха, восприятия неречевых звуч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ний, музыки; у них развивается восприятие различных звучаний музыкал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ных инструментов (игрушек)  - барабана, дудки, гармошки, свистка, мета</w:t>
      </w:r>
      <w:r w:rsidRPr="00EE04FF">
        <w:rPr>
          <w:rFonts w:ascii="Times New Roman" w:hAnsi="Times New Roman" w:cs="Times New Roman"/>
          <w:color w:val="auto"/>
          <w:sz w:val="28"/>
          <w:szCs w:val="28"/>
        </w:rPr>
        <w:t>л</w:t>
      </w:r>
      <w:r w:rsidRPr="00EE04FF">
        <w:rPr>
          <w:rFonts w:ascii="Times New Roman" w:hAnsi="Times New Roman" w:cs="Times New Roman"/>
          <w:color w:val="auto"/>
          <w:sz w:val="28"/>
          <w:szCs w:val="28"/>
        </w:rPr>
        <w:t>лофона, бубна, ксилофона, маракасов, треугольника, румб,  неречевых звуч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и опознавание разговора и пения, мужского и женского голоса. Наряду с традиционными музыкальными инструментами для обогащения сенсорной сферы учеников могут применяться  «Звучащие чаши», включающие мол</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девятибального шторма и от «грибного» дождичка до тр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lastRenderedPageBreak/>
        <w:t>пического ливня), «Тамбурины», имеющие десятки возможных способов звукоизвлечения; «Африканские ксилофоны» и др. В процессе обучения во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Важное значение на занятиях придается развитию слухозрительного и слухового восприятия устной речи, ее произносительной стороны. У глухих детей целенаправленно развиваются мотивы овладения устной речью, до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льное время.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фронтальных занятиях «Развитие слухового восприятия и техника речи» реализуются три направления работы:</w:t>
      </w:r>
    </w:p>
    <w:p w:rsidR="00F65069" w:rsidRPr="00EE04FF" w:rsidRDefault="00C079E3" w:rsidP="000A374A">
      <w:pPr>
        <w:pStyle w:val="a9"/>
        <w:numPr>
          <w:ilvl w:val="0"/>
          <w:numId w:val="390"/>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формирование у обучающихся базовых способностей, необход</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шек);</w:t>
      </w:r>
    </w:p>
    <w:p w:rsidR="00F65069" w:rsidRPr="00EE04FF" w:rsidRDefault="00C079E3" w:rsidP="000A374A">
      <w:pPr>
        <w:pStyle w:val="a9"/>
        <w:numPr>
          <w:ilvl w:val="0"/>
          <w:numId w:val="391"/>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EE04FF" w:rsidRDefault="00C079E3" w:rsidP="000A374A">
      <w:pPr>
        <w:pStyle w:val="a9"/>
        <w:numPr>
          <w:ilvl w:val="0"/>
          <w:numId w:val="392"/>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восприятия и воспроизведения устной речи.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Обучение проводится при пользовании детьми индивидуальными сл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ховыми аппаратами, в том числе, в условиях индукционной петли или апп</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ратуры, использующей радиопринцип или инфракрасное излучение.</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lastRenderedPageBreak/>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ник класса и на каком расстоянии, а также какие звучания окружающего м</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ра (в аудиозаписи) и на каком расстоянии воспринимает каждый ученик.</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На данных занятиях развитие речевого слуха, слухозрительного восприятия речи, обучение произношению строится на основе преемственн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 с индивидуальными 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нятиях. Это предполагает обязательное совместное планирование специал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ной (коррекционной) работы по закреплению произносительных умений и навыков, реализацию единых требований к устной речи обучающихся.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Особое внимание уделяется работе над ритмико-интонационной структурой речи обучающихся. На специальных фронтальных занятиях со</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даются условия, способствующие тому, что дети сначала учатся  различать и опознавать на слух определенные элементы динамических, темповых, ри</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мических и высотных соотношений звуков, характер звуковедения при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слушивании звучаний элементарных музыкальных инструментов или игр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шек, а затем воспринимать на слух и воспроизводить (при использовании фонетической ритмики) соответствующие элементы речевой интонации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вместно со звучанием элементарных музыкальных инструментов и без них). Близость сенсорной основы различных по темпу, интенсивности, характеру звуковедения, высоте и др. звучаний элементарных музыкальных инструме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тов (игрушек) и элементов речевой интонации способствует тому, что разв</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вающиеся у учеников возможности слухового восприятия неречевых звуч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 xml:space="preserve">ний оказывают положительное влияние на развитие у них умений более осознанно вслушиваться в элементы ритмико – интонационные структуры речи, что важно для активизации овладения ими обучающимися.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lastRenderedPageBreak/>
        <w:tab/>
      </w: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Речевой материал  - слова, словосочетания, фразы, коро</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кие диалоги, чистоговорки, рифмовки, короткие стихотворения, а также сл</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ги, слогосочетания и отдельные звуки, отбирается с учетом знакомости и 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EE04FF" w:rsidRDefault="00C079E3" w:rsidP="00EE04FF">
      <w:pPr>
        <w:pStyle w:val="af2"/>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tab/>
        <w:t>Мониторинг включает</w:t>
      </w:r>
      <w:r w:rsidRPr="00EE04FF">
        <w:rPr>
          <w:rFonts w:ascii="Times New Roman" w:hAnsi="Times New Roman" w:cs="Times New Roman"/>
          <w:color w:val="auto"/>
          <w:sz w:val="28"/>
          <w:szCs w:val="28"/>
          <w:u w:color="000000"/>
        </w:rPr>
        <w:t>текущий учет освоения учениками соде</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жания обучения (проводится на каждом занятии) и периодический учет 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воения содержания данного учебного предмета, который проводится в конце каждой четверти. В содержание периодического учета входит изучение р</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зультатов работы по развитию у обучающихся слухового восприятия нереч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вых звучаний  - звучаний элементарных музыкальных инструментов  (игр</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шек), звуков окружающего мира, а также восприятия и воспроизведения р</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чевого материала, планируемого вместе с учителем индивидуальных занятий. </w:t>
      </w:r>
    </w:p>
    <w:p w:rsidR="00F65069" w:rsidRPr="00EE04FF" w:rsidRDefault="00C079E3" w:rsidP="00EE04FF">
      <w:pPr>
        <w:pStyle w:val="af2"/>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tab/>
        <w:t>Учитель фронтальных занятий по развитию слухового воспр</w:t>
      </w:r>
      <w:r w:rsidRPr="00EE04FF">
        <w:rPr>
          <w:rFonts w:ascii="Times New Roman" w:eastAsia="Times New Roman" w:hAnsi="Times New Roman" w:cs="Times New Roman"/>
          <w:color w:val="auto"/>
          <w:sz w:val="28"/>
          <w:szCs w:val="28"/>
          <w:u w:color="000000"/>
        </w:rPr>
        <w:t>и</w:t>
      </w:r>
      <w:r w:rsidRPr="00EE04FF">
        <w:rPr>
          <w:rFonts w:ascii="Times New Roman" w:eastAsia="Times New Roman" w:hAnsi="Times New Roman" w:cs="Times New Roman"/>
          <w:color w:val="auto"/>
          <w:sz w:val="28"/>
          <w:szCs w:val="28"/>
          <w:u w:color="000000"/>
        </w:rPr>
        <w:t xml:space="preserve">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EE04FF">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 и пр</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доставляет его администрации образовательной организации. Кроме этого учитель принимает участие в ежегодном составлении характеристики слух</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речевого развития каждого ученика (совместно с учителем индивидуальных занятий и музыкально –ритмических занятий).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i/>
          <w:iCs/>
          <w:color w:val="auto"/>
          <w:sz w:val="28"/>
          <w:szCs w:val="28"/>
        </w:rPr>
        <w:t>необходимых для слухового восприятия</w:t>
      </w:r>
      <w:r w:rsidRPr="00EE04FF">
        <w:rPr>
          <w:rFonts w:ascii="Times New Roman" w:hAnsi="Times New Roman" w:cs="Times New Roman"/>
          <w:b/>
          <w:bCs/>
          <w:color w:val="auto"/>
          <w:sz w:val="28"/>
          <w:szCs w:val="28"/>
        </w:rPr>
        <w:t>.</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eastAsia="Times New Roman" w:hAnsi="Times New Roman" w:cs="Times New Roman"/>
          <w:color w:val="auto"/>
          <w:sz w:val="28"/>
          <w:szCs w:val="28"/>
        </w:rPr>
        <w:lastRenderedPageBreak/>
        <w:tab/>
      </w:r>
      <w:r w:rsidRPr="00EE04FF">
        <w:rPr>
          <w:rFonts w:ascii="Times New Roman" w:hAnsi="Times New Roman" w:cs="Times New Roman"/>
          <w:color w:val="auto"/>
          <w:sz w:val="28"/>
          <w:szCs w:val="28"/>
        </w:rPr>
        <w:t>Наличиеусловной двигательной реакции при восприятии на слух различных неречевых звучаний, определения расстояния, на котором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чающиеся воспринимают данные звучания.  </w:t>
      </w:r>
      <w:r w:rsidRPr="00EE04FF">
        <w:rPr>
          <w:rFonts w:ascii="Times New Roman" w:eastAsia="Times New Roman" w:hAnsi="Times New Roman" w:cs="Times New Roman"/>
          <w:b/>
          <w:bCs/>
          <w:color w:val="auto"/>
          <w:sz w:val="28"/>
          <w:szCs w:val="28"/>
        </w:rPr>
        <w:tab/>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b/>
          <w:bCs/>
          <w:color w:val="auto"/>
          <w:sz w:val="28"/>
          <w:szCs w:val="28"/>
        </w:rPr>
        <w:tab/>
      </w:r>
      <w:r w:rsidRPr="00EE04FF">
        <w:rPr>
          <w:rFonts w:ascii="Times New Roman" w:hAnsi="Times New Roman" w:cs="Times New Roman"/>
          <w:color w:val="auto"/>
          <w:sz w:val="28"/>
          <w:szCs w:val="28"/>
        </w:rPr>
        <w:t>Различение и опознавание на слух звучаний музыкальных инс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рументов (игрушек), разных по тембру и высоте, количества звуков, продо</w:t>
      </w:r>
      <w:r w:rsidRPr="00EE04FF">
        <w:rPr>
          <w:rFonts w:ascii="Times New Roman" w:hAnsi="Times New Roman" w:cs="Times New Roman"/>
          <w:color w:val="auto"/>
          <w:sz w:val="28"/>
          <w:szCs w:val="28"/>
        </w:rPr>
        <w:t>л</w:t>
      </w:r>
      <w:r w:rsidRPr="00EE04FF">
        <w:rPr>
          <w:rFonts w:ascii="Times New Roman" w:hAnsi="Times New Roman" w:cs="Times New Roman"/>
          <w:color w:val="auto"/>
          <w:sz w:val="28"/>
          <w:szCs w:val="28"/>
        </w:rPr>
        <w:t>жительности их звучания (кратко, долго), характера звуковедения (слитно или неслитно), темпа (нормальный быстрый, медленный), громкости (но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мально, громко, тихо), ритмов (прежде всего, двух-, трех- и четырехсложные, в которых один звук более продолжительный по звучанию, чем другие), в</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соты (высокие, низкие, средние звуки, повышение и понижение второго зв</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ка относительно первого).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Определение направление звучания (локализация звучания в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странстве).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Восприятие  неречевых звучаний,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связанных с окружающим человека звуковым фоном</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Различение и опознавание на слух:</w:t>
      </w:r>
    </w:p>
    <w:p w:rsidR="00F65069" w:rsidRPr="00EE04FF" w:rsidRDefault="00C079E3" w:rsidP="000A374A">
      <w:pPr>
        <w:pStyle w:val="a9"/>
        <w:numPr>
          <w:ilvl w:val="0"/>
          <w:numId w:val="393"/>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бытовых шумов – шумы бытовой техники, телефонный звонок, стук в дверь, звонок в дверь и др.; </w:t>
      </w:r>
    </w:p>
    <w:p w:rsidR="00F65069" w:rsidRPr="00EE04FF" w:rsidRDefault="00C079E3" w:rsidP="000A374A">
      <w:pPr>
        <w:pStyle w:val="a9"/>
        <w:numPr>
          <w:ilvl w:val="0"/>
          <w:numId w:val="394"/>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голосов животных и птиц (домашних животных – лошади, кор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вы, овцы, свиньи, собаки, кошки и др., домашних птиц – петуха, курицы, г</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сей, цыплят и др., диких животных и птиц); </w:t>
      </w:r>
    </w:p>
    <w:p w:rsidR="00F65069" w:rsidRPr="00EE04FF" w:rsidRDefault="00C079E3" w:rsidP="000A374A">
      <w:pPr>
        <w:pStyle w:val="a9"/>
        <w:numPr>
          <w:ilvl w:val="0"/>
          <w:numId w:val="395"/>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шумов, связанных с явлениями природы  (раскаты грома, шум дождя, завывание ветра, звон капели, плеск реки и др.); </w:t>
      </w:r>
    </w:p>
    <w:p w:rsidR="00F65069" w:rsidRPr="00EE04FF" w:rsidRDefault="00C079E3" w:rsidP="000A374A">
      <w:pPr>
        <w:pStyle w:val="a9"/>
        <w:numPr>
          <w:ilvl w:val="0"/>
          <w:numId w:val="396"/>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городских шумов – сигналы городского транспорта, шумы 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ближающегося транспорта, сигналы машин службы помощи – скорая,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жарная, милиция, свисток милиционера, залпы салюта; </w:t>
      </w:r>
    </w:p>
    <w:p w:rsidR="00F65069" w:rsidRPr="00EE04FF" w:rsidRDefault="00C079E3" w:rsidP="000A374A">
      <w:pPr>
        <w:pStyle w:val="a9"/>
        <w:numPr>
          <w:ilvl w:val="0"/>
          <w:numId w:val="397"/>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шумов вокзала, метро, аэродрома и речного вокзала (звук 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 xml:space="preserve">ближающегося транспорта, гудки поезда, шум взлетающего самолета, гудки теплохода и др.); шумов военной техники </w:t>
      </w:r>
    </w:p>
    <w:p w:rsidR="00F65069" w:rsidRPr="00EE04FF" w:rsidRDefault="00C079E3" w:rsidP="000A374A">
      <w:pPr>
        <w:pStyle w:val="a9"/>
        <w:numPr>
          <w:ilvl w:val="0"/>
          <w:numId w:val="398"/>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lastRenderedPageBreak/>
        <w:t>проявлений физиологического и эмоционального состояний 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ловека – смех, плач, чихание, кашель и др.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Различение и опознавание на слух разговора и пения, мужского и женского голоса.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восприятия и воспроизведения устной речи</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ab/>
        <w:t>Развитие слухового и слухозрительного восприятия речевого м</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териала, отрабатываемого на данных занятиях. Закрепление произносител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ных умений навыков, сформированных на индивидуальных занятиях «Фо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 xml:space="preserve">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диалогов), коротких стихотворений. </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 «СОЦИАЛЬНО-БЫТОВАЯ ОРИЕНТИРОВКА»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Основной целью курса социально-бытовой ориентировки (СБО) явл</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ется реализация практической подготовки школьников к самостоятельной жизни и трудовой деятельности в современных условиях; овладение детьми в условиях целенаправленного обучения опытом социального поведения для наиболее полной их реабилитации и интеграции в социуме; повышение о</w:t>
      </w:r>
      <w:r w:rsidRPr="00EE04FF">
        <w:rPr>
          <w:rFonts w:ascii="Times New Roman" w:hAnsi="Times New Roman" w:cs="Times New Roman"/>
          <w:color w:val="auto"/>
          <w:sz w:val="28"/>
          <w:szCs w:val="28"/>
        </w:rPr>
        <w:t>б</w:t>
      </w:r>
      <w:r w:rsidRPr="00EE04FF">
        <w:rPr>
          <w:rFonts w:ascii="Times New Roman" w:hAnsi="Times New Roman" w:cs="Times New Roman"/>
          <w:color w:val="auto"/>
          <w:sz w:val="28"/>
          <w:szCs w:val="28"/>
        </w:rPr>
        <w:t xml:space="preserve">щего и речевого развития учащихся.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Обучение по данному предмету решает следующие задачи: </w:t>
      </w:r>
    </w:p>
    <w:p w:rsidR="00F65069" w:rsidRPr="00EE04FF" w:rsidRDefault="00C079E3" w:rsidP="000A374A">
      <w:pPr>
        <w:pStyle w:val="a9"/>
        <w:numPr>
          <w:ilvl w:val="0"/>
          <w:numId w:val="399"/>
        </w:numPr>
        <w:tabs>
          <w:tab w:val="clear" w:pos="141"/>
          <w:tab w:val="num" w:pos="688"/>
        </w:tabs>
        <w:ind w:left="0" w:firstLine="709"/>
        <w:jc w:val="both"/>
        <w:rPr>
          <w:rFonts w:ascii="Times New Roman" w:hAnsi="Times New Roman" w:cs="Times New Roman"/>
          <w:color w:val="auto"/>
          <w:sz w:val="28"/>
          <w:szCs w:val="28"/>
          <w:u w:color="FF0000"/>
        </w:rPr>
      </w:pPr>
      <w:r w:rsidRPr="00EE04FF">
        <w:rPr>
          <w:rFonts w:ascii="Times New Roman" w:hAnsi="Times New Roman" w:cs="Times New Roman"/>
          <w:color w:val="auto"/>
          <w:sz w:val="28"/>
          <w:szCs w:val="28"/>
          <w:u w:color="FF0000"/>
        </w:rPr>
        <w:t>приближение детей к новому социальному опыту с использов</w:t>
      </w:r>
      <w:r w:rsidRPr="00EE04FF">
        <w:rPr>
          <w:rFonts w:ascii="Times New Roman" w:hAnsi="Times New Roman" w:cs="Times New Roman"/>
          <w:color w:val="auto"/>
          <w:sz w:val="28"/>
          <w:szCs w:val="28"/>
          <w:u w:color="FF0000"/>
        </w:rPr>
        <w:t>а</w:t>
      </w:r>
      <w:r w:rsidRPr="00EE04FF">
        <w:rPr>
          <w:rFonts w:ascii="Times New Roman" w:hAnsi="Times New Roman" w:cs="Times New Roman"/>
          <w:color w:val="auto"/>
          <w:sz w:val="28"/>
          <w:szCs w:val="28"/>
          <w:u w:color="FF0000"/>
        </w:rPr>
        <w:t>нием разных видов речи;</w:t>
      </w:r>
    </w:p>
    <w:p w:rsidR="00F65069" w:rsidRPr="00EE04FF" w:rsidRDefault="00C079E3" w:rsidP="000A374A">
      <w:pPr>
        <w:pStyle w:val="a9"/>
        <w:numPr>
          <w:ilvl w:val="0"/>
          <w:numId w:val="400"/>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lastRenderedPageBreak/>
        <w:t>развитие мотивации к дальнейшему овладению социальным оп</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 xml:space="preserve">том и социальными ролями; </w:t>
      </w:r>
    </w:p>
    <w:p w:rsidR="00F65069" w:rsidRPr="00EE04FF" w:rsidRDefault="00C079E3" w:rsidP="000A374A">
      <w:pPr>
        <w:pStyle w:val="a9"/>
        <w:numPr>
          <w:ilvl w:val="0"/>
          <w:numId w:val="401"/>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и развитие представлений об окружающем мире;</w:t>
      </w:r>
    </w:p>
    <w:p w:rsidR="00F65069" w:rsidRPr="00EE04FF" w:rsidRDefault="00C079E3" w:rsidP="000A374A">
      <w:pPr>
        <w:pStyle w:val="a9"/>
        <w:numPr>
          <w:ilvl w:val="0"/>
          <w:numId w:val="402"/>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социального поведения и регуляция собстве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ного поведения;</w:t>
      </w:r>
    </w:p>
    <w:p w:rsidR="00F65069" w:rsidRPr="00EE04FF" w:rsidRDefault="00C079E3" w:rsidP="000A374A">
      <w:pPr>
        <w:pStyle w:val="a9"/>
        <w:numPr>
          <w:ilvl w:val="0"/>
          <w:numId w:val="403"/>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личностных качеств школьника, его внимания, мышл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памяти и воображения в процессе участия в моделируемых ситуациях общения, ролевых играх, в ходе овладения языковым материалом и социал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ным опытом;</w:t>
      </w:r>
    </w:p>
    <w:p w:rsidR="00F65069" w:rsidRPr="00EE04FF" w:rsidRDefault="00C079E3" w:rsidP="000A374A">
      <w:pPr>
        <w:pStyle w:val="a9"/>
        <w:numPr>
          <w:ilvl w:val="0"/>
          <w:numId w:val="404"/>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процесса самопознания и самосознания:</w:t>
      </w:r>
    </w:p>
    <w:p w:rsidR="00F65069" w:rsidRPr="00EE04FF" w:rsidRDefault="00C079E3" w:rsidP="000A374A">
      <w:pPr>
        <w:pStyle w:val="a9"/>
        <w:numPr>
          <w:ilvl w:val="0"/>
          <w:numId w:val="405"/>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формирование полноценной речевой деятельности через овлад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речью  как средством общения, средством познания;</w:t>
      </w:r>
    </w:p>
    <w:p w:rsidR="00F65069" w:rsidRPr="00EE04FF" w:rsidRDefault="00C079E3" w:rsidP="000A374A">
      <w:pPr>
        <w:pStyle w:val="a9"/>
        <w:numPr>
          <w:ilvl w:val="0"/>
          <w:numId w:val="406"/>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познавательных и творческих  способностей; обеспеч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коммуникативно-психологической адаптации школьников к социальн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му миру для преодоления в дальнейшем психологического барьера и испол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зование устной речи как средства полноценного средства общения в соци</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ме;</w:t>
      </w:r>
    </w:p>
    <w:p w:rsidR="00F65069" w:rsidRPr="00EE04FF" w:rsidRDefault="00C079E3" w:rsidP="000A374A">
      <w:pPr>
        <w:pStyle w:val="a9"/>
        <w:numPr>
          <w:ilvl w:val="0"/>
          <w:numId w:val="407"/>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развития взаимоотношений со слышащими сверстниками и взрослыми;</w:t>
      </w:r>
    </w:p>
    <w:p w:rsidR="00F65069" w:rsidRPr="00EE04FF" w:rsidRDefault="00C079E3" w:rsidP="00EE04FF">
      <w:pPr>
        <w:pStyle w:val="a9"/>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Деятельностный характер предмета "Социально-бытовая ориентиро</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ка"соответствует природе младшего школьника, воспринимающего мир ц</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лостно и эмоционально. Это позволяет включать речевую деятельность в другие виды деятельности, свойственные ребенку данного возраста (игр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вую, познавательную, художественную, эстетическую и т.п.), дает возмо</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ность осуществлять разнообразные связи с предметами, изучаемыми в 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чальной школе и формировать межпредметные общеучебные и метапредме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ные умения и навыки.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Занятия по СБО направлены на сокращение разрыва в общем и речевом развитии глухих детей и их нормально развивающихся сверстников.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lastRenderedPageBreak/>
        <w:t>Важно не только адаптировать воспитанников в ближайшем окруж</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нии, выводя их за рамки своего коллектива, но и включить их в коллектив слышащих, в процесс общей трудовой, деятельности, совместных игр, прог</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лок, экскурсий, развлечений. Во взаимодействии с окружающими дети овл</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девают культурой общества, у них формируется система нравственных пон</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тий, представлений, появляется опыт социально-эмоционального поведения.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Исходя из того, что трудности в общении с окружающими, которые испытывает ребенок с нарушением слуха, влияют на формирование его ли</w:t>
      </w:r>
      <w:r w:rsidRPr="00EE04FF">
        <w:rPr>
          <w:rFonts w:ascii="Times New Roman" w:hAnsi="Times New Roman" w:cs="Times New Roman"/>
          <w:color w:val="auto"/>
          <w:sz w:val="28"/>
          <w:szCs w:val="28"/>
        </w:rPr>
        <w:t>ч</w:t>
      </w:r>
      <w:r w:rsidRPr="00EE04FF">
        <w:rPr>
          <w:rFonts w:ascii="Times New Roman" w:hAnsi="Times New Roman" w:cs="Times New Roman"/>
          <w:color w:val="auto"/>
          <w:sz w:val="28"/>
          <w:szCs w:val="28"/>
        </w:rPr>
        <w:t>ностных качеств, содержание курса предусматривает прежде всего усвоение знаний о себе как о человеке и личности в системе «я – общество». Начиная с первоначальных представлений о самом себе, о семье, о школе, постепенно осуществляется формирование самосознания школьника. Важное значение имеет формированию представлений, понятий об  окружающем мире. От о</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ладения языком в большой степени зависит преодоление последствий глух</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ты, возможность обучения глухих детей основам наук и полноценное вкл</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чение лиц с нарушением слуха в коллектив слышащих, в общественную жизнь.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обеспечения целенаправленного личностного развития детей, по</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готовки их к самостоятельной жизни программа предполагает интегрирова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ный подход к формированию личностных качеств, комплексную поддержку глухих школьников в системе СБО, реализуемую с учетом их возрастных и специфических особенностей и возможностей, по следующим разделам 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боты: познавательная культура, нравственная культура, трудовая культура и социальная адаптация, профессиональная ориентация.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Выделение разделов достаточно условно, так как названные направл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ния работы по СБО тесно связаны между собой и имеют место на всех годах обучения. Однако для разных возрастных этапов отдельные из них являются доминирующими. Так, на первом этапе работы большое внимание уделяется трудовой, социальной адаптации и коммуникативной культуре глухих </w:t>
      </w:r>
      <w:r w:rsidRPr="00EE04FF">
        <w:rPr>
          <w:rFonts w:ascii="Times New Roman" w:hAnsi="Times New Roman" w:cs="Times New Roman"/>
          <w:color w:val="auto"/>
          <w:sz w:val="28"/>
          <w:szCs w:val="28"/>
        </w:rPr>
        <w:lastRenderedPageBreak/>
        <w:t>школьников: расширению, закреплению и уточнению представлений, пон</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тий об их ближайшем окружении, формированию элементарного опыта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вового поведения, обогащению нравственного опыта. На втором этапе раб</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ты основными являются: знания учащихся из области нравственной культ</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ры, о явлениях общественной и социальной жизни, о стране, в которой они живут. На третьем этапе внимание уделяется обогащению коммуникативной  компетентности и расширению навыков интегративного взаимодействия в различных сферах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названы темы занятий и их примерное содержание; опр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делена цель изучения каждой темы; рекомендованы систематические упра</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нения для приобретения, сохранения, развития личностных качеств (адапт</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ционные тренинги), игровые виды и формы работы. В соответствии с нов</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ми Государственными стандартами внимание уделяется формированию м</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тапредметных умений и универсальных учебных действий таких, как разв</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тие личностных качеств (гражданских, нравственных), регулятивных, позн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вательных и коммуникативных.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 содержанием некоторых тем дети знакомы по курсу «Окружающий мир». Работа по этим темам продолжается в </w:t>
      </w:r>
      <w:r w:rsidRPr="00EE04FF">
        <w:rPr>
          <w:rFonts w:ascii="Times New Roman" w:hAnsi="Times New Roman" w:cs="Times New Roman"/>
          <w:color w:val="auto"/>
          <w:sz w:val="28"/>
          <w:szCs w:val="28"/>
          <w:lang w:val="en-US"/>
        </w:rPr>
        <w:t>III</w:t>
      </w:r>
      <w:r w:rsidRPr="00EE04FF">
        <w:rPr>
          <w:rFonts w:ascii="Times New Roman" w:hAnsi="Times New Roman" w:cs="Times New Roman"/>
          <w:color w:val="auto"/>
          <w:sz w:val="28"/>
          <w:szCs w:val="28"/>
        </w:rPr>
        <w:t>–</w:t>
      </w:r>
      <w:r w:rsidRPr="00EE04FF">
        <w:rPr>
          <w:rFonts w:ascii="Times New Roman" w:hAnsi="Times New Roman" w:cs="Times New Roman"/>
          <w:color w:val="auto"/>
          <w:sz w:val="28"/>
          <w:szCs w:val="28"/>
          <w:lang w:val="en-US"/>
        </w:rPr>
        <w:t>V</w:t>
      </w:r>
      <w:r w:rsidRPr="00EE04FF">
        <w:rPr>
          <w:rFonts w:ascii="Times New Roman" w:hAnsi="Times New Roman" w:cs="Times New Roman"/>
          <w:color w:val="auto"/>
          <w:sz w:val="28"/>
          <w:szCs w:val="28"/>
        </w:rPr>
        <w:t xml:space="preserve"> классах. В процессе пра</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тической деятельности (игровой, трудовой, спортивной и др.), в процессе игр-тренингов знания постепенно закрепляются, расширяются; формируются новые обобщения, жизненная компетентность, понятия и представления о социальной жизни, словарь и фразеология.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предусмотрены элементы работы по ОБЖ (личная гиги</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на учащихся, гигиена приготовления и приема пищи, гигиена жилища, труда и отдыха, личная безопасность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Основные направления работы:</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1.Познавательная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Этот раздел работы включает в себя следующие образовательные 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lastRenderedPageBreak/>
        <w:t>«Познай себя»</w:t>
      </w:r>
      <w:r w:rsidRPr="00EE04FF">
        <w:rPr>
          <w:rFonts w:ascii="Times New Roman" w:hAnsi="Times New Roman" w:cs="Times New Roman"/>
          <w:color w:val="auto"/>
          <w:sz w:val="28"/>
          <w:szCs w:val="28"/>
        </w:rPr>
        <w:t>. Знание о себе, своей семье, своих друзьях и окружа</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щих; умение дать объективную оценку своим возможностям, оценку себе и своим отношениям с окружающими; социально-эмоциональное воспитание и развитие.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 xml:space="preserve">«Воспитание здорового образа жизни». </w:t>
      </w:r>
      <w:r w:rsidRPr="00EE04FF">
        <w:rPr>
          <w:rFonts w:ascii="Times New Roman" w:hAnsi="Times New Roman" w:cs="Times New Roman"/>
          <w:color w:val="auto"/>
          <w:sz w:val="28"/>
          <w:szCs w:val="28"/>
        </w:rPr>
        <w:t>Адаптация к режиму дня;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блюдение правил личной и общественной гигиены. Знание правил пожарной безопасности; безопасности дорожного движения; безопасности в экстр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мальных ситуациях, на воде, в лесу и пр.</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r w:rsidRPr="00EE04FF">
        <w:rPr>
          <w:rFonts w:ascii="Times New Roman" w:hAnsi="Times New Roman" w:cs="Times New Roman"/>
          <w:color w:val="auto"/>
          <w:sz w:val="28"/>
          <w:szCs w:val="28"/>
        </w:rPr>
        <w:t xml:space="preserve"> Представления об окружающей жизни, умение ада</w:t>
      </w:r>
      <w:r w:rsidRPr="00EE04FF">
        <w:rPr>
          <w:rFonts w:ascii="Times New Roman" w:hAnsi="Times New Roman" w:cs="Times New Roman"/>
          <w:color w:val="auto"/>
          <w:sz w:val="28"/>
          <w:szCs w:val="28"/>
        </w:rPr>
        <w:t>п</w:t>
      </w:r>
      <w:r w:rsidRPr="00EE04FF">
        <w:rPr>
          <w:rFonts w:ascii="Times New Roman" w:hAnsi="Times New Roman" w:cs="Times New Roman"/>
          <w:color w:val="auto"/>
          <w:sz w:val="28"/>
          <w:szCs w:val="28"/>
        </w:rPr>
        <w:t>тироваться в ней; быт и культура быта; знание гигиенических требований к помещению; жилище (виды жилых помещений в городе и деревне); знако</w:t>
      </w:r>
      <w:r w:rsidRPr="00EE04FF">
        <w:rPr>
          <w:rFonts w:ascii="Times New Roman" w:hAnsi="Times New Roman" w:cs="Times New Roman"/>
          <w:color w:val="auto"/>
          <w:sz w:val="28"/>
          <w:szCs w:val="28"/>
        </w:rPr>
        <w:t>м</w:t>
      </w:r>
      <w:r w:rsidRPr="00EE04FF">
        <w:rPr>
          <w:rFonts w:ascii="Times New Roman" w:hAnsi="Times New Roman" w:cs="Times New Roman"/>
          <w:color w:val="auto"/>
          <w:sz w:val="28"/>
          <w:szCs w:val="28"/>
        </w:rPr>
        <w:t xml:space="preserve">ство со средствами связи, почтой и почтовыми отправлениями, транспортом, медицинской помощью, культурой организации отдыха, торговлей, питанием (столовая, ресторан, кафе и др.); представления о культуре и истории глухих людей. </w:t>
      </w:r>
    </w:p>
    <w:p w:rsidR="00F65069" w:rsidRPr="00EE04FF" w:rsidRDefault="00C079E3" w:rsidP="000A374A">
      <w:pPr>
        <w:pStyle w:val="a9"/>
        <w:numPr>
          <w:ilvl w:val="0"/>
          <w:numId w:val="408"/>
        </w:numPr>
        <w:tabs>
          <w:tab w:val="num" w:pos="832"/>
          <w:tab w:val="left" w:pos="876"/>
        </w:tabs>
        <w:ind w:left="0" w:firstLine="709"/>
        <w:jc w:val="both"/>
        <w:rPr>
          <w:rFonts w:ascii="Times New Roman" w:hAnsi="Times New Roman" w:cs="Times New Roman"/>
          <w:color w:val="auto"/>
          <w:sz w:val="28"/>
          <w:szCs w:val="28"/>
        </w:rPr>
      </w:pPr>
      <w:r w:rsidRPr="00EE04FF">
        <w:rPr>
          <w:rFonts w:ascii="Times New Roman" w:hAnsi="Times New Roman" w:cs="Times New Roman"/>
          <w:b/>
          <w:bCs/>
          <w:color w:val="auto"/>
          <w:sz w:val="28"/>
          <w:szCs w:val="28"/>
        </w:rPr>
        <w:t xml:space="preserve">Нравственная культура.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Одной из основных составляющих всестороннего развития ребенка я</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ляется нравственное воспитание и развитие, регулирующее его поведение в социуме, подготовку к самостоятельной жизни. Данный раздел работы пр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дусматривает освоение норм культурного поведения, воспитание гуманных патриотических чувств, соответствующих качеств личности и морально-этических понятий и представлений, соответствующих норм этикета, в том числе речевого.</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3.Трудовая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этом разделе предусматривается сообщение учащимся специальных знаний, выработка умений, навыков обслуживания себя и близких, ведения домашнего хозяйства: уборка помещений различного назначения, уборка уличных территорий, знание инструментов, хозинвентаря и их применения; знание правил техники безопасности; питание, гигиена и технология приг</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товления пищи; одежда и обувь; виды одежды, обуви, головных уборов, их </w:t>
      </w:r>
      <w:r w:rsidRPr="00EE04FF">
        <w:rPr>
          <w:rFonts w:ascii="Times New Roman" w:hAnsi="Times New Roman" w:cs="Times New Roman"/>
          <w:color w:val="auto"/>
          <w:sz w:val="28"/>
          <w:szCs w:val="28"/>
        </w:rPr>
        <w:lastRenderedPageBreak/>
        <w:t>назначение; повседневный уход за одеждой и обувью; ремонт одежды; кул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тура труда и быта; назначение соответствующих предметов и служб бытов</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го обслуживания. Составной частью раздела «Трудовая культура» является тема «Деловое общение».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4.Профессиональная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Профессиональная адаптация школьников входит в систему их профе</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сиональной подготовки наряду с такими направлениями этой работы, как профессиональное просвещение, профконсультация, профотбор и профе</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сиональная подготовка в старших классах.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социализации школьников значительное место уделяется професси</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нальной ориентации и профконсультации воспитанников. Содержание этой работы предусматривает формирование представлений и понятий о профе</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сиях, о производстве (в промышленности, в сельском хозяйстве; о больших предприятиях и малых, частных и государственных и др.); знакомство с тр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дом родителей, взрослых; формирование навыков обслуживания людей;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чение деловому общению; формирование элементарных экономических и правовых знаний. </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5.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Социальная адаптация – это непрерывный коммуникативный процесс, в котором участвуют личность и общество. Именно поэтому данному разделу придается большое значение. Работа ведется по нескольким образовател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ным линиям: формирование коммуникативных способностей учащихся; 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ганизация их коммуникативной деятельности; овладение культурой общ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совместная деятельность глухих и слышащих учащихся (познавател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ная, коммуникативная); предусматриваются встречи со слышащими сверс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никами.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Пропедевтическая работа с глухими детьми проводится в направлении психологической подготовки, организации детского коллектива, коммуник</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 xml:space="preserve">тивной подготовки. В этой работе большое внимание уделяется подготовке глухих учащихся к встречам со слышащими: содержанию их совместной </w:t>
      </w:r>
      <w:r w:rsidRPr="00EE04FF">
        <w:rPr>
          <w:rFonts w:ascii="Times New Roman" w:hAnsi="Times New Roman" w:cs="Times New Roman"/>
          <w:color w:val="auto"/>
          <w:sz w:val="28"/>
          <w:szCs w:val="28"/>
        </w:rPr>
        <w:lastRenderedPageBreak/>
        <w:t>деятельности (игровой, трудовой, спортивной и др.); содержанию просвет</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тельской работы как среди глухих детей и их родителей, так и среди слыш</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щих (обучающихся и педагогов образовательных организаций, их родит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лей).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Проблемы социальной адаптации и реабилитации глухих детей реш</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ются через их включение в доступную общественно значимую деятельность: празднование общественных праздников, проведение спортивных соревн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ваний, конкурсов в художественно-творческой деятельности; посещение служб быта, магазинов разного профиля, культурно-досуговых мероприятий (выставок, музеев, театров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Преимущественными формами и методами обучения являются практ</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ческие работы, экскурсии, игры, беседы, рассказы, упражнения-тренинги, интернет-ресурсы.</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Система работы по СБО предполагает специальные занятия, которые проводятся два раза в неделю. Во всех классах часы занятий можно сдва</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вать, что позволяет педагогу проводить большие по объему практические 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боты или относительно дальние экскурсии. Количество часов на тему и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рядок их прохождения являются примерными. Они могут изменяться в зав</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симости от развития учащихся, условий обучения. Темы, указанные в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грамме, для изучения которых в школе нет соответствующих условий, могут заменяться другими.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Занятия целесообразно проводить в специально оборудованном каб</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нете, имеющем место для теоретической (классный уголок) и практической (мягкая и кухонная мебель, плита, холодильник, посуда и т.д.) работы. Фо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мы организации работы следующие: фронтальная, индивидуальная, парами, тройками, бригадами.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Вся коррекционно-воспитательная работа на первом этапе основывае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ся на таких видах занятий, как предметно-практическая деятельность, сам</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обслуживание, моделирование реальных ситуаций. Ипользуется способность глухих детей к подражанию. Им показывают, как надо поступать в реальной </w:t>
      </w:r>
      <w:r w:rsidRPr="00EE04FF">
        <w:rPr>
          <w:rFonts w:ascii="Times New Roman" w:hAnsi="Times New Roman" w:cs="Times New Roman"/>
          <w:color w:val="auto"/>
          <w:sz w:val="28"/>
          <w:szCs w:val="28"/>
        </w:rPr>
        <w:lastRenderedPageBreak/>
        <w:t>ситуации, предлагаются на доске, карточках или плакатах опорные слова, словосочетания, иногда готовые реплики, помогающие в общении, орган</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зуются видеопросмотры аналогичных ситуаций. Даются сведения по ОБЖ.</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втором этапе работы доминирует практическая деятельность, бес</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да, рассказ; обязательна трудовая, профессиональная, психологическая и коммуникативная подготовка. На третьем этапе расширяется и обогащается содержание образования, уделяется внимание формированию социально а</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тивной позиции, широко используется интерактивное общение, проектная деятельность, моделируются и обсуждаются реальные ситуации. Учитель предлагает ученикам опорные слова и фразы как для реального общения, так и для обсуждения ситуации. Доступность сюжета, игровой и практический характер занятий, эмоциональное преподнесение материала – все это являе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ся эффективным способом развития коммуникативных и жизненных комп</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тенций глухих школьников.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Важным условием обучения глухих детей является постепенное ра</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ширение их социальных связей. Вследствие того, что глухие учащиеся не имеют большой практики посещения различного рода учреждений (магаз</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ны, службы быта и др.), педагог специально организовывает знакомство с предприятиями общественно-бытового характера; проводит в стенах школы прием гостей; моделирует реальные ситуации на занятиях по СБО. Создание реальной ситуации предполагает распределение ролей между ее участник</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ми, которые вступают в определенные отношения между собой, что находит выражение в соответствующих действиях и репликах. Разыгрывая с детьми в младших классах жизненные ситуации в играх с куклами, в сюжетно-ролевых играх, в деловых тренингах педагог расширяет социальный опыт 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тей. Такие упражнения в моделировании ситуаций могут являться пропеде</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тическими перед встречей глухих детей со слышащими сверстниками, с 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ботниками на предприятиях, службах быта, магазинах, в путешествиях и т. п.</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Помимо специальных занятий система работы по социально-бытовой ориентировке предполагает активную трудовую деятельность школьников </w:t>
      </w:r>
      <w:r w:rsidRPr="00EE04FF">
        <w:rPr>
          <w:rFonts w:ascii="Times New Roman" w:hAnsi="Times New Roman" w:cs="Times New Roman"/>
          <w:color w:val="auto"/>
          <w:sz w:val="28"/>
          <w:szCs w:val="28"/>
        </w:rPr>
        <w:lastRenderedPageBreak/>
        <w:t>(самообслуживание, бытовой и общественно полезный труд) и социальную направленность преподавания общеобразовательных предметов, совместную деятельность со слышащими, организацию работы учителя с родителями, так как семья имеет самое большое влияние на процесс социализации ребенка.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Результаты освоения содержания учебного предмета:</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Предметные: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Обучающиеся должны </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b/>
          <w:bCs/>
          <w:i/>
          <w:iCs/>
          <w:color w:val="auto"/>
          <w:sz w:val="28"/>
          <w:szCs w:val="28"/>
        </w:rPr>
        <w:t>знать:</w:t>
      </w:r>
    </w:p>
    <w:p w:rsidR="00F65069" w:rsidRPr="00EE04FF" w:rsidRDefault="00C079E3" w:rsidP="000A374A">
      <w:pPr>
        <w:pStyle w:val="a9"/>
        <w:numPr>
          <w:ilvl w:val="0"/>
          <w:numId w:val="40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имена, отчества членов семьи, детей, окружающих взрослых, свою родословную, профессии людей; названия и сферу деятельности соци</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культурных учреждений;</w:t>
      </w:r>
    </w:p>
    <w:p w:rsidR="00F65069" w:rsidRPr="00EE04FF" w:rsidRDefault="00C079E3" w:rsidP="000A374A">
      <w:pPr>
        <w:pStyle w:val="a9"/>
        <w:numPr>
          <w:ilvl w:val="0"/>
          <w:numId w:val="41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некоторые формы речевого и неречевого этикета в ситуациях общения в классе, в школе, со взрослыми, со сверстниками, во время совм</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стных игр, занятий, праздников; при посещении служб Социально-бытового характера, в транспорте, в музеях, на выставках, в театре и др.</w:t>
      </w:r>
    </w:p>
    <w:p w:rsidR="00F65069" w:rsidRPr="00EE04FF" w:rsidRDefault="00C079E3" w:rsidP="000A374A">
      <w:pPr>
        <w:pStyle w:val="a9"/>
        <w:numPr>
          <w:ilvl w:val="0"/>
          <w:numId w:val="41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нормы поведения в различных ситуациях общения в классе, в с</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мье, в школе, в магазине, в различных социальных ситуациях;</w:t>
      </w:r>
    </w:p>
    <w:p w:rsidR="00F65069" w:rsidRPr="00EE04FF" w:rsidRDefault="00C079E3" w:rsidP="000A374A">
      <w:pPr>
        <w:pStyle w:val="a9"/>
        <w:numPr>
          <w:ilvl w:val="0"/>
          <w:numId w:val="412"/>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поведения в кризисных ситуациях;</w:t>
      </w:r>
    </w:p>
    <w:p w:rsidR="00F65069" w:rsidRPr="00EE04FF" w:rsidRDefault="00C079E3" w:rsidP="000A374A">
      <w:pPr>
        <w:pStyle w:val="a9"/>
        <w:numPr>
          <w:ilvl w:val="0"/>
          <w:numId w:val="413"/>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ЗОЖ;</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уметь:</w:t>
      </w:r>
    </w:p>
    <w:p w:rsidR="00F65069" w:rsidRPr="00EE04FF" w:rsidRDefault="00C079E3" w:rsidP="000A374A">
      <w:pPr>
        <w:pStyle w:val="a9"/>
        <w:numPr>
          <w:ilvl w:val="0"/>
          <w:numId w:val="414"/>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преодолевать психологический барьер в ситуациях общения в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циуме;</w:t>
      </w:r>
    </w:p>
    <w:p w:rsidR="00F65069" w:rsidRPr="00EE04FF" w:rsidRDefault="00C079E3" w:rsidP="000A374A">
      <w:pPr>
        <w:pStyle w:val="a9"/>
        <w:numPr>
          <w:ilvl w:val="0"/>
          <w:numId w:val="415"/>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стремиться к достижениям в учебе, в жизни, в творчестве;</w:t>
      </w:r>
    </w:p>
    <w:p w:rsidR="00F65069" w:rsidRPr="00EE04FF" w:rsidRDefault="00C079E3" w:rsidP="000A374A">
      <w:pPr>
        <w:pStyle w:val="a9"/>
        <w:numPr>
          <w:ilvl w:val="0"/>
          <w:numId w:val="416"/>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координировать свою работу с разными компонентами учебно-методического комплекта с рабочей тетрадью, видеофильмами, иллюстр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циями, мультимедийными презентациями, ИКТ;</w:t>
      </w:r>
    </w:p>
    <w:p w:rsidR="00F65069" w:rsidRPr="00EE04FF" w:rsidRDefault="00C079E3" w:rsidP="000A374A">
      <w:pPr>
        <w:pStyle w:val="a9"/>
        <w:numPr>
          <w:ilvl w:val="0"/>
          <w:numId w:val="417"/>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проигрывать различные роли в игровых ситуациях, типичных  для семейного, бытового, учебного сотрудничества;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владеть:</w:t>
      </w:r>
    </w:p>
    <w:p w:rsidR="00F65069" w:rsidRPr="00EE04FF" w:rsidRDefault="00C079E3" w:rsidP="000A374A">
      <w:pPr>
        <w:pStyle w:val="a9"/>
        <w:numPr>
          <w:ilvl w:val="0"/>
          <w:numId w:val="418"/>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lastRenderedPageBreak/>
        <w:t>навыками вербальной и невербальной коммуникации в процессе участия в моделируемых ситуациях общения, ролевых играх, в играх – тр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нингах;</w:t>
      </w:r>
    </w:p>
    <w:p w:rsidR="00F65069" w:rsidRPr="00EE04FF" w:rsidRDefault="00C079E3" w:rsidP="000A374A">
      <w:pPr>
        <w:pStyle w:val="a9"/>
        <w:numPr>
          <w:ilvl w:val="0"/>
          <w:numId w:val="41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самообслуживания, поведения в кризисных ситуациях;</w:t>
      </w:r>
    </w:p>
    <w:p w:rsidR="00F65069" w:rsidRPr="00EE04FF" w:rsidRDefault="00C079E3" w:rsidP="000A374A">
      <w:pPr>
        <w:pStyle w:val="a9"/>
        <w:numPr>
          <w:ilvl w:val="0"/>
          <w:numId w:val="42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культурой делового общения (речевой этикет);</w:t>
      </w:r>
    </w:p>
    <w:p w:rsidR="00F65069" w:rsidRPr="00EE04FF" w:rsidRDefault="00C079E3" w:rsidP="000A374A">
      <w:pPr>
        <w:pStyle w:val="a9"/>
        <w:numPr>
          <w:ilvl w:val="0"/>
          <w:numId w:val="42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адекватного поведения и общения в социуме;</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Универсальные  учебные действия </w:t>
      </w:r>
    </w:p>
    <w:p w:rsidR="00F65069" w:rsidRPr="00EE04FF" w:rsidRDefault="00C079E3" w:rsidP="000A374A">
      <w:pPr>
        <w:pStyle w:val="a9"/>
        <w:numPr>
          <w:ilvl w:val="0"/>
          <w:numId w:val="42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понимать учебную задачу, предъявляемую для коллективной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тельности;</w:t>
      </w:r>
    </w:p>
    <w:p w:rsidR="00F65069" w:rsidRPr="00EE04FF" w:rsidRDefault="00C079E3" w:rsidP="000A374A">
      <w:pPr>
        <w:pStyle w:val="a9"/>
        <w:numPr>
          <w:ilvl w:val="0"/>
          <w:numId w:val="423"/>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планировать и осуществлять рефлексию разных видов деятельн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w:t>
      </w:r>
    </w:p>
    <w:p w:rsidR="00F65069" w:rsidRPr="00EE04FF" w:rsidRDefault="00C079E3" w:rsidP="000A374A">
      <w:pPr>
        <w:pStyle w:val="a9"/>
        <w:numPr>
          <w:ilvl w:val="0"/>
          <w:numId w:val="424"/>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работать малыми группами, коллективно и индивидуально;</w:t>
      </w:r>
    </w:p>
    <w:p w:rsidR="00F65069" w:rsidRPr="00EE04FF" w:rsidRDefault="00C079E3" w:rsidP="000A374A">
      <w:pPr>
        <w:pStyle w:val="a9"/>
        <w:numPr>
          <w:ilvl w:val="0"/>
          <w:numId w:val="425"/>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соблюдать этикетные нормы в диалогах типичных ситуациях б</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тового, учебно-трудового, культурного общениях;</w:t>
      </w:r>
    </w:p>
    <w:p w:rsidR="00F65069" w:rsidRPr="00EE04FF" w:rsidRDefault="00C079E3" w:rsidP="000A374A">
      <w:pPr>
        <w:pStyle w:val="a9"/>
        <w:numPr>
          <w:ilvl w:val="0"/>
          <w:numId w:val="426"/>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общаться  с окружающими в различных социокультурных орг</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низациях;</w:t>
      </w:r>
    </w:p>
    <w:p w:rsidR="00F65069" w:rsidRPr="00EE04FF" w:rsidRDefault="00C079E3" w:rsidP="000A374A">
      <w:pPr>
        <w:pStyle w:val="a9"/>
        <w:numPr>
          <w:ilvl w:val="0"/>
          <w:numId w:val="427"/>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сотрудничать в совместной деятельности;</w:t>
      </w:r>
    </w:p>
    <w:p w:rsidR="00F65069" w:rsidRPr="00EE04FF" w:rsidRDefault="00C079E3" w:rsidP="000A374A">
      <w:pPr>
        <w:pStyle w:val="a9"/>
        <w:numPr>
          <w:ilvl w:val="0"/>
          <w:numId w:val="428"/>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осуществлять навыки самоконтроля;</w:t>
      </w:r>
    </w:p>
    <w:p w:rsidR="00F65069" w:rsidRPr="00EE04FF" w:rsidRDefault="00C079E3" w:rsidP="000A374A">
      <w:pPr>
        <w:pStyle w:val="a9"/>
        <w:numPr>
          <w:ilvl w:val="0"/>
          <w:numId w:val="429"/>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участвовать  в диалоге на основе слухо-зрительного восприятия устной речи;</w:t>
      </w:r>
    </w:p>
    <w:p w:rsidR="00F65069" w:rsidRPr="00EE04FF" w:rsidRDefault="00C079E3" w:rsidP="000A374A">
      <w:pPr>
        <w:pStyle w:val="a9"/>
        <w:numPr>
          <w:ilvl w:val="0"/>
          <w:numId w:val="430"/>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оценивать качества выполненной работы (своей и товарища) в соответствии с принятыми требованиями;</w:t>
      </w:r>
    </w:p>
    <w:p w:rsidR="00F65069" w:rsidRPr="00EE04FF" w:rsidRDefault="00C079E3" w:rsidP="000A374A">
      <w:pPr>
        <w:pStyle w:val="a9"/>
        <w:numPr>
          <w:ilvl w:val="0"/>
          <w:numId w:val="431"/>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высказывать свое мнение, выражать свое отношение к предмету деятельности;</w:t>
      </w:r>
    </w:p>
    <w:p w:rsidR="00F65069" w:rsidRPr="00EE04FF" w:rsidRDefault="00C079E3" w:rsidP="000A374A">
      <w:pPr>
        <w:pStyle w:val="a9"/>
        <w:numPr>
          <w:ilvl w:val="0"/>
          <w:numId w:val="43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уважать чужое мнение, прислушиваться к нему, корректировать свое поведение в зависимости от ситуации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Требования к оснащению учебного процесса на уроках </w:t>
      </w:r>
      <w:r w:rsidRPr="00EE04FF">
        <w:rPr>
          <w:rFonts w:ascii="Times New Roman" w:hAnsi="Times New Roman" w:cs="Times New Roman"/>
          <w:color w:val="auto"/>
          <w:sz w:val="28"/>
          <w:szCs w:val="28"/>
          <w:u w:val="single"/>
        </w:rPr>
        <w:t xml:space="preserve">СБО </w:t>
      </w:r>
      <w:r w:rsidRPr="00EE04FF">
        <w:rPr>
          <w:rFonts w:ascii="Times New Roman" w:hAnsi="Times New Roman" w:cs="Times New Roman"/>
          <w:color w:val="auto"/>
          <w:sz w:val="28"/>
          <w:szCs w:val="28"/>
        </w:rPr>
        <w:t>разраб</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тываются с учетом реальных условий работы отечественной начальной шк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лы и современных представлении о культуре и безопасности труда школьн</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lastRenderedPageBreak/>
        <w:t>Для работы учащимся необходимы:  индивидуальное рабочее место (которое может при необходимости перемещаться – трансформироваться в часть площадки для групповой работы); простейшие инструменты и присп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собления для  воспроизведения домашних бытовых операций: приготовления пищи, стирки, глажения, уборки помещения и др; материалы для изготовл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изделий, предусмотренные программным содержанием: бумага (писчая, альбомная, цветная и для аппликаций и оригами, копированная), картон (обычный, гофрированный, цветной), ткань, текстильные материалы (нитки, пряжа и пр.), пластилин (или глина, пластика, соленое тесто), фольга, калька, природные и утилизированные материалы, наборы «Конструктор»; спец</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ально отведенные помещения для овладения навыками работы в быту для формирования навыков хозяйственной деятельности в  в современных д</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машних условиях.</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Познай себя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b/>
          <w:bCs/>
          <w:i/>
          <w:iCs/>
          <w:color w:val="auto"/>
          <w:sz w:val="28"/>
          <w:szCs w:val="28"/>
        </w:rPr>
        <w:t>:</w:t>
      </w:r>
      <w:r w:rsidRPr="00EE04FF">
        <w:rPr>
          <w:rFonts w:ascii="Times New Roman" w:hAnsi="Times New Roman" w:cs="Times New Roman"/>
          <w:color w:val="auto"/>
          <w:sz w:val="28"/>
          <w:szCs w:val="28"/>
        </w:rPr>
        <w:t>знакомство с полными именами родителей и др.; воспитание ув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жения к добрым традициям (семейным, школьным), развитие самосознания, воспитание сострадания к ближнему, готовности придти на помощь.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Помощь родителям в семье. Активное 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стие в подготовке и проведении традиционных праздников. Упражнение в выражении чувства сопереживания, сочувствия, печали и радости, подраж</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учащихся педагогу в его отношении к победителям в игре, учебе, спорте. Поздравления с днем рождения, праздниками (именинника, родителей и др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зей, Новый год/Рождество).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lastRenderedPageBreak/>
        <w:t>Виды и формы работы:</w:t>
      </w:r>
      <w:r w:rsidRPr="00EE04FF">
        <w:rPr>
          <w:rFonts w:ascii="Times New Roman" w:hAnsi="Times New Roman" w:cs="Times New Roman"/>
          <w:color w:val="auto"/>
          <w:sz w:val="28"/>
          <w:szCs w:val="28"/>
        </w:rPr>
        <w:t xml:space="preserve"> Практическая деятельность. Творческие и 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ловые игры. Рисунки на темы: «Это я», «Моя семья», «Я помогаю маме». Экскурсии. Встречи с родителями, друзьями. Наглядные иллюстрации пов</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дения. Творческие и спортивные игры.</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Воспитание здорового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Режим дня и его роль в сохранении здоровья. Личная гигиена. Прогулка. Физзарядка. Участие в спортивных мероприятиях, посещение се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ций. Спортивные игры на воздухе (лыжи, санки, коньки). Подвижные игры: «Попади в цель», «Пройди по кочкам», «Скакалки» и др. Спортивные се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ции. Прогулки на воздухе. Спортивные праздники. Спортивные встречи со слышащими сверстниками. Беседа о вреде курения. Медицинская помощь. Виды медицинской помощи. Правила поведения в кризисных ситуациях (на воде, при грозе, при пожаре).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развитие представлений о роли режима дня для сохранения зд</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ровья; знание и выполнение правил личной гигиены; выполнение утренней физзарядки, развитие двигательной активности,пропаганда здорового образа жизни, укрепление здоровья детей через занятия спортом, знакомство детей со спортивными играми, воспитание негативного отношения к курению; 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сети медицинских учреждений, видов медицинской помощи.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Выполнение режима дня. Выполнение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вил личной гигиены. Систематические прогулки на воздухе. Упражнения на занятиях спортивного кружка или секции. Самостоятельное   систематич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ское   проведение   физзарядки, спортивных тренировок. Упражнение в о</w:t>
      </w:r>
      <w:r w:rsidRPr="00EE04FF">
        <w:rPr>
          <w:rFonts w:ascii="Times New Roman" w:hAnsi="Times New Roman" w:cs="Times New Roman"/>
          <w:color w:val="auto"/>
          <w:sz w:val="28"/>
          <w:szCs w:val="28"/>
        </w:rPr>
        <w:t>б</w:t>
      </w:r>
      <w:r w:rsidRPr="00EE04FF">
        <w:rPr>
          <w:rFonts w:ascii="Times New Roman" w:hAnsi="Times New Roman" w:cs="Times New Roman"/>
          <w:color w:val="auto"/>
          <w:sz w:val="28"/>
          <w:szCs w:val="28"/>
        </w:rPr>
        <w:t xml:space="preserve">ращении за медицинской помощью к врачу </w:t>
      </w:r>
      <w:r w:rsidRPr="00EE04FF">
        <w:rPr>
          <w:rFonts w:ascii="Times New Roman" w:hAnsi="Times New Roman" w:cs="Times New Roman"/>
          <w:b/>
          <w:bCs/>
          <w:color w:val="auto"/>
          <w:sz w:val="28"/>
          <w:szCs w:val="28"/>
        </w:rPr>
        <w:t xml:space="preserve">и </w:t>
      </w:r>
      <w:r w:rsidRPr="00EE04FF">
        <w:rPr>
          <w:rFonts w:ascii="Times New Roman" w:hAnsi="Times New Roman" w:cs="Times New Roman"/>
          <w:color w:val="auto"/>
          <w:sz w:val="28"/>
          <w:szCs w:val="28"/>
        </w:rPr>
        <w:t>медсестре в школе, в поликл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нике, в больнице. Поведение в кризисных ситуациях.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Просмотр видеофильма «Режим дня». Изг</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товление пленки (рисунки) для самодельного мультфильма на тему «Мой режим дня (в школе, дома)», работа с ИКТ. Рисунки на темы: «Прогулка», «Режим дня». Практическая деятельность в умывальне, душевой (ванне, б</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 xml:space="preserve">не). Подвижные и спортивные игры. Практические упражнения. Прогулки. </w:t>
      </w:r>
      <w:r w:rsidRPr="00EE04FF">
        <w:rPr>
          <w:rFonts w:ascii="Times New Roman" w:hAnsi="Times New Roman" w:cs="Times New Roman"/>
          <w:color w:val="auto"/>
          <w:sz w:val="28"/>
          <w:szCs w:val="28"/>
        </w:rPr>
        <w:lastRenderedPageBreak/>
        <w:t>Экскурсии (ближние и дальние). Спортивные игры, праздники («Папа, мама, я – спортивная семья»). Дни недели здоровья. Ежедневная физзарядка. Кино- или видеофильмы «О вреде курения» и др. вредных привычек. Практические упражнения. Беседы: «О вреде курения», «Почему люди болеют». Сюжетно-ролевые игры на тему «Что я знаю о своем здоровье». Проектная деятел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ность: «Режим питания», «Правильное питание как важный компонент зд</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Я, семья, соседи. Я, класс, школа. Основы взаимоотношений в коллективе. Культура взаимоотношений. Культура жилища. Культура пов</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дения в транспорте. Средства связи. Медицинская помощь. Мое положение в семье. Мои отношения и взаимоотношения с членами семьи. Мое общение сверстниками и друзьями по школе. Мое положение среди сверстников (с 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рушенным и нормальным слухом).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знание и понимание своего места и роли в семье; осознание св</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его положения в классе; знание и умение правильно вести себя в транспорте, в медицинских организациях и других общественных местах; развитие ко</w:t>
      </w:r>
      <w:r w:rsidRPr="00EE04FF">
        <w:rPr>
          <w:rFonts w:ascii="Times New Roman" w:hAnsi="Times New Roman" w:cs="Times New Roman"/>
          <w:color w:val="auto"/>
          <w:sz w:val="28"/>
          <w:szCs w:val="28"/>
        </w:rPr>
        <w:t>м</w:t>
      </w:r>
      <w:r w:rsidRPr="00EE04FF">
        <w:rPr>
          <w:rFonts w:ascii="Times New Roman" w:hAnsi="Times New Roman" w:cs="Times New Roman"/>
          <w:color w:val="auto"/>
          <w:sz w:val="28"/>
          <w:szCs w:val="28"/>
        </w:rPr>
        <w:t>муникабельности; понимание того, что роль ребенка в семье зависит от него самого (самостоятельность, определенный долг перед родителями, помощь в семье и др.), понимание того, что роль и место ребенка в коллективе зависит от уверенности в себе, самостоятельности, доброжелательности и честности.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в школе-интернате, в общественных местах; упражнения в пользовании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временными средствами связи, мобильным телефоном, в общении с сотру</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никами почты; упражнения в поведении в медицинских учреждениях, слу</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бах социально-бытового обслуживания. Упражнения в выполнении общес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 xml:space="preserve">венных поручений, трудовых обязанностей в семье. Упражнения в общении со слышащими сверстниками в процессе игры, труда и отдыха. Упражнения в выполнении общественных поручений, трудовых обязанностей в семье. </w:t>
      </w:r>
      <w:r w:rsidRPr="00EE04FF">
        <w:rPr>
          <w:rFonts w:ascii="Times New Roman" w:hAnsi="Times New Roman" w:cs="Times New Roman"/>
          <w:color w:val="auto"/>
          <w:sz w:val="28"/>
          <w:szCs w:val="28"/>
        </w:rPr>
        <w:lastRenderedPageBreak/>
        <w:t>Упражнения в общении со слышащими сверстниками в процессе игры, труда и отдыха.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Практика общения в семье (в классе, школе) на основании доброжелательности, взаимопомощи. Творческие игры на темы: «Моя семья», «Такси», «У врача» «В библиотеке», «В аэропорту (на вокзале, в поезде, в самолете)»», «В кафе» и др. Творческий диалог. Экскурсии на почту, телеграф, в медицинские учреждения (например, травмпункт, больн</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ца). Рисунки проекты на темы: «Я помогаю маме (папе)», «Мои обязанн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 «Как правильно питаться». Практическая работа. Общественные пор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чения. Игры подвижные и спортивные. Рисунки на тему «Трудовые обяза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ности в семье». Беседы (например,«Мои обязанности в семье»)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Нравственная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Правила поведения в школе, дома.  Общение с малышами и старшими. Прием гостей и поход в гости. Поздравительные открытки. 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родные игры (2-3 игры). Правила поведения в классе, школе, семье, в общ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ственных местах. История нашей улицы. Учимся принимать гостей и ходить в гости. Поздравительные открытки.  История и культура глухих людей. До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тижения глухих людей в труде, спорте, искусстве и др.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Цель: </w:t>
      </w:r>
      <w:r w:rsidRPr="00EE04FF">
        <w:rPr>
          <w:rFonts w:ascii="Times New Roman" w:hAnsi="Times New Roman" w:cs="Times New Roman"/>
          <w:color w:val="auto"/>
          <w:sz w:val="28"/>
          <w:szCs w:val="28"/>
        </w:rPr>
        <w:t>упражнение в правильном поведении в семье, школе; воспитание культуры общения со сверстниками и со взрослыми, в том числе культуры речевого поведения; воспитание гордости за своих родителей, семью, учит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ля, класс, школу; воспитание любви и уважения к родным, близким, друзьям; знание истории своей улицы; воспитание заботливого отношения к мал</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шам, внимательности к взрослым; умение принять гостей и вести себя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вильно в гостях; знание истории и культуры глухих людей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Упражнение в обращении к окружающим с вежливыми и добрыми словами. Разучивание народных игр. Воспитание интереса к истории малой Родины, России. Упражнения в правильном поведении при приеме гостей и в гостях, при посещении культурно-массовых и спортивных мероприятий.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lastRenderedPageBreak/>
        <w:t xml:space="preserve">Виды и формы работы: </w:t>
      </w:r>
      <w:r w:rsidRPr="00EE04FF">
        <w:rPr>
          <w:rFonts w:ascii="Times New Roman" w:hAnsi="Times New Roman" w:cs="Times New Roman"/>
          <w:color w:val="auto"/>
          <w:sz w:val="28"/>
          <w:szCs w:val="28"/>
        </w:rPr>
        <w:t>Практическая деятельность, предусматрива</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щая общение в семье, школе на основе доброжелательности, вежливости. Творческие игры. Творческий диалог на заданную тему. Подвижные игры. Экскурсия в краеведческий музей. Рисунки на тему «Воспитанный(-ая) (н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воспитанный) мальчик (девочка) (в автобусе и др.)». Творческие игры. Дни рождения одноклассников. Шефство над первоклассниками. Экскурсии. Сбор фактического материала (фотографий, статей и др.). Составление 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бома «Наша улица», проектная деятельность.</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Самообслуживание. Хозинвентарь. Инструменты и их примен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Правила техники безопасности. Приготовление пищи. Гигиена приг</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товления пищи. Столовая посуда, ее назначение. Санитарно-гигиенические требования к столовой посуде. Сервировка стола к завтраку, ужину. Правила хранения школьного имущества. Правила ухода за одеждой и обувью. Ме</w:t>
      </w:r>
      <w:r w:rsidRPr="00EE04FF">
        <w:rPr>
          <w:rFonts w:ascii="Times New Roman" w:hAnsi="Times New Roman" w:cs="Times New Roman"/>
          <w:color w:val="auto"/>
          <w:sz w:val="28"/>
          <w:szCs w:val="28"/>
        </w:rPr>
        <w:t>л</w:t>
      </w:r>
      <w:r w:rsidRPr="00EE04FF">
        <w:rPr>
          <w:rFonts w:ascii="Times New Roman" w:hAnsi="Times New Roman" w:cs="Times New Roman"/>
          <w:color w:val="auto"/>
          <w:sz w:val="28"/>
          <w:szCs w:val="28"/>
        </w:rPr>
        <w:t>кий ремонт одежды (пришивание пуговиц, вешалки, крючка, зашивание ра</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поровшегося шва). Правила уборки помещения, бытовые приборы, техника безопасности. Генеральная уборка помещения (последовательность работ).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привитие навыков самообслуживания; формирование навыков дежурства в классе, спальне, столовой; развитие элементарных умений 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готовления пищи (умение заварить чай, сварить яйцо всмятку и др.), кул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турного поведения за столом; воспитание бережного отношения к школьн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му имуществу, воспитание умения делать элементарный ремонт своей оде</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ды, убирать помещение; знание правил уборки помещения.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Упражнения по сервировке стола к завтр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ку, ужину. Упражнения в приготовлении завтрака из яиц, чая. Упражнение в подготовке костюма и обуви к школе. Упражнение в мелком ремонте оде</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ды. Упражнение в организации и проведении генеральной уборки помещ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Дежурство в классе (столовой, спальне). 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дивидуальные трудовые дела в семье. Сюжетно-ролевые игры. Деловые и</w:t>
      </w:r>
      <w:r w:rsidRPr="00EE04FF">
        <w:rPr>
          <w:rFonts w:ascii="Times New Roman" w:hAnsi="Times New Roman" w:cs="Times New Roman"/>
          <w:color w:val="auto"/>
          <w:sz w:val="28"/>
          <w:szCs w:val="28"/>
        </w:rPr>
        <w:t>г</w:t>
      </w:r>
      <w:r w:rsidRPr="00EE04FF">
        <w:rPr>
          <w:rFonts w:ascii="Times New Roman" w:hAnsi="Times New Roman" w:cs="Times New Roman"/>
          <w:color w:val="auto"/>
          <w:sz w:val="28"/>
          <w:szCs w:val="28"/>
        </w:rPr>
        <w:lastRenderedPageBreak/>
        <w:t>ры, направленные на активизацию речевого общения воспитанников. Серв</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ровка стола. Практические работы: приготовление легкого завтрака с собл</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дением гигиенических требований. Систематический уход за одеждой и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вью. Рисунки на темы: «Трудолюбивый(-ая) мальчик (девочка) дома», «Л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нивый(-ая) мальчик (девочка) дома». Практические работы, экскурсии в Дом быта. Ремонт одежды. Генеральная уборка классной комнаты (спальни).</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Профессии родителей; профессии сотрудников школы; профе</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сии выпускников школы; профессии, с которыми дети знакомятся в годы обучения в школе-интернате. Культура делового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 xml:space="preserve"> познакомить учащихся с различными профессиями, показать 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обходимость и важность каждой профессии; воспитание уважения к людям труда и отрицательного отношения к лени и праздности,</w:t>
      </w:r>
      <w:r w:rsidRPr="00EE04FF">
        <w:rPr>
          <w:rFonts w:ascii="Times New Roman" w:hAnsi="Times New Roman" w:cs="Times New Roman"/>
          <w:b/>
          <w:bCs/>
          <w:color w:val="auto"/>
          <w:sz w:val="28"/>
          <w:szCs w:val="28"/>
        </w:rPr>
        <w:t xml:space="preserve"> з</w:t>
      </w:r>
      <w:r w:rsidRPr="00EE04FF">
        <w:rPr>
          <w:rFonts w:ascii="Times New Roman" w:hAnsi="Times New Roman" w:cs="Times New Roman"/>
          <w:color w:val="auto"/>
          <w:sz w:val="28"/>
          <w:szCs w:val="28"/>
        </w:rPr>
        <w:t>нание своих во</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можностей при выборе профессии.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обобщении знаний о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фессиях, полученных в процессе экскурсий и бесед. Упражнения в точности, аккуратности, дисциплине выполнения поручений в классе и в семье.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Экскурсии на предприятия. Встречи с родит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лями, сотрудниками и выпускниками школы. Деловые игры, направленные на активизацию и культуру общения. Занимательные игры (загадки, крос</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ворды, ребусы). Коллективное составление альбома «Профессии наших 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дителей». Экскурсии в школьные мастерские, на производство. Встречи с выпускниками школы. Подготовка проектов.</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Правила поведения в классе, семье (при встрече, прощании). 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ловое общение в общественных организациях. Организация игр, труда, о</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дыха. Эмоционально-личностное общение. Поведение в гостях. Речевое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ведение при общении со слышащими людьми (спортивные праздники,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вместные художественные проекты, туристско –краеведческая работа).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купка билетов (в театр, в кассе железнодорожного вокзала, на самолет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lastRenderedPageBreak/>
        <w:t>Цель:</w:t>
      </w:r>
      <w:r w:rsidRPr="00EE04FF">
        <w:rPr>
          <w:rFonts w:ascii="Times New Roman" w:hAnsi="Times New Roman" w:cs="Times New Roman"/>
          <w:color w:val="auto"/>
          <w:sz w:val="28"/>
          <w:szCs w:val="28"/>
        </w:rPr>
        <w:t>воспитание активности и самостоятельности при общении с бли</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кими, друзьями и слышащими сверстниками; расширение коммуникативных навыков, знание правил поведения в гостях (умение поддерживать разговор, самому предложить тему разговора, тему игры и пр.).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при встрече и прощании. Употребление детьми в самостоятельной речи «вежл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вых» слов. Упражнение в самостоятельной организации глухими детьми 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комых игр (выбор ведущего, распределение ролей и др.), общение в процессе игры, подведения ее итогов. Упражнение в проявлении детьми инициативы в организации и проведении дежурств в спальне, столовой, классе (первон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чально под руководством педагога, затем самостоятельно). Упражнение в поведении при встрече (проводах) гостей. Упражнение в поведении во время экскурсий. Упражнений в коммуникации в театре, при покупке билетов (на самолет, поезд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Творческие игры.  Встречи со сверстниками (глухими и слышащими) в стенах школы, за ее пределами (в игре, на отдыхе, например, праздничном или тематическом вечере). Совместные предметно-трудовые, познавательные игры (загадки, задачи-шутки, аттракционы, ко</w:t>
      </w:r>
      <w:r w:rsidRPr="00EE04FF">
        <w:rPr>
          <w:rFonts w:ascii="Times New Roman" w:hAnsi="Times New Roman" w:cs="Times New Roman"/>
          <w:color w:val="auto"/>
          <w:sz w:val="28"/>
          <w:szCs w:val="28"/>
        </w:rPr>
        <w:t>м</w:t>
      </w:r>
      <w:r w:rsidRPr="00EE04FF">
        <w:rPr>
          <w:rFonts w:ascii="Times New Roman" w:hAnsi="Times New Roman" w:cs="Times New Roman"/>
          <w:color w:val="auto"/>
          <w:sz w:val="28"/>
          <w:szCs w:val="28"/>
        </w:rPr>
        <w:t>плексные игровые праздники). Подготовка и проведение дней рождения, эк</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курсий. Спортивные игры, соревнования, в том числе, со слышащими дет</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ми. Проектная деятельность.</w:t>
      </w:r>
    </w:p>
    <w:p w:rsidR="00F65069" w:rsidRPr="003D789D" w:rsidRDefault="00C079E3" w:rsidP="00EE04FF">
      <w:pPr>
        <w:spacing w:before="120" w:after="120" w:line="240" w:lineRule="auto"/>
        <w:jc w:val="center"/>
        <w:outlineLvl w:val="2"/>
        <w:rPr>
          <w:rFonts w:ascii="Times New Roman" w:eastAsia="Times New Roman" w:hAnsi="Times New Roman" w:cs="Times New Roman"/>
          <w:color w:val="auto"/>
          <w:sz w:val="28"/>
          <w:szCs w:val="28"/>
        </w:rPr>
      </w:pPr>
      <w:bookmarkStart w:id="59" w:name="_Toc432958046"/>
      <w:bookmarkStart w:id="60" w:name="_Toc432960470"/>
      <w:bookmarkStart w:id="61" w:name="_Toc433014095"/>
      <w:r w:rsidRPr="003D789D">
        <w:rPr>
          <w:rFonts w:ascii="Times New Roman"/>
          <w:b/>
          <w:bCs/>
          <w:color w:val="auto"/>
          <w:sz w:val="28"/>
          <w:szCs w:val="28"/>
        </w:rPr>
        <w:t xml:space="preserve">3.2.3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hAnsi="Times New Roman"/>
          <w:b/>
          <w:bCs/>
          <w:color w:val="auto"/>
          <w:sz w:val="28"/>
          <w:szCs w:val="28"/>
        </w:rPr>
        <w:t xml:space="preserve"> </w:t>
      </w:r>
      <w:r w:rsidRPr="003D789D">
        <w:rPr>
          <w:rFonts w:hAnsi="Times New Roman"/>
          <w:b/>
          <w:bCs/>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ascii="Times New Roman"/>
          <w:b/>
          <w:bCs/>
          <w:color w:val="auto"/>
          <w:sz w:val="28"/>
          <w:szCs w:val="28"/>
        </w:rPr>
        <w:t xml:space="preserve">, </w:t>
      </w:r>
      <w:r w:rsidRPr="003D789D">
        <w:rPr>
          <w:rFonts w:hAnsi="Times New Roman"/>
          <w:b/>
          <w:bCs/>
          <w:color w:val="auto"/>
          <w:sz w:val="28"/>
          <w:szCs w:val="28"/>
        </w:rPr>
        <w:t>воспитания</w:t>
      </w:r>
      <w:bookmarkEnd w:id="59"/>
      <w:bookmarkEnd w:id="60"/>
      <w:bookmarkEnd w:id="61"/>
    </w:p>
    <w:p w:rsidR="00F65069" w:rsidRPr="003D789D" w:rsidRDefault="00C079E3" w:rsidP="00EE04FF">
      <w:pPr>
        <w:tabs>
          <w:tab w:val="left" w:pos="426"/>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w:t>
      </w:r>
      <w:r w:rsidRPr="003D789D">
        <w:rPr>
          <w:rFonts w:hAnsi="Times New Roman"/>
          <w:color w:val="auto"/>
          <w:sz w:val="28"/>
          <w:szCs w:val="28"/>
        </w:rPr>
        <w:t>х</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w:t>
      </w:r>
      <w:r w:rsidRPr="003D789D">
        <w:rPr>
          <w:rFonts w:hAnsi="Times New Roman"/>
          <w:color w:val="auto"/>
          <w:sz w:val="28"/>
          <w:szCs w:val="28"/>
        </w:rPr>
        <w:t>е</w:t>
      </w:r>
      <w:r w:rsidRPr="003D789D">
        <w:rPr>
          <w:rFonts w:hAnsi="Times New Roman"/>
          <w:color w:val="auto"/>
          <w:sz w:val="28"/>
          <w:szCs w:val="28"/>
        </w:rPr>
        <w:t>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институтов</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этой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положены</w:t>
      </w:r>
      <w:r w:rsidRPr="003D789D">
        <w:rPr>
          <w:rFonts w:hAnsi="Times New Roman"/>
          <w:color w:val="auto"/>
          <w:sz w:val="28"/>
          <w:szCs w:val="28"/>
        </w:rPr>
        <w:t xml:space="preserve"> </w:t>
      </w:r>
      <w:r w:rsidRPr="003D789D">
        <w:rPr>
          <w:rFonts w:hAnsi="Times New Roman"/>
          <w:color w:val="auto"/>
          <w:sz w:val="28"/>
          <w:szCs w:val="28"/>
        </w:rPr>
        <w:t>ключевые</w:t>
      </w:r>
      <w:r w:rsidRPr="003D789D">
        <w:rPr>
          <w:rFonts w:hAnsi="Times New Roman"/>
          <w:color w:val="auto"/>
          <w:sz w:val="28"/>
          <w:szCs w:val="28"/>
        </w:rPr>
        <w:t xml:space="preserve"> </w:t>
      </w:r>
      <w:r w:rsidRPr="003D789D">
        <w:rPr>
          <w:rFonts w:hAnsi="Times New Roman"/>
          <w:color w:val="auto"/>
          <w:sz w:val="28"/>
          <w:szCs w:val="28"/>
        </w:rPr>
        <w:t>воспитательные</w:t>
      </w:r>
      <w:r w:rsidRPr="003D789D">
        <w:rPr>
          <w:rFonts w:hAns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базовые</w:t>
      </w:r>
      <w:r w:rsidRPr="003D789D">
        <w:rPr>
          <w:rFonts w:hAnsi="Times New Roman"/>
          <w:color w:val="auto"/>
          <w:sz w:val="28"/>
          <w:szCs w:val="28"/>
        </w:rPr>
        <w:t xml:space="preserve"> </w:t>
      </w:r>
      <w:r w:rsidRPr="003D789D">
        <w:rPr>
          <w:rFonts w:hAnsi="Times New Roman"/>
          <w:color w:val="auto"/>
          <w:sz w:val="28"/>
          <w:szCs w:val="28"/>
        </w:rPr>
        <w:t>национальные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lastRenderedPageBreak/>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приобщение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баз</w:t>
      </w:r>
      <w:r w:rsidRPr="003D789D">
        <w:rPr>
          <w:rFonts w:hAnsi="Times New Roman"/>
          <w:color w:val="auto"/>
          <w:sz w:val="28"/>
          <w:szCs w:val="28"/>
        </w:rPr>
        <w:t>о</w:t>
      </w:r>
      <w:r w:rsidRPr="003D789D">
        <w:rPr>
          <w:rFonts w:hAnsi="Times New Roman"/>
          <w:color w:val="auto"/>
          <w:sz w:val="28"/>
          <w:szCs w:val="28"/>
        </w:rPr>
        <w:t>вым</w:t>
      </w:r>
      <w:r w:rsidRPr="003D789D">
        <w:rPr>
          <w:rFonts w:hAnsi="Times New Roman"/>
          <w:color w:val="auto"/>
          <w:sz w:val="28"/>
          <w:szCs w:val="28"/>
        </w:rPr>
        <w:t xml:space="preserve"> </w:t>
      </w:r>
      <w:r w:rsidRPr="003D789D">
        <w:rPr>
          <w:rFonts w:hAnsi="Times New Roman"/>
          <w:color w:val="auto"/>
          <w:sz w:val="28"/>
          <w:szCs w:val="28"/>
        </w:rPr>
        <w:t>национальным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общечеловеческим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контексте</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ascii="Times New Roman"/>
          <w:color w:val="auto"/>
          <w:sz w:val="28"/>
          <w:szCs w:val="28"/>
        </w:rPr>
        <w:t xml:space="preserve">, </w:t>
      </w:r>
      <w:r w:rsidRPr="003D789D">
        <w:rPr>
          <w:rFonts w:hAnsi="Times New Roman"/>
          <w:color w:val="auto"/>
          <w:sz w:val="28"/>
          <w:szCs w:val="28"/>
        </w:rPr>
        <w:t>нравс</w:t>
      </w:r>
      <w:r w:rsidRPr="003D789D">
        <w:rPr>
          <w:rFonts w:hAnsi="Times New Roman"/>
          <w:color w:val="auto"/>
          <w:sz w:val="28"/>
          <w:szCs w:val="28"/>
        </w:rPr>
        <w:t>т</w:t>
      </w:r>
      <w:r w:rsidRPr="003D789D">
        <w:rPr>
          <w:rFonts w:hAnsi="Times New Roman"/>
          <w:color w:val="auto"/>
          <w:sz w:val="28"/>
          <w:szCs w:val="28"/>
        </w:rPr>
        <w:t>венного</w:t>
      </w:r>
      <w:r w:rsidRPr="003D789D">
        <w:rPr>
          <w:rFonts w:hAnsi="Times New Roman"/>
          <w:color w:val="auto"/>
          <w:sz w:val="28"/>
          <w:szCs w:val="28"/>
        </w:rPr>
        <w:t xml:space="preserve"> </w:t>
      </w:r>
      <w:r w:rsidRPr="003D789D">
        <w:rPr>
          <w:rFonts w:hAnsi="Times New Roman"/>
          <w:color w:val="auto"/>
          <w:sz w:val="28"/>
          <w:szCs w:val="28"/>
        </w:rPr>
        <w:t>сознания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обеспечивать</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воспитательных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позволяющих</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использовать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hAnsi="Times New Roman"/>
          <w:color w:val="auto"/>
          <w:sz w:val="28"/>
          <w:szCs w:val="28"/>
        </w:rPr>
        <w:t xml:space="preserve"> </w:t>
      </w:r>
      <w:r w:rsidRPr="003D789D">
        <w:rPr>
          <w:rFonts w:hAnsi="Times New Roman"/>
          <w:color w:val="auto"/>
          <w:sz w:val="28"/>
          <w:szCs w:val="28"/>
        </w:rPr>
        <w:t>полученные</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усвоенные</w:t>
      </w:r>
      <w:r w:rsidRPr="003D789D">
        <w:rPr>
          <w:rFonts w:hAnsi="Times New Roman"/>
          <w:color w:val="auto"/>
          <w:sz w:val="28"/>
          <w:szCs w:val="28"/>
        </w:rPr>
        <w:t xml:space="preserve"> </w:t>
      </w:r>
      <w:r w:rsidRPr="003D789D">
        <w:rPr>
          <w:rFonts w:hAnsi="Times New Roman"/>
          <w:color w:val="auto"/>
          <w:sz w:val="28"/>
          <w:szCs w:val="28"/>
        </w:rPr>
        <w:t>модели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целостной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 xml:space="preserve">, </w:t>
      </w:r>
      <w:r w:rsidRPr="003D789D">
        <w:rPr>
          <w:rFonts w:hAnsi="Times New Roman"/>
          <w:color w:val="auto"/>
          <w:sz w:val="28"/>
          <w:szCs w:val="28"/>
        </w:rPr>
        <w:t>включающей</w:t>
      </w:r>
      <w:r w:rsidRPr="003D789D">
        <w:rPr>
          <w:rFonts w:hAnsi="Times New Roman"/>
          <w:color w:val="auto"/>
          <w:sz w:val="28"/>
          <w:szCs w:val="28"/>
        </w:rPr>
        <w:t xml:space="preserve"> </w:t>
      </w:r>
      <w:r w:rsidRPr="003D789D">
        <w:rPr>
          <w:rFonts w:hAnsi="Times New Roman"/>
          <w:color w:val="auto"/>
          <w:sz w:val="28"/>
          <w:szCs w:val="28"/>
        </w:rPr>
        <w:t>уро</w:t>
      </w:r>
      <w:r w:rsidRPr="003D789D">
        <w:rPr>
          <w:rFonts w:hAnsi="Times New Roman"/>
          <w:color w:val="auto"/>
          <w:sz w:val="28"/>
          <w:szCs w:val="28"/>
        </w:rPr>
        <w:t>ч</w:t>
      </w:r>
      <w:r w:rsidRPr="003D789D">
        <w:rPr>
          <w:rFonts w:hAnsi="Times New Roman"/>
          <w:color w:val="auto"/>
          <w:sz w:val="28"/>
          <w:szCs w:val="28"/>
        </w:rPr>
        <w:t>ную</w:t>
      </w:r>
      <w:r w:rsidRPr="003D789D">
        <w:rPr>
          <w:rFonts w:ascii="Times New Roman"/>
          <w:color w:val="auto"/>
          <w:sz w:val="28"/>
          <w:szCs w:val="28"/>
        </w:rPr>
        <w:t xml:space="preserve">, </w:t>
      </w:r>
      <w:r w:rsidRPr="003D789D">
        <w:rPr>
          <w:rFonts w:hAnsi="Times New Roman"/>
          <w:color w:val="auto"/>
          <w:sz w:val="28"/>
          <w:szCs w:val="28"/>
        </w:rPr>
        <w:t>внеурочную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учитывающей</w:t>
      </w:r>
      <w:r w:rsidRPr="003D789D">
        <w:rPr>
          <w:rFonts w:hAnsi="Times New Roman"/>
          <w:color w:val="auto"/>
          <w:sz w:val="28"/>
          <w:szCs w:val="28"/>
        </w:rPr>
        <w:t xml:space="preserve"> </w:t>
      </w:r>
      <w:r w:rsidRPr="003D789D">
        <w:rPr>
          <w:rFonts w:hAnsi="Times New Roman"/>
          <w:color w:val="auto"/>
          <w:sz w:val="28"/>
          <w:szCs w:val="28"/>
        </w:rPr>
        <w:t>историко</w:t>
      </w:r>
      <w:r w:rsidRPr="003D789D">
        <w:rPr>
          <w:rFonts w:ascii="Times New Roman"/>
          <w:color w:val="auto"/>
          <w:sz w:val="28"/>
          <w:szCs w:val="28"/>
        </w:rPr>
        <w:t>-</w:t>
      </w:r>
      <w:r w:rsidRPr="003D789D">
        <w:rPr>
          <w:rFonts w:hAnsi="Times New Roman"/>
          <w:color w:val="auto"/>
          <w:sz w:val="28"/>
          <w:szCs w:val="28"/>
        </w:rPr>
        <w:t>культурную</w:t>
      </w:r>
      <w:r w:rsidRPr="003D789D">
        <w:rPr>
          <w:rFonts w:ascii="Times New Roman"/>
          <w:color w:val="auto"/>
          <w:sz w:val="28"/>
          <w:szCs w:val="28"/>
        </w:rPr>
        <w:t xml:space="preserve">, </w:t>
      </w:r>
      <w:r w:rsidRPr="003D789D">
        <w:rPr>
          <w:rFonts w:hAnsi="Times New Roman"/>
          <w:color w:val="auto"/>
          <w:sz w:val="28"/>
          <w:szCs w:val="28"/>
        </w:rPr>
        <w:t>этническую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региональную</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ascii="Times New Roman"/>
          <w:color w:val="auto"/>
          <w:sz w:val="28"/>
          <w:szCs w:val="28"/>
        </w:rPr>
        <w:t xml:space="preserve">: </w:t>
      </w:r>
      <w:r w:rsidRPr="003D789D">
        <w:rPr>
          <w:rFonts w:hAnsi="Times New Roman"/>
          <w:color w:val="auto"/>
          <w:sz w:val="28"/>
          <w:szCs w:val="28"/>
        </w:rPr>
        <w:t>цель</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основные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боты</w:t>
      </w:r>
      <w:r w:rsidRPr="003D789D">
        <w:rPr>
          <w:rFonts w:ascii="Times New Roman"/>
          <w:color w:val="auto"/>
          <w:sz w:val="28"/>
          <w:szCs w:val="28"/>
        </w:rPr>
        <w:t xml:space="preserve">, </w:t>
      </w:r>
      <w:r w:rsidRPr="003D789D">
        <w:rPr>
          <w:rFonts w:hAnsi="Times New Roman"/>
          <w:color w:val="auto"/>
          <w:sz w:val="28"/>
          <w:szCs w:val="28"/>
        </w:rPr>
        <w:t>перечень</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комп</w:t>
      </w:r>
      <w:r w:rsidRPr="003D789D">
        <w:rPr>
          <w:rFonts w:hAnsi="Times New Roman"/>
          <w:color w:val="auto"/>
          <w:sz w:val="28"/>
          <w:szCs w:val="28"/>
        </w:rPr>
        <w:t>е</w:t>
      </w:r>
      <w:r w:rsidRPr="003D789D">
        <w:rPr>
          <w:rFonts w:hAnsi="Times New Roman"/>
          <w:color w:val="auto"/>
          <w:sz w:val="28"/>
          <w:szCs w:val="28"/>
        </w:rPr>
        <w:t>тенций</w:t>
      </w:r>
      <w:r w:rsidRPr="003D789D">
        <w:rPr>
          <w:rFonts w:ascii="Times New Roman"/>
          <w:color w:val="auto"/>
          <w:sz w:val="28"/>
          <w:szCs w:val="28"/>
        </w:rPr>
        <w:t xml:space="preserve">, </w:t>
      </w:r>
      <w:r w:rsidRPr="003D789D">
        <w:rPr>
          <w:rFonts w:hAnsi="Times New Roman"/>
          <w:color w:val="auto"/>
          <w:sz w:val="28"/>
          <w:szCs w:val="28"/>
        </w:rPr>
        <w:t>моделей</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раб</w:t>
      </w:r>
      <w:r w:rsidRPr="003D789D">
        <w:rPr>
          <w:rFonts w:hAnsi="Times New Roman"/>
          <w:color w:val="auto"/>
          <w:sz w:val="28"/>
          <w:szCs w:val="28"/>
        </w:rPr>
        <w:t>о</w:t>
      </w:r>
      <w:r w:rsidRPr="003D789D">
        <w:rPr>
          <w:rFonts w:hAnsi="Times New Roman"/>
          <w:color w:val="auto"/>
          <w:sz w:val="28"/>
          <w:szCs w:val="28"/>
        </w:rPr>
        <w:t>ты</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w:t>
      </w:r>
      <w:r w:rsidRPr="003D789D">
        <w:rPr>
          <w:rFonts w:hAnsi="Times New Roman"/>
          <w:color w:val="auto"/>
          <w:sz w:val="28"/>
          <w:szCs w:val="28"/>
        </w:rPr>
        <w:t>а</w:t>
      </w:r>
      <w:r w:rsidRPr="003D789D">
        <w:rPr>
          <w:rFonts w:hAnsi="Times New Roman"/>
          <w:color w:val="auto"/>
          <w:sz w:val="28"/>
          <w:szCs w:val="28"/>
        </w:rPr>
        <w:t>тывается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специфики</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определяемых</w:t>
      </w:r>
      <w:r w:rsidRPr="003D789D">
        <w:rPr>
          <w:rFonts w:hAnsi="Times New Roman"/>
          <w:color w:val="auto"/>
          <w:sz w:val="28"/>
          <w:szCs w:val="28"/>
        </w:rPr>
        <w:t xml:space="preserve"> </w:t>
      </w:r>
      <w:r w:rsidRPr="003D789D">
        <w:rPr>
          <w:rFonts w:hAnsi="Times New Roman"/>
          <w:color w:val="auto"/>
          <w:sz w:val="28"/>
          <w:szCs w:val="28"/>
        </w:rPr>
        <w:t>личн</w:t>
      </w:r>
      <w:r w:rsidRPr="003D789D">
        <w:rPr>
          <w:rFonts w:hAnsi="Times New Roman"/>
          <w:color w:val="auto"/>
          <w:sz w:val="28"/>
          <w:szCs w:val="28"/>
        </w:rPr>
        <w:t>о</w:t>
      </w:r>
      <w:r w:rsidRPr="003D789D">
        <w:rPr>
          <w:rFonts w:hAnsi="Times New Roman"/>
          <w:color w:val="auto"/>
          <w:sz w:val="28"/>
          <w:szCs w:val="28"/>
        </w:rPr>
        <w:t>стными</w:t>
      </w:r>
      <w:r w:rsidRPr="003D789D">
        <w:rPr>
          <w:rFonts w:ascii="Times New Roman"/>
          <w:color w:val="auto"/>
          <w:sz w:val="28"/>
          <w:szCs w:val="28"/>
        </w:rPr>
        <w:t xml:space="preserve">, </w:t>
      </w:r>
      <w:r w:rsidRPr="003D789D">
        <w:rPr>
          <w:rFonts w:hAnsi="Times New Roman"/>
          <w:color w:val="auto"/>
          <w:sz w:val="28"/>
          <w:szCs w:val="28"/>
        </w:rPr>
        <w:t>семейными</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чающегося</w:t>
      </w:r>
      <w:r w:rsidRPr="003D789D">
        <w:rPr>
          <w:rFonts w:hAnsi="Times New Roman"/>
          <w:color w:val="auto"/>
          <w:sz w:val="28"/>
          <w:szCs w:val="28"/>
        </w:rPr>
        <w:t xml:space="preserve"> </w:t>
      </w:r>
      <w:r w:rsidRPr="003D789D">
        <w:rPr>
          <w:rFonts w:hAnsi="Times New Roman"/>
          <w:color w:val="auto"/>
          <w:sz w:val="28"/>
          <w:szCs w:val="28"/>
        </w:rPr>
        <w:t>младшего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возраста</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самобытн</w:t>
      </w:r>
      <w:r w:rsidRPr="003D789D">
        <w:rPr>
          <w:rFonts w:hAnsi="Times New Roman"/>
          <w:color w:val="auto"/>
          <w:sz w:val="28"/>
          <w:szCs w:val="28"/>
        </w:rPr>
        <w:t>о</w:t>
      </w:r>
      <w:r w:rsidRPr="003D789D">
        <w:rPr>
          <w:rFonts w:hAnsi="Times New Roman"/>
          <w:color w:val="auto"/>
          <w:sz w:val="28"/>
          <w:szCs w:val="28"/>
        </w:rPr>
        <w:t>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ч</w:t>
      </w:r>
      <w:r w:rsidRPr="003D789D">
        <w:rPr>
          <w:rFonts w:hAnsi="Times New Roman"/>
          <w:color w:val="auto"/>
          <w:sz w:val="28"/>
          <w:szCs w:val="28"/>
        </w:rPr>
        <w:t>е</w:t>
      </w:r>
      <w:r w:rsidRPr="003D789D">
        <w:rPr>
          <w:rFonts w:hAnsi="Times New Roman"/>
          <w:color w:val="auto"/>
          <w:sz w:val="28"/>
          <w:szCs w:val="28"/>
        </w:rPr>
        <w:t>рез</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научн</w:t>
      </w:r>
      <w:r w:rsidRPr="003D789D">
        <w:rPr>
          <w:rFonts w:hAnsi="Times New Roman"/>
          <w:color w:val="auto"/>
          <w:sz w:val="28"/>
          <w:szCs w:val="28"/>
        </w:rPr>
        <w:t>о</w:t>
      </w:r>
      <w:r w:rsidRPr="003D789D">
        <w:rPr>
          <w:rFonts w:hAnsi="Times New Roman"/>
          <w:color w:val="auto"/>
          <w:sz w:val="28"/>
          <w:szCs w:val="28"/>
        </w:rPr>
        <w:t>технического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проектноисследовательской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lastRenderedPageBreak/>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w:t>
      </w:r>
      <w:r w:rsidRPr="003D789D">
        <w:rPr>
          <w:rFonts w:hAnsi="Times New Roman"/>
          <w:color w:val="auto"/>
          <w:sz w:val="28"/>
          <w:szCs w:val="28"/>
        </w:rPr>
        <w:t>а</w:t>
      </w:r>
      <w:r w:rsidRPr="003D789D">
        <w:rPr>
          <w:rFonts w:hAnsi="Times New Roman"/>
          <w:color w:val="auto"/>
          <w:sz w:val="28"/>
          <w:szCs w:val="28"/>
        </w:rPr>
        <w:t>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w:t>
      </w:r>
      <w:r w:rsidRPr="003D789D">
        <w:rPr>
          <w:rFonts w:hAnsi="Times New Roman"/>
          <w:color w:val="auto"/>
          <w:sz w:val="28"/>
          <w:szCs w:val="28"/>
        </w:rPr>
        <w:t>о</w:t>
      </w:r>
      <w:r w:rsidRPr="003D789D">
        <w:rPr>
          <w:rFonts w:hAnsi="Times New Roman"/>
          <w:color w:val="auto"/>
          <w:sz w:val="28"/>
          <w:szCs w:val="28"/>
        </w:rPr>
        <w:t>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2" w:name="_Toc432958047"/>
      <w:bookmarkStart w:id="63" w:name="_Toc432960471"/>
      <w:bookmarkStart w:id="64" w:name="_Toc433014096"/>
      <w:r w:rsidRPr="003D789D">
        <w:rPr>
          <w:rFonts w:ascii="Times New Roman"/>
          <w:b/>
          <w:bCs/>
          <w:caps/>
          <w:color w:val="auto"/>
          <w:spacing w:val="2"/>
          <w:sz w:val="28"/>
          <w:szCs w:val="28"/>
        </w:rPr>
        <w:t xml:space="preserve">3.2.4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00EE04FF">
        <w:rPr>
          <w:rFonts w:hAnsi="Times New Roman"/>
          <w:b/>
          <w:bCs/>
          <w:color w:val="auto"/>
          <w:sz w:val="28"/>
          <w:szCs w:val="28"/>
        </w:rPr>
        <w:br/>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bookmarkEnd w:id="62"/>
      <w:bookmarkEnd w:id="63"/>
      <w:bookmarkEnd w:id="64"/>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формирования экологической культуры, здорового и без</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пасного образа жизни должна обеспечивать: </w:t>
      </w:r>
    </w:p>
    <w:p w:rsidR="00F65069" w:rsidRPr="00EE04FF" w:rsidRDefault="00C079E3" w:rsidP="000A374A">
      <w:pPr>
        <w:pStyle w:val="a9"/>
        <w:widowControl w:val="0"/>
        <w:numPr>
          <w:ilvl w:val="0"/>
          <w:numId w:val="43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представлений об основах экологической культ</w:t>
      </w:r>
      <w:r w:rsidRPr="00EE04FF">
        <w:rPr>
          <w:rFonts w:ascii="Times New Roman" w:hAnsi="Times New Roman" w:cs="Times New Roman"/>
          <w:color w:val="auto"/>
          <w:spacing w:val="-1"/>
          <w:sz w:val="28"/>
          <w:szCs w:val="28"/>
        </w:rPr>
        <w:t>у</w:t>
      </w:r>
      <w:r w:rsidRPr="00EE04FF">
        <w:rPr>
          <w:rFonts w:ascii="Times New Roman" w:hAnsi="Times New Roman" w:cs="Times New Roman"/>
          <w:color w:val="auto"/>
          <w:spacing w:val="-1"/>
          <w:sz w:val="28"/>
          <w:szCs w:val="28"/>
        </w:rPr>
        <w:t>ры на примере экологически сообразного поведения в быту и природе, без</w:t>
      </w:r>
      <w:r w:rsidRPr="00EE04FF">
        <w:rPr>
          <w:rFonts w:ascii="Times New Roman" w:hAnsi="Times New Roman" w:cs="Times New Roman"/>
          <w:color w:val="auto"/>
          <w:spacing w:val="-1"/>
          <w:sz w:val="28"/>
          <w:szCs w:val="28"/>
        </w:rPr>
        <w:t>о</w:t>
      </w:r>
      <w:r w:rsidRPr="00EE04FF">
        <w:rPr>
          <w:rFonts w:ascii="Times New Roman" w:hAnsi="Times New Roman" w:cs="Times New Roman"/>
          <w:color w:val="auto"/>
          <w:spacing w:val="-1"/>
          <w:sz w:val="28"/>
          <w:szCs w:val="28"/>
        </w:rPr>
        <w:t xml:space="preserve">пасного для человека и окружающей среды; </w:t>
      </w:r>
    </w:p>
    <w:p w:rsidR="00F65069" w:rsidRPr="00EE04FF" w:rsidRDefault="00C079E3" w:rsidP="000A374A">
      <w:pPr>
        <w:pStyle w:val="a9"/>
        <w:widowControl w:val="0"/>
        <w:numPr>
          <w:ilvl w:val="0"/>
          <w:numId w:val="434"/>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пробуждение в детях желания заботиться о своем здоровье (фо</w:t>
      </w:r>
      <w:r w:rsidRPr="00EE04FF">
        <w:rPr>
          <w:rFonts w:ascii="Times New Roman" w:hAnsi="Times New Roman" w:cs="Times New Roman"/>
          <w:color w:val="auto"/>
          <w:spacing w:val="-1"/>
          <w:sz w:val="28"/>
          <w:szCs w:val="28"/>
        </w:rPr>
        <w:t>р</w:t>
      </w:r>
      <w:r w:rsidRPr="00EE04FF">
        <w:rPr>
          <w:rFonts w:ascii="Times New Roman" w:hAnsi="Times New Roman" w:cs="Times New Roman"/>
          <w:color w:val="auto"/>
          <w:spacing w:val="-1"/>
          <w:sz w:val="28"/>
          <w:szCs w:val="28"/>
        </w:rPr>
        <w:t>мирование заинтересованного отношения к собственному здоровью) путем соблюдения правил здорового образа жизни и организации здоровьесбер</w:t>
      </w:r>
      <w:r w:rsidRPr="00EE04FF">
        <w:rPr>
          <w:rFonts w:ascii="Times New Roman" w:hAnsi="Times New Roman" w:cs="Times New Roman"/>
          <w:color w:val="auto"/>
          <w:spacing w:val="-1"/>
          <w:sz w:val="28"/>
          <w:szCs w:val="28"/>
        </w:rPr>
        <w:t>е</w:t>
      </w:r>
      <w:r w:rsidRPr="00EE04FF">
        <w:rPr>
          <w:rFonts w:ascii="Times New Roman" w:hAnsi="Times New Roman" w:cs="Times New Roman"/>
          <w:color w:val="auto"/>
          <w:spacing w:val="-1"/>
          <w:sz w:val="28"/>
          <w:szCs w:val="28"/>
        </w:rPr>
        <w:t xml:space="preserve">гающего характера учебной деятельности и общения; </w:t>
      </w:r>
    </w:p>
    <w:p w:rsidR="00F65069" w:rsidRPr="00EE04FF" w:rsidRDefault="00C079E3" w:rsidP="000A374A">
      <w:pPr>
        <w:pStyle w:val="a9"/>
        <w:widowControl w:val="0"/>
        <w:numPr>
          <w:ilvl w:val="0"/>
          <w:numId w:val="435"/>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познавательного интереса и бережного отношения к природе; </w:t>
      </w:r>
    </w:p>
    <w:p w:rsidR="00F65069" w:rsidRPr="00EE04FF" w:rsidRDefault="00C079E3" w:rsidP="000A374A">
      <w:pPr>
        <w:pStyle w:val="a9"/>
        <w:widowControl w:val="0"/>
        <w:numPr>
          <w:ilvl w:val="0"/>
          <w:numId w:val="436"/>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установок на использование здорового питания;</w:t>
      </w:r>
    </w:p>
    <w:p w:rsidR="00F65069" w:rsidRPr="00EE04FF" w:rsidRDefault="00C079E3" w:rsidP="000A374A">
      <w:pPr>
        <w:pStyle w:val="a9"/>
        <w:widowControl w:val="0"/>
        <w:numPr>
          <w:ilvl w:val="0"/>
          <w:numId w:val="437"/>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использование оптимальных двигательных режимов для обуча</w:t>
      </w:r>
      <w:r w:rsidRPr="00EE04FF">
        <w:rPr>
          <w:rFonts w:ascii="Times New Roman" w:hAnsi="Times New Roman" w:cs="Times New Roman"/>
          <w:color w:val="auto"/>
          <w:spacing w:val="-1"/>
          <w:sz w:val="28"/>
          <w:szCs w:val="28"/>
        </w:rPr>
        <w:t>ю</w:t>
      </w:r>
      <w:r w:rsidRPr="00EE04FF">
        <w:rPr>
          <w:rFonts w:ascii="Times New Roman" w:hAnsi="Times New Roman" w:cs="Times New Roman"/>
          <w:color w:val="auto"/>
          <w:spacing w:val="-1"/>
          <w:sz w:val="28"/>
          <w:szCs w:val="28"/>
        </w:rPr>
        <w:t xml:space="preserve">щихся с учетом их возрастных, психофизических особенностей, </w:t>
      </w:r>
    </w:p>
    <w:p w:rsidR="00F65069" w:rsidRPr="00EE04FF" w:rsidRDefault="00C079E3" w:rsidP="000A374A">
      <w:pPr>
        <w:pStyle w:val="a9"/>
        <w:widowControl w:val="0"/>
        <w:numPr>
          <w:ilvl w:val="0"/>
          <w:numId w:val="438"/>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развитие потребности в занятиях физической культурой и спо</w:t>
      </w:r>
      <w:r w:rsidRPr="00EE04FF">
        <w:rPr>
          <w:rFonts w:ascii="Times New Roman" w:hAnsi="Times New Roman" w:cs="Times New Roman"/>
          <w:color w:val="auto"/>
          <w:spacing w:val="-1"/>
          <w:sz w:val="28"/>
          <w:szCs w:val="28"/>
        </w:rPr>
        <w:t>р</w:t>
      </w:r>
      <w:r w:rsidRPr="00EE04FF">
        <w:rPr>
          <w:rFonts w:ascii="Times New Roman" w:hAnsi="Times New Roman" w:cs="Times New Roman"/>
          <w:color w:val="auto"/>
          <w:spacing w:val="-1"/>
          <w:sz w:val="28"/>
          <w:szCs w:val="28"/>
        </w:rPr>
        <w:t xml:space="preserve">том; </w:t>
      </w:r>
    </w:p>
    <w:p w:rsidR="00F65069" w:rsidRPr="00EE04FF" w:rsidRDefault="00C079E3" w:rsidP="000A374A">
      <w:pPr>
        <w:pStyle w:val="a9"/>
        <w:widowControl w:val="0"/>
        <w:numPr>
          <w:ilvl w:val="0"/>
          <w:numId w:val="439"/>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соблюдение здоровьесозидающих режимов дня; </w:t>
      </w:r>
    </w:p>
    <w:p w:rsidR="00F65069" w:rsidRPr="00EE04FF" w:rsidRDefault="00C079E3" w:rsidP="000A374A">
      <w:pPr>
        <w:pStyle w:val="a9"/>
        <w:widowControl w:val="0"/>
        <w:numPr>
          <w:ilvl w:val="0"/>
          <w:numId w:val="440"/>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негативного отношения к факторам риска здор</w:t>
      </w:r>
      <w:r w:rsidRPr="00EE04FF">
        <w:rPr>
          <w:rFonts w:ascii="Times New Roman" w:hAnsi="Times New Roman" w:cs="Times New Roman"/>
          <w:color w:val="auto"/>
          <w:spacing w:val="-1"/>
          <w:sz w:val="28"/>
          <w:szCs w:val="28"/>
        </w:rPr>
        <w:t>о</w:t>
      </w:r>
      <w:r w:rsidRPr="00EE04FF">
        <w:rPr>
          <w:rFonts w:ascii="Times New Roman" w:hAnsi="Times New Roman" w:cs="Times New Roman"/>
          <w:color w:val="auto"/>
          <w:spacing w:val="-1"/>
          <w:sz w:val="28"/>
          <w:szCs w:val="28"/>
        </w:rPr>
        <w:t xml:space="preserve">вью обучающихся (сниженная двигательная активность, курение, алкоголь, </w:t>
      </w:r>
      <w:r w:rsidRPr="00EE04FF">
        <w:rPr>
          <w:rFonts w:ascii="Times New Roman" w:hAnsi="Times New Roman" w:cs="Times New Roman"/>
          <w:color w:val="auto"/>
          <w:spacing w:val="-1"/>
          <w:sz w:val="28"/>
          <w:szCs w:val="28"/>
        </w:rPr>
        <w:lastRenderedPageBreak/>
        <w:t xml:space="preserve">наркотики и другие психоактивные вещества, инфекционные заболевания); </w:t>
      </w:r>
    </w:p>
    <w:p w:rsidR="00F65069" w:rsidRPr="00EE04FF" w:rsidRDefault="00C079E3" w:rsidP="000A374A">
      <w:pPr>
        <w:pStyle w:val="a9"/>
        <w:widowControl w:val="0"/>
        <w:numPr>
          <w:ilvl w:val="0"/>
          <w:numId w:val="441"/>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становление умений противостояния вовлечению в табакокур</w:t>
      </w:r>
      <w:r w:rsidRPr="00EE04FF">
        <w:rPr>
          <w:rFonts w:ascii="Times New Roman" w:hAnsi="Times New Roman" w:cs="Times New Roman"/>
          <w:color w:val="auto"/>
          <w:spacing w:val="-1"/>
          <w:sz w:val="28"/>
          <w:szCs w:val="28"/>
        </w:rPr>
        <w:t>е</w:t>
      </w:r>
      <w:r w:rsidRPr="00EE04FF">
        <w:rPr>
          <w:rFonts w:ascii="Times New Roman" w:hAnsi="Times New Roman" w:cs="Times New Roman"/>
          <w:color w:val="auto"/>
          <w:spacing w:val="-1"/>
          <w:sz w:val="28"/>
          <w:szCs w:val="28"/>
        </w:rPr>
        <w:t>ние, употребление алкоголя, наркотических и сильнодействующих веществ;</w:t>
      </w:r>
    </w:p>
    <w:p w:rsidR="00F65069" w:rsidRPr="00EE04FF" w:rsidRDefault="00C079E3" w:rsidP="000A374A">
      <w:pPr>
        <w:pStyle w:val="a9"/>
        <w:widowControl w:val="0"/>
        <w:numPr>
          <w:ilvl w:val="0"/>
          <w:numId w:val="442"/>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потребности ребенка безбоязненно обращаться к врачу по любым вопросам, связанным с особенностями роста и развития, с</w:t>
      </w:r>
      <w:r w:rsidRPr="00EE04FF">
        <w:rPr>
          <w:rFonts w:ascii="Times New Roman" w:hAnsi="Times New Roman" w:cs="Times New Roman"/>
          <w:color w:val="auto"/>
          <w:spacing w:val="-1"/>
          <w:sz w:val="28"/>
          <w:szCs w:val="28"/>
        </w:rPr>
        <w:t>о</w:t>
      </w:r>
      <w:r w:rsidRPr="00EE04FF">
        <w:rPr>
          <w:rFonts w:ascii="Times New Roman" w:hAnsi="Times New Roman" w:cs="Times New Roman"/>
          <w:color w:val="auto"/>
          <w:spacing w:val="-1"/>
          <w:sz w:val="28"/>
          <w:szCs w:val="28"/>
        </w:rPr>
        <w:t xml:space="preserve">стояния здоровья, развитие готовности самостоятельно поддерживать свое здоровье на основе использования навыков личной гигиены; </w:t>
      </w:r>
    </w:p>
    <w:p w:rsidR="00F65069" w:rsidRPr="00EE04FF" w:rsidRDefault="00C079E3" w:rsidP="000A374A">
      <w:pPr>
        <w:pStyle w:val="a9"/>
        <w:widowControl w:val="0"/>
        <w:numPr>
          <w:ilvl w:val="0"/>
          <w:numId w:val="44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умений безопасного поведения в окружающей среде и простейших умений поведения в экстремальных (чрезвычайных) с</w:t>
      </w:r>
      <w:r w:rsidRPr="00EE04FF">
        <w:rPr>
          <w:rFonts w:ascii="Times New Roman" w:hAnsi="Times New Roman" w:cs="Times New Roman"/>
          <w:color w:val="auto"/>
          <w:spacing w:val="-1"/>
          <w:sz w:val="28"/>
          <w:szCs w:val="28"/>
        </w:rPr>
        <w:t>и</w:t>
      </w:r>
      <w:r w:rsidRPr="00EE04FF">
        <w:rPr>
          <w:rFonts w:ascii="Times New Roman" w:hAnsi="Times New Roman" w:cs="Times New Roman"/>
          <w:color w:val="auto"/>
          <w:spacing w:val="-1"/>
          <w:sz w:val="28"/>
          <w:szCs w:val="28"/>
        </w:rPr>
        <w:t>туациях.</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должна содержать цели, задачи, планируемые результаты, основные направления и перечень организационных форм.</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формирования экологической культуры, здорового и без</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пасного образа жизни самостоятельно разрабатывается образовательной 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ганизацией на основе программы, разработанной для общеобразовательной школы, с учетом специфики образовательных потребностей разных групп глухих обучающихся.</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olor w:val="auto"/>
          <w:sz w:val="28"/>
          <w:szCs w:val="28"/>
        </w:rPr>
      </w:pPr>
      <w:bookmarkStart w:id="65" w:name="_Toc432958048"/>
      <w:bookmarkStart w:id="66" w:name="_Toc432960472"/>
      <w:bookmarkStart w:id="67" w:name="_Toc433014097"/>
      <w:r w:rsidRPr="003D789D">
        <w:rPr>
          <w:rFonts w:ascii="Times New Roman"/>
          <w:b/>
          <w:bCs/>
          <w:color w:val="auto"/>
          <w:sz w:val="28"/>
          <w:szCs w:val="28"/>
        </w:rPr>
        <w:t xml:space="preserve">3.2.5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65"/>
      <w:bookmarkEnd w:id="66"/>
      <w:bookmarkEnd w:id="67"/>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направлена на выявление особых образовательных потребностей обучающихся с ОВЗ, обусловленных недо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татками в их физическом и (или) психическом развитии; осуществление и</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дивидуально-ориентированной психолого-медико-педагогической помощи обучающимся с ОВЗ с учетом особых образовательных потребностей, инд</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видуальных возможностей обучающихся (в соответствии с рекомендациями ПМПК).</w:t>
      </w:r>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содержит:</w:t>
      </w:r>
    </w:p>
    <w:p w:rsidR="00F65069" w:rsidRPr="009E332F" w:rsidRDefault="00C079E3" w:rsidP="000A374A">
      <w:pPr>
        <w:pStyle w:val="ConsPlusNormal"/>
        <w:numPr>
          <w:ilvl w:val="0"/>
          <w:numId w:val="444"/>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перечень, содержание и план реализации индивидуально орие</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тированных коррекционных мероприятий, обеспечивающих удовлетворение особых образовательных потребностей обучающихся с ОВЗ;</w:t>
      </w:r>
    </w:p>
    <w:p w:rsidR="00F65069" w:rsidRPr="009E332F" w:rsidRDefault="00C079E3" w:rsidP="000A374A">
      <w:pPr>
        <w:pStyle w:val="ConsPlusNormal"/>
        <w:numPr>
          <w:ilvl w:val="0"/>
          <w:numId w:val="445"/>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систему комплексного психолого-медико-педагогического с</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lastRenderedPageBreak/>
        <w:t>провождения обучающихся с ОВЗ в условиях образовательной деятельности,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65069" w:rsidRPr="009E332F" w:rsidRDefault="00C079E3" w:rsidP="000A374A">
      <w:pPr>
        <w:pStyle w:val="ConsPlusNormal"/>
        <w:numPr>
          <w:ilvl w:val="0"/>
          <w:numId w:val="446"/>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корректировку коррекционных мероприятий.</w:t>
      </w:r>
    </w:p>
    <w:p w:rsidR="00F65069" w:rsidRPr="009E332F"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w:t>
      </w:r>
      <w:r w:rsidRPr="009E332F">
        <w:rPr>
          <w:rFonts w:ascii="Times New Roman" w:hAnsi="Times New Roman" w:cs="Times New Roman"/>
          <w:color w:val="auto"/>
          <w:sz w:val="28"/>
          <w:szCs w:val="28"/>
        </w:rPr>
        <w:t>т</w:t>
      </w:r>
      <w:r w:rsidRPr="009E332F">
        <w:rPr>
          <w:rFonts w:ascii="Times New Roman" w:hAnsi="Times New Roman" w:cs="Times New Roman"/>
          <w:color w:val="auto"/>
          <w:sz w:val="28"/>
          <w:szCs w:val="28"/>
        </w:rPr>
        <w:t>ся при определении объёмов финансирования, направляемых на реализацию адаптированной основной образовательной программы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Цель программы коррекционно – развивающей работы - </w:t>
      </w:r>
      <w:r w:rsidRPr="009E332F">
        <w:rPr>
          <w:rFonts w:ascii="Times New Roman" w:hAnsi="Times New Roman" w:cs="Times New Roman"/>
          <w:color w:val="auto"/>
          <w:sz w:val="28"/>
          <w:szCs w:val="28"/>
        </w:rPr>
        <w:t>оказание комплексной психолого – педагогической помощи глухим обучающимся в освоении адаптированной основной общеобразовательной программы, в ко</w:t>
      </w:r>
      <w:r w:rsidRPr="009E332F">
        <w:rPr>
          <w:rFonts w:ascii="Times New Roman" w:hAnsi="Times New Roman" w:cs="Times New Roman"/>
          <w:color w:val="auto"/>
          <w:sz w:val="28"/>
          <w:szCs w:val="28"/>
        </w:rPr>
        <w:t>р</w:t>
      </w:r>
      <w:r w:rsidRPr="009E332F">
        <w:rPr>
          <w:rFonts w:ascii="Times New Roman" w:hAnsi="Times New Roman" w:cs="Times New Roman"/>
          <w:color w:val="auto"/>
          <w:sz w:val="28"/>
          <w:szCs w:val="28"/>
        </w:rPr>
        <w:t xml:space="preserve">рекции недостатков в общем и слухоречевом развитии, в их социальной адаптации.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Задачи программы коррекционно – развивающей работы:</w:t>
      </w:r>
    </w:p>
    <w:p w:rsidR="00F65069" w:rsidRPr="009E332F" w:rsidRDefault="00C079E3" w:rsidP="000A374A">
      <w:pPr>
        <w:pStyle w:val="a9"/>
        <w:widowControl w:val="0"/>
        <w:numPr>
          <w:ilvl w:val="0"/>
          <w:numId w:val="44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выявление особых образовательных потребностей глухих об</w:t>
      </w:r>
      <w:r w:rsidRPr="009E332F">
        <w:rPr>
          <w:rFonts w:ascii="Times New Roman" w:hAnsi="Times New Roman" w:cs="Times New Roman"/>
          <w:color w:val="auto"/>
          <w:spacing w:val="-1"/>
          <w:sz w:val="28"/>
          <w:szCs w:val="28"/>
        </w:rPr>
        <w:t>у</w:t>
      </w:r>
      <w:r w:rsidRPr="009E332F">
        <w:rPr>
          <w:rFonts w:ascii="Times New Roman" w:hAnsi="Times New Roman" w:cs="Times New Roman"/>
          <w:color w:val="auto"/>
          <w:spacing w:val="-1"/>
          <w:sz w:val="28"/>
          <w:szCs w:val="28"/>
        </w:rPr>
        <w:t xml:space="preserve">чающихся, обусловленных недостатками в их развитии; </w:t>
      </w:r>
    </w:p>
    <w:p w:rsidR="00F65069" w:rsidRPr="009E332F" w:rsidRDefault="00C079E3" w:rsidP="000A374A">
      <w:pPr>
        <w:pStyle w:val="a9"/>
        <w:widowControl w:val="0"/>
        <w:numPr>
          <w:ilvl w:val="0"/>
          <w:numId w:val="44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специальных условий образования в соответствии с особенностями ограничений здоровья учащихся;</w:t>
      </w:r>
    </w:p>
    <w:p w:rsidR="00F65069" w:rsidRPr="009E332F" w:rsidRDefault="00C079E3" w:rsidP="000A374A">
      <w:pPr>
        <w:pStyle w:val="a9"/>
        <w:widowControl w:val="0"/>
        <w:numPr>
          <w:ilvl w:val="0"/>
          <w:numId w:val="44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 xml:space="preserve">осуществление индивидуально ориентированной психолого-медико-педагогической помощи обучающимся с учетом особенностей их психофизического развития и индивидуальных возможностей, </w:t>
      </w:r>
    </w:p>
    <w:p w:rsidR="00F65069" w:rsidRPr="009E332F" w:rsidRDefault="00C079E3" w:rsidP="000A374A">
      <w:pPr>
        <w:pStyle w:val="a9"/>
        <w:widowControl w:val="0"/>
        <w:numPr>
          <w:ilvl w:val="0"/>
          <w:numId w:val="450"/>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w:t>
      </w:r>
      <w:r w:rsidRPr="009E332F">
        <w:rPr>
          <w:rFonts w:ascii="Times New Roman" w:hAnsi="Times New Roman" w:cs="Times New Roman"/>
          <w:color w:val="auto"/>
          <w:spacing w:val="-1"/>
          <w:sz w:val="28"/>
          <w:szCs w:val="28"/>
        </w:rPr>
        <w:t>и</w:t>
      </w:r>
      <w:r w:rsidRPr="009E332F">
        <w:rPr>
          <w:rFonts w:ascii="Times New Roman" w:hAnsi="Times New Roman" w:cs="Times New Roman"/>
          <w:color w:val="auto"/>
          <w:spacing w:val="-1"/>
          <w:sz w:val="28"/>
          <w:szCs w:val="28"/>
        </w:rPr>
        <w:lastRenderedPageBreak/>
        <w:t>тию слухового восприятия речи и неречевых звучаний, включая музыку, сл</w:t>
      </w:r>
      <w:r w:rsidRPr="009E332F">
        <w:rPr>
          <w:rFonts w:ascii="Times New Roman" w:hAnsi="Times New Roman" w:cs="Times New Roman"/>
          <w:color w:val="auto"/>
          <w:spacing w:val="-1"/>
          <w:sz w:val="28"/>
          <w:szCs w:val="28"/>
        </w:rPr>
        <w:t>у</w:t>
      </w:r>
      <w:r w:rsidRPr="009E332F">
        <w:rPr>
          <w:rFonts w:ascii="Times New Roman" w:hAnsi="Times New Roman" w:cs="Times New Roman"/>
          <w:color w:val="auto"/>
          <w:spacing w:val="-1"/>
          <w:sz w:val="28"/>
          <w:szCs w:val="28"/>
        </w:rPr>
        <w:t>хозрительного восприятия устной речи, ее произносительной стороны;</w:t>
      </w:r>
    </w:p>
    <w:p w:rsidR="00F65069" w:rsidRPr="009E332F" w:rsidRDefault="00C079E3" w:rsidP="000A374A">
      <w:pPr>
        <w:pStyle w:val="a9"/>
        <w:widowControl w:val="0"/>
        <w:numPr>
          <w:ilvl w:val="0"/>
          <w:numId w:val="451"/>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специальной психолого-педагогической помощи в формировании полноценной жизненной компетенции глухих обучающихся;</w:t>
      </w:r>
    </w:p>
    <w:p w:rsidR="00F65069" w:rsidRPr="009E332F" w:rsidRDefault="00C079E3" w:rsidP="000A374A">
      <w:pPr>
        <w:pStyle w:val="a9"/>
        <w:widowControl w:val="0"/>
        <w:numPr>
          <w:ilvl w:val="0"/>
          <w:numId w:val="452"/>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w:t>
      </w:r>
      <w:r w:rsidRPr="009E332F">
        <w:rPr>
          <w:rFonts w:ascii="Times New Roman" w:hAnsi="Times New Roman" w:cs="Times New Roman"/>
          <w:color w:val="auto"/>
          <w:spacing w:val="-1"/>
          <w:sz w:val="28"/>
          <w:szCs w:val="28"/>
        </w:rPr>
        <w:t>а</w:t>
      </w:r>
      <w:r w:rsidRPr="009E332F">
        <w:rPr>
          <w:rFonts w:ascii="Times New Roman" w:hAnsi="Times New Roman" w:cs="Times New Roman"/>
          <w:color w:val="auto"/>
          <w:spacing w:val="-1"/>
          <w:sz w:val="28"/>
          <w:szCs w:val="28"/>
        </w:rPr>
        <w:t>тельных потребностей каждого обучающегося;</w:t>
      </w:r>
    </w:p>
    <w:p w:rsidR="00F65069" w:rsidRPr="009E332F" w:rsidRDefault="00C079E3" w:rsidP="000A374A">
      <w:pPr>
        <w:pStyle w:val="a9"/>
        <w:widowControl w:val="0"/>
        <w:numPr>
          <w:ilvl w:val="0"/>
          <w:numId w:val="453"/>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консультативной и методической помощи родителям (законным представителям) глухих обучающихся.</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Принципы программы коррекционно – развивающей работы:</w:t>
      </w:r>
    </w:p>
    <w:p w:rsidR="00F65069" w:rsidRPr="009E332F" w:rsidRDefault="00C079E3" w:rsidP="000A374A">
      <w:pPr>
        <w:pStyle w:val="a9"/>
        <w:widowControl w:val="0"/>
        <w:numPr>
          <w:ilvl w:val="0"/>
          <w:numId w:val="454"/>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соблюдение интересов глухих обучающихся; создание в образ</w:t>
      </w:r>
      <w:r w:rsidRPr="009E332F">
        <w:rPr>
          <w:rFonts w:ascii="Times New Roman" w:hAnsi="Times New Roman" w:cs="Times New Roman"/>
          <w:color w:val="auto"/>
          <w:spacing w:val="-1"/>
          <w:sz w:val="28"/>
          <w:szCs w:val="28"/>
        </w:rPr>
        <w:t>о</w:t>
      </w:r>
      <w:r w:rsidRPr="009E332F">
        <w:rPr>
          <w:rFonts w:ascii="Times New Roman" w:hAnsi="Times New Roman" w:cs="Times New Roman"/>
          <w:color w:val="auto"/>
          <w:spacing w:val="-1"/>
          <w:sz w:val="28"/>
          <w:szCs w:val="28"/>
        </w:rPr>
        <w:t>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9E332F" w:rsidRDefault="00C079E3" w:rsidP="000A374A">
      <w:pPr>
        <w:pStyle w:val="a9"/>
        <w:widowControl w:val="0"/>
        <w:numPr>
          <w:ilvl w:val="0"/>
          <w:numId w:val="455"/>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приобщение обучающихся к социокультурным нормам, традиц</w:t>
      </w:r>
      <w:r w:rsidRPr="009E332F">
        <w:rPr>
          <w:rFonts w:ascii="Times New Roman" w:hAnsi="Times New Roman" w:cs="Times New Roman"/>
          <w:color w:val="auto"/>
          <w:spacing w:val="-1"/>
          <w:sz w:val="28"/>
          <w:szCs w:val="28"/>
        </w:rPr>
        <w:t>и</w:t>
      </w:r>
      <w:r w:rsidRPr="009E332F">
        <w:rPr>
          <w:rFonts w:ascii="Times New Roman" w:hAnsi="Times New Roman" w:cs="Times New Roman"/>
          <w:color w:val="auto"/>
          <w:spacing w:val="-1"/>
          <w:sz w:val="28"/>
          <w:szCs w:val="28"/>
        </w:rPr>
        <w:t>ям семьи, общества и государства;</w:t>
      </w:r>
    </w:p>
    <w:p w:rsidR="00F65069" w:rsidRPr="009E332F" w:rsidRDefault="00C079E3" w:rsidP="000A374A">
      <w:pPr>
        <w:pStyle w:val="a9"/>
        <w:widowControl w:val="0"/>
        <w:numPr>
          <w:ilvl w:val="0"/>
          <w:numId w:val="456"/>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взаимодействие всех специалистов образовательной организации, родителей (законных представителей) обучающихся при решении образов</w:t>
      </w:r>
      <w:r w:rsidRPr="009E332F">
        <w:rPr>
          <w:rFonts w:ascii="Times New Roman" w:hAnsi="Times New Roman" w:cs="Times New Roman"/>
          <w:color w:val="auto"/>
          <w:spacing w:val="-1"/>
          <w:sz w:val="28"/>
          <w:szCs w:val="28"/>
        </w:rPr>
        <w:t>а</w:t>
      </w:r>
      <w:r w:rsidRPr="009E332F">
        <w:rPr>
          <w:rFonts w:ascii="Times New Roman" w:hAnsi="Times New Roman" w:cs="Times New Roman"/>
          <w:color w:val="auto"/>
          <w:spacing w:val="-1"/>
          <w:sz w:val="28"/>
          <w:szCs w:val="28"/>
        </w:rPr>
        <w:t>тельно – коррекционных задач, а также оказании согласованной помощи в процессе формирования и развития личности ребенка, его адаптации и инт</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грации в обществе;</w:t>
      </w:r>
    </w:p>
    <w:p w:rsidR="00F65069" w:rsidRPr="009E332F" w:rsidRDefault="00C079E3" w:rsidP="000A374A">
      <w:pPr>
        <w:pStyle w:val="a9"/>
        <w:widowControl w:val="0"/>
        <w:numPr>
          <w:ilvl w:val="0"/>
          <w:numId w:val="45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учёт социальных факторов в формировании личности обучающ</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9E332F" w:rsidRDefault="00C079E3" w:rsidP="000A374A">
      <w:pPr>
        <w:pStyle w:val="a9"/>
        <w:widowControl w:val="0"/>
        <w:numPr>
          <w:ilvl w:val="0"/>
          <w:numId w:val="45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реализация в различных жизненных ситуациях достижений об</w:t>
      </w:r>
      <w:r w:rsidRPr="009E332F">
        <w:rPr>
          <w:rFonts w:ascii="Times New Roman" w:hAnsi="Times New Roman" w:cs="Times New Roman"/>
          <w:color w:val="auto"/>
          <w:spacing w:val="-1"/>
          <w:sz w:val="28"/>
          <w:szCs w:val="28"/>
        </w:rPr>
        <w:t>у</w:t>
      </w:r>
      <w:r w:rsidRPr="009E332F">
        <w:rPr>
          <w:rFonts w:ascii="Times New Roman" w:hAnsi="Times New Roman" w:cs="Times New Roman"/>
          <w:color w:val="auto"/>
          <w:spacing w:val="-1"/>
          <w:sz w:val="28"/>
          <w:szCs w:val="28"/>
        </w:rPr>
        <w:t>чающихся в  образовательно – коррекционном процессе, обеспечение подг</w:t>
      </w:r>
      <w:r w:rsidRPr="009E332F">
        <w:rPr>
          <w:rFonts w:ascii="Times New Roman" w:hAnsi="Times New Roman" w:cs="Times New Roman"/>
          <w:color w:val="auto"/>
          <w:spacing w:val="-1"/>
          <w:sz w:val="28"/>
          <w:szCs w:val="28"/>
        </w:rPr>
        <w:t>о</w:t>
      </w:r>
      <w:r w:rsidRPr="009E332F">
        <w:rPr>
          <w:rFonts w:ascii="Times New Roman" w:hAnsi="Times New Roman" w:cs="Times New Roman"/>
          <w:color w:val="auto"/>
          <w:spacing w:val="-1"/>
          <w:sz w:val="28"/>
          <w:szCs w:val="28"/>
        </w:rPr>
        <w:t>товленности обучающихся к адаптации и интеграции в обществе, развития их самостоятельности при решении жизненных задач;</w:t>
      </w:r>
    </w:p>
    <w:p w:rsidR="00F65069" w:rsidRPr="009E332F" w:rsidRDefault="00C079E3" w:rsidP="000A374A">
      <w:pPr>
        <w:pStyle w:val="a9"/>
        <w:widowControl w:val="0"/>
        <w:numPr>
          <w:ilvl w:val="0"/>
          <w:numId w:val="45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lastRenderedPageBreak/>
        <w:t>обеспечение слухоречевого развития обучающихся с учетом их индивидуальных особенностей, максимальное обогащение их речевой пра</w:t>
      </w:r>
      <w:r w:rsidRPr="009E332F">
        <w:rPr>
          <w:rFonts w:ascii="Times New Roman" w:hAnsi="Times New Roman" w:cs="Times New Roman"/>
          <w:color w:val="auto"/>
          <w:spacing w:val="-1"/>
          <w:sz w:val="28"/>
          <w:szCs w:val="28"/>
        </w:rPr>
        <w:t>к</w:t>
      </w:r>
      <w:r w:rsidRPr="009E332F">
        <w:rPr>
          <w:rFonts w:ascii="Times New Roman" w:hAnsi="Times New Roman" w:cs="Times New Roman"/>
          <w:color w:val="auto"/>
          <w:spacing w:val="-1"/>
          <w:sz w:val="28"/>
          <w:szCs w:val="28"/>
        </w:rPr>
        <w:t>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65069" w:rsidRPr="009E332F" w:rsidRDefault="00C079E3" w:rsidP="009E332F">
      <w:pPr>
        <w:spacing w:after="0" w:line="360" w:lineRule="auto"/>
        <w:ind w:firstLine="709"/>
        <w:jc w:val="both"/>
        <w:rPr>
          <w:rFonts w:ascii="Times New Roman" w:eastAsia="Times New Roman" w:hAnsi="Times New Roman" w:cs="Times New Roman"/>
          <w:color w:val="auto"/>
          <w:spacing w:val="-1"/>
          <w:sz w:val="28"/>
          <w:szCs w:val="28"/>
        </w:rPr>
      </w:pPr>
      <w:r w:rsidRPr="009E332F">
        <w:rPr>
          <w:rFonts w:ascii="Times New Roman" w:hAnsi="Times New Roman" w:cs="Times New Roman"/>
          <w:b/>
          <w:bCs/>
          <w:i/>
          <w:iCs/>
          <w:color w:val="auto"/>
          <w:sz w:val="28"/>
          <w:szCs w:val="28"/>
        </w:rPr>
        <w:t>Комплексное психолого – медико - педагогическое сопровождение</w:t>
      </w:r>
      <w:r w:rsidRPr="009E332F">
        <w:rPr>
          <w:rFonts w:ascii="Times New Roman" w:hAnsi="Times New Roman" w:cs="Times New Roman"/>
          <w:b/>
          <w:bCs/>
          <w:i/>
          <w:iCs/>
          <w:color w:val="auto"/>
          <w:sz w:val="28"/>
          <w:szCs w:val="28"/>
        </w:rPr>
        <w:t>о</w:t>
      </w:r>
      <w:r w:rsidRPr="009E332F">
        <w:rPr>
          <w:rFonts w:ascii="Times New Roman" w:hAnsi="Times New Roman" w:cs="Times New Roman"/>
          <w:b/>
          <w:bCs/>
          <w:i/>
          <w:iCs/>
          <w:color w:val="auto"/>
          <w:sz w:val="28"/>
          <w:szCs w:val="28"/>
        </w:rPr>
        <w:t>бучающихся включает:</w:t>
      </w:r>
      <w:r w:rsidRPr="009E332F">
        <w:rPr>
          <w:rFonts w:ascii="Times New Roman" w:hAnsi="Times New Roman" w:cs="Times New Roman"/>
          <w:color w:val="auto"/>
          <w:spacing w:val="-1"/>
          <w:sz w:val="28"/>
          <w:szCs w:val="28"/>
        </w:rPr>
        <w:t>проведение психолого - педагогическое обследов</w:t>
      </w:r>
      <w:r w:rsidRPr="009E332F">
        <w:rPr>
          <w:rFonts w:ascii="Times New Roman" w:hAnsi="Times New Roman" w:cs="Times New Roman"/>
          <w:color w:val="auto"/>
          <w:spacing w:val="-1"/>
          <w:sz w:val="28"/>
          <w:szCs w:val="28"/>
        </w:rPr>
        <w:t>а</w:t>
      </w:r>
      <w:r w:rsidRPr="009E332F">
        <w:rPr>
          <w:rFonts w:ascii="Times New Roman" w:hAnsi="Times New Roman" w:cs="Times New Roman"/>
          <w:color w:val="auto"/>
          <w:spacing w:val="-1"/>
          <w:sz w:val="28"/>
          <w:szCs w:val="28"/>
        </w:rPr>
        <w:t>ния детей при поступлении в образовательную организацию с целью выявл</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ния их возможностей и особых образовательных потребностей, составления программы индивидуального маршрута с учетом фактического уровня общ</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го и слухоречевого развития, индивидуальных особенностей; разработку р</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комендаций к составлению коррекционных программ, учитывающих индив</w:t>
      </w:r>
      <w:r w:rsidRPr="009E332F">
        <w:rPr>
          <w:rFonts w:ascii="Times New Roman" w:hAnsi="Times New Roman" w:cs="Times New Roman"/>
          <w:color w:val="auto"/>
          <w:spacing w:val="-1"/>
          <w:sz w:val="28"/>
          <w:szCs w:val="28"/>
        </w:rPr>
        <w:t>и</w:t>
      </w:r>
      <w:r w:rsidRPr="009E332F">
        <w:rPr>
          <w:rFonts w:ascii="Times New Roman" w:hAnsi="Times New Roman" w:cs="Times New Roman"/>
          <w:color w:val="auto"/>
          <w:spacing w:val="-1"/>
          <w:sz w:val="28"/>
          <w:szCs w:val="28"/>
        </w:rPr>
        <w:t>дуальные особенности обучающихся, в том числе программ по развитию во</w:t>
      </w:r>
      <w:r w:rsidRPr="009E332F">
        <w:rPr>
          <w:rFonts w:ascii="Times New Roman" w:hAnsi="Times New Roman" w:cs="Times New Roman"/>
          <w:color w:val="auto"/>
          <w:spacing w:val="-1"/>
          <w:sz w:val="28"/>
          <w:szCs w:val="28"/>
        </w:rPr>
        <w:t>с</w:t>
      </w:r>
      <w:r w:rsidRPr="009E332F">
        <w:rPr>
          <w:rFonts w:ascii="Times New Roman" w:hAnsi="Times New Roman" w:cs="Times New Roman"/>
          <w:color w:val="auto"/>
          <w:spacing w:val="-1"/>
          <w:sz w:val="28"/>
          <w:szCs w:val="28"/>
        </w:rPr>
        <w:t>приятия устной речи и обучению произношению;  проведение коррекционно – развивающей работы с учетом особых образовательных потребностей ка</w:t>
      </w:r>
      <w:r w:rsidRPr="009E332F">
        <w:rPr>
          <w:rFonts w:ascii="Times New Roman" w:hAnsi="Times New Roman" w:cs="Times New Roman"/>
          <w:color w:val="auto"/>
          <w:spacing w:val="-1"/>
          <w:sz w:val="28"/>
          <w:szCs w:val="28"/>
        </w:rPr>
        <w:t>ж</w:t>
      </w:r>
      <w:r w:rsidRPr="009E332F">
        <w:rPr>
          <w:rFonts w:ascii="Times New Roman" w:hAnsi="Times New Roman" w:cs="Times New Roman"/>
          <w:color w:val="auto"/>
          <w:spacing w:val="-1"/>
          <w:sz w:val="28"/>
          <w:szCs w:val="28"/>
        </w:rPr>
        <w:t>дого обучающегося, его индивидуальных особенностей; мониторинг динам</w:t>
      </w:r>
      <w:r w:rsidRPr="009E332F">
        <w:rPr>
          <w:rFonts w:ascii="Times New Roman" w:hAnsi="Times New Roman" w:cs="Times New Roman"/>
          <w:color w:val="auto"/>
          <w:spacing w:val="-1"/>
          <w:sz w:val="28"/>
          <w:szCs w:val="28"/>
        </w:rPr>
        <w:t>и</w:t>
      </w:r>
      <w:r w:rsidRPr="009E332F">
        <w:rPr>
          <w:rFonts w:ascii="Times New Roman" w:hAnsi="Times New Roman" w:cs="Times New Roman"/>
          <w:color w:val="auto"/>
          <w:spacing w:val="-1"/>
          <w:sz w:val="28"/>
          <w:szCs w:val="28"/>
        </w:rPr>
        <w:t>ки общего и слухоречевого развития обучающихся, достижения планируемых результатов коррекционно – развивающей работы.</w:t>
      </w:r>
    </w:p>
    <w:p w:rsidR="00F65069" w:rsidRPr="009E332F" w:rsidRDefault="00C079E3" w:rsidP="009E332F">
      <w:pPr>
        <w:pStyle w:val="14TexstOSNOVA1012"/>
        <w:spacing w:line="360" w:lineRule="auto"/>
        <w:ind w:firstLine="709"/>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9E332F" w:rsidRDefault="00C079E3" w:rsidP="000A374A">
      <w:pPr>
        <w:pStyle w:val="a9"/>
        <w:widowControl w:val="0"/>
        <w:numPr>
          <w:ilvl w:val="0"/>
          <w:numId w:val="460"/>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Коррекционно</w:t>
      </w:r>
      <w:r w:rsidRPr="009E332F">
        <w:rPr>
          <w:rFonts w:ascii="Times New Roman" w:hAnsi="Times New Roman" w:cs="Times New Roman"/>
          <w:b/>
          <w:bCs/>
          <w:i/>
          <w:iCs/>
          <w:color w:val="auto"/>
          <w:sz w:val="28"/>
          <w:szCs w:val="28"/>
        </w:rPr>
        <w:t>-</w:t>
      </w:r>
      <w:r w:rsidRPr="009E332F">
        <w:rPr>
          <w:rFonts w:ascii="Times New Roman" w:hAnsi="Times New Roman" w:cs="Times New Roman"/>
          <w:color w:val="auto"/>
          <w:sz w:val="28"/>
          <w:szCs w:val="28"/>
        </w:rPr>
        <w:t>развивающая работа</w:t>
      </w:r>
      <w:r w:rsidRPr="009E332F">
        <w:rPr>
          <w:rFonts w:ascii="Times New Roman" w:hAnsi="Times New Roman" w:cs="Times New Roman"/>
          <w:b/>
          <w:bCs/>
          <w:i/>
          <w:iCs/>
          <w:color w:val="auto"/>
          <w:sz w:val="28"/>
          <w:szCs w:val="28"/>
        </w:rPr>
        <w:t>.</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работы способствует удовлетворению особых о</w:t>
      </w:r>
      <w:r w:rsidRPr="009E332F">
        <w:rPr>
          <w:rFonts w:ascii="Times New Roman" w:hAnsi="Times New Roman" w:cs="Times New Roman"/>
          <w:color w:val="auto"/>
          <w:sz w:val="28"/>
          <w:szCs w:val="28"/>
        </w:rPr>
        <w:t>б</w:t>
      </w:r>
      <w:r w:rsidRPr="009E332F">
        <w:rPr>
          <w:rFonts w:ascii="Times New Roman" w:hAnsi="Times New Roman" w:cs="Times New Roman"/>
          <w:color w:val="auto"/>
          <w:sz w:val="28"/>
          <w:szCs w:val="28"/>
        </w:rPr>
        <w:t>разовательных потребностей глухих обучающихся, освоению ими адаптир</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ванной основной общеобразовательной программы начального общего обр</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зования, формированию у обучающихся универсальных учебных действий - личностных, регулятивных, познавательных, коммуникативных, эмоци</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нально-волевой и личностной сфер ребёнка.</w:t>
      </w:r>
    </w:p>
    <w:p w:rsidR="00F65069" w:rsidRPr="009E332F" w:rsidRDefault="00C079E3" w:rsidP="009E332F">
      <w:pPr>
        <w:spacing w:after="0" w:line="360" w:lineRule="auto"/>
        <w:ind w:firstLine="709"/>
        <w:jc w:val="both"/>
        <w:rPr>
          <w:rFonts w:ascii="Times New Roman" w:hAnsi="Times New Roman" w:cs="Times New Roman"/>
          <w:color w:val="auto"/>
          <w:spacing w:val="-1"/>
          <w:sz w:val="28"/>
          <w:szCs w:val="28"/>
        </w:rPr>
      </w:pPr>
      <w:r w:rsidRPr="009E332F">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9E332F">
        <w:rPr>
          <w:rFonts w:ascii="Times New Roman" w:hAnsi="Times New Roman" w:cs="Times New Roman"/>
          <w:b/>
          <w:bCs/>
          <w:i/>
          <w:iCs/>
          <w:color w:val="auto"/>
          <w:sz w:val="28"/>
          <w:szCs w:val="28"/>
        </w:rPr>
        <w:t>обязательные предметы</w:t>
      </w:r>
      <w:r w:rsidRPr="009E332F">
        <w:rPr>
          <w:rFonts w:ascii="Times New Roman" w:hAnsi="Times New Roman" w:cs="Times New Roman"/>
          <w:color w:val="auto"/>
          <w:sz w:val="28"/>
          <w:szCs w:val="28"/>
        </w:rPr>
        <w:t>: фо</w:t>
      </w:r>
      <w:r w:rsidRPr="009E332F">
        <w:rPr>
          <w:rFonts w:ascii="Times New Roman" w:hAnsi="Times New Roman" w:cs="Times New Roman"/>
          <w:color w:val="auto"/>
          <w:sz w:val="28"/>
          <w:szCs w:val="28"/>
        </w:rPr>
        <w:t>р</w:t>
      </w:r>
      <w:r w:rsidRPr="009E332F">
        <w:rPr>
          <w:rFonts w:ascii="Times New Roman" w:hAnsi="Times New Roman" w:cs="Times New Roman"/>
          <w:color w:val="auto"/>
          <w:sz w:val="28"/>
          <w:szCs w:val="28"/>
        </w:rPr>
        <w:t>мирование речевого слуха и произносительной стороны устной речи (инд</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видуальные занятия);  музыкально-ритмические занятия (фронтальные зан</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lastRenderedPageBreak/>
        <w:t>тия); развитие слухового восприятия и техника речи (фронтальные занятия), социально – бытовая ориентировка (фронтальные занятия).</w:t>
      </w:r>
    </w:p>
    <w:p w:rsidR="00F65069" w:rsidRPr="009E332F" w:rsidRDefault="00C079E3" w:rsidP="009E332F">
      <w:pPr>
        <w:pStyle w:val="a9"/>
        <w:ind w:left="0" w:firstLine="709"/>
        <w:jc w:val="both"/>
        <w:rPr>
          <w:rFonts w:ascii="Times New Roman" w:hAnsi="Times New Roman" w:cs="Times New Roman"/>
          <w:color w:val="auto"/>
          <w:sz w:val="20"/>
          <w:szCs w:val="20"/>
        </w:rPr>
      </w:pPr>
      <w:r w:rsidRPr="009E332F">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тельности, данных систематического мониторинга достижения обучающ</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9E332F" w:rsidRDefault="00C079E3" w:rsidP="000A374A">
      <w:pPr>
        <w:pStyle w:val="a9"/>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Диагностическая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коррекционной работы включает проведение ко</w:t>
      </w:r>
      <w:r w:rsidRPr="009E332F">
        <w:rPr>
          <w:rFonts w:ascii="Times New Roman" w:hAnsi="Times New Roman" w:cs="Times New Roman"/>
          <w:color w:val="auto"/>
          <w:sz w:val="28"/>
          <w:szCs w:val="28"/>
        </w:rPr>
        <w:t>м</w:t>
      </w:r>
      <w:r w:rsidRPr="009E332F">
        <w:rPr>
          <w:rFonts w:ascii="Times New Roman" w:hAnsi="Times New Roman" w:cs="Times New Roman"/>
          <w:color w:val="auto"/>
          <w:sz w:val="28"/>
          <w:szCs w:val="28"/>
        </w:rPr>
        <w:t>плексного психолого- педагогического обследования обучающихся  при п</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ступлении в образовательную организацию с целью выявления их особых образовательных потребностей; систематического мониторинга (в конце к</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ждой учебной четверти) достижения обучающимися планируемых результ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тов освоения образования на основе адаптированной основной общеобраз</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вательной программы; систематического мониторинга достижения обуча</w:t>
      </w:r>
      <w:r w:rsidRPr="009E332F">
        <w:rPr>
          <w:rFonts w:ascii="Times New Roman" w:hAnsi="Times New Roman" w:cs="Times New Roman"/>
          <w:color w:val="auto"/>
          <w:sz w:val="28"/>
          <w:szCs w:val="28"/>
        </w:rPr>
        <w:t>ю</w:t>
      </w:r>
      <w:r w:rsidRPr="009E332F">
        <w:rPr>
          <w:rFonts w:ascii="Times New Roman" w:hAnsi="Times New Roman" w:cs="Times New Roman"/>
          <w:color w:val="auto"/>
          <w:sz w:val="28"/>
          <w:szCs w:val="28"/>
        </w:rPr>
        <w:t>щимися планируемых результатов коррекционно-развивающей работы, и</w:t>
      </w:r>
      <w:r w:rsidRPr="009E332F">
        <w:rPr>
          <w:rFonts w:ascii="Times New Roman" w:hAnsi="Times New Roman" w:cs="Times New Roman"/>
          <w:color w:val="auto"/>
          <w:sz w:val="28"/>
          <w:szCs w:val="28"/>
        </w:rPr>
        <w:t>з</w:t>
      </w:r>
      <w:r w:rsidRPr="009E332F">
        <w:rPr>
          <w:rFonts w:ascii="Times New Roman" w:hAnsi="Times New Roman" w:cs="Times New Roman"/>
          <w:color w:val="auto"/>
          <w:sz w:val="28"/>
          <w:szCs w:val="28"/>
        </w:rPr>
        <w:t>менение коррекционной программы по результатам обследования в соотве</w:t>
      </w:r>
      <w:r w:rsidRPr="009E332F">
        <w:rPr>
          <w:rFonts w:ascii="Times New Roman" w:hAnsi="Times New Roman" w:cs="Times New Roman"/>
          <w:color w:val="auto"/>
          <w:sz w:val="28"/>
          <w:szCs w:val="28"/>
        </w:rPr>
        <w:t>т</w:t>
      </w:r>
      <w:r w:rsidRPr="009E332F">
        <w:rPr>
          <w:rFonts w:ascii="Times New Roman" w:hAnsi="Times New Roman" w:cs="Times New Roman"/>
          <w:color w:val="auto"/>
          <w:sz w:val="28"/>
          <w:szCs w:val="28"/>
        </w:rPr>
        <w:t>ствии с выявленными особенностями и потребностями учащихся; изучение социальной ситуации развития и условий семейного воспитания;</w:t>
      </w:r>
    </w:p>
    <w:p w:rsidR="00F65069" w:rsidRPr="009E332F" w:rsidRDefault="00C079E3" w:rsidP="000A374A">
      <w:pPr>
        <w:pStyle w:val="a9"/>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Консультативная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работы обеспечивает непрерывность специальн</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го психолого – педагогического сопровождения обучающихся и их семей по вопросам образования и социализацииглухих детей, повышение уровня р</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lastRenderedPageBreak/>
        <w:t xml:space="preserve">дительской компетентности и активизацию роли родителей в воспитании и обучении ребенка. </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Консультативная работа включает выработку совместных рекоменд</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ций специалистами, работающими в образовательной организации, и родит</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лями (законными представителями) по реализации основных направлений коррекционно –развивающей работы с каждым обучающимся, выбору инд</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видуально-ориентированных методов и приёмов образования и др.; оказание консультативной помощи родителям (законным представителям) по вопр</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сам семейного воспитания, образования и проведения коррекционно – разв</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 xml:space="preserve">вющей работы .во внешкольное время. </w:t>
      </w:r>
    </w:p>
    <w:p w:rsidR="00F65069" w:rsidRPr="009E332F" w:rsidRDefault="00C079E3" w:rsidP="000A374A">
      <w:pPr>
        <w:pStyle w:val="a9"/>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Информационно-просветительская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ab/>
        <w:t>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 др. Информ</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ционно –просветительская работа может проводиться как в данной образов</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тельной организации (среди обучающихся, их родителей и др.), так и в др</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гих образовательных организациях, включая организации дополнительного и профессионального образования (среди педагогов, обучающихся, родителей и др.), а также в организациях социальной сферы (здравоохранения, правоп</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 xml:space="preserve">рядка и др.). </w:t>
      </w:r>
    </w:p>
    <w:p w:rsidR="00F65069" w:rsidRPr="009E332F" w:rsidRDefault="00C079E3" w:rsidP="000A374A">
      <w:pPr>
        <w:widowControl w:val="0"/>
        <w:numPr>
          <w:ilvl w:val="0"/>
          <w:numId w:val="462"/>
        </w:numPr>
        <w:tabs>
          <w:tab w:val="num" w:pos="582"/>
          <w:tab w:val="left" w:pos="643"/>
        </w:tab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Психолого-педагогическая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профоориентац</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lastRenderedPageBreak/>
        <w:t>онной работой в образовательной организации; осуществление коррекцио</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урочной деятельности с учетом индивидуальных особенностей; осуществл</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ние здоровьесберегающей работы совместно со специалистами образов</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тельной организации и /или других организаций на основе сетевого взаим</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действия; проведение психолого–педагогического консультирования, н</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обучающимся, родителями, педагогами; осуществление профилактики, формирование и развитие псих</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логически комфортных отношений в классе, образовательной организации, в семье; профилактику внутриличностных конфликтов; психолого – педагог</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ческое содействие обеспечению управленческих процессов на основе пров</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дения мониторинговых исследований психологического климата в системах администрация - педагоги – обучающиеся– родители, психолого – педагог</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ческого сопровождения эффективного их взаимодействия, участия в разр</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ботке программ развития общеобразовательной организации; осуществление просветительской деятельности для повышения психолого-педагогической компетентности педагогов, родителей. </w:t>
      </w:r>
    </w:p>
    <w:p w:rsidR="00F65069" w:rsidRPr="003D789D" w:rsidRDefault="00C079E3" w:rsidP="009E332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8" w:name="_Toc432958049"/>
      <w:bookmarkStart w:id="69" w:name="_Toc432960473"/>
      <w:bookmarkStart w:id="70" w:name="_Toc433014098"/>
      <w:r w:rsidRPr="003D789D">
        <w:rPr>
          <w:rFonts w:ascii="Times New Roman"/>
          <w:b/>
          <w:bCs/>
          <w:caps/>
          <w:color w:val="auto"/>
          <w:spacing w:val="2"/>
          <w:sz w:val="28"/>
          <w:szCs w:val="28"/>
        </w:rPr>
        <w:t xml:space="preserve">3.2.6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68"/>
      <w:bookmarkEnd w:id="69"/>
      <w:bookmarkEnd w:id="70"/>
    </w:p>
    <w:p w:rsidR="00F65069" w:rsidRPr="003D789D" w:rsidRDefault="00C079E3" w:rsidP="003D789D">
      <w:pPr>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в специальной школе предп</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лагает создание воспитывающей среды во внеурочное время, построение системы внеклассной работы, нацеленной на духовное развитие каждого ученика. Воспитание строится на основе системного, деятельностного и ли</w:t>
      </w:r>
      <w:r w:rsidRPr="009E332F">
        <w:rPr>
          <w:rFonts w:ascii="Times New Roman" w:hAnsi="Times New Roman" w:cs="Times New Roman"/>
          <w:color w:val="auto"/>
          <w:sz w:val="28"/>
          <w:szCs w:val="28"/>
        </w:rPr>
        <w:t>ч</w:t>
      </w:r>
      <w:r w:rsidRPr="009E332F">
        <w:rPr>
          <w:rFonts w:ascii="Times New Roman" w:hAnsi="Times New Roman" w:cs="Times New Roman"/>
          <w:color w:val="auto"/>
          <w:sz w:val="28"/>
          <w:szCs w:val="28"/>
        </w:rPr>
        <w:t>ностно-ориентированного подходов.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lastRenderedPageBreak/>
        <w:t>Главной целью</w:t>
      </w:r>
      <w:r w:rsidRPr="009E332F">
        <w:rPr>
          <w:rFonts w:ascii="Times New Roman" w:hAnsi="Times New Roman" w:cs="Times New Roman"/>
          <w:color w:val="auto"/>
          <w:sz w:val="28"/>
          <w:szCs w:val="28"/>
        </w:rPr>
        <w:t xml:space="preserve"> современного личностно-социально ориентированного образования является создание условий для развития и осознания ребенком своего субъективного опыта, индивидуально-личностных способностей, свойств, психолого-педагогическая поддержка детской индивидуальности, развитие творческих способностей, социальная адаптация.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Задачи</w:t>
      </w:r>
      <w:r w:rsidRPr="009E332F">
        <w:rPr>
          <w:rFonts w:ascii="Times New Roman" w:hAnsi="Times New Roman" w:cs="Times New Roman"/>
          <w:color w:val="auto"/>
          <w:sz w:val="28"/>
          <w:szCs w:val="28"/>
        </w:rPr>
        <w:t xml:space="preserve"> программы внеурочной образовательной деятельности:</w:t>
      </w:r>
    </w:p>
    <w:p w:rsidR="00F65069" w:rsidRPr="009E332F" w:rsidRDefault="00C079E3" w:rsidP="000A374A">
      <w:pPr>
        <w:pStyle w:val="a9"/>
        <w:numPr>
          <w:ilvl w:val="0"/>
          <w:numId w:val="463"/>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создание в образовательных организациях развивающей пре</w:t>
      </w:r>
      <w:r w:rsidRPr="009E332F">
        <w:rPr>
          <w:rFonts w:ascii="Times New Roman" w:hAnsi="Times New Roman" w:cs="Times New Roman"/>
          <w:color w:val="auto"/>
          <w:sz w:val="28"/>
          <w:szCs w:val="28"/>
        </w:rPr>
        <w:t>д</w:t>
      </w:r>
      <w:r w:rsidRPr="009E332F">
        <w:rPr>
          <w:rFonts w:ascii="Times New Roman" w:hAnsi="Times New Roman" w:cs="Times New Roman"/>
          <w:color w:val="auto"/>
          <w:sz w:val="28"/>
          <w:szCs w:val="28"/>
        </w:rPr>
        <w:t>метной среды;</w:t>
      </w:r>
    </w:p>
    <w:p w:rsidR="00F65069" w:rsidRPr="009E332F" w:rsidRDefault="00C079E3" w:rsidP="000A374A">
      <w:pPr>
        <w:pStyle w:val="a9"/>
        <w:numPr>
          <w:ilvl w:val="0"/>
          <w:numId w:val="464"/>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вводить во внеурочной деятельности разные виды детского тво</w:t>
      </w:r>
      <w:r w:rsidRPr="009E332F">
        <w:rPr>
          <w:rFonts w:ascii="Times New Roman" w:hAnsi="Times New Roman" w:cs="Times New Roman"/>
          <w:color w:val="auto"/>
          <w:sz w:val="28"/>
          <w:szCs w:val="28"/>
        </w:rPr>
        <w:t>р</w:t>
      </w:r>
      <w:r w:rsidRPr="009E332F">
        <w:rPr>
          <w:rFonts w:ascii="Times New Roman" w:hAnsi="Times New Roman" w:cs="Times New Roman"/>
          <w:color w:val="auto"/>
          <w:sz w:val="28"/>
          <w:szCs w:val="28"/>
        </w:rPr>
        <w:t>чества;</w:t>
      </w:r>
    </w:p>
    <w:p w:rsidR="00F65069" w:rsidRPr="009E332F" w:rsidRDefault="00C079E3" w:rsidP="000A374A">
      <w:pPr>
        <w:pStyle w:val="a9"/>
        <w:numPr>
          <w:ilvl w:val="0"/>
          <w:numId w:val="465"/>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творческие способности личности ребенка с нарушен</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ем слуха</w:t>
      </w:r>
    </w:p>
    <w:p w:rsidR="00F65069" w:rsidRPr="009E332F" w:rsidRDefault="00C079E3" w:rsidP="000A374A">
      <w:pPr>
        <w:pStyle w:val="a9"/>
        <w:numPr>
          <w:ilvl w:val="0"/>
          <w:numId w:val="466"/>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коммуникативные навыки, информационные умения, формировать средства вербальной и невербальной коммуникации</w:t>
      </w:r>
    </w:p>
    <w:p w:rsidR="00F65069" w:rsidRPr="009E332F" w:rsidRDefault="00C079E3" w:rsidP="000A374A">
      <w:pPr>
        <w:pStyle w:val="a9"/>
        <w:numPr>
          <w:ilvl w:val="0"/>
          <w:numId w:val="467"/>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стремление к реализации имеющихся возможностей для полноценной жизнедеятельности, к достижениям в творчестве, участию в общественной жизни.</w:t>
      </w:r>
    </w:p>
    <w:p w:rsidR="00F65069" w:rsidRPr="009E332F" w:rsidRDefault="00C079E3" w:rsidP="009E332F">
      <w:pPr>
        <w:pStyle w:val="a9"/>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Общие принципы организации внеурочной работы в школах для детей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1.Принцип гуманизма </w:t>
      </w:r>
      <w:r w:rsidRPr="009E332F">
        <w:rPr>
          <w:rFonts w:ascii="Times New Roman" w:hAnsi="Times New Roman" w:cs="Times New Roman"/>
          <w:color w:val="auto"/>
          <w:sz w:val="28"/>
          <w:szCs w:val="28"/>
        </w:rPr>
        <w:t>определяет общий характер отношений сурд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педагога и учащихся. Согласно этому-принципу, ребенок является главной ценностью, выступая в качестве активно действующего лица во взаимоде</w:t>
      </w:r>
      <w:r w:rsidRPr="009E332F">
        <w:rPr>
          <w:rFonts w:ascii="Times New Roman" w:hAnsi="Times New Roman" w:cs="Times New Roman"/>
          <w:color w:val="auto"/>
          <w:sz w:val="28"/>
          <w:szCs w:val="28"/>
        </w:rPr>
        <w:t>й</w:t>
      </w:r>
      <w:r w:rsidRPr="009E332F">
        <w:rPr>
          <w:rFonts w:ascii="Times New Roman" w:hAnsi="Times New Roman" w:cs="Times New Roman"/>
          <w:color w:val="auto"/>
          <w:sz w:val="28"/>
          <w:szCs w:val="28"/>
        </w:rPr>
        <w:t>ствии с педагогом, субъекта этой деятельности со своим внутренним миром, интересами, потребностями, способностями, возможностями и особенност</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2.Принцип демократизма </w:t>
      </w:r>
      <w:r w:rsidRPr="009E332F">
        <w:rPr>
          <w:rFonts w:ascii="Times New Roman" w:hAnsi="Times New Roman" w:cs="Times New Roman"/>
          <w:color w:val="auto"/>
          <w:sz w:val="28"/>
          <w:szCs w:val="28"/>
        </w:rPr>
        <w:t>реализуется через развитую систему сам</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управления, в которую вовлекаются прежде всего учащиеся, а также педаг</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ги, родители. Развитие школьного и ученического самоуправления является важнейшим средством развития демократии и социализации личности школьников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lastRenderedPageBreak/>
        <w:t xml:space="preserve">3.Принцип деятельностного подхода </w:t>
      </w:r>
      <w:r w:rsidRPr="009E332F">
        <w:rPr>
          <w:rFonts w:ascii="Times New Roman" w:hAnsi="Times New Roman" w:cs="Times New Roman"/>
          <w:color w:val="auto"/>
          <w:sz w:val="28"/>
          <w:szCs w:val="28"/>
        </w:rPr>
        <w:t>предполагает включение ка</w:t>
      </w:r>
      <w:r w:rsidRPr="009E332F">
        <w:rPr>
          <w:rFonts w:ascii="Times New Roman" w:hAnsi="Times New Roman" w:cs="Times New Roman"/>
          <w:color w:val="auto"/>
          <w:sz w:val="28"/>
          <w:szCs w:val="28"/>
        </w:rPr>
        <w:t>ж</w:t>
      </w:r>
      <w:r w:rsidRPr="009E332F">
        <w:rPr>
          <w:rFonts w:ascii="Times New Roman" w:hAnsi="Times New Roman" w:cs="Times New Roman"/>
          <w:color w:val="auto"/>
          <w:sz w:val="28"/>
          <w:szCs w:val="28"/>
        </w:rPr>
        <w:t>дого ребенка в различные виды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4.Принцип сотрудничества </w:t>
      </w:r>
      <w:r w:rsidRPr="009E332F">
        <w:rPr>
          <w:rFonts w:ascii="Times New Roman" w:hAnsi="Times New Roman" w:cs="Times New Roman"/>
          <w:color w:val="auto"/>
          <w:sz w:val="28"/>
          <w:szCs w:val="28"/>
        </w:rPr>
        <w:t xml:space="preserve">сурдопедагога с детьми </w:t>
      </w:r>
      <w:r w:rsidRPr="009E332F">
        <w:rPr>
          <w:rFonts w:ascii="Times New Roman" w:hAnsi="Times New Roman" w:cs="Times New Roman"/>
          <w:color w:val="auto"/>
          <w:sz w:val="28"/>
          <w:szCs w:val="28"/>
          <w:lang w:val="en-US"/>
        </w:rPr>
        <w:t>pea</w:t>
      </w:r>
      <w:r w:rsidRPr="009E332F">
        <w:rPr>
          <w:rFonts w:ascii="Times New Roman" w:hAnsi="Times New Roman" w:cs="Times New Roman"/>
          <w:color w:val="auto"/>
          <w:sz w:val="28"/>
          <w:szCs w:val="28"/>
        </w:rPr>
        <w:t>-' лизуется во всех видах внеурочной деятельности и предполагает взаимодействие сурд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педагога (воспитателя) и учеников в продвижении к определенным целям при условии безусловной поддержки и принятия личности каждого ребенка.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5.Принцип включения личности в значимую деятельность. </w:t>
      </w:r>
      <w:r w:rsidRPr="009E332F">
        <w:rPr>
          <w:rFonts w:ascii="Times New Roman" w:hAnsi="Times New Roman" w:cs="Times New Roman"/>
          <w:color w:val="auto"/>
          <w:sz w:val="28"/>
          <w:szCs w:val="28"/>
        </w:rPr>
        <w:t>Задача сурдопедагога заключается в совместном-с учениками подборе таких видов и форм значимой деятельности, при которых каждый из воспитанников будет чувствовать: его роль не только уместна, но и необходима.</w:t>
      </w:r>
    </w:p>
    <w:p w:rsidR="00F65069" w:rsidRPr="009E332F" w:rsidRDefault="00C079E3" w:rsidP="009E332F">
      <w:pPr>
        <w:pStyle w:val="a9"/>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6.</w:t>
      </w:r>
      <w:r w:rsidRPr="009E332F">
        <w:rPr>
          <w:rFonts w:ascii="Times New Roman" w:hAnsi="Times New Roman" w:cs="Times New Roman"/>
          <w:color w:val="auto"/>
          <w:sz w:val="28"/>
          <w:szCs w:val="28"/>
        </w:rPr>
        <w:t>Принцип открытости и диалогичности</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Открытость школы инновац</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ям, новым технологиям, передовому опыту – основа ее развития. Принцип открытости предусматривает включение во внеурочную деятельность таких внешних факторов, как природная, социокультурная, образовательная, и</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формационная среда. Поскольку гуманистическая система воспитания явл</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ется открытой, ей присущи свойства свободного саморазвития, самоорган</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зации, при которых нет и не может быть одного мнения, однозначного реш</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ния проблемы. Задача сурдопедагога – выслушать мнение каждого ребенка, согласиться с тем, что это возможный взгляд, возможное решение, которое имеет право быть неоднозначным. Это открывает перспективу на реальную свободу развивающейся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Организация воспитательной работы с детьми с нарушениями слуха базируется на выделении также и </w:t>
      </w:r>
      <w:r w:rsidRPr="009E332F">
        <w:rPr>
          <w:rFonts w:ascii="Times New Roman" w:hAnsi="Times New Roman" w:cs="Times New Roman"/>
          <w:i/>
          <w:iCs/>
          <w:color w:val="auto"/>
          <w:sz w:val="28"/>
          <w:szCs w:val="28"/>
        </w:rPr>
        <w:t>специальных принципов</w:t>
      </w:r>
      <w:r w:rsidRPr="009E332F">
        <w:rPr>
          <w:rFonts w:ascii="Times New Roman" w:hAnsi="Times New Roman" w:cs="Times New Roman"/>
          <w:color w:val="auto"/>
          <w:sz w:val="28"/>
          <w:szCs w:val="28"/>
        </w:rPr>
        <w:t>, положенных в 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 xml:space="preserve">нову воспитания детей с нарушениями слуха (С. А. Зыков, </w:t>
      </w:r>
      <w:r w:rsidRPr="009E332F">
        <w:rPr>
          <w:rFonts w:ascii="Times New Roman" w:hAnsi="Times New Roman" w:cs="Times New Roman"/>
          <w:color w:val="auto"/>
          <w:sz w:val="28"/>
          <w:szCs w:val="28"/>
          <w:lang w:val="en-US"/>
        </w:rPr>
        <w:t>P</w:t>
      </w:r>
      <w:r w:rsidRPr="009E332F">
        <w:rPr>
          <w:rFonts w:ascii="Times New Roman" w:hAnsi="Times New Roman" w:cs="Times New Roman"/>
          <w:color w:val="auto"/>
          <w:sz w:val="28"/>
          <w:szCs w:val="28"/>
        </w:rPr>
        <w:t>.</w:t>
      </w:r>
      <w:r w:rsidRPr="009E332F">
        <w:rPr>
          <w:rFonts w:ascii="Times New Roman" w:hAnsi="Times New Roman" w:cs="Times New Roman"/>
          <w:color w:val="auto"/>
          <w:sz w:val="28"/>
          <w:szCs w:val="28"/>
          <w:lang w:val="en-US"/>
        </w:rPr>
        <w:t>M</w:t>
      </w:r>
      <w:r w:rsidRPr="009E332F">
        <w:rPr>
          <w:rFonts w:ascii="Times New Roman" w:hAnsi="Times New Roman" w:cs="Times New Roman"/>
          <w:color w:val="auto"/>
          <w:sz w:val="28"/>
          <w:szCs w:val="28"/>
        </w:rPr>
        <w:t xml:space="preserve">. Боскис, Ф.Ф. </w:t>
      </w:r>
      <w:r w:rsidRPr="009E332F">
        <w:rPr>
          <w:rFonts w:ascii="Times New Roman" w:hAnsi="Times New Roman" w:cs="Times New Roman"/>
          <w:color w:val="auto"/>
          <w:sz w:val="28"/>
          <w:szCs w:val="28"/>
          <w:lang w:val="en-US"/>
        </w:rPr>
        <w:t>Pay</w:t>
      </w:r>
      <w:r w:rsidRPr="009E332F">
        <w:rPr>
          <w:rFonts w:ascii="Times New Roman" w:hAnsi="Times New Roman" w:cs="Times New Roman"/>
          <w:color w:val="auto"/>
          <w:sz w:val="28"/>
          <w:szCs w:val="28"/>
        </w:rPr>
        <w:t xml:space="preserve"> и др.)» к которым относятся:</w:t>
      </w:r>
    </w:p>
    <w:p w:rsidR="00F65069" w:rsidRPr="009E332F" w:rsidRDefault="00C079E3" w:rsidP="000A374A">
      <w:pPr>
        <w:pStyle w:val="a9"/>
        <w:numPr>
          <w:ilvl w:val="0"/>
          <w:numId w:val="468"/>
        </w:numPr>
        <w:tabs>
          <w:tab w:val="clear" w:pos="141"/>
          <w:tab w:val="num" w:pos="68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Генетический принцип</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основанный на учете последовательности возникновения и развития психических функций и новообразований в онт</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генезе. Реализация этого принципа позволяет создать модель коррекционно-развивающей воспитательной работы, ориентированную на учет сензити</w:t>
      </w:r>
      <w:r w:rsidRPr="009E332F">
        <w:rPr>
          <w:rFonts w:ascii="Times New Roman" w:hAnsi="Times New Roman" w:cs="Times New Roman"/>
          <w:color w:val="auto"/>
          <w:sz w:val="28"/>
          <w:szCs w:val="28"/>
        </w:rPr>
        <w:t>в</w:t>
      </w:r>
      <w:r w:rsidRPr="009E332F">
        <w:rPr>
          <w:rFonts w:ascii="Times New Roman" w:hAnsi="Times New Roman" w:cs="Times New Roman"/>
          <w:color w:val="auto"/>
          <w:sz w:val="28"/>
          <w:szCs w:val="28"/>
        </w:rPr>
        <w:t>ных периодов в развитии психических функций.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lastRenderedPageBreak/>
        <w:t>2.</w:t>
      </w:r>
      <w:r w:rsidRPr="009E332F">
        <w:rPr>
          <w:rFonts w:ascii="Times New Roman" w:hAnsi="Times New Roman" w:cs="Times New Roman"/>
          <w:b/>
          <w:bCs/>
          <w:i/>
          <w:iCs/>
          <w:color w:val="auto"/>
          <w:sz w:val="28"/>
          <w:szCs w:val="28"/>
        </w:rPr>
        <w:t xml:space="preserve">Принцип развивающего воспитания. </w:t>
      </w:r>
      <w:r w:rsidRPr="009E332F">
        <w:rPr>
          <w:rFonts w:ascii="Times New Roman" w:hAnsi="Times New Roman" w:cs="Times New Roman"/>
          <w:color w:val="auto"/>
          <w:sz w:val="28"/>
          <w:szCs w:val="28"/>
        </w:rPr>
        <w:t>В основу содержания воспит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тельной работы положена ориентация на здоровые сохранные силы ребенка и обеспечение соответствующего возрасту уровня психического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Принцип развивающего воспитания связан с необходимостью не тол</w:t>
      </w:r>
      <w:r w:rsidRPr="009E332F">
        <w:rPr>
          <w:rFonts w:ascii="Times New Roman" w:hAnsi="Times New Roman" w:cs="Times New Roman"/>
          <w:color w:val="auto"/>
          <w:sz w:val="28"/>
          <w:szCs w:val="28"/>
        </w:rPr>
        <w:t>ь</w:t>
      </w:r>
      <w:r w:rsidRPr="009E332F">
        <w:rPr>
          <w:rFonts w:ascii="Times New Roman" w:hAnsi="Times New Roman" w:cs="Times New Roman"/>
          <w:color w:val="auto"/>
          <w:sz w:val="28"/>
          <w:szCs w:val="28"/>
        </w:rPr>
        <w:t>ко преодоления отставания и нормализации развития, но и его обогащения, т.е. амплификации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3.</w:t>
      </w:r>
      <w:r w:rsidRPr="009E332F">
        <w:rPr>
          <w:rFonts w:ascii="Times New Roman" w:hAnsi="Times New Roman" w:cs="Times New Roman"/>
          <w:b/>
          <w:bCs/>
          <w:i/>
          <w:iCs/>
          <w:color w:val="auto"/>
          <w:sz w:val="28"/>
          <w:szCs w:val="28"/>
        </w:rPr>
        <w:t xml:space="preserve">Принцип коррекционной направленности работы </w:t>
      </w:r>
      <w:r w:rsidRPr="009E332F">
        <w:rPr>
          <w:rFonts w:ascii="Times New Roman" w:hAnsi="Times New Roman" w:cs="Times New Roman"/>
          <w:color w:val="auto"/>
          <w:sz w:val="28"/>
          <w:szCs w:val="28"/>
        </w:rPr>
        <w:t>предполагает индивидуально-дифференцированный подход к ребенку, построенный на учете структуры и степени выраженности нарушения, выявлении и развитии потенциальных возможностей личности. Коррекционная направленность предполагает также создание в образовательной организации слухоречевой среды, способствующей целенаправленному развитию словесной речи, реч</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вого поведения.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4.</w:t>
      </w:r>
      <w:r w:rsidRPr="009E332F">
        <w:rPr>
          <w:rFonts w:ascii="Times New Roman" w:hAnsi="Times New Roman" w:cs="Times New Roman"/>
          <w:b/>
          <w:bCs/>
          <w:i/>
          <w:iCs/>
          <w:color w:val="auto"/>
          <w:sz w:val="28"/>
          <w:szCs w:val="28"/>
        </w:rPr>
        <w:t xml:space="preserve">Принцип формирования речевого общения, </w:t>
      </w:r>
      <w:r w:rsidRPr="009E332F">
        <w:rPr>
          <w:rFonts w:ascii="Times New Roman" w:hAnsi="Times New Roman" w:cs="Times New Roman"/>
          <w:color w:val="auto"/>
          <w:sz w:val="28"/>
          <w:szCs w:val="28"/>
        </w:rPr>
        <w:t>который прямо связан с необходимостью реализации потребности детей в общении с помощью, пр</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жде всего, словесной речи.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Ограничение поступления информации из внешнего мира, недостато</w:t>
      </w:r>
      <w:r w:rsidRPr="009E332F">
        <w:rPr>
          <w:rFonts w:ascii="Times New Roman" w:hAnsi="Times New Roman" w:cs="Times New Roman"/>
          <w:color w:val="auto"/>
          <w:sz w:val="28"/>
          <w:szCs w:val="28"/>
        </w:rPr>
        <w:t>ч</w:t>
      </w:r>
      <w:r w:rsidRPr="009E332F">
        <w:rPr>
          <w:rFonts w:ascii="Times New Roman" w:hAnsi="Times New Roman" w:cs="Times New Roman"/>
          <w:color w:val="auto"/>
          <w:sz w:val="28"/>
          <w:szCs w:val="28"/>
        </w:rPr>
        <w:t>ный словарный запас детей обуславливает ещё ряд особенностей воспит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тельной работы:</w:t>
      </w:r>
    </w:p>
    <w:p w:rsidR="00F65069" w:rsidRPr="009E332F" w:rsidRDefault="00C079E3" w:rsidP="000A374A">
      <w:pPr>
        <w:numPr>
          <w:ilvl w:val="0"/>
          <w:numId w:val="46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информативность при проведении воспитательных дел, что подразумевает под собой более тщательную подготовку при отборе информации, как со стороны педагога, так и со стороны детей;</w:t>
      </w:r>
    </w:p>
    <w:p w:rsidR="00F65069" w:rsidRPr="009E332F" w:rsidRDefault="00C079E3" w:rsidP="000A374A">
      <w:pPr>
        <w:numPr>
          <w:ilvl w:val="0"/>
          <w:numId w:val="47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адаптация потока информации, использование наглядных средств, включая иллюстрации, схемы, таблицы и т.д.;</w:t>
      </w:r>
    </w:p>
    <w:p w:rsidR="00F65069" w:rsidRPr="009E332F" w:rsidRDefault="00C079E3" w:rsidP="000A374A">
      <w:pPr>
        <w:numPr>
          <w:ilvl w:val="0"/>
          <w:numId w:val="47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преобладающее использование практических методов, наблюдений, бесед, экскурсий, создание проблемных ситуаций, внедрение метода проектов, использование возможностей современных информационных технологий;</w:t>
      </w:r>
    </w:p>
    <w:p w:rsidR="00F65069" w:rsidRPr="009E332F" w:rsidRDefault="00C079E3" w:rsidP="000A374A">
      <w:pPr>
        <w:numPr>
          <w:ilvl w:val="0"/>
          <w:numId w:val="47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реализация гуманистических идей в воспитательной работе лиц с нарушениями слуха протекает в достаточно сложных условиях, связанных с </w:t>
      </w:r>
      <w:r w:rsidRPr="009E332F">
        <w:rPr>
          <w:rFonts w:ascii="Times New Roman" w:hAnsi="Times New Roman" w:cs="Times New Roman"/>
          <w:color w:val="auto"/>
          <w:sz w:val="28"/>
          <w:szCs w:val="28"/>
        </w:rPr>
        <w:lastRenderedPageBreak/>
        <w:t>трудностями общения с окружающими людьми, с замедленным темпом процесса восприятия и переработки информации, ее кодирования и декодирования, и менее разнообразным опытом, с ограниченными возможностями спонтанного усвоения социального опыта;</w:t>
      </w:r>
    </w:p>
    <w:p w:rsidR="00F65069" w:rsidRPr="009E332F" w:rsidRDefault="00C079E3" w:rsidP="000A374A">
      <w:pPr>
        <w:numPr>
          <w:ilvl w:val="0"/>
          <w:numId w:val="47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одним из путей формирования адекватного взаимодействия с социальной средой, обеспечения высокого уровня речевого развития, чувства защищённости, атмосферы психологического комфорта, оптимистического настроения и уверенности в своих силах является создание интегративной образовательно-воспитательной системы, специальных условий;</w:t>
      </w:r>
    </w:p>
    <w:p w:rsidR="00F65069" w:rsidRPr="009E332F" w:rsidRDefault="00C079E3" w:rsidP="000A374A">
      <w:pPr>
        <w:numPr>
          <w:ilvl w:val="0"/>
          <w:numId w:val="474"/>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 числу важнейших условий реализации возможностей развивающейся личности и её успешной социальной адаптации, преодоления отрицательных последствий нарушения слуха является её органичное и естественное взаимодействие со слышащими сверстниками в совместной деятельности (имеется в виду использование разных моделей интегрированного обучения и воспитания – частичное, временное, комбинированное и полная социально образовательная интеграция).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Одной из особенностей организации воспитательной работы является тесное взаимодействие с родителями, как слышащими, так и неслышащими.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работе с глухими детьми используются разнообразные формы 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полнительного образования.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предполагает реализацию во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питательных задач на каждом учебном занятии, создание воспитывающей среды во внеурочное время, построение системы внеклассной работы, нац</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ленной на духовное развитие каждого, которая помогает учащимся с нар</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шениями слуха понять и принять себя как главных действующих лиц в сам</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организуемой деятельности, наполненной личностным смыслом.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Для более полной характеристики интегративного подхода к воспит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нию детей с нарушениями слуха необходимо учитывать тот факт, что реб</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нок с нарушением слуха в реальном воспитательном процессе одновременно является и объектом, и субъектом воспитания, а словесная речь играет р</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lastRenderedPageBreak/>
        <w:t>шающую роль в развитии его социальной сущности, способствует его вс</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 xml:space="preserve">стороннему развитию как социальной личности. При интегративном подходе к личности ребёнка в специально организованном учебно-воспитательном процессе возможно достижение высших форм компенсации.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направления внеурочной деятельности включают: уховно  нравственное, социальное, общеинтеллектуальное, общекультурное, труд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вое, спортивно  оздоровительное)</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Традиционными составными частями воспитания признаны  умстве</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 xml:space="preserve">ное, физическое, трудовое и политехническое, нравственное, эстетическое.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Умственное воспитание</w:t>
      </w:r>
      <w:r w:rsidRPr="009E332F">
        <w:rPr>
          <w:rFonts w:ascii="Times New Roman" w:hAnsi="Times New Roman" w:cs="Times New Roman"/>
          <w:color w:val="auto"/>
          <w:sz w:val="28"/>
          <w:szCs w:val="28"/>
        </w:rPr>
        <w:t>вооружает детей с нарушениями слуха си</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темой знаний основ наук. В ходе и в результате усвоения научных знаний з</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 xml:space="preserve">кладываются основы научного мировоззрения. </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умственного воспитания включают:</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•Усвоение определенного объема научных знаний.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приемов интеллектуальной деятельности, развитие способностей и дарований.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познавательных интересов, познавательной активн</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постоянно пополнять свои знание, повышать уровень образовательной и специальной подготовки.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Содержание умственного воспитания должно быть направлено, прежде всего, на развитие личности, а не на усвоение суммы знаний, умений, нав</w:t>
      </w:r>
      <w:r w:rsidRPr="009E332F">
        <w:rPr>
          <w:rFonts w:ascii="Times New Roman" w:hAnsi="Times New Roman" w:cs="Times New Roman"/>
          <w:color w:val="auto"/>
          <w:sz w:val="28"/>
          <w:szCs w:val="28"/>
        </w:rPr>
        <w:t>ы</w:t>
      </w:r>
      <w:r w:rsidRPr="009E332F">
        <w:rPr>
          <w:rFonts w:ascii="Times New Roman" w:hAnsi="Times New Roman" w:cs="Times New Roman"/>
          <w:color w:val="auto"/>
          <w:sz w:val="28"/>
          <w:szCs w:val="28"/>
        </w:rPr>
        <w:t>ков. Из сферы образования не должны выпадать такие важнейшие его ко</w:t>
      </w:r>
      <w:r w:rsidRPr="009E332F">
        <w:rPr>
          <w:rFonts w:ascii="Times New Roman" w:hAnsi="Times New Roman" w:cs="Times New Roman"/>
          <w:color w:val="auto"/>
          <w:sz w:val="28"/>
          <w:szCs w:val="28"/>
        </w:rPr>
        <w:t>м</w:t>
      </w:r>
      <w:r w:rsidRPr="009E332F">
        <w:rPr>
          <w:rFonts w:ascii="Times New Roman" w:hAnsi="Times New Roman" w:cs="Times New Roman"/>
          <w:color w:val="auto"/>
          <w:sz w:val="28"/>
          <w:szCs w:val="28"/>
        </w:rPr>
        <w:t>поненты, как передача опыта различных форм, видов, приемов выполнения познавательной деятельности, эмоционально-ценностного отношения к миру, опыта общения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Физическое воспитание</w:t>
      </w:r>
      <w:r w:rsidRPr="009E332F">
        <w:rPr>
          <w:rFonts w:ascii="Times New Roman" w:hAnsi="Times New Roman" w:cs="Times New Roman"/>
          <w:color w:val="auto"/>
          <w:sz w:val="28"/>
          <w:szCs w:val="28"/>
        </w:rPr>
        <w:t>– неотъемлемая составная часть воспитател</w:t>
      </w:r>
      <w:r w:rsidRPr="009E332F">
        <w:rPr>
          <w:rFonts w:ascii="Times New Roman" w:hAnsi="Times New Roman" w:cs="Times New Roman"/>
          <w:color w:val="auto"/>
          <w:sz w:val="28"/>
          <w:szCs w:val="28"/>
        </w:rPr>
        <w:t>ь</w:t>
      </w:r>
      <w:r w:rsidRPr="009E332F">
        <w:rPr>
          <w:rFonts w:ascii="Times New Roman" w:hAnsi="Times New Roman" w:cs="Times New Roman"/>
          <w:color w:val="auto"/>
          <w:sz w:val="28"/>
          <w:szCs w:val="28"/>
        </w:rPr>
        <w:t>ной системы.</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физического воспитания: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lastRenderedPageBreak/>
        <w:t>– коррекция недостатков физического развития и моторики детей с н</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укрепление здоровья, грамотное физическое развитие (силы, ловк</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сти, выносливости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повышение умственной и физической работоспособности;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и совершенствование основных двигательных качеств;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обучение новым видам движений, свойственным различным видам трудовой и интеллектуальной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Трудовое воспитание.</w:t>
      </w:r>
      <w:r w:rsidRPr="009E332F">
        <w:rPr>
          <w:rFonts w:ascii="Times New Roman" w:hAnsi="Times New Roman" w:cs="Times New Roman"/>
          <w:color w:val="auto"/>
          <w:sz w:val="28"/>
          <w:szCs w:val="28"/>
        </w:rPr>
        <w:t>Труд в школе, в том числе и познавательный, должен представлять собой целенаправленную, осмысленную, разнообра</w:t>
      </w:r>
      <w:r w:rsidRPr="009E332F">
        <w:rPr>
          <w:rFonts w:ascii="Times New Roman" w:hAnsi="Times New Roman" w:cs="Times New Roman"/>
          <w:color w:val="auto"/>
          <w:sz w:val="28"/>
          <w:szCs w:val="28"/>
        </w:rPr>
        <w:t>з</w:t>
      </w:r>
      <w:r w:rsidRPr="009E332F">
        <w:rPr>
          <w:rFonts w:ascii="Times New Roman" w:hAnsi="Times New Roman" w:cs="Times New Roman"/>
          <w:color w:val="auto"/>
          <w:sz w:val="28"/>
          <w:szCs w:val="28"/>
        </w:rPr>
        <w:t xml:space="preserve">ную деятельность, имеющую личностную и социальную направленность, учитывающую возрастные психофизиологические особенности учеников.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Нравственное воспитание</w:t>
      </w:r>
      <w:r w:rsidRPr="009E332F">
        <w:rPr>
          <w:rFonts w:ascii="Times New Roman" w:hAnsi="Times New Roman" w:cs="Times New Roman"/>
          <w:color w:val="auto"/>
          <w:sz w:val="28"/>
          <w:szCs w:val="28"/>
        </w:rPr>
        <w:t>– необходимая важная часть воспитания. Нравственное воспитание решает такие задачи, как формирование нравс</w:t>
      </w:r>
      <w:r w:rsidRPr="009E332F">
        <w:rPr>
          <w:rFonts w:ascii="Times New Roman" w:hAnsi="Times New Roman" w:cs="Times New Roman"/>
          <w:color w:val="auto"/>
          <w:sz w:val="28"/>
          <w:szCs w:val="28"/>
        </w:rPr>
        <w:t>т</w:t>
      </w:r>
      <w:r w:rsidRPr="009E332F">
        <w:rPr>
          <w:rFonts w:ascii="Times New Roman" w:hAnsi="Times New Roman" w:cs="Times New Roman"/>
          <w:color w:val="auto"/>
          <w:sz w:val="28"/>
          <w:szCs w:val="28"/>
        </w:rPr>
        <w:t>венных понятий, суждений, чувств и убеждений, навыков и привычек пов</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дения, соответствующих нормам общества.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основе нравственного воспитания подрастающего поколения лежат как общечеловеческие ценности, непреходящие моральные нормы, выраб</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танные людьми в процессе исторического развития общества, так и новые принципы и нормы, возникшие на современном этапе развития общества, включая честность, справедливость, долг, порядочность, ответственность, честь, совесть, достоинство, гуманизм, бескорыстие, трудолюбие, уважение к старшим. Важное значение имеет формирование патриотизма, интернаци</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нализма, уважения к государству, органам власти, государственной символ</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ке, законам, Конституции, гражданскому долгу,  неравнодушия к событиям, происходящим в стране. У глухих детей развивается социальная активность, воспитывается честное и добросовестное отношение к труду, дисциплинир</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ванность, требовательность к себе.</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b/>
          <w:bCs/>
          <w:i/>
          <w:iCs/>
          <w:color w:val="auto"/>
          <w:sz w:val="28"/>
          <w:szCs w:val="28"/>
        </w:rPr>
        <w:lastRenderedPageBreak/>
        <w:t xml:space="preserve">Эстетическое воспитание </w:t>
      </w:r>
      <w:r w:rsidRPr="009E332F">
        <w:rPr>
          <w:rFonts w:ascii="Times New Roman" w:hAnsi="Times New Roman" w:cs="Times New Roman"/>
          <w:color w:val="auto"/>
          <w:sz w:val="28"/>
          <w:szCs w:val="28"/>
        </w:rPr>
        <w:t>– еще один базовый компонент цели во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 xml:space="preserve">питания и воспитательной системы, обобщающий развитие эстетических идеалов, потребностей и вкусов у воспитанников.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i/>
          <w:iCs/>
          <w:color w:val="auto"/>
          <w:sz w:val="28"/>
          <w:szCs w:val="28"/>
        </w:rPr>
        <w:t>Задачи эстетического воспитания</w:t>
      </w:r>
      <w:r w:rsidRPr="009E332F">
        <w:rPr>
          <w:rFonts w:ascii="Times New Roman" w:hAnsi="Times New Roman" w:cs="Times New Roman"/>
          <w:b/>
          <w:bCs/>
          <w:i/>
          <w:iCs/>
          <w:color w:val="auto"/>
          <w:sz w:val="28"/>
          <w:szCs w:val="28"/>
        </w:rPr>
        <w:t>:</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эстетических чувств, знаний и эстетической культуры в целом.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Овладение эстетическим и культурным наследием прошлого.</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эстетического отношения к действительности.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строить жизнь и деятельность по законам кр</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соты.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Задачи включения в эстетическую деятельность предполагают акти</w:t>
      </w:r>
      <w:r w:rsidRPr="009E332F">
        <w:rPr>
          <w:rFonts w:ascii="Times New Roman" w:hAnsi="Times New Roman" w:cs="Times New Roman"/>
          <w:color w:val="auto"/>
          <w:sz w:val="28"/>
          <w:szCs w:val="28"/>
        </w:rPr>
        <w:t>в</w:t>
      </w:r>
      <w:r w:rsidRPr="009E332F">
        <w:rPr>
          <w:rFonts w:ascii="Times New Roman" w:hAnsi="Times New Roman" w:cs="Times New Roman"/>
          <w:color w:val="auto"/>
          <w:sz w:val="28"/>
          <w:szCs w:val="28"/>
        </w:rPr>
        <w:t>ное участие каждого воспитанника в созидании прекрасного своими руками: практические занятия живописью, хореографией, участие в творческих объ</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динениях, группах, студиях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Гуманистическая воспитательная технология – это цепочка педагог</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ческих действий сурдопедагога-воспитателя с учащимися, выстроенная в адекватной закономерной последовательности. Система методов, приемов, используемых в педагогической технологии воспитательной работы, должна выводить ребенка на • прочувствование, переживание, осмысление, оценив</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ние собственной позиции.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требования к педагогической технологии воспитания и во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питательной работы  позитивное восприятие ребенка педагогом, воспитание без принуждения и насилия, свобода и творчество, воспитывающие ситу</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ции; игровая деятельность.</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Важной частью работы по воспитанию школьников с нарушениями слуха является формирование и укрепление школьных традиций, к которым можно отнести интеллектуальные марафоны, творческие недели, организ</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цию и проведение Рождественских встреч, праздников Масленицы, 8 Марта, Последнего звонка, выпускного бала, встреч с выпускниками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lastRenderedPageBreak/>
        <w:t>Большое значение при этом приобретает обеспечение формирования активной жизненной позиции учащегося, способностей к анализу и самоан</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лизу, контролю и самоконтролю, адаптации ученика к демократическим формам организации социальной жизни, развитие творческих способностей.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обучающиеся знакомятся с истор</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ей и культурой лиц с нарушенным слухом, их достижениями в труде, спорте, художественной деятельности и др., у них расширяется общение с предст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вителями общественных и спортивных организаций глухих, дети знакомятся с достижениями выпускников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расширяется взаимодействие об</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чающихся со слышащими сверстниками и взрослыми при использовании различных видов внеурочной деятельности, интересной и полезной всем ее участникам: интеллектуальной, художественно –творческой, проектной, спортивной, туристско –краеведческой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В организации воспитательной работы выделяют следующие </w:t>
      </w:r>
      <w:r w:rsidRPr="009E332F">
        <w:rPr>
          <w:rFonts w:ascii="Times New Roman" w:hAnsi="Times New Roman" w:cs="Times New Roman"/>
          <w:i/>
          <w:iCs/>
          <w:color w:val="auto"/>
          <w:sz w:val="28"/>
          <w:szCs w:val="28"/>
        </w:rPr>
        <w:t>направл</w:t>
      </w:r>
      <w:r w:rsidRPr="009E332F">
        <w:rPr>
          <w:rFonts w:ascii="Times New Roman" w:hAnsi="Times New Roman" w:cs="Times New Roman"/>
          <w:i/>
          <w:iCs/>
          <w:color w:val="auto"/>
          <w:sz w:val="28"/>
          <w:szCs w:val="28"/>
        </w:rPr>
        <w:t>е</w:t>
      </w:r>
      <w:r w:rsidRPr="009E332F">
        <w:rPr>
          <w:rFonts w:ascii="Times New Roman" w:hAnsi="Times New Roman" w:cs="Times New Roman"/>
          <w:i/>
          <w:iCs/>
          <w:color w:val="auto"/>
          <w:sz w:val="28"/>
          <w:szCs w:val="28"/>
        </w:rPr>
        <w:t>ния:</w:t>
      </w:r>
    </w:p>
    <w:p w:rsidR="00F65069" w:rsidRPr="009E332F" w:rsidRDefault="00C079E3" w:rsidP="000A374A">
      <w:pPr>
        <w:numPr>
          <w:ilvl w:val="0"/>
          <w:numId w:val="475"/>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самоуправления в организации воспитательной работы;</w:t>
      </w:r>
    </w:p>
    <w:p w:rsidR="00F65069" w:rsidRPr="009E332F" w:rsidRDefault="00C079E3" w:rsidP="000A374A">
      <w:pPr>
        <w:numPr>
          <w:ilvl w:val="0"/>
          <w:numId w:val="47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творческих способностей личности в разнообразных видах деятельности;</w:t>
      </w:r>
    </w:p>
    <w:p w:rsidR="00F65069" w:rsidRPr="009E332F" w:rsidRDefault="00C079E3" w:rsidP="000A374A">
      <w:pPr>
        <w:numPr>
          <w:ilvl w:val="0"/>
          <w:numId w:val="47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формирование самооценки (рефлексии) воспитанников;</w:t>
      </w:r>
    </w:p>
    <w:p w:rsidR="00F65069" w:rsidRPr="009E332F" w:rsidRDefault="00C079E3" w:rsidP="000A374A">
      <w:pPr>
        <w:numPr>
          <w:ilvl w:val="0"/>
          <w:numId w:val="47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тематических и ситуационных классных часов;</w:t>
      </w:r>
    </w:p>
    <w:p w:rsidR="00F65069" w:rsidRPr="009E332F" w:rsidRDefault="00C079E3" w:rsidP="000A374A">
      <w:pPr>
        <w:numPr>
          <w:ilvl w:val="0"/>
          <w:numId w:val="47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оценивание воспитанности учащихся и анализ результативности воспитания;</w:t>
      </w:r>
    </w:p>
    <w:p w:rsidR="00F65069" w:rsidRPr="009E332F" w:rsidRDefault="00C079E3" w:rsidP="000A374A">
      <w:pPr>
        <w:numPr>
          <w:ilvl w:val="0"/>
          <w:numId w:val="48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анализ воспитательной работы в коллективе;</w:t>
      </w:r>
    </w:p>
    <w:p w:rsidR="00F65069" w:rsidRPr="009E332F" w:rsidRDefault="00C079E3" w:rsidP="000A374A">
      <w:pPr>
        <w:numPr>
          <w:ilvl w:val="0"/>
          <w:numId w:val="48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коррекция поведения учащихся через воспитательный процесс, создание ситуации успеха каждому члену коллектива;</w:t>
      </w:r>
    </w:p>
    <w:p w:rsidR="00F65069" w:rsidRPr="009E332F" w:rsidRDefault="00C079E3" w:rsidP="000A374A">
      <w:pPr>
        <w:numPr>
          <w:ilvl w:val="0"/>
          <w:numId w:val="48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родительских собраний;</w:t>
      </w:r>
    </w:p>
    <w:p w:rsidR="00F65069" w:rsidRPr="009E332F" w:rsidRDefault="00C079E3" w:rsidP="000A374A">
      <w:pPr>
        <w:numPr>
          <w:ilvl w:val="0"/>
          <w:numId w:val="48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изучение влияния внутрисемейных взаимоотношений на формирование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lastRenderedPageBreak/>
        <w:t>Воспитательная работа предполагает календарное планирование. К</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лендарный план представляется следующими разделами:</w:t>
      </w:r>
    </w:p>
    <w:p w:rsidR="00F65069" w:rsidRPr="009E332F" w:rsidRDefault="00C079E3" w:rsidP="000A374A">
      <w:pPr>
        <w:pStyle w:val="a9"/>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Характеристика группы воспитанников;</w:t>
      </w:r>
    </w:p>
    <w:p w:rsidR="00F65069" w:rsidRPr="009E332F" w:rsidRDefault="00C079E3" w:rsidP="000A374A">
      <w:pPr>
        <w:pStyle w:val="a9"/>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Индивидуальные психофизиологические особенности и состо</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ние здоровья воспитанников группы.</w:t>
      </w:r>
    </w:p>
    <w:p w:rsidR="00F65069" w:rsidRPr="009E332F" w:rsidRDefault="00C079E3" w:rsidP="000A374A">
      <w:pPr>
        <w:pStyle w:val="a9"/>
        <w:numPr>
          <w:ilvl w:val="0"/>
          <w:numId w:val="485"/>
        </w:numPr>
        <w:tabs>
          <w:tab w:val="clear" w:pos="363"/>
          <w:tab w:val="num" w:pos="595"/>
          <w:tab w:val="left" w:pos="647"/>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 xml:space="preserve">Коррекционные и воспитательные задачи на текущий учебный год.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Коррекционно-воспитательные задачи формулируются из особенн</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стей возрастного и психофизического развития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планировании воспитательских занятий вычленяются цель и зад</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чи мероприятия, определяется его содержание. Обеспечивая единство и пр</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емственность учебно-воспитательного процесса, на внеклассном занятие р</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шаются следующие задачи:</w:t>
      </w:r>
    </w:p>
    <w:p w:rsidR="00F65069" w:rsidRPr="009E332F" w:rsidRDefault="00C079E3" w:rsidP="000A374A">
      <w:pPr>
        <w:pStyle w:val="a9"/>
        <w:numPr>
          <w:ilvl w:val="0"/>
          <w:numId w:val="486"/>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Образовательные (дидактические) задачи включают вооружение воспитанников определенным объемом знаний, умений и навыков, в соотве</w:t>
      </w:r>
      <w:r w:rsidRPr="009E332F">
        <w:rPr>
          <w:rFonts w:ascii="Times New Roman" w:hAnsi="Times New Roman" w:cs="Times New Roman"/>
          <w:color w:val="auto"/>
          <w:sz w:val="28"/>
          <w:szCs w:val="28"/>
        </w:rPr>
        <w:t>т</w:t>
      </w:r>
      <w:r w:rsidRPr="009E332F">
        <w:rPr>
          <w:rFonts w:ascii="Times New Roman" w:hAnsi="Times New Roman" w:cs="Times New Roman"/>
          <w:color w:val="auto"/>
          <w:sz w:val="28"/>
          <w:szCs w:val="28"/>
        </w:rPr>
        <w:t>ствии с годом обучения и тематикой кружков, секций.</w:t>
      </w:r>
    </w:p>
    <w:p w:rsidR="00F65069" w:rsidRPr="009E332F" w:rsidRDefault="00C079E3" w:rsidP="000A374A">
      <w:pPr>
        <w:pStyle w:val="a9"/>
        <w:numPr>
          <w:ilvl w:val="0"/>
          <w:numId w:val="487"/>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Воспитательные задачи предполагают формирование у школьн</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ков личностных и коллективных ценностных ориентации (нравственных, правовых, эстетических и этических взглядов и убеждений), воспитание г</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товности к обучению, выявление и развитие возможностей самовоспитания обучающихся.</w:t>
      </w:r>
    </w:p>
    <w:p w:rsidR="00F65069" w:rsidRPr="009E332F" w:rsidRDefault="00C079E3" w:rsidP="000A374A">
      <w:pPr>
        <w:pStyle w:val="a9"/>
        <w:numPr>
          <w:ilvl w:val="0"/>
          <w:numId w:val="488"/>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Развивающие задачи характеризуют формирование творческой активности и самостоятельности, интеллекта, воли, эмоций обучающихся.</w:t>
      </w:r>
    </w:p>
    <w:p w:rsidR="00F65069" w:rsidRPr="009E332F" w:rsidRDefault="00C079E3" w:rsidP="000A374A">
      <w:pPr>
        <w:pStyle w:val="a9"/>
        <w:numPr>
          <w:ilvl w:val="0"/>
          <w:numId w:val="489"/>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Коррекционные задачи предусматривают учет индивидуальных психофизических особенностей воспитанников и осуществление индивид</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ально - дифференцированного подхода при построении процесса овладения знаниями, умениями, навыками обучающихся с недостатками слуха, необх</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димого для обеспечения качественного усвоения учебного материала зан</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тий.</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color w:val="auto"/>
          <w:sz w:val="28"/>
          <w:szCs w:val="28"/>
        </w:rPr>
        <w:lastRenderedPageBreak/>
        <w:t xml:space="preserve">Приоритет в современной школе имеет личностно-ориентированная коллективная творческая деятельность. </w:t>
      </w:r>
    </w:p>
    <w:p w:rsidR="00F65069"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Для реализации программ в школе должны быть созданы соответс</w:t>
      </w:r>
      <w:r w:rsidRPr="009E332F">
        <w:rPr>
          <w:rFonts w:ascii="Times New Roman" w:hAnsi="Times New Roman" w:cs="Times New Roman"/>
          <w:color w:val="auto"/>
          <w:sz w:val="28"/>
          <w:szCs w:val="28"/>
        </w:rPr>
        <w:t>т</w:t>
      </w:r>
      <w:r w:rsidRPr="009E332F">
        <w:rPr>
          <w:rFonts w:ascii="Times New Roman" w:hAnsi="Times New Roman" w:cs="Times New Roman"/>
          <w:color w:val="auto"/>
          <w:sz w:val="28"/>
          <w:szCs w:val="28"/>
        </w:rPr>
        <w:t>вующие условия: необходимы библиотека с читальным залом, видеосалон, спортивные секции (волейбол, баскетбол, футбол, легкая атлетика) и студии по интересам (литературная гостиная, изобразительное искусство, драмат</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ческая, художественная самодеятельность, туризм), широкая внеурочная эк</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курсионная, спортивно – оздоровительная, туристско –краеведческая работа, посещение детьми музеев, театров и др., проведение различных мероприятий со слышащими сверстниками.</w:t>
      </w: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Pr="009E332F" w:rsidRDefault="009E332F" w:rsidP="009E332F">
      <w:pPr>
        <w:spacing w:after="0" w:line="360" w:lineRule="auto"/>
        <w:ind w:firstLine="709"/>
        <w:jc w:val="both"/>
        <w:rPr>
          <w:rFonts w:ascii="Times New Roman" w:eastAsia="Times New Roman" w:hAnsi="Times New Roman" w:cs="Times New Roman"/>
          <w:color w:val="auto"/>
          <w:sz w:val="28"/>
          <w:szCs w:val="28"/>
        </w:rPr>
      </w:pPr>
    </w:p>
    <w:p w:rsidR="00F65069" w:rsidRPr="009E332F" w:rsidRDefault="009E332F" w:rsidP="009E332F">
      <w:pPr>
        <w:tabs>
          <w:tab w:val="num" w:pos="615"/>
          <w:tab w:val="left" w:pos="670"/>
        </w:tabs>
        <w:spacing w:before="240" w:after="120" w:line="240" w:lineRule="auto"/>
        <w:jc w:val="center"/>
        <w:outlineLvl w:val="1"/>
        <w:rPr>
          <w:rFonts w:ascii="Times New Roman" w:hAnsi="Times New Roman" w:cs="Times New Roman"/>
          <w:b/>
          <w:caps/>
          <w:color w:val="auto"/>
          <w:spacing w:val="2"/>
          <w:sz w:val="28"/>
          <w:szCs w:val="28"/>
        </w:rPr>
      </w:pPr>
      <w:bookmarkStart w:id="71" w:name="_Toc432958050"/>
      <w:bookmarkStart w:id="72" w:name="_Toc432960474"/>
      <w:bookmarkStart w:id="73" w:name="_Toc433014099"/>
      <w:r>
        <w:rPr>
          <w:rFonts w:ascii="Times New Roman" w:hAnsi="Times New Roman" w:cs="Times New Roman"/>
          <w:b/>
          <w:bCs/>
          <w:color w:val="auto"/>
          <w:spacing w:val="2"/>
          <w:sz w:val="28"/>
          <w:szCs w:val="28"/>
        </w:rPr>
        <w:t xml:space="preserve">3.3. </w:t>
      </w:r>
      <w:r w:rsidR="00C079E3" w:rsidRPr="009E332F">
        <w:rPr>
          <w:rFonts w:ascii="Times New Roman" w:hAnsi="Times New Roman" w:cs="Times New Roman"/>
          <w:b/>
          <w:bCs/>
          <w:color w:val="auto"/>
          <w:spacing w:val="2"/>
          <w:sz w:val="28"/>
          <w:szCs w:val="28"/>
        </w:rPr>
        <w:t>Организационный раздел</w:t>
      </w:r>
      <w:bookmarkEnd w:id="71"/>
      <w:bookmarkEnd w:id="72"/>
      <w:bookmarkEnd w:id="73"/>
    </w:p>
    <w:p w:rsidR="00F65069" w:rsidRPr="009E332F" w:rsidRDefault="00C079E3" w:rsidP="009E332F">
      <w:pPr>
        <w:pStyle w:val="a9"/>
        <w:spacing w:before="120" w:after="120" w:line="240" w:lineRule="auto"/>
        <w:ind w:left="0"/>
        <w:jc w:val="center"/>
        <w:outlineLvl w:val="2"/>
        <w:rPr>
          <w:rFonts w:ascii="Times New Roman" w:hAnsi="Times New Roman" w:cs="Times New Roman"/>
          <w:b/>
          <w:color w:val="auto"/>
          <w:sz w:val="28"/>
          <w:szCs w:val="28"/>
        </w:rPr>
      </w:pPr>
      <w:bookmarkStart w:id="74" w:name="_Toc432958051"/>
      <w:bookmarkStart w:id="75" w:name="_Toc432960475"/>
      <w:bookmarkStart w:id="76" w:name="_Toc433014100"/>
      <w:r w:rsidRPr="009E332F">
        <w:rPr>
          <w:rFonts w:ascii="Times New Roman" w:hAnsi="Times New Roman" w:cs="Times New Roman"/>
          <w:b/>
          <w:bCs/>
          <w:caps/>
          <w:color w:val="auto"/>
          <w:spacing w:val="2"/>
          <w:sz w:val="28"/>
          <w:szCs w:val="28"/>
        </w:rPr>
        <w:t>3.3.1</w:t>
      </w:r>
      <w:r w:rsidR="009A01C8">
        <w:rPr>
          <w:rFonts w:ascii="Times New Roman" w:hAnsi="Times New Roman" w:cs="Times New Roman"/>
          <w:b/>
          <w:bCs/>
          <w:caps/>
          <w:color w:val="auto"/>
          <w:spacing w:val="2"/>
          <w:sz w:val="28"/>
          <w:szCs w:val="28"/>
        </w:rPr>
        <w:t>.</w:t>
      </w:r>
      <w:r w:rsidRPr="009E332F">
        <w:rPr>
          <w:rFonts w:ascii="Times New Roman" w:hAnsi="Times New Roman" w:cs="Times New Roman"/>
          <w:b/>
          <w:bCs/>
          <w:caps/>
          <w:color w:val="auto"/>
          <w:spacing w:val="2"/>
          <w:sz w:val="28"/>
          <w:szCs w:val="28"/>
        </w:rPr>
        <w:t xml:space="preserve"> </w:t>
      </w:r>
      <w:r w:rsidRPr="009E332F">
        <w:rPr>
          <w:rFonts w:ascii="Times New Roman" w:hAnsi="Times New Roman" w:cs="Times New Roman"/>
          <w:b/>
          <w:color w:val="auto"/>
          <w:spacing w:val="2"/>
          <w:sz w:val="28"/>
          <w:szCs w:val="28"/>
        </w:rPr>
        <w:t>Учебный план</w:t>
      </w:r>
      <w:bookmarkEnd w:id="74"/>
      <w:bookmarkEnd w:id="75"/>
      <w:bookmarkEnd w:id="76"/>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Учебный план образовательных организаций Российской Федерации, реализующих адаптированную основную образовательную программу н</w:t>
      </w:r>
      <w:r w:rsidRPr="009A01C8">
        <w:rPr>
          <w:rFonts w:ascii="Times New Roman" w:hAnsi="Times New Roman" w:cs="Times New Roman"/>
          <w:color w:val="auto"/>
          <w:sz w:val="28"/>
          <w:szCs w:val="28"/>
        </w:rPr>
        <w:t>а</w:t>
      </w:r>
      <w:r w:rsidRPr="009A01C8">
        <w:rPr>
          <w:rFonts w:ascii="Times New Roman" w:hAnsi="Times New Roman" w:cs="Times New Roman"/>
          <w:color w:val="auto"/>
          <w:sz w:val="28"/>
          <w:szCs w:val="28"/>
        </w:rPr>
        <w:t>чального общего образования (АООП НОО) для глухих обучающихся (вар</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ант 1.2), определяет общий объем учебной нагрузки обучающихся, макс</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мальный объём аудиторной нагрузки обучающихся, состав и структуру об</w:t>
      </w:r>
      <w:r w:rsidRPr="009A01C8">
        <w:rPr>
          <w:rFonts w:ascii="Times New Roman" w:hAnsi="Times New Roman" w:cs="Times New Roman"/>
          <w:color w:val="auto"/>
          <w:sz w:val="28"/>
          <w:szCs w:val="28"/>
        </w:rPr>
        <w:t>я</w:t>
      </w:r>
      <w:r w:rsidRPr="009A01C8">
        <w:rPr>
          <w:rFonts w:ascii="Times New Roman" w:hAnsi="Times New Roman" w:cs="Times New Roman"/>
          <w:color w:val="auto"/>
          <w:sz w:val="28"/>
          <w:szCs w:val="28"/>
        </w:rPr>
        <w:t xml:space="preserve">зательных предметных областей, распределяет учебное время, отводимое на их освоение по классам и учебным предметам. </w:t>
      </w:r>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Обязательная часть учебного плана определяет </w:t>
      </w:r>
      <w:r w:rsidRPr="009A01C8">
        <w:rPr>
          <w:rFonts w:ascii="Times New Roman" w:hAnsi="Times New Roman" w:cs="Times New Roman"/>
          <w:color w:val="auto"/>
          <w:spacing w:val="2"/>
          <w:sz w:val="28"/>
          <w:szCs w:val="28"/>
        </w:rPr>
        <w:t>состав учебных пре</w:t>
      </w:r>
      <w:r w:rsidRPr="009A01C8">
        <w:rPr>
          <w:rFonts w:ascii="Times New Roman" w:hAnsi="Times New Roman" w:cs="Times New Roman"/>
          <w:color w:val="auto"/>
          <w:spacing w:val="2"/>
          <w:sz w:val="28"/>
          <w:szCs w:val="28"/>
        </w:rPr>
        <w:t>д</w:t>
      </w:r>
      <w:r w:rsidRPr="009A01C8">
        <w:rPr>
          <w:rFonts w:ascii="Times New Roman" w:hAnsi="Times New Roman" w:cs="Times New Roman"/>
          <w:color w:val="auto"/>
          <w:spacing w:val="2"/>
          <w:sz w:val="28"/>
          <w:szCs w:val="28"/>
        </w:rPr>
        <w:t>метов обязательных предметных обла</w:t>
      </w:r>
      <w:r w:rsidRPr="009A01C8">
        <w:rPr>
          <w:rFonts w:ascii="Times New Roman" w:hAnsi="Times New Roman" w:cs="Times New Roman"/>
          <w:color w:val="auto"/>
          <w:sz w:val="28"/>
          <w:szCs w:val="28"/>
        </w:rPr>
        <w:t>стей, которые должны быть реализов</w:t>
      </w:r>
      <w:r w:rsidRPr="009A01C8">
        <w:rPr>
          <w:rFonts w:ascii="Times New Roman" w:hAnsi="Times New Roman" w:cs="Times New Roman"/>
          <w:color w:val="auto"/>
          <w:sz w:val="28"/>
          <w:szCs w:val="28"/>
        </w:rPr>
        <w:t>а</w:t>
      </w:r>
      <w:r w:rsidRPr="009A01C8">
        <w:rPr>
          <w:rFonts w:ascii="Times New Roman" w:hAnsi="Times New Roman" w:cs="Times New Roman"/>
          <w:color w:val="auto"/>
          <w:sz w:val="28"/>
          <w:szCs w:val="28"/>
        </w:rPr>
        <w:t>ны во всех имеющих государственную аккредитацию образовательных орг</w:t>
      </w:r>
      <w:r w:rsidRPr="009A01C8">
        <w:rPr>
          <w:rFonts w:ascii="Times New Roman" w:hAnsi="Times New Roman" w:cs="Times New Roman"/>
          <w:color w:val="auto"/>
          <w:sz w:val="28"/>
          <w:szCs w:val="28"/>
        </w:rPr>
        <w:t>а</w:t>
      </w:r>
      <w:r w:rsidRPr="009A01C8">
        <w:rPr>
          <w:rFonts w:ascii="Times New Roman" w:hAnsi="Times New Roman" w:cs="Times New Roman"/>
          <w:color w:val="auto"/>
          <w:sz w:val="28"/>
          <w:szCs w:val="28"/>
        </w:rPr>
        <w:t>низациях, реализующих АООП НОО, и учебное время, отводимое на их из</w:t>
      </w:r>
      <w:r w:rsidRPr="009A01C8">
        <w:rPr>
          <w:rFonts w:ascii="Times New Roman" w:hAnsi="Times New Roman" w:cs="Times New Roman"/>
          <w:color w:val="auto"/>
          <w:sz w:val="28"/>
          <w:szCs w:val="28"/>
        </w:rPr>
        <w:t>у</w:t>
      </w:r>
      <w:r w:rsidRPr="009A01C8">
        <w:rPr>
          <w:rFonts w:ascii="Times New Roman" w:hAnsi="Times New Roman" w:cs="Times New Roman"/>
          <w:color w:val="auto"/>
          <w:sz w:val="28"/>
          <w:szCs w:val="28"/>
        </w:rPr>
        <w:t>чение по классам (годам) обучения.</w:t>
      </w:r>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lastRenderedPageBreak/>
        <w:t>Часть учебного плана</w:t>
      </w:r>
      <w:r w:rsidRPr="009A01C8">
        <w:rPr>
          <w:rFonts w:ascii="Times New Roman" w:hAnsi="Times New Roman" w:cs="Times New Roman"/>
          <w:b/>
          <w:bCs/>
          <w:i/>
          <w:iCs/>
          <w:color w:val="auto"/>
          <w:sz w:val="28"/>
          <w:szCs w:val="28"/>
        </w:rPr>
        <w:t xml:space="preserve">, </w:t>
      </w:r>
      <w:r w:rsidRPr="009A01C8">
        <w:rPr>
          <w:rFonts w:ascii="Times New Roman" w:hAnsi="Times New Roman" w:cs="Times New Roman"/>
          <w:color w:val="auto"/>
          <w:sz w:val="28"/>
          <w:szCs w:val="28"/>
        </w:rPr>
        <w:t>формируемая участниками образовательных о</w:t>
      </w:r>
      <w:r w:rsidRPr="009A01C8">
        <w:rPr>
          <w:rFonts w:ascii="Times New Roman" w:hAnsi="Times New Roman" w:cs="Times New Roman"/>
          <w:color w:val="auto"/>
          <w:sz w:val="28"/>
          <w:szCs w:val="28"/>
        </w:rPr>
        <w:t>т</w:t>
      </w:r>
      <w:r w:rsidRPr="009A01C8">
        <w:rPr>
          <w:rFonts w:ascii="Times New Roman" w:hAnsi="Times New Roman" w:cs="Times New Roman"/>
          <w:color w:val="auto"/>
          <w:sz w:val="28"/>
          <w:szCs w:val="28"/>
        </w:rPr>
        <w:t>ношений</w:t>
      </w:r>
      <w:r w:rsidRPr="009A01C8">
        <w:rPr>
          <w:rFonts w:ascii="Times New Roman" w:hAnsi="Times New Roman" w:cs="Times New Roman"/>
          <w:b/>
          <w:bCs/>
          <w:color w:val="auto"/>
          <w:sz w:val="28"/>
          <w:szCs w:val="28"/>
        </w:rPr>
        <w:t>,</w:t>
      </w:r>
      <w:r w:rsidRPr="009A01C8">
        <w:rPr>
          <w:rFonts w:ascii="Times New Roman" w:hAnsi="Times New Roman" w:cs="Times New Roman"/>
          <w:color w:val="auto"/>
          <w:sz w:val="28"/>
          <w:szCs w:val="28"/>
        </w:rPr>
        <w:t xml:space="preserve"> обеспечивает реализацию особых (специфических) образовател</w:t>
      </w:r>
      <w:r w:rsidRPr="009A01C8">
        <w:rPr>
          <w:rFonts w:ascii="Times New Roman" w:hAnsi="Times New Roman" w:cs="Times New Roman"/>
          <w:color w:val="auto"/>
          <w:sz w:val="28"/>
          <w:szCs w:val="28"/>
        </w:rPr>
        <w:t>ь</w:t>
      </w:r>
      <w:r w:rsidRPr="009A01C8">
        <w:rPr>
          <w:rFonts w:ascii="Times New Roman" w:hAnsi="Times New Roman" w:cs="Times New Roman"/>
          <w:color w:val="auto"/>
          <w:sz w:val="28"/>
          <w:szCs w:val="28"/>
        </w:rPr>
        <w:t>ных потребностей, характерных для глухих обучающихся, а также индивид</w:t>
      </w:r>
      <w:r w:rsidRPr="009A01C8">
        <w:rPr>
          <w:rFonts w:ascii="Times New Roman" w:hAnsi="Times New Roman" w:cs="Times New Roman"/>
          <w:color w:val="auto"/>
          <w:sz w:val="28"/>
          <w:szCs w:val="28"/>
        </w:rPr>
        <w:t>у</w:t>
      </w:r>
      <w:r w:rsidRPr="009A01C8">
        <w:rPr>
          <w:rFonts w:ascii="Times New Roman" w:hAnsi="Times New Roman" w:cs="Times New Roman"/>
          <w:color w:val="auto"/>
          <w:sz w:val="28"/>
          <w:szCs w:val="28"/>
        </w:rPr>
        <w:t>альных потребностей каждого обучающегося. Время, отводимое на часть учебного плана, формируемую участниками образовательных отношений, входит в максимально допустимую недельную нагрузку обучающихся и и</w:t>
      </w:r>
      <w:r w:rsidRPr="009A01C8">
        <w:rPr>
          <w:rFonts w:ascii="Times New Roman" w:hAnsi="Times New Roman" w:cs="Times New Roman"/>
          <w:color w:val="auto"/>
          <w:sz w:val="28"/>
          <w:szCs w:val="28"/>
        </w:rPr>
        <w:t>с</w:t>
      </w:r>
      <w:r w:rsidRPr="009A01C8">
        <w:rPr>
          <w:rFonts w:ascii="Times New Roman" w:hAnsi="Times New Roman" w:cs="Times New Roman"/>
          <w:color w:val="auto"/>
          <w:sz w:val="28"/>
          <w:szCs w:val="28"/>
        </w:rPr>
        <w:t>пользуется, прежде всего, на увеличение учебных часов, отводимых на из</w:t>
      </w:r>
      <w:r w:rsidRPr="009A01C8">
        <w:rPr>
          <w:rFonts w:ascii="Times New Roman" w:hAnsi="Times New Roman" w:cs="Times New Roman"/>
          <w:color w:val="auto"/>
          <w:sz w:val="28"/>
          <w:szCs w:val="28"/>
        </w:rPr>
        <w:t>у</w:t>
      </w:r>
      <w:r w:rsidRPr="009A01C8">
        <w:rPr>
          <w:rFonts w:ascii="Times New Roman" w:hAnsi="Times New Roman" w:cs="Times New Roman"/>
          <w:color w:val="auto"/>
          <w:sz w:val="28"/>
          <w:szCs w:val="28"/>
        </w:rPr>
        <w:t>чение отдельных учебных предметов обязательной части, входящих в пре</w:t>
      </w:r>
      <w:r w:rsidRPr="009A01C8">
        <w:rPr>
          <w:rFonts w:ascii="Times New Roman" w:hAnsi="Times New Roman" w:cs="Times New Roman"/>
          <w:color w:val="auto"/>
          <w:sz w:val="28"/>
          <w:szCs w:val="28"/>
        </w:rPr>
        <w:t>д</w:t>
      </w:r>
      <w:r w:rsidRPr="009A01C8">
        <w:rPr>
          <w:rFonts w:ascii="Times New Roman" w:hAnsi="Times New Roman" w:cs="Times New Roman"/>
          <w:color w:val="auto"/>
          <w:sz w:val="28"/>
          <w:szCs w:val="28"/>
        </w:rPr>
        <w:t>метные области «Филология (язык и речевая практика)», «Математика и и</w:t>
      </w:r>
      <w:r w:rsidRPr="009A01C8">
        <w:rPr>
          <w:rFonts w:ascii="Times New Roman" w:hAnsi="Times New Roman" w:cs="Times New Roman"/>
          <w:color w:val="auto"/>
          <w:sz w:val="28"/>
          <w:szCs w:val="28"/>
        </w:rPr>
        <w:t>н</w:t>
      </w:r>
      <w:r w:rsidRPr="009A01C8">
        <w:rPr>
          <w:rFonts w:ascii="Times New Roman" w:hAnsi="Times New Roman" w:cs="Times New Roman"/>
          <w:color w:val="auto"/>
          <w:sz w:val="28"/>
          <w:szCs w:val="28"/>
        </w:rPr>
        <w:t>форматика» и «Обществознание и естествознание». В</w:t>
      </w:r>
      <w:r w:rsidRPr="009A01C8">
        <w:rPr>
          <w:rFonts w:ascii="Times New Roman" w:hAnsi="Times New Roman" w:cs="Times New Roman"/>
          <w:color w:val="auto"/>
          <w:spacing w:val="2"/>
          <w:sz w:val="28"/>
          <w:szCs w:val="28"/>
        </w:rPr>
        <w:t xml:space="preserve"> первом  дополнител</w:t>
      </w:r>
      <w:r w:rsidRPr="009A01C8">
        <w:rPr>
          <w:rFonts w:ascii="Times New Roman" w:hAnsi="Times New Roman" w:cs="Times New Roman"/>
          <w:color w:val="auto"/>
          <w:spacing w:val="2"/>
          <w:sz w:val="28"/>
          <w:szCs w:val="28"/>
        </w:rPr>
        <w:t>ь</w:t>
      </w:r>
      <w:r w:rsidRPr="009A01C8">
        <w:rPr>
          <w:rFonts w:ascii="Times New Roman" w:hAnsi="Times New Roman" w:cs="Times New Roman"/>
          <w:color w:val="auto"/>
          <w:spacing w:val="2"/>
          <w:sz w:val="28"/>
          <w:szCs w:val="28"/>
        </w:rPr>
        <w:t>ном и первом классах, в соответствии с сани</w:t>
      </w:r>
      <w:r w:rsidRPr="009A01C8">
        <w:rPr>
          <w:rFonts w:ascii="Times New Roman" w:hAnsi="Times New Roman" w:cs="Times New Roman"/>
          <w:color w:val="auto"/>
          <w:sz w:val="28"/>
          <w:szCs w:val="28"/>
        </w:rPr>
        <w:t>тарно  гигиеническими требов</w:t>
      </w:r>
      <w:r w:rsidRPr="009A01C8">
        <w:rPr>
          <w:rFonts w:ascii="Times New Roman" w:hAnsi="Times New Roman" w:cs="Times New Roman"/>
          <w:color w:val="auto"/>
          <w:sz w:val="28"/>
          <w:szCs w:val="28"/>
        </w:rPr>
        <w:t>а</w:t>
      </w:r>
      <w:r w:rsidRPr="009A01C8">
        <w:rPr>
          <w:rFonts w:ascii="Times New Roman" w:hAnsi="Times New Roman" w:cs="Times New Roman"/>
          <w:color w:val="auto"/>
          <w:sz w:val="28"/>
          <w:szCs w:val="28"/>
        </w:rPr>
        <w:t xml:space="preserve">ниями, эта часть учебного плана отсутствует.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w:t>
      </w:r>
      <w:r w:rsidRPr="009A01C8">
        <w:rPr>
          <w:rFonts w:ascii="Times New Roman" w:hAnsi="Times New Roman" w:cs="Times New Roman"/>
          <w:color w:val="auto"/>
          <w:sz w:val="28"/>
          <w:szCs w:val="28"/>
        </w:rPr>
        <w:t>е</w:t>
      </w:r>
      <w:r w:rsidRPr="009A01C8">
        <w:rPr>
          <w:rFonts w:ascii="Times New Roman" w:hAnsi="Times New Roman" w:cs="Times New Roman"/>
          <w:color w:val="auto"/>
          <w:sz w:val="28"/>
          <w:szCs w:val="28"/>
        </w:rPr>
        <w:t xml:space="preserve">личину максимально допустимой недельной образовательной нагрузки </w:t>
      </w:r>
      <w:r w:rsidRPr="009A01C8">
        <w:rPr>
          <w:rFonts w:ascii="Times New Roman" w:hAnsi="Times New Roman" w:cs="Times New Roman"/>
          <w:color w:val="auto"/>
          <w:spacing w:val="2"/>
          <w:sz w:val="28"/>
          <w:szCs w:val="28"/>
        </w:rPr>
        <w:t>об</w:t>
      </w:r>
      <w:r w:rsidRPr="009A01C8">
        <w:rPr>
          <w:rFonts w:ascii="Times New Roman" w:hAnsi="Times New Roman" w:cs="Times New Roman"/>
          <w:color w:val="auto"/>
          <w:spacing w:val="2"/>
          <w:sz w:val="28"/>
          <w:szCs w:val="28"/>
        </w:rPr>
        <w:t>у</w:t>
      </w:r>
      <w:r w:rsidRPr="009A01C8">
        <w:rPr>
          <w:rFonts w:ascii="Times New Roman" w:hAnsi="Times New Roman" w:cs="Times New Roman"/>
          <w:color w:val="auto"/>
          <w:spacing w:val="2"/>
          <w:sz w:val="28"/>
          <w:szCs w:val="28"/>
        </w:rPr>
        <w:t>чающихся в соответствии с сани</w:t>
      </w:r>
      <w:r w:rsidRPr="009A01C8">
        <w:rPr>
          <w:rFonts w:ascii="Times New Roman" w:hAnsi="Times New Roman" w:cs="Times New Roman"/>
          <w:color w:val="auto"/>
          <w:sz w:val="28"/>
          <w:szCs w:val="28"/>
        </w:rPr>
        <w:t>тарно  гигиеническими требованиями.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учебный план входит </w:t>
      </w:r>
      <w:r w:rsidRPr="009A01C8">
        <w:rPr>
          <w:rFonts w:ascii="Times New Roman" w:hAnsi="Times New Roman" w:cs="Times New Roman"/>
          <w:b/>
          <w:bCs/>
          <w:i/>
          <w:iCs/>
          <w:color w:val="auto"/>
          <w:sz w:val="28"/>
          <w:szCs w:val="28"/>
        </w:rPr>
        <w:t>внеурочная деятельность</w:t>
      </w:r>
      <w:r w:rsidRPr="009A01C8">
        <w:rPr>
          <w:rFonts w:ascii="Times New Roman" w:hAnsi="Times New Roman" w:cs="Times New Roman"/>
          <w:color w:val="auto"/>
          <w:sz w:val="28"/>
          <w:szCs w:val="28"/>
        </w:rPr>
        <w:t xml:space="preserve"> как неотъемлемая часть образовательно - коррекционного процесса в образовательной орган</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зации. Время, отведённое на внеурочную деятельность (недельная нагрузка – 10 часов на каждого обучающегося), не учитывается при определении ма</w:t>
      </w:r>
      <w:r w:rsidRPr="009A01C8">
        <w:rPr>
          <w:rFonts w:ascii="Times New Roman" w:hAnsi="Times New Roman" w:cs="Times New Roman"/>
          <w:color w:val="auto"/>
          <w:sz w:val="28"/>
          <w:szCs w:val="28"/>
        </w:rPr>
        <w:t>к</w:t>
      </w:r>
      <w:r w:rsidRPr="009A01C8">
        <w:rPr>
          <w:rFonts w:ascii="Times New Roman" w:hAnsi="Times New Roman" w:cs="Times New Roman"/>
          <w:color w:val="auto"/>
          <w:sz w:val="28"/>
          <w:szCs w:val="28"/>
        </w:rPr>
        <w:t>симально допустимой недельной нагрузки обучающихся, но учитывается при определении объёмов финансирования, направляемых на реализацию ада</w:t>
      </w:r>
      <w:r w:rsidRPr="009A01C8">
        <w:rPr>
          <w:rFonts w:ascii="Times New Roman" w:hAnsi="Times New Roman" w:cs="Times New Roman"/>
          <w:color w:val="auto"/>
          <w:sz w:val="28"/>
          <w:szCs w:val="28"/>
        </w:rPr>
        <w:t>п</w:t>
      </w:r>
      <w:r w:rsidRPr="009A01C8">
        <w:rPr>
          <w:rFonts w:ascii="Times New Roman" w:hAnsi="Times New Roman" w:cs="Times New Roman"/>
          <w:color w:val="auto"/>
          <w:sz w:val="28"/>
          <w:szCs w:val="28"/>
        </w:rPr>
        <w:t xml:space="preserve">тированной основной образовательной программы.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b/>
          <w:bCs/>
          <w:i/>
          <w:iCs/>
          <w:color w:val="auto"/>
          <w:sz w:val="28"/>
          <w:szCs w:val="28"/>
        </w:rPr>
        <w:t>Обязательной частью внеурочной деятельности, поддерживающей процесс освоения глухими обучающимися содержания АООП НОО, явл</w:t>
      </w:r>
      <w:r w:rsidRPr="009A01C8">
        <w:rPr>
          <w:rFonts w:ascii="Times New Roman" w:hAnsi="Times New Roman" w:cs="Times New Roman"/>
          <w:b/>
          <w:bCs/>
          <w:i/>
          <w:iCs/>
          <w:color w:val="auto"/>
          <w:sz w:val="28"/>
          <w:szCs w:val="28"/>
        </w:rPr>
        <w:t>я</w:t>
      </w:r>
      <w:r w:rsidRPr="009A01C8">
        <w:rPr>
          <w:rFonts w:ascii="Times New Roman" w:hAnsi="Times New Roman" w:cs="Times New Roman"/>
          <w:b/>
          <w:bCs/>
          <w:i/>
          <w:iCs/>
          <w:color w:val="auto"/>
          <w:sz w:val="28"/>
          <w:szCs w:val="28"/>
        </w:rPr>
        <w:t>ется коррекционно-развивающая область.</w:t>
      </w:r>
      <w:r w:rsidRPr="009A01C8">
        <w:rPr>
          <w:rFonts w:ascii="Times New Roman" w:hAnsi="Times New Roman" w:cs="Times New Roman"/>
          <w:color w:val="auto"/>
          <w:sz w:val="28"/>
          <w:szCs w:val="28"/>
        </w:rPr>
        <w:t xml:space="preserve">В состав предметной области </w:t>
      </w:r>
      <w:r w:rsidRPr="009A01C8">
        <w:rPr>
          <w:rFonts w:ascii="Times New Roman" w:hAnsi="Times New Roman" w:cs="Times New Roman"/>
          <w:color w:val="auto"/>
          <w:sz w:val="28"/>
          <w:szCs w:val="28"/>
        </w:rPr>
        <w:lastRenderedPageBreak/>
        <w:t xml:space="preserve">внеурочной деятельности «Коррекционно – развивающая область» входят следующие </w:t>
      </w:r>
      <w:r w:rsidRPr="009A01C8">
        <w:rPr>
          <w:rFonts w:ascii="Times New Roman" w:hAnsi="Times New Roman" w:cs="Times New Roman"/>
          <w:b/>
          <w:bCs/>
          <w:i/>
          <w:iCs/>
          <w:color w:val="auto"/>
          <w:sz w:val="28"/>
          <w:szCs w:val="28"/>
        </w:rPr>
        <w:t xml:space="preserve">обязательные </w:t>
      </w:r>
      <w:r w:rsidRPr="009A01C8">
        <w:rPr>
          <w:rFonts w:ascii="Times New Roman" w:hAnsi="Times New Roman" w:cs="Times New Roman"/>
          <w:color w:val="auto"/>
          <w:sz w:val="28"/>
          <w:szCs w:val="28"/>
        </w:rPr>
        <w:t>предметы: формирование речевого слуха и прои</w:t>
      </w:r>
      <w:r w:rsidRPr="009A01C8">
        <w:rPr>
          <w:rFonts w:ascii="Times New Roman" w:hAnsi="Times New Roman" w:cs="Times New Roman"/>
          <w:color w:val="auto"/>
          <w:sz w:val="28"/>
          <w:szCs w:val="28"/>
        </w:rPr>
        <w:t>з</w:t>
      </w:r>
      <w:r w:rsidRPr="009A01C8">
        <w:rPr>
          <w:rFonts w:ascii="Times New Roman" w:hAnsi="Times New Roman" w:cs="Times New Roman"/>
          <w:color w:val="auto"/>
          <w:sz w:val="28"/>
          <w:szCs w:val="28"/>
        </w:rPr>
        <w:t xml:space="preserve">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Индивидуальные занятия по формированию речевого слуха и произн</w:t>
      </w:r>
      <w:r w:rsidRPr="009A01C8">
        <w:rPr>
          <w:rFonts w:ascii="Times New Roman" w:hAnsi="Times New Roman" w:cs="Times New Roman"/>
          <w:color w:val="auto"/>
          <w:kern w:val="2"/>
          <w:sz w:val="28"/>
          <w:szCs w:val="28"/>
        </w:rPr>
        <w:t>о</w:t>
      </w:r>
      <w:r w:rsidRPr="009A01C8">
        <w:rPr>
          <w:rFonts w:ascii="Times New Roman" w:hAnsi="Times New Roman" w:cs="Times New Roman"/>
          <w:color w:val="auto"/>
          <w:kern w:val="2"/>
          <w:sz w:val="28"/>
          <w:szCs w:val="28"/>
        </w:rPr>
        <w:t>сительной стороны устной речи, музыкально-ритмические занятия и  фро</w:t>
      </w:r>
      <w:r w:rsidRPr="009A01C8">
        <w:rPr>
          <w:rFonts w:ascii="Times New Roman" w:hAnsi="Times New Roman" w:cs="Times New Roman"/>
          <w:color w:val="auto"/>
          <w:kern w:val="2"/>
          <w:sz w:val="28"/>
          <w:szCs w:val="28"/>
        </w:rPr>
        <w:t>н</w:t>
      </w:r>
      <w:r w:rsidRPr="009A01C8">
        <w:rPr>
          <w:rFonts w:ascii="Times New Roman" w:hAnsi="Times New Roman" w:cs="Times New Roman"/>
          <w:color w:val="auto"/>
          <w:kern w:val="2"/>
          <w:sz w:val="28"/>
          <w:szCs w:val="28"/>
        </w:rPr>
        <w:t>тальные занятия по развитию восприятия неречевых звучаний и технике речи представляют собой единый блок специальных (коррекционных) занятий, н</w:t>
      </w:r>
      <w:r w:rsidRPr="009A01C8">
        <w:rPr>
          <w:rFonts w:ascii="Times New Roman" w:hAnsi="Times New Roman" w:cs="Times New Roman"/>
          <w:color w:val="auto"/>
          <w:kern w:val="2"/>
          <w:sz w:val="28"/>
          <w:szCs w:val="28"/>
        </w:rPr>
        <w:t>а</w:t>
      </w:r>
      <w:r w:rsidRPr="009A01C8">
        <w:rPr>
          <w:rFonts w:ascii="Times New Roman" w:hAnsi="Times New Roman" w:cs="Times New Roman"/>
          <w:color w:val="auto"/>
          <w:kern w:val="2"/>
          <w:sz w:val="28"/>
          <w:szCs w:val="28"/>
        </w:rPr>
        <w:t>правленных на формирование слухового восприятия речи и неречевых звуч</w:t>
      </w:r>
      <w:r w:rsidRPr="009A01C8">
        <w:rPr>
          <w:rFonts w:ascii="Times New Roman" w:hAnsi="Times New Roman" w:cs="Times New Roman"/>
          <w:color w:val="auto"/>
          <w:kern w:val="2"/>
          <w:sz w:val="28"/>
          <w:szCs w:val="28"/>
        </w:rPr>
        <w:t>а</w:t>
      </w:r>
      <w:r w:rsidRPr="009A01C8">
        <w:rPr>
          <w:rFonts w:ascii="Times New Roman" w:hAnsi="Times New Roman" w:cs="Times New Roman"/>
          <w:color w:val="auto"/>
          <w:kern w:val="2"/>
          <w:sz w:val="28"/>
          <w:szCs w:val="28"/>
        </w:rPr>
        <w:t>ний, включая музыку, слухозрительного восприятия устной речи, ее произн</w:t>
      </w:r>
      <w:r w:rsidRPr="009A01C8">
        <w:rPr>
          <w:rFonts w:ascii="Times New Roman" w:hAnsi="Times New Roman" w:cs="Times New Roman"/>
          <w:color w:val="auto"/>
          <w:kern w:val="2"/>
          <w:sz w:val="28"/>
          <w:szCs w:val="28"/>
        </w:rPr>
        <w:t>о</w:t>
      </w:r>
      <w:r w:rsidRPr="009A01C8">
        <w:rPr>
          <w:rFonts w:ascii="Times New Roman" w:hAnsi="Times New Roman" w:cs="Times New Roman"/>
          <w:color w:val="auto"/>
          <w:kern w:val="2"/>
          <w:sz w:val="28"/>
          <w:szCs w:val="28"/>
        </w:rPr>
        <w:t xml:space="preserve">сительной стороны, развитие познавательной, двигательной, эмоциональной – волевой сферы, что имеет важное значение для </w:t>
      </w:r>
      <w:r w:rsidRPr="009A01C8">
        <w:rPr>
          <w:rFonts w:ascii="Times New Roman" w:hAnsi="Times New Roman" w:cs="Times New Roman"/>
          <w:color w:val="auto"/>
          <w:sz w:val="28"/>
          <w:szCs w:val="28"/>
        </w:rPr>
        <w:t>более полноценного разв</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тия обучающихся, формирования личности, достижения глухими детьми планируемых результатов начального общего образования</w:t>
      </w:r>
      <w:r w:rsidRPr="009A01C8">
        <w:rPr>
          <w:rFonts w:ascii="Times New Roman" w:hAnsi="Times New Roman" w:cs="Times New Roman"/>
          <w:color w:val="auto"/>
          <w:kern w:val="2"/>
          <w:sz w:val="28"/>
          <w:szCs w:val="28"/>
        </w:rPr>
        <w:t xml:space="preserve">.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Учебный предмет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w:t>
      </w:r>
      <w:r w:rsidRPr="009A01C8">
        <w:rPr>
          <w:rFonts w:ascii="Times New Roman" w:hAnsi="Times New Roman" w:cs="Times New Roman"/>
          <w:color w:val="auto"/>
          <w:kern w:val="2"/>
          <w:sz w:val="28"/>
          <w:szCs w:val="28"/>
        </w:rPr>
        <w:t>в</w:t>
      </w:r>
      <w:r w:rsidRPr="009A01C8">
        <w:rPr>
          <w:rFonts w:ascii="Times New Roman" w:hAnsi="Times New Roman" w:cs="Times New Roman"/>
          <w:color w:val="auto"/>
          <w:kern w:val="2"/>
          <w:sz w:val="28"/>
          <w:szCs w:val="28"/>
        </w:rPr>
        <w:t>ленного развития нравственной,  познавательной, трудовой и коммуникати</w:t>
      </w:r>
      <w:r w:rsidRPr="009A01C8">
        <w:rPr>
          <w:rFonts w:ascii="Times New Roman" w:hAnsi="Times New Roman" w:cs="Times New Roman"/>
          <w:color w:val="auto"/>
          <w:kern w:val="2"/>
          <w:sz w:val="28"/>
          <w:szCs w:val="28"/>
        </w:rPr>
        <w:t>в</w:t>
      </w:r>
      <w:r w:rsidRPr="009A01C8">
        <w:rPr>
          <w:rFonts w:ascii="Times New Roman" w:hAnsi="Times New Roman" w:cs="Times New Roman"/>
          <w:color w:val="auto"/>
          <w:kern w:val="2"/>
          <w:sz w:val="28"/>
          <w:szCs w:val="28"/>
        </w:rPr>
        <w:t>ной культуры знакомству с историей и культурой лиц с нарушенным слухом, активизации взаимодействия с достаточно широким кругом детей и взро</w:t>
      </w:r>
      <w:r w:rsidRPr="009A01C8">
        <w:rPr>
          <w:rFonts w:ascii="Times New Roman" w:hAnsi="Times New Roman" w:cs="Times New Roman"/>
          <w:color w:val="auto"/>
          <w:kern w:val="2"/>
          <w:sz w:val="28"/>
          <w:szCs w:val="28"/>
        </w:rPr>
        <w:t>с</w:t>
      </w:r>
      <w:r w:rsidRPr="009A01C8">
        <w:rPr>
          <w:rFonts w:ascii="Times New Roman" w:hAnsi="Times New Roman" w:cs="Times New Roman"/>
          <w:color w:val="auto"/>
          <w:kern w:val="2"/>
          <w:sz w:val="28"/>
          <w:szCs w:val="28"/>
        </w:rPr>
        <w:t>лых, включая слышащих людей, в различных видах внеурочной деятельн</w:t>
      </w:r>
      <w:r w:rsidRPr="009A01C8">
        <w:rPr>
          <w:rFonts w:ascii="Times New Roman" w:hAnsi="Times New Roman" w:cs="Times New Roman"/>
          <w:color w:val="auto"/>
          <w:kern w:val="2"/>
          <w:sz w:val="28"/>
          <w:szCs w:val="28"/>
        </w:rPr>
        <w:t>о</w:t>
      </w:r>
      <w:r w:rsidRPr="009A01C8">
        <w:rPr>
          <w:rFonts w:ascii="Times New Roman" w:hAnsi="Times New Roman" w:cs="Times New Roman"/>
          <w:color w:val="auto"/>
          <w:kern w:val="2"/>
          <w:sz w:val="28"/>
          <w:szCs w:val="28"/>
        </w:rPr>
        <w:t>сти.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Выбор остальных направлений внеурочной деятельности- духовно-нравственное, общеинтеллектуальное, спортивно-оздоровительное, социал</w:t>
      </w:r>
      <w:r w:rsidRPr="009A01C8">
        <w:rPr>
          <w:rFonts w:ascii="Times New Roman" w:hAnsi="Times New Roman" w:cs="Times New Roman"/>
          <w:color w:val="auto"/>
          <w:sz w:val="28"/>
          <w:szCs w:val="28"/>
        </w:rPr>
        <w:t>ь</w:t>
      </w:r>
      <w:r w:rsidRPr="009A01C8">
        <w:rPr>
          <w:rFonts w:ascii="Times New Roman" w:hAnsi="Times New Roman" w:cs="Times New Roman"/>
          <w:color w:val="auto"/>
          <w:sz w:val="28"/>
          <w:szCs w:val="28"/>
        </w:rPr>
        <w:t>ное, общекультурное и др., их содержание определяется образовательной о</w:t>
      </w:r>
      <w:r w:rsidRPr="009A01C8">
        <w:rPr>
          <w:rFonts w:ascii="Times New Roman" w:hAnsi="Times New Roman" w:cs="Times New Roman"/>
          <w:color w:val="auto"/>
          <w:sz w:val="28"/>
          <w:szCs w:val="28"/>
        </w:rPr>
        <w:t>р</w:t>
      </w:r>
      <w:r w:rsidRPr="009A01C8">
        <w:rPr>
          <w:rFonts w:ascii="Times New Roman" w:hAnsi="Times New Roman" w:cs="Times New Roman"/>
          <w:color w:val="auto"/>
          <w:sz w:val="28"/>
          <w:szCs w:val="28"/>
        </w:rPr>
        <w:t xml:space="preserve">ганизацией с учётом пожеланий обучающихся и их родителей (законных представителей)  при реализации задач всестороннего развития личности, </w:t>
      </w:r>
      <w:r w:rsidRPr="009A01C8">
        <w:rPr>
          <w:rFonts w:ascii="Times New Roman" w:hAnsi="Times New Roman" w:cs="Times New Roman"/>
          <w:color w:val="auto"/>
          <w:sz w:val="28"/>
          <w:szCs w:val="28"/>
        </w:rPr>
        <w:lastRenderedPageBreak/>
        <w:t>достижения планируемых результатов начального основного образования глухих детей, их социальной адаптации и интеграции в общество.</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Предусматривается, что на коррекционно – развивающую область вн</w:t>
      </w:r>
      <w:r w:rsidRPr="009A01C8">
        <w:rPr>
          <w:rFonts w:ascii="Times New Roman" w:hAnsi="Times New Roman" w:cs="Times New Roman"/>
          <w:color w:val="auto"/>
          <w:kern w:val="2"/>
          <w:sz w:val="28"/>
          <w:szCs w:val="28"/>
        </w:rPr>
        <w:t>е</w:t>
      </w:r>
      <w:r w:rsidRPr="009A01C8">
        <w:rPr>
          <w:rFonts w:ascii="Times New Roman" w:hAnsi="Times New Roman" w:cs="Times New Roman"/>
          <w:color w:val="auto"/>
          <w:kern w:val="2"/>
          <w:sz w:val="28"/>
          <w:szCs w:val="28"/>
        </w:rPr>
        <w:t xml:space="preserve">урочной деятельности отводится не менее 5 часов в неделю; остальное время (не более 5 часов в неделю) используется на внеурочную деятельность по различным ее направлениям.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kern w:val="2"/>
          <w:sz w:val="28"/>
          <w:szCs w:val="28"/>
        </w:rPr>
        <w:t>В учебном плане в разделе «Внеурочная деятельность» дано количес</w:t>
      </w:r>
      <w:r w:rsidRPr="009A01C8">
        <w:rPr>
          <w:rFonts w:ascii="Times New Roman" w:hAnsi="Times New Roman" w:cs="Times New Roman"/>
          <w:color w:val="auto"/>
          <w:kern w:val="2"/>
          <w:sz w:val="28"/>
          <w:szCs w:val="28"/>
        </w:rPr>
        <w:t>т</w:t>
      </w:r>
      <w:r w:rsidRPr="009A01C8">
        <w:rPr>
          <w:rFonts w:ascii="Times New Roman" w:hAnsi="Times New Roman" w:cs="Times New Roman"/>
          <w:color w:val="auto"/>
          <w:kern w:val="2"/>
          <w:sz w:val="28"/>
          <w:szCs w:val="28"/>
        </w:rPr>
        <w:t>во часов в неделю</w:t>
      </w:r>
      <w:r w:rsidRPr="009A01C8">
        <w:rPr>
          <w:rFonts w:ascii="Times New Roman" w:hAnsi="Times New Roman" w:cs="Times New Roman"/>
          <w:color w:val="auto"/>
          <w:sz w:val="28"/>
          <w:szCs w:val="28"/>
        </w:rPr>
        <w:t xml:space="preserve">, отводимого на обязательные предметы по классам: на все виды фронтальных занятий  </w:t>
      </w:r>
      <w:r w:rsidRPr="009A01C8">
        <w:rPr>
          <w:rFonts w:ascii="Times New Roman" w:hAnsi="Times New Roman" w:cs="Times New Roman"/>
          <w:color w:val="auto"/>
          <w:kern w:val="2"/>
          <w:sz w:val="28"/>
          <w:szCs w:val="28"/>
        </w:rPr>
        <w:t xml:space="preserve">указано количество часов на класс; на </w:t>
      </w:r>
      <w:r w:rsidRPr="009A01C8">
        <w:rPr>
          <w:rFonts w:ascii="Times New Roman" w:hAnsi="Times New Roman" w:cs="Times New Roman"/>
          <w:color w:val="auto"/>
          <w:sz w:val="28"/>
          <w:szCs w:val="28"/>
        </w:rPr>
        <w:t>индивид</w:t>
      </w:r>
      <w:r w:rsidRPr="009A01C8">
        <w:rPr>
          <w:rFonts w:ascii="Times New Roman" w:hAnsi="Times New Roman" w:cs="Times New Roman"/>
          <w:color w:val="auto"/>
          <w:sz w:val="28"/>
          <w:szCs w:val="28"/>
        </w:rPr>
        <w:t>у</w:t>
      </w:r>
      <w:r w:rsidRPr="009A01C8">
        <w:rPr>
          <w:rFonts w:ascii="Times New Roman" w:hAnsi="Times New Roman" w:cs="Times New Roman"/>
          <w:color w:val="auto"/>
          <w:sz w:val="28"/>
          <w:szCs w:val="28"/>
        </w:rPr>
        <w:t>альные занятия по формированию речевого слуха и произносительной ст</w:t>
      </w:r>
      <w:r w:rsidRPr="009A01C8">
        <w:rPr>
          <w:rFonts w:ascii="Times New Roman" w:hAnsi="Times New Roman" w:cs="Times New Roman"/>
          <w:color w:val="auto"/>
          <w:sz w:val="28"/>
          <w:szCs w:val="28"/>
        </w:rPr>
        <w:t>о</w:t>
      </w:r>
      <w:r w:rsidRPr="009A01C8">
        <w:rPr>
          <w:rFonts w:ascii="Times New Roman" w:hAnsi="Times New Roman" w:cs="Times New Roman"/>
          <w:color w:val="auto"/>
          <w:sz w:val="28"/>
          <w:szCs w:val="28"/>
        </w:rPr>
        <w:t>роны устной речи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Чередование учебной и внеурочной деятельности в рамках реализации АООП НОО определяет образовательная организация.</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Реализация АООП НОО  (вариант1.2) способствует всестороннему ра</w:t>
      </w:r>
      <w:r w:rsidRPr="009A01C8">
        <w:rPr>
          <w:rFonts w:ascii="Times New Roman" w:hAnsi="Times New Roman" w:cs="Times New Roman"/>
          <w:color w:val="auto"/>
          <w:sz w:val="28"/>
          <w:szCs w:val="28"/>
        </w:rPr>
        <w:t>з</w:t>
      </w:r>
      <w:r w:rsidRPr="009A01C8">
        <w:rPr>
          <w:rFonts w:ascii="Times New Roman" w:hAnsi="Times New Roman" w:cs="Times New Roman"/>
          <w:color w:val="auto"/>
          <w:sz w:val="28"/>
          <w:szCs w:val="28"/>
        </w:rPr>
        <w:t>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w:t>
      </w:r>
      <w:r w:rsidRPr="009A01C8">
        <w:rPr>
          <w:rFonts w:ascii="Times New Roman" w:hAnsi="Times New Roman" w:cs="Times New Roman"/>
          <w:color w:val="auto"/>
          <w:sz w:val="28"/>
          <w:szCs w:val="28"/>
        </w:rPr>
        <w:t>б</w:t>
      </w:r>
      <w:r w:rsidRPr="009A01C8">
        <w:rPr>
          <w:rFonts w:ascii="Times New Roman" w:hAnsi="Times New Roman" w:cs="Times New Roman"/>
          <w:color w:val="auto"/>
          <w:sz w:val="28"/>
          <w:szCs w:val="28"/>
        </w:rPr>
        <w:t xml:space="preserve">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Обучающиеся получают начальное общее образование,  сопоставимое по содержанию с образованием слышащих сверстников, но в пролонгир</w:t>
      </w:r>
      <w:r w:rsidRPr="009A01C8">
        <w:rPr>
          <w:rFonts w:ascii="Times New Roman" w:hAnsi="Times New Roman" w:cs="Times New Roman"/>
          <w:color w:val="auto"/>
          <w:sz w:val="28"/>
          <w:szCs w:val="28"/>
        </w:rPr>
        <w:t>о</w:t>
      </w:r>
      <w:r w:rsidRPr="009A01C8">
        <w:rPr>
          <w:rFonts w:ascii="Times New Roman" w:hAnsi="Times New Roman" w:cs="Times New Roman"/>
          <w:color w:val="auto"/>
          <w:sz w:val="28"/>
          <w:szCs w:val="28"/>
        </w:rPr>
        <w:t>ванные календарные сроки, при создании специальных условий организации образовательного процесса коррекционной направленности, учитывающего как общие, так и особые образовательные потребности данной категории обучающихся, в том числе овладения словесной речью (в устной и письме</w:t>
      </w:r>
      <w:r w:rsidRPr="009A01C8">
        <w:rPr>
          <w:rFonts w:ascii="Times New Roman" w:hAnsi="Times New Roman" w:cs="Times New Roman"/>
          <w:color w:val="auto"/>
          <w:sz w:val="28"/>
          <w:szCs w:val="28"/>
        </w:rPr>
        <w:t>н</w:t>
      </w:r>
      <w:r w:rsidRPr="009A01C8">
        <w:rPr>
          <w:rFonts w:ascii="Times New Roman" w:hAnsi="Times New Roman" w:cs="Times New Roman"/>
          <w:color w:val="auto"/>
          <w:sz w:val="28"/>
          <w:szCs w:val="28"/>
        </w:rPr>
        <w:t>ной формах), развитию познавательной деятельности, жизненных компете</w:t>
      </w:r>
      <w:r w:rsidRPr="009A01C8">
        <w:rPr>
          <w:rFonts w:ascii="Times New Roman" w:hAnsi="Times New Roman" w:cs="Times New Roman"/>
          <w:color w:val="auto"/>
          <w:sz w:val="28"/>
          <w:szCs w:val="28"/>
        </w:rPr>
        <w:t>н</w:t>
      </w:r>
      <w:r w:rsidRPr="009A01C8">
        <w:rPr>
          <w:rFonts w:ascii="Times New Roman" w:hAnsi="Times New Roman" w:cs="Times New Roman"/>
          <w:color w:val="auto"/>
          <w:sz w:val="28"/>
          <w:szCs w:val="28"/>
        </w:rPr>
        <w:t>ций, что способствует качественному  образованию, всестороннему разв</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lastRenderedPageBreak/>
        <w:t>тию, социальной адаптации глухих детей. Реализация АООП НОО (вариант 1.2) создает основу для освоения глухими обучающимися содержания осно</w:t>
      </w:r>
      <w:r w:rsidRPr="009A01C8">
        <w:rPr>
          <w:rFonts w:ascii="Times New Roman" w:hAnsi="Times New Roman" w:cs="Times New Roman"/>
          <w:color w:val="auto"/>
          <w:sz w:val="28"/>
          <w:szCs w:val="28"/>
        </w:rPr>
        <w:t>в</w:t>
      </w:r>
      <w:r w:rsidRPr="009A01C8">
        <w:rPr>
          <w:rFonts w:ascii="Times New Roman" w:hAnsi="Times New Roman" w:cs="Times New Roman"/>
          <w:color w:val="auto"/>
          <w:sz w:val="28"/>
          <w:szCs w:val="28"/>
        </w:rPr>
        <w:t xml:space="preserve">ного общего образования.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 практическое обучение».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I период обучения языку (1 дополнительный класс) – развитие речи; обучение грамоте;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II период обучения языку (1–3 классы) – развитие речи; чтение и разв</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 xml:space="preserve">тие речи; письмо (в первом классе);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III период обучения языку (4–5 классы) – развитие речи; чтение и ра</w:t>
      </w:r>
      <w:r w:rsidRPr="009A01C8">
        <w:rPr>
          <w:rFonts w:ascii="Times New Roman" w:hAnsi="Times New Roman" w:cs="Times New Roman"/>
          <w:color w:val="auto"/>
          <w:sz w:val="28"/>
          <w:szCs w:val="28"/>
        </w:rPr>
        <w:t>з</w:t>
      </w:r>
      <w:r w:rsidRPr="009A01C8">
        <w:rPr>
          <w:rFonts w:ascii="Times New Roman" w:hAnsi="Times New Roman" w:cs="Times New Roman"/>
          <w:color w:val="auto"/>
          <w:sz w:val="28"/>
          <w:szCs w:val="28"/>
        </w:rPr>
        <w:t>витие речи; сведения по грамматике.</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предметной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«Филология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особое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занимает</w:t>
      </w:r>
      <w:r w:rsidRPr="003D789D">
        <w:rPr>
          <w:rFonts w:hAnsi="Times New Roman"/>
          <w:color w:val="auto"/>
          <w:sz w:val="28"/>
          <w:szCs w:val="28"/>
        </w:rPr>
        <w:t xml:space="preserve"> </w:t>
      </w:r>
      <w:r w:rsidRPr="003D789D">
        <w:rPr>
          <w:rFonts w:hAnsi="Times New Roman"/>
          <w:color w:val="auto"/>
          <w:sz w:val="28"/>
          <w:szCs w:val="28"/>
        </w:rPr>
        <w:t>специальный</w:t>
      </w:r>
      <w:r w:rsidRPr="003D789D">
        <w:rPr>
          <w:rFonts w:hAnsi="Times New Roman"/>
          <w:color w:val="auto"/>
          <w:sz w:val="28"/>
          <w:szCs w:val="28"/>
        </w:rPr>
        <w:t xml:space="preserve"> </w:t>
      </w:r>
      <w:r w:rsidRPr="003D789D">
        <w:rPr>
          <w:rFonts w:hAnsi="Times New Roman"/>
          <w:color w:val="auto"/>
          <w:sz w:val="28"/>
          <w:szCs w:val="28"/>
        </w:rPr>
        <w:t>интегративный</w:t>
      </w:r>
      <w:r w:rsidRPr="003D789D">
        <w:rPr>
          <w:rFonts w:hAnsi="Times New Roman"/>
          <w:color w:val="auto"/>
          <w:sz w:val="28"/>
          <w:szCs w:val="28"/>
        </w:rPr>
        <w:t xml:space="preserve"> </w:t>
      </w:r>
      <w:r w:rsidRPr="003D789D">
        <w:rPr>
          <w:rFonts w:hAnsi="Times New Roman"/>
          <w:color w:val="auto"/>
          <w:sz w:val="28"/>
          <w:szCs w:val="28"/>
        </w:rPr>
        <w:t>коррекционный</w:t>
      </w:r>
      <w:r w:rsidRPr="003D789D">
        <w:rPr>
          <w:rFonts w:hAns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w:t>
      </w:r>
      <w:r w:rsidRPr="003D789D">
        <w:rPr>
          <w:rFonts w:hAnsi="Times New Roman"/>
          <w:color w:val="auto"/>
          <w:sz w:val="28"/>
          <w:szCs w:val="28"/>
        </w:rPr>
        <w:t>д</w:t>
      </w:r>
      <w:r w:rsidRPr="003D789D">
        <w:rPr>
          <w:rFonts w:hAnsi="Times New Roman"/>
          <w:color w:val="auto"/>
          <w:sz w:val="28"/>
          <w:szCs w:val="28"/>
        </w:rPr>
        <w:t>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сочетает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филологии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asci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житейских</w:t>
      </w:r>
      <w:r w:rsidRPr="003D789D">
        <w:rPr>
          <w:rFonts w:hAnsi="Times New Roman"/>
          <w:color w:val="auto"/>
          <w:sz w:val="28"/>
          <w:szCs w:val="28"/>
        </w:rPr>
        <w:t xml:space="preserve"> </w:t>
      </w:r>
      <w:r w:rsidRPr="003D789D">
        <w:rPr>
          <w:rFonts w:hAnsi="Times New Roman"/>
          <w:color w:val="auto"/>
          <w:sz w:val="28"/>
          <w:szCs w:val="28"/>
        </w:rPr>
        <w:t>понятий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разг</w:t>
      </w:r>
      <w:r w:rsidRPr="003D789D">
        <w:rPr>
          <w:rFonts w:hAnsi="Times New Roman"/>
          <w:color w:val="auto"/>
          <w:sz w:val="28"/>
          <w:szCs w:val="28"/>
        </w:rPr>
        <w:t>о</w:t>
      </w:r>
      <w:r w:rsidRPr="003D789D">
        <w:rPr>
          <w:rFonts w:hAnsi="Times New Roman"/>
          <w:color w:val="auto"/>
          <w:sz w:val="28"/>
          <w:szCs w:val="28"/>
        </w:rPr>
        <w:t>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совершенс</w:t>
      </w:r>
      <w:r w:rsidRPr="003D789D">
        <w:rPr>
          <w:rFonts w:hAnsi="Times New Roman"/>
          <w:color w:val="auto"/>
          <w:sz w:val="28"/>
          <w:szCs w:val="28"/>
        </w:rPr>
        <w:t>т</w:t>
      </w:r>
      <w:r w:rsidRPr="003D789D">
        <w:rPr>
          <w:rFonts w:hAnsi="Times New Roman"/>
          <w:color w:val="auto"/>
          <w:sz w:val="28"/>
          <w:szCs w:val="28"/>
        </w:rPr>
        <w:t>вование</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трудовых</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школьников</w:t>
      </w:r>
      <w:r w:rsidRPr="003D789D">
        <w:rPr>
          <w:rFonts w:asci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курса</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создать</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дальнейшего</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основополагающих</w:t>
      </w:r>
      <w:r w:rsidRPr="003D789D">
        <w:rPr>
          <w:rFonts w:hAnsi="Times New Roman"/>
          <w:color w:val="auto"/>
          <w:sz w:val="28"/>
          <w:szCs w:val="28"/>
        </w:rPr>
        <w:t xml:space="preserve"> </w:t>
      </w:r>
      <w:r w:rsidRPr="003D789D">
        <w:rPr>
          <w:rFonts w:hAnsi="Times New Roman"/>
          <w:color w:val="auto"/>
          <w:sz w:val="28"/>
          <w:szCs w:val="28"/>
        </w:rPr>
        <w:t>элементов</w:t>
      </w:r>
      <w:r w:rsidRPr="003D789D">
        <w:rPr>
          <w:rFonts w:hAnsi="Times New Roman"/>
          <w:color w:val="auto"/>
          <w:sz w:val="28"/>
          <w:szCs w:val="28"/>
        </w:rPr>
        <w:t xml:space="preserve"> </w:t>
      </w:r>
      <w:r w:rsidRPr="003D789D">
        <w:rPr>
          <w:rFonts w:hAnsi="Times New Roman"/>
          <w:color w:val="auto"/>
          <w:sz w:val="28"/>
          <w:szCs w:val="28"/>
        </w:rPr>
        <w:t>научного</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получению</w:t>
      </w:r>
      <w:r w:rsidRPr="003D789D">
        <w:rPr>
          <w:rFonts w:ascii="Times New Roman"/>
          <w:color w:val="auto"/>
          <w:sz w:val="28"/>
          <w:szCs w:val="28"/>
        </w:rPr>
        <w:t xml:space="preserve">, </w:t>
      </w:r>
      <w:r w:rsidRPr="003D789D">
        <w:rPr>
          <w:rFonts w:hAnsi="Times New Roman"/>
          <w:color w:val="auto"/>
          <w:sz w:val="28"/>
          <w:szCs w:val="28"/>
        </w:rPr>
        <w:t>преобразованию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применению</w:t>
      </w:r>
      <w:r w:rsidRPr="003D789D">
        <w:rPr>
          <w:rFonts w:hAnsi="Times New Roman"/>
          <w:color w:val="auto"/>
          <w:sz w:val="28"/>
          <w:szCs w:val="28"/>
        </w:rPr>
        <w:t xml:space="preserve"> </w:t>
      </w:r>
      <w:r w:rsidRPr="003D789D">
        <w:rPr>
          <w:rFonts w:hAnsi="Times New Roman"/>
          <w:color w:val="auto"/>
          <w:sz w:val="28"/>
          <w:szCs w:val="28"/>
        </w:rPr>
        <w:t>новых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w:t>
      </w:r>
      <w:r w:rsidRPr="003D789D">
        <w:rPr>
          <w:rFonts w:hAnsi="Times New Roman"/>
          <w:color w:val="auto"/>
          <w:sz w:val="28"/>
          <w:szCs w:val="28"/>
        </w:rPr>
        <w:t>д</w:t>
      </w:r>
      <w:r w:rsidRPr="003D789D">
        <w:rPr>
          <w:rFonts w:hAnsi="Times New Roman"/>
          <w:color w:val="auto"/>
          <w:sz w:val="28"/>
          <w:szCs w:val="28"/>
        </w:rPr>
        <w:t>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принципа</w:t>
      </w:r>
      <w:r w:rsidRPr="003D789D">
        <w:rPr>
          <w:rFonts w:hAnsi="Times New Roman"/>
          <w:color w:val="auto"/>
          <w:sz w:val="28"/>
          <w:szCs w:val="28"/>
        </w:rPr>
        <w:t xml:space="preserve"> </w:t>
      </w:r>
      <w:r w:rsidRPr="003D789D">
        <w:rPr>
          <w:rFonts w:hAnsi="Times New Roman"/>
          <w:color w:val="auto"/>
          <w:sz w:val="28"/>
          <w:szCs w:val="28"/>
        </w:rPr>
        <w:t>связи</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lastRenderedPageBreak/>
        <w:t>целенаправленным</w:t>
      </w:r>
      <w:r w:rsidRPr="003D789D">
        <w:rPr>
          <w:rFonts w:hAnsi="Times New Roman"/>
          <w:color w:val="auto"/>
          <w:sz w:val="28"/>
          <w:szCs w:val="28"/>
        </w:rPr>
        <w:t xml:space="preserve">  </w:t>
      </w:r>
      <w:r w:rsidRPr="003D789D">
        <w:rPr>
          <w:rFonts w:hAnsi="Times New Roman"/>
          <w:color w:val="auto"/>
          <w:sz w:val="28"/>
          <w:szCs w:val="28"/>
        </w:rPr>
        <w:t>обучением</w:t>
      </w:r>
      <w:r w:rsidRPr="003D789D">
        <w:rPr>
          <w:rFonts w:hAnsi="Times New Roman"/>
          <w:color w:val="auto"/>
          <w:sz w:val="28"/>
          <w:szCs w:val="28"/>
        </w:rPr>
        <w:t xml:space="preserve"> </w:t>
      </w:r>
      <w:r w:rsidRPr="003D789D">
        <w:rPr>
          <w:rFonts w:hAnsi="Times New Roman"/>
          <w:color w:val="auto"/>
          <w:sz w:val="28"/>
          <w:szCs w:val="28"/>
        </w:rPr>
        <w:t>разговорной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asci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Необходимым</w:t>
      </w:r>
      <w:r w:rsidRPr="003D789D">
        <w:rPr>
          <w:rFonts w:hAnsi="Times New Roman"/>
          <w:color w:val="auto"/>
          <w:sz w:val="28"/>
          <w:szCs w:val="28"/>
        </w:rPr>
        <w:t xml:space="preserve"> </w:t>
      </w:r>
      <w:r w:rsidRPr="003D789D">
        <w:rPr>
          <w:rFonts w:hAnsi="Times New Roman"/>
          <w:color w:val="auto"/>
          <w:sz w:val="28"/>
          <w:szCs w:val="28"/>
        </w:rPr>
        <w:t>условием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современного</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а</w:t>
      </w:r>
      <w:r w:rsidRPr="003D789D">
        <w:rPr>
          <w:rFonts w:hAnsi="Times New Roman"/>
          <w:color w:val="auto"/>
          <w:sz w:val="28"/>
          <w:szCs w:val="28"/>
        </w:rPr>
        <w:t>чества</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усиление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asci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общеобразовательной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выпо</w:t>
      </w:r>
      <w:r w:rsidRPr="003D789D">
        <w:rPr>
          <w:rFonts w:hAnsi="Times New Roman"/>
          <w:color w:val="auto"/>
          <w:sz w:val="28"/>
          <w:szCs w:val="28"/>
        </w:rPr>
        <w:t>л</w:t>
      </w:r>
      <w:r w:rsidRPr="003D789D">
        <w:rPr>
          <w:rFonts w:hAnsi="Times New Roman"/>
          <w:color w:val="auto"/>
          <w:sz w:val="28"/>
          <w:szCs w:val="28"/>
        </w:rPr>
        <w:t>нение</w:t>
      </w:r>
      <w:r w:rsidRPr="003D789D">
        <w:rPr>
          <w:rFonts w:hAnsi="Times New Roman"/>
          <w:color w:val="auto"/>
          <w:sz w:val="28"/>
          <w:szCs w:val="28"/>
        </w:rPr>
        <w:t xml:space="preserve"> </w:t>
      </w:r>
      <w:r w:rsidRPr="003D789D">
        <w:rPr>
          <w:rFonts w:hAnsi="Times New Roman"/>
          <w:color w:val="auto"/>
          <w:sz w:val="28"/>
          <w:szCs w:val="28"/>
        </w:rPr>
        <w:t>санитарно</w:t>
      </w:r>
      <w:r w:rsidRPr="003D789D">
        <w:rPr>
          <w:rFonts w:ascii="Times New Roman"/>
          <w:color w:val="auto"/>
          <w:sz w:val="28"/>
          <w:szCs w:val="28"/>
        </w:rPr>
        <w:t>-</w:t>
      </w:r>
      <w:r w:rsidRPr="003D789D">
        <w:rPr>
          <w:rFonts w:hAnsi="Times New Roman"/>
          <w:color w:val="auto"/>
          <w:sz w:val="28"/>
          <w:szCs w:val="28"/>
        </w:rPr>
        <w:t>гигиенических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образовательному</w:t>
      </w:r>
      <w:r w:rsidRPr="003D789D">
        <w:rPr>
          <w:rFonts w:hAnsi="Times New Roman"/>
          <w:color w:val="auto"/>
          <w:sz w:val="28"/>
          <w:szCs w:val="28"/>
        </w:rPr>
        <w:t xml:space="preserve"> </w:t>
      </w:r>
      <w:r w:rsidRPr="003D789D">
        <w:rPr>
          <w:rFonts w:hAnsi="Times New Roman"/>
          <w:color w:val="auto"/>
          <w:sz w:val="28"/>
          <w:szCs w:val="28"/>
        </w:rPr>
        <w:t>процессу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ставляют</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ascii="Times New Roman"/>
          <w:color w:val="auto"/>
          <w:sz w:val="28"/>
          <w:szCs w:val="28"/>
        </w:rPr>
        <w:t xml:space="preserve">, 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открывается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базе</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w:t>
      </w:r>
      <w:r w:rsidRPr="003D789D">
        <w:rPr>
          <w:rFonts w:hAnsi="Times New Roman"/>
          <w:color w:val="auto"/>
          <w:sz w:val="28"/>
          <w:szCs w:val="28"/>
        </w:rPr>
        <w:t>и</w:t>
      </w:r>
      <w:r w:rsidRPr="003D789D">
        <w:rPr>
          <w:rFonts w:hAnsi="Times New Roman"/>
          <w:color w:val="auto"/>
          <w:sz w:val="28"/>
          <w:szCs w:val="28"/>
        </w:rPr>
        <w:t>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получивших</w:t>
      </w:r>
      <w:r w:rsidRPr="003D789D">
        <w:rPr>
          <w:rFonts w:hAnsi="Times New Roman"/>
          <w:color w:val="auto"/>
          <w:sz w:val="28"/>
          <w:szCs w:val="28"/>
        </w:rPr>
        <w:t xml:space="preserve"> </w:t>
      </w:r>
      <w:r w:rsidRPr="003D789D">
        <w:rPr>
          <w:rFonts w:hAnsi="Times New Roman"/>
          <w:color w:val="auto"/>
          <w:sz w:val="28"/>
          <w:szCs w:val="28"/>
        </w:rPr>
        <w:t>полноценное</w:t>
      </w:r>
      <w:r w:rsidRPr="003D789D">
        <w:rPr>
          <w:rFonts w:hAnsi="Times New Roman"/>
          <w:color w:val="auto"/>
          <w:sz w:val="28"/>
          <w:szCs w:val="28"/>
        </w:rPr>
        <w:t xml:space="preserve"> </w:t>
      </w:r>
      <w:r w:rsidRPr="003D789D">
        <w:rPr>
          <w:rFonts w:hAnsi="Times New Roman"/>
          <w:color w:val="auto"/>
          <w:sz w:val="28"/>
          <w:szCs w:val="28"/>
        </w:rPr>
        <w:t>дошкольное</w:t>
      </w:r>
      <w:r w:rsidRPr="003D789D">
        <w:rPr>
          <w:rFonts w:hAnsi="Times New Roman"/>
          <w:color w:val="auto"/>
          <w:sz w:val="28"/>
          <w:szCs w:val="28"/>
        </w:rPr>
        <w:t xml:space="preserve"> </w:t>
      </w:r>
      <w:r w:rsidRPr="003D789D">
        <w:rPr>
          <w:rFonts w:hAnsi="Times New Roman"/>
          <w:color w:val="auto"/>
          <w:sz w:val="28"/>
          <w:szCs w:val="28"/>
        </w:rPr>
        <w:t>образование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к</w:t>
      </w:r>
      <w:r w:rsidRPr="003D789D">
        <w:rPr>
          <w:rFonts w:hAnsi="Times New Roman"/>
          <w:color w:val="auto"/>
          <w:sz w:val="28"/>
          <w:szCs w:val="28"/>
        </w:rPr>
        <w:t>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зования</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ascii="Times New Roman"/>
          <w:color w:val="auto"/>
          <w:sz w:val="28"/>
          <w:szCs w:val="28"/>
        </w:rPr>
        <w:t>34</w:t>
      </w:r>
      <w:r w:rsidRPr="003D789D">
        <w:rPr>
          <w:rFonts w:hAnsi="Times New Roman"/>
          <w:color w:val="auto"/>
          <w:sz w:val="28"/>
          <w:szCs w:val="28"/>
        </w:rPr>
        <w:t> недели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подготовительном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ascii="Times New Roman"/>
          <w:color w:val="auto"/>
          <w:sz w:val="28"/>
          <w:szCs w:val="28"/>
        </w:rPr>
        <w:t>33</w:t>
      </w:r>
      <w:r w:rsidRPr="003D789D">
        <w:rPr>
          <w:rFonts w:hAnsi="Times New Roman"/>
          <w:color w:val="auto"/>
          <w:sz w:val="28"/>
          <w:szCs w:val="28"/>
        </w:rPr>
        <w:t> недели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w:t>
      </w:r>
      <w:r w:rsidRPr="003D789D">
        <w:rPr>
          <w:rFonts w:hAnsi="Times New Roman"/>
          <w:color w:val="auto"/>
          <w:sz w:val="28"/>
          <w:szCs w:val="28"/>
        </w:rPr>
        <w:t>е</w:t>
      </w:r>
      <w:r w:rsidRPr="003D789D">
        <w:rPr>
          <w:rFonts w:hAnsi="Times New Roman"/>
          <w:color w:val="auto"/>
          <w:sz w:val="28"/>
          <w:szCs w:val="28"/>
        </w:rPr>
        <w:t>нее</w:t>
      </w:r>
      <w:r w:rsidRPr="003D789D">
        <w:rPr>
          <w:rFonts w:hAnsi="Times New Roman"/>
          <w:color w:val="auto"/>
          <w:sz w:val="28"/>
          <w:szCs w:val="28"/>
        </w:rPr>
        <w:t xml:space="preserve"> </w:t>
      </w:r>
      <w:r w:rsidRPr="003D789D">
        <w:rPr>
          <w:rFonts w:ascii="Times New Roman"/>
          <w:color w:val="auto"/>
          <w:sz w:val="28"/>
          <w:szCs w:val="28"/>
        </w:rPr>
        <w:t>30</w:t>
      </w:r>
      <w:r w:rsidRPr="003D789D">
        <w:rPr>
          <w:rFonts w:hAnsi="Times New Roman"/>
          <w:color w:val="auto"/>
          <w:sz w:val="28"/>
          <w:szCs w:val="28"/>
        </w:rPr>
        <w:t> календарных</w:t>
      </w:r>
      <w:r w:rsidRPr="003D789D">
        <w:rPr>
          <w:rFonts w:hAnsi="Times New Roman"/>
          <w:color w:val="auto"/>
          <w:sz w:val="28"/>
          <w:szCs w:val="28"/>
        </w:rPr>
        <w:t xml:space="preserve">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летом –</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8</w:t>
      </w:r>
      <w:r w:rsidRPr="003D789D">
        <w:rPr>
          <w:rFonts w:hAnsi="Times New Roman"/>
          <w:color w:val="auto"/>
          <w:sz w:val="28"/>
          <w:szCs w:val="28"/>
        </w:rPr>
        <w:t> недель</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w:t>
      </w:r>
      <w:r w:rsidRPr="003D789D">
        <w:rPr>
          <w:rFonts w:hAnsi="Times New Roman"/>
          <w:color w:val="auto"/>
          <w:sz w:val="28"/>
          <w:szCs w:val="28"/>
        </w:rPr>
        <w:t>х</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hAnsi="Times New Roman"/>
          <w:color w:val="auto"/>
          <w:sz w:val="28"/>
          <w:szCs w:val="28"/>
        </w:rPr>
        <w:t>устанавливаются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недельные</w:t>
      </w:r>
      <w:r w:rsidRPr="003D789D">
        <w:rPr>
          <w:rFonts w:hAnsi="Times New Roman"/>
          <w:color w:val="auto"/>
          <w:sz w:val="28"/>
          <w:szCs w:val="28"/>
        </w:rPr>
        <w:t xml:space="preserve"> </w:t>
      </w:r>
      <w:r w:rsidRPr="003D789D">
        <w:rPr>
          <w:rFonts w:hAnsi="Times New Roman"/>
          <w:color w:val="auto"/>
          <w:sz w:val="28"/>
          <w:szCs w:val="28"/>
        </w:rPr>
        <w:t>каникулы</w:t>
      </w:r>
      <w:r w:rsidRPr="003D789D">
        <w:rPr>
          <w:rFonts w:ascii="Times New Roman"/>
          <w:color w:val="auto"/>
          <w:sz w:val="28"/>
          <w:szCs w:val="28"/>
        </w:rPr>
        <w:t>.</w:t>
      </w:r>
    </w:p>
    <w:p w:rsidR="00F65069" w:rsidRPr="00816C88" w:rsidRDefault="00C079E3" w:rsidP="00816C8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w:t>
      </w:r>
      <w:r w:rsidRPr="003D789D">
        <w:rPr>
          <w:rFonts w:hAnsi="Times New Roman"/>
          <w:color w:val="auto"/>
          <w:sz w:val="28"/>
          <w:szCs w:val="28"/>
        </w:rPr>
        <w:t>р</w:t>
      </w:r>
      <w:r w:rsidRPr="003D789D">
        <w:rPr>
          <w:rFonts w:hAnsi="Times New Roman"/>
          <w:color w:val="auto"/>
          <w:sz w:val="28"/>
          <w:szCs w:val="28"/>
        </w:rPr>
        <w:t>вом  классах –</w:t>
      </w:r>
      <w:r w:rsidRPr="003D789D">
        <w:rPr>
          <w:rFonts w:hAnsi="Times New Roman"/>
          <w:color w:val="auto"/>
          <w:sz w:val="28"/>
          <w:szCs w:val="28"/>
        </w:rPr>
        <w:t xml:space="preserve"> </w:t>
      </w:r>
      <w:r w:rsidRPr="003D789D">
        <w:rPr>
          <w:rFonts w:ascii="Times New Roman"/>
          <w:color w:val="auto"/>
          <w:sz w:val="28"/>
          <w:szCs w:val="28"/>
        </w:rPr>
        <w:t>35</w:t>
      </w:r>
      <w:r w:rsidRPr="003D789D">
        <w:rPr>
          <w:rFonts w:hAnsi="Times New Roman"/>
          <w:color w:val="auto"/>
          <w:sz w:val="28"/>
          <w:szCs w:val="28"/>
        </w:rPr>
        <w:t> минут</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ascii="Times New Roman"/>
          <w:color w:val="auto"/>
          <w:sz w:val="28"/>
          <w:szCs w:val="28"/>
        </w:rPr>
        <w:t>2 - 4</w:t>
      </w:r>
      <w:r w:rsidRPr="003D789D">
        <w:rPr>
          <w:rFonts w:hAnsi="Times New Roman"/>
          <w:color w:val="auto"/>
          <w:sz w:val="28"/>
          <w:szCs w:val="28"/>
        </w:rPr>
        <w:t> классах </w:t>
      </w:r>
      <w:r w:rsidRPr="003D789D">
        <w:rPr>
          <w:rFonts w:hAnsi="Times New Roman"/>
          <w:color w:val="auto"/>
          <w:sz w:val="28"/>
          <w:szCs w:val="28"/>
        </w:rPr>
        <w:t xml:space="preserve"> </w:t>
      </w:r>
      <w:r w:rsidRPr="003D789D">
        <w:rPr>
          <w:rFonts w:ascii="Times New Roman"/>
          <w:color w:val="auto"/>
          <w:sz w:val="28"/>
          <w:szCs w:val="28"/>
        </w:rPr>
        <w:t>-   40</w:t>
      </w:r>
      <w:r w:rsidRPr="003D789D">
        <w:rPr>
          <w:rFonts w:hAnsi="Times New Roman"/>
          <w:color w:val="auto"/>
          <w:sz w:val="28"/>
          <w:szCs w:val="28"/>
        </w:rPr>
        <w:t> минут</w:t>
      </w:r>
      <w:r w:rsidRPr="003D789D">
        <w:rPr>
          <w:rFonts w:ascii="Times New Roman"/>
          <w:color w:val="auto"/>
          <w:sz w:val="28"/>
          <w:szCs w:val="28"/>
        </w:rPr>
        <w:t>.</w:t>
      </w:r>
      <w:r w:rsidRPr="003D789D">
        <w:rPr>
          <w:caps/>
          <w:color w:val="auto"/>
          <w:sz w:val="28"/>
          <w:szCs w:val="28"/>
        </w:rPr>
        <w:br w:type="page"/>
      </w:r>
    </w:p>
    <w:tbl>
      <w:tblPr>
        <w:tblW w:w="934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742"/>
        <w:gridCol w:w="159"/>
        <w:gridCol w:w="2526"/>
        <w:gridCol w:w="1064"/>
        <w:gridCol w:w="531"/>
        <w:gridCol w:w="532"/>
        <w:gridCol w:w="531"/>
        <w:gridCol w:w="532"/>
        <w:gridCol w:w="535"/>
        <w:gridCol w:w="1197"/>
      </w:tblGrid>
      <w:tr w:rsidR="00F65069" w:rsidRPr="003D789D" w:rsidTr="00086C6A">
        <w:trPr>
          <w:trHeight w:val="1044"/>
          <w:jc w:val="center"/>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lastRenderedPageBreak/>
              <w:t>Примерный</w:t>
            </w: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p>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 xml:space="preserve"> </w:t>
            </w: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недельный</w:t>
            </w:r>
            <w:r w:rsidRPr="00086C6A">
              <w:rPr>
                <w:rFonts w:ascii="Times New Roman"/>
                <w:b/>
                <w:bCs/>
                <w:color w:val="auto"/>
                <w:sz w:val="28"/>
                <w:szCs w:val="28"/>
              </w:rPr>
              <w:t>)</w:t>
            </w:r>
          </w:p>
          <w:p w:rsidR="00F65069" w:rsidRPr="00086C6A" w:rsidRDefault="00C079E3" w:rsidP="00086C6A">
            <w:pPr>
              <w:spacing w:after="0" w:line="240" w:lineRule="auto"/>
              <w:ind w:left="284"/>
              <w:jc w:val="center"/>
              <w:rPr>
                <w:color w:val="auto"/>
              </w:rPr>
            </w:pP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1.2)</w:t>
            </w:r>
          </w:p>
        </w:tc>
      </w:tr>
      <w:tr w:rsidR="002E13DF" w:rsidRPr="003D789D" w:rsidTr="00086C6A">
        <w:trPr>
          <w:trHeight w:val="650"/>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w:t>
            </w:r>
            <w:r w:rsidRPr="00086C6A">
              <w:rPr>
                <w:rFonts w:hAnsi="Times New Roman"/>
                <w:b/>
                <w:bCs/>
                <w:color w:val="auto"/>
                <w:sz w:val="28"/>
                <w:szCs w:val="28"/>
              </w:rPr>
              <w:t>т</w:t>
            </w:r>
            <w:r w:rsidRPr="00086C6A">
              <w:rPr>
                <w:rFonts w:hAnsi="Times New Roman"/>
                <w:b/>
                <w:bCs/>
                <w:color w:val="auto"/>
                <w:sz w:val="28"/>
                <w:szCs w:val="28"/>
              </w:rPr>
              <w:t>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6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372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rFonts w:ascii="Times New Roman" w:eastAsia="Times New Roman" w:hAnsi="Times New Roman" w:cs="Times New Roman"/>
                <w:color w:val="auto"/>
                <w:sz w:val="28"/>
                <w:szCs w:val="28"/>
              </w:rPr>
            </w:pPr>
            <w:r w:rsidRPr="00086C6A">
              <w:rPr>
                <w:rFonts w:ascii="Times New Roman"/>
                <w:color w:val="auto"/>
                <w:sz w:val="28"/>
                <w:szCs w:val="28"/>
              </w:rPr>
              <w:t xml:space="preserve">1 </w:t>
            </w:r>
          </w:p>
          <w:p w:rsidR="00F65069" w:rsidRPr="00086C6A" w:rsidRDefault="00C079E3" w:rsidP="00086C6A">
            <w:pPr>
              <w:spacing w:after="0" w:line="240" w:lineRule="auto"/>
              <w:jc w:val="center"/>
              <w:rPr>
                <w:color w:val="auto"/>
              </w:rPr>
            </w:pPr>
            <w:r w:rsidRPr="00086C6A">
              <w:rPr>
                <w:rFonts w:hAnsi="Times New Roman"/>
                <w:color w:val="auto"/>
                <w:sz w:val="28"/>
                <w:szCs w:val="28"/>
              </w:rPr>
              <w:t>доп</w:t>
            </w: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w:t>
            </w:r>
          </w:p>
        </w:tc>
        <w:tc>
          <w:tcPr>
            <w:tcW w:w="1197"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492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е</w:t>
            </w:r>
            <w:r w:rsidRPr="00086C6A">
              <w:rPr>
                <w:rFonts w:hAnsi="Times New Roman"/>
                <w:color w:val="auto"/>
                <w:sz w:val="28"/>
                <w:szCs w:val="28"/>
              </w:rPr>
              <w:t>чевая</w:t>
            </w:r>
            <w:r w:rsidRPr="00086C6A">
              <w:rPr>
                <w:rFonts w:hAnsi="Times New Roman"/>
                <w:color w:val="auto"/>
                <w:sz w:val="28"/>
                <w:szCs w:val="28"/>
              </w:rPr>
              <w:t xml:space="preserve"> </w:t>
            </w:r>
            <w:r w:rsidRPr="00086C6A">
              <w:rPr>
                <w:rFonts w:hAnsi="Times New Roman"/>
                <w:color w:val="auto"/>
                <w:sz w:val="28"/>
                <w:szCs w:val="28"/>
              </w:rPr>
              <w:t>пра</w:t>
            </w:r>
            <w:r w:rsidRPr="00086C6A">
              <w:rPr>
                <w:rFonts w:hAnsi="Times New Roman"/>
                <w:color w:val="auto"/>
                <w:sz w:val="28"/>
                <w:szCs w:val="28"/>
              </w:rPr>
              <w:t>к</w:t>
            </w:r>
            <w:r w:rsidRPr="00086C6A">
              <w:rPr>
                <w:rFonts w:hAnsi="Times New Roman"/>
                <w:color w:val="auto"/>
                <w:sz w:val="28"/>
                <w:szCs w:val="28"/>
              </w:rPr>
              <w:t>тика</w:t>
            </w:r>
            <w:r w:rsidRPr="00086C6A">
              <w:rPr>
                <w:rFonts w:ascii="Times New Roman"/>
                <w:color w:val="auto"/>
                <w:sz w:val="28"/>
                <w:szCs w:val="28"/>
              </w:rPr>
              <w:t>)</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9</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49</w:t>
            </w:r>
          </w:p>
        </w:tc>
      </w:tr>
      <w:tr w:rsidR="002E13DF" w:rsidRPr="003D789D" w:rsidTr="00086C6A">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w:t>
            </w:r>
            <w:r w:rsidRPr="00086C6A">
              <w:rPr>
                <w:rFonts w:hAnsi="Times New Roman"/>
                <w:color w:val="auto"/>
                <w:sz w:val="28"/>
                <w:szCs w:val="28"/>
              </w:rPr>
              <w:t>к</w:t>
            </w:r>
            <w:r w:rsidRPr="00086C6A">
              <w:rPr>
                <w:rFonts w:hAnsi="Times New Roman"/>
                <w:color w:val="auto"/>
                <w:sz w:val="28"/>
                <w:szCs w:val="28"/>
              </w:rPr>
              <w:t>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5</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17</w:t>
            </w:r>
          </w:p>
        </w:tc>
      </w:tr>
      <w:tr w:rsidR="002E13DF" w:rsidRPr="003D789D" w:rsidTr="00086C6A">
        <w:trPr>
          <w:trHeight w:val="128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w:t>
            </w:r>
            <w:r w:rsidRPr="00086C6A">
              <w:rPr>
                <w:rFonts w:hAnsi="Times New Roman"/>
                <w:color w:val="auto"/>
                <w:sz w:val="28"/>
                <w:szCs w:val="28"/>
              </w:rPr>
              <w:t>а</w:t>
            </w:r>
            <w:r w:rsidRPr="00086C6A">
              <w:rPr>
                <w:rFonts w:hAnsi="Times New Roman"/>
                <w:color w:val="auto"/>
                <w:sz w:val="28"/>
                <w:szCs w:val="28"/>
              </w:rPr>
              <w:t>тика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6</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w:t>
            </w:r>
          </w:p>
        </w:tc>
      </w:tr>
      <w:tr w:rsidR="002E13DF" w:rsidRPr="003D789D" w:rsidTr="00086C6A">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Общество</w:t>
            </w:r>
            <w:r w:rsidRPr="00086C6A">
              <w:rPr>
                <w:rFonts w:hAnsi="Times New Roman"/>
                <w:color w:val="auto"/>
                <w:sz w:val="28"/>
                <w:szCs w:val="28"/>
              </w:rPr>
              <w:t>з</w:t>
            </w:r>
            <w:r w:rsidRPr="00086C6A">
              <w:rPr>
                <w:rFonts w:hAnsi="Times New Roman"/>
                <w:color w:val="auto"/>
                <w:sz w:val="28"/>
                <w:szCs w:val="28"/>
              </w:rPr>
              <w:t>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w:t>
            </w:r>
            <w:r w:rsidRPr="00086C6A">
              <w:rPr>
                <w:rFonts w:hAnsi="Times New Roman"/>
                <w:color w:val="auto"/>
                <w:sz w:val="28"/>
                <w:szCs w:val="28"/>
              </w:rPr>
              <w:t>о</w:t>
            </w:r>
            <w:r w:rsidRPr="00086C6A">
              <w:rPr>
                <w:rFonts w:hAnsi="Times New Roman"/>
                <w:color w:val="auto"/>
                <w:sz w:val="28"/>
                <w:szCs w:val="28"/>
              </w:rPr>
              <w:t>знание</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w:t>
            </w:r>
            <w:r w:rsidRPr="00086C6A">
              <w:rPr>
                <w:rFonts w:hAnsi="Times New Roman"/>
                <w:color w:val="auto"/>
                <w:sz w:val="28"/>
                <w:szCs w:val="28"/>
              </w:rPr>
              <w:t>к</w:t>
            </w:r>
            <w:r w:rsidRPr="00086C6A">
              <w:rPr>
                <w:rFonts w:hAnsi="Times New Roman"/>
                <w:color w:val="auto"/>
                <w:sz w:val="28"/>
                <w:szCs w:val="28"/>
              </w:rPr>
              <w:t>ружающим</w:t>
            </w:r>
            <w:r w:rsidRPr="00086C6A">
              <w:rPr>
                <w:rFonts w:hAnsi="Times New Roman"/>
                <w:color w:val="auto"/>
                <w:sz w:val="28"/>
                <w:szCs w:val="28"/>
              </w:rPr>
              <w:t xml:space="preserve"> </w:t>
            </w:r>
            <w:r w:rsidRPr="00086C6A">
              <w:rPr>
                <w:rFonts w:hAnsi="Times New Roman"/>
                <w:color w:val="auto"/>
                <w:sz w:val="28"/>
                <w:szCs w:val="28"/>
              </w:rPr>
              <w:t>миром</w:t>
            </w:r>
            <w:r w:rsidRPr="00086C6A">
              <w:rPr>
                <w:rFonts w:hAnsi="Times New Roman"/>
                <w:color w:val="auto"/>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r>
      <w:tr w:rsidR="002E13DF" w:rsidRPr="003D789D" w:rsidTr="00086C6A">
        <w:trPr>
          <w:trHeight w:val="490"/>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Окружающий</w:t>
            </w:r>
            <w:r w:rsidRPr="00086C6A">
              <w:rPr>
                <w:rFonts w:hAnsi="Times New Roman"/>
                <w:color w:val="auto"/>
                <w:sz w:val="28"/>
                <w:szCs w:val="28"/>
              </w:rPr>
              <w:t xml:space="preserve"> </w:t>
            </w:r>
            <w:r w:rsidRPr="00086C6A">
              <w:rPr>
                <w:rFonts w:hAnsi="Times New Roman"/>
                <w:color w:val="auto"/>
                <w:sz w:val="28"/>
                <w:szCs w:val="28"/>
              </w:rPr>
              <w:t>мир</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r>
      <w:tr w:rsidR="002E13DF" w:rsidRPr="003D789D" w:rsidTr="00086C6A">
        <w:trPr>
          <w:trHeight w:val="160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е</w:t>
            </w:r>
            <w:r w:rsidRPr="00086C6A">
              <w:rPr>
                <w:rFonts w:hAnsi="Times New Roman"/>
                <w:color w:val="auto"/>
                <w:sz w:val="28"/>
                <w:szCs w:val="28"/>
              </w:rPr>
              <w:t>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w:t>
            </w:r>
            <w:r w:rsidRPr="00086C6A">
              <w:rPr>
                <w:rFonts w:hAnsi="Times New Roman"/>
                <w:color w:val="auto"/>
                <w:sz w:val="28"/>
                <w:szCs w:val="28"/>
              </w:rPr>
              <w:t>з</w:t>
            </w:r>
            <w:r w:rsidRPr="00086C6A">
              <w:rPr>
                <w:rFonts w:hAnsi="Times New Roman"/>
                <w:color w:val="auto"/>
                <w:sz w:val="28"/>
                <w:szCs w:val="28"/>
              </w:rPr>
              <w:t>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w:t>
            </w:r>
            <w:r w:rsidRPr="00086C6A">
              <w:rPr>
                <w:rFonts w:hAnsi="Times New Roman"/>
                <w:color w:val="auto"/>
                <w:sz w:val="28"/>
                <w:szCs w:val="28"/>
              </w:rPr>
              <w:t>т</w:t>
            </w:r>
            <w:r w:rsidRPr="00086C6A">
              <w:rPr>
                <w:rFonts w:hAnsi="Times New Roman"/>
                <w:color w:val="auto"/>
                <w:sz w:val="28"/>
                <w:szCs w:val="28"/>
              </w:rPr>
              <w:t>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r>
      <w:tr w:rsidR="002E13DF" w:rsidRPr="003D789D" w:rsidTr="00086C6A">
        <w:trPr>
          <w:trHeight w:val="64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с</w:t>
            </w:r>
            <w:r w:rsidRPr="00086C6A">
              <w:rPr>
                <w:rFonts w:hAnsi="Times New Roman"/>
                <w:color w:val="auto"/>
                <w:sz w:val="28"/>
                <w:szCs w:val="28"/>
              </w:rPr>
              <w:t>кусство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r>
      <w:tr w:rsidR="002E13DF" w:rsidRPr="003D789D" w:rsidTr="00086C6A">
        <w:trPr>
          <w:trHeight w:val="64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w:t>
            </w:r>
            <w:r w:rsidRPr="00086C6A">
              <w:rPr>
                <w:rFonts w:hAnsi="Times New Roman"/>
                <w:color w:val="auto"/>
                <w:sz w:val="28"/>
                <w:szCs w:val="28"/>
              </w:rPr>
              <w:t>х</w:t>
            </w:r>
            <w:r w:rsidRPr="00086C6A">
              <w:rPr>
                <w:rFonts w:hAnsi="Times New Roman"/>
                <w:color w:val="auto"/>
                <w:sz w:val="28"/>
                <w:szCs w:val="28"/>
              </w:rPr>
              <w:t>нология</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r>
      <w:tr w:rsidR="002E13DF" w:rsidRPr="003D789D" w:rsidTr="00086C6A">
        <w:trPr>
          <w:trHeight w:val="64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w:t>
            </w:r>
            <w:r w:rsidRPr="00086C6A">
              <w:rPr>
                <w:rFonts w:hAnsi="Times New Roman"/>
                <w:color w:val="auto"/>
                <w:sz w:val="28"/>
                <w:szCs w:val="28"/>
              </w:rPr>
              <w:t>х</w:t>
            </w:r>
            <w:r w:rsidRPr="00086C6A">
              <w:rPr>
                <w:rFonts w:hAnsi="Times New Roman"/>
                <w:color w:val="auto"/>
                <w:sz w:val="28"/>
                <w:szCs w:val="28"/>
              </w:rPr>
              <w:t>нологии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r>
      <w:tr w:rsidR="002E13DF" w:rsidRPr="003D789D" w:rsidTr="00086C6A">
        <w:trPr>
          <w:trHeight w:val="96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lastRenderedPageBreak/>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w:t>
            </w:r>
            <w:r w:rsidRPr="00086C6A">
              <w:rPr>
                <w:rFonts w:hAnsi="Times New Roman"/>
                <w:color w:val="auto"/>
                <w:sz w:val="28"/>
                <w:szCs w:val="28"/>
              </w:rPr>
              <w:t>у</w:t>
            </w:r>
            <w:r w:rsidRPr="00086C6A">
              <w:rPr>
                <w:rFonts w:hAnsi="Times New Roman"/>
                <w:color w:val="auto"/>
                <w:sz w:val="28"/>
                <w:szCs w:val="28"/>
              </w:rPr>
              <w:t>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18</w:t>
            </w:r>
          </w:p>
        </w:tc>
      </w:tr>
      <w:tr w:rsidR="002E13DF" w:rsidRPr="003D789D" w:rsidTr="00086C6A">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126</w:t>
            </w:r>
          </w:p>
        </w:tc>
      </w:tr>
      <w:tr w:rsidR="002E13DF" w:rsidRPr="003D789D"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r>
      <w:tr w:rsidR="002E13DF" w:rsidRPr="003D789D"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w:t>
            </w:r>
            <w:r w:rsidRPr="00086C6A">
              <w:rPr>
                <w:rFonts w:hAnsi="Times New Roman"/>
                <w:b/>
                <w:bCs/>
                <w:color w:val="auto"/>
                <w:sz w:val="28"/>
                <w:szCs w:val="28"/>
              </w:rPr>
              <w:t>е</w:t>
            </w:r>
            <w:r w:rsidRPr="00086C6A">
              <w:rPr>
                <w:rFonts w:hAnsi="Times New Roman"/>
                <w:b/>
                <w:bCs/>
                <w:color w:val="auto"/>
                <w:sz w:val="28"/>
                <w:szCs w:val="28"/>
              </w:rPr>
              <w:t>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134</w:t>
            </w:r>
          </w:p>
        </w:tc>
      </w:tr>
      <w:tr w:rsidR="002E13DF" w:rsidRPr="003D789D"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w:t>
            </w:r>
            <w:r w:rsidRPr="00086C6A">
              <w:rPr>
                <w:rFonts w:hAnsi="Times New Roman"/>
                <w:color w:val="auto"/>
                <w:sz w:val="28"/>
                <w:szCs w:val="28"/>
              </w:rPr>
              <w:t>ю</w:t>
            </w:r>
            <w:r w:rsidRPr="00086C6A">
              <w:rPr>
                <w:rFonts w:hAnsi="Times New Roman"/>
                <w:color w:val="auto"/>
                <w:sz w:val="28"/>
                <w:szCs w:val="28"/>
              </w:rPr>
              <w:t>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область</w:t>
            </w:r>
            <w:r w:rsidRPr="00086C6A">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60</w:t>
            </w:r>
          </w:p>
        </w:tc>
      </w:tr>
      <w:tr w:rsidR="002E13DF" w:rsidRPr="003D789D" w:rsidTr="00086C6A">
        <w:trPr>
          <w:trHeight w:val="2248"/>
          <w:jc w:val="center"/>
        </w:trPr>
        <w:tc>
          <w:tcPr>
            <w:tcW w:w="19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w:t>
            </w:r>
            <w:r w:rsidRPr="00086C6A">
              <w:rPr>
                <w:rFonts w:hAnsi="Times New Roman"/>
                <w:color w:val="auto"/>
                <w:sz w:val="28"/>
                <w:szCs w:val="28"/>
              </w:rPr>
              <w:t>н</w:t>
            </w:r>
            <w:r w:rsidRPr="00086C6A">
              <w:rPr>
                <w:rFonts w:hAnsi="Times New Roman"/>
                <w:color w:val="auto"/>
                <w:sz w:val="28"/>
                <w:szCs w:val="28"/>
              </w:rPr>
              <w:t>но</w:t>
            </w:r>
            <w:r w:rsidRPr="00086C6A">
              <w:rPr>
                <w:rFonts w:ascii="Times New Roman"/>
                <w:color w:val="auto"/>
                <w:sz w:val="28"/>
                <w:szCs w:val="28"/>
              </w:rPr>
              <w:t xml:space="preserve">- </w:t>
            </w:r>
            <w:r w:rsidRPr="00086C6A">
              <w:rPr>
                <w:rFonts w:hAnsi="Times New Roman"/>
                <w:color w:val="auto"/>
                <w:sz w:val="28"/>
                <w:szCs w:val="28"/>
              </w:rPr>
              <w:t>разв</w:t>
            </w:r>
            <w:r w:rsidRPr="00086C6A">
              <w:rPr>
                <w:rFonts w:hAnsi="Times New Roman"/>
                <w:color w:val="auto"/>
                <w:sz w:val="28"/>
                <w:szCs w:val="28"/>
              </w:rPr>
              <w:t>и</w:t>
            </w:r>
            <w:r w:rsidRPr="00086C6A">
              <w:rPr>
                <w:rFonts w:hAnsi="Times New Roman"/>
                <w:color w:val="auto"/>
                <w:sz w:val="28"/>
                <w:szCs w:val="28"/>
              </w:rPr>
              <w:t>вающая</w:t>
            </w:r>
            <w:r w:rsidRPr="00086C6A">
              <w:rPr>
                <w:rFonts w:hAnsi="Times New Roman"/>
                <w:color w:val="auto"/>
                <w:sz w:val="28"/>
                <w:szCs w:val="28"/>
              </w:rPr>
              <w:t xml:space="preserve"> </w:t>
            </w:r>
            <w:r w:rsidRPr="00086C6A">
              <w:rPr>
                <w:rFonts w:hAnsi="Times New Roman"/>
                <w:color w:val="auto"/>
                <w:sz w:val="28"/>
                <w:szCs w:val="28"/>
              </w:rPr>
              <w:t>о</w:t>
            </w:r>
            <w:r w:rsidRPr="00086C6A">
              <w:rPr>
                <w:rFonts w:hAnsi="Times New Roman"/>
                <w:color w:val="auto"/>
                <w:sz w:val="28"/>
                <w:szCs w:val="28"/>
              </w:rPr>
              <w:t>б</w:t>
            </w:r>
            <w:r w:rsidRPr="00086C6A">
              <w:rPr>
                <w:rFonts w:hAnsi="Times New Roman"/>
                <w:color w:val="auto"/>
                <w:sz w:val="28"/>
                <w:szCs w:val="28"/>
              </w:rPr>
              <w:t>ласть</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Формирование</w:t>
            </w:r>
            <w:r w:rsidRPr="00086C6A">
              <w:rPr>
                <w:rFonts w:hAnsi="Times New Roman"/>
                <w:color w:val="auto"/>
                <w:kern w:val="2"/>
                <w:sz w:val="28"/>
                <w:szCs w:val="28"/>
              </w:rPr>
              <w:t xml:space="preserve"> </w:t>
            </w:r>
            <w:r w:rsidRPr="00086C6A">
              <w:rPr>
                <w:rFonts w:hAnsi="Times New Roman"/>
                <w:color w:val="auto"/>
                <w:kern w:val="2"/>
                <w:sz w:val="28"/>
                <w:szCs w:val="28"/>
              </w:rPr>
              <w:t>р</w:t>
            </w:r>
            <w:r w:rsidRPr="00086C6A">
              <w:rPr>
                <w:rFonts w:hAnsi="Times New Roman"/>
                <w:color w:val="auto"/>
                <w:kern w:val="2"/>
                <w:sz w:val="28"/>
                <w:szCs w:val="28"/>
              </w:rPr>
              <w:t>е</w:t>
            </w:r>
            <w:r w:rsidRPr="00086C6A">
              <w:rPr>
                <w:rFonts w:hAnsi="Times New Roman"/>
                <w:color w:val="auto"/>
                <w:kern w:val="2"/>
                <w:sz w:val="28"/>
                <w:szCs w:val="28"/>
              </w:rPr>
              <w:t>чевого</w:t>
            </w:r>
            <w:r w:rsidRPr="00086C6A">
              <w:rPr>
                <w:rFonts w:hAnsi="Times New Roman"/>
                <w:color w:val="auto"/>
                <w:kern w:val="2"/>
                <w:sz w:val="28"/>
                <w:szCs w:val="28"/>
              </w:rPr>
              <w:t xml:space="preserve"> </w:t>
            </w:r>
            <w:r w:rsidRPr="00086C6A">
              <w:rPr>
                <w:rFonts w:hAnsi="Times New Roman"/>
                <w:color w:val="auto"/>
                <w:kern w:val="2"/>
                <w:sz w:val="28"/>
                <w:szCs w:val="28"/>
              </w:rPr>
              <w:t>слуха</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произносительной</w:t>
            </w:r>
            <w:r w:rsidRPr="00086C6A">
              <w:rPr>
                <w:rFonts w:hAnsi="Times New Roman"/>
                <w:color w:val="auto"/>
                <w:kern w:val="2"/>
                <w:sz w:val="28"/>
                <w:szCs w:val="28"/>
              </w:rPr>
              <w:t xml:space="preserve"> </w:t>
            </w:r>
            <w:r w:rsidRPr="00086C6A">
              <w:rPr>
                <w:rFonts w:hAnsi="Times New Roman"/>
                <w:color w:val="auto"/>
                <w:kern w:val="2"/>
                <w:sz w:val="28"/>
                <w:szCs w:val="28"/>
              </w:rPr>
              <w:t>стороны</w:t>
            </w:r>
            <w:r w:rsidRPr="00086C6A">
              <w:rPr>
                <w:rFonts w:hAnsi="Times New Roman"/>
                <w:color w:val="auto"/>
                <w:kern w:val="2"/>
                <w:sz w:val="28"/>
                <w:szCs w:val="28"/>
              </w:rPr>
              <w:t xml:space="preserve"> </w:t>
            </w:r>
            <w:r w:rsidRPr="00086C6A">
              <w:rPr>
                <w:rFonts w:hAnsi="Times New Roman"/>
                <w:color w:val="auto"/>
                <w:kern w:val="2"/>
                <w:sz w:val="28"/>
                <w:szCs w:val="28"/>
              </w:rPr>
              <w:t>устной</w:t>
            </w:r>
            <w:r w:rsidRPr="00086C6A">
              <w:rPr>
                <w:rFonts w:hAnsi="Times New Roman"/>
                <w:color w:val="auto"/>
                <w:kern w:val="2"/>
                <w:sz w:val="28"/>
                <w:szCs w:val="28"/>
              </w:rPr>
              <w:t xml:space="preserve"> </w:t>
            </w:r>
            <w:r w:rsidRPr="00086C6A">
              <w:rPr>
                <w:rFonts w:hAnsi="Times New Roman"/>
                <w:color w:val="auto"/>
                <w:kern w:val="2"/>
                <w:sz w:val="28"/>
                <w:szCs w:val="28"/>
              </w:rPr>
              <w:t>р</w:t>
            </w:r>
            <w:r w:rsidRPr="00086C6A">
              <w:rPr>
                <w:rFonts w:hAnsi="Times New Roman"/>
                <w:color w:val="auto"/>
                <w:kern w:val="2"/>
                <w:sz w:val="28"/>
                <w:szCs w:val="28"/>
              </w:rPr>
              <w:t>е</w:t>
            </w:r>
            <w:r w:rsidRPr="00086C6A">
              <w:rPr>
                <w:rFonts w:hAnsi="Times New Roman"/>
                <w:color w:val="auto"/>
                <w:kern w:val="2"/>
                <w:sz w:val="28"/>
                <w:szCs w:val="28"/>
              </w:rPr>
              <w:t>чи</w:t>
            </w:r>
            <w:r w:rsidRPr="00086C6A">
              <w:rPr>
                <w:rFonts w:hAnsi="Times New Roman"/>
                <w:color w:val="auto"/>
                <w:kern w:val="2"/>
                <w:sz w:val="28"/>
                <w:szCs w:val="28"/>
              </w:rPr>
              <w:t xml:space="preserve"> </w:t>
            </w:r>
            <w:r w:rsidRPr="00086C6A">
              <w:rPr>
                <w:rFonts w:ascii="Times New Roman"/>
                <w:color w:val="auto"/>
                <w:kern w:val="2"/>
                <w:sz w:val="28"/>
                <w:szCs w:val="28"/>
              </w:rPr>
              <w:t>(</w:t>
            </w:r>
            <w:r w:rsidRPr="00086C6A">
              <w:rPr>
                <w:rFonts w:hAnsi="Times New Roman"/>
                <w:color w:val="auto"/>
                <w:kern w:val="2"/>
                <w:sz w:val="28"/>
                <w:szCs w:val="28"/>
              </w:rPr>
              <w:t>индивидуал</w:t>
            </w:r>
            <w:r w:rsidRPr="00086C6A">
              <w:rPr>
                <w:rFonts w:hAnsi="Times New Roman"/>
                <w:color w:val="auto"/>
                <w:kern w:val="2"/>
                <w:sz w:val="28"/>
                <w:szCs w:val="28"/>
              </w:rPr>
              <w:t>ь</w:t>
            </w:r>
            <w:r w:rsidRPr="00086C6A">
              <w:rPr>
                <w:rFonts w:hAnsi="Times New Roman"/>
                <w:color w:val="auto"/>
                <w:kern w:val="2"/>
                <w:sz w:val="28"/>
                <w:szCs w:val="28"/>
              </w:rPr>
              <w:t>ные</w:t>
            </w:r>
            <w:r w:rsidRPr="00086C6A">
              <w:rPr>
                <w:rFonts w:hAnsi="Times New Roman"/>
                <w:color w:val="auto"/>
                <w:kern w:val="2"/>
                <w:sz w:val="28"/>
                <w:szCs w:val="28"/>
              </w:rPr>
              <w:t xml:space="preserve"> </w:t>
            </w:r>
            <w:r w:rsidRPr="00086C6A">
              <w:rPr>
                <w:rFonts w:hAnsi="Times New Roman"/>
                <w:color w:val="auto"/>
                <w:kern w:val="2"/>
                <w:sz w:val="28"/>
                <w:szCs w:val="28"/>
              </w:rPr>
              <w:t>занятия</w:t>
            </w:r>
            <w:r w:rsidRPr="00086C6A">
              <w:rPr>
                <w:rFonts w:ascii="Times New Roman"/>
                <w:color w:val="auto"/>
                <w:kern w:val="2"/>
                <w:sz w:val="28"/>
                <w:szCs w:val="28"/>
              </w:rPr>
              <w:t>)</w:t>
            </w:r>
            <w:r w:rsidRPr="00086C6A">
              <w:rPr>
                <w:rFonts w:ascii="Times New Roman"/>
                <w:color w:val="auto"/>
                <w:kern w:val="2"/>
                <w:sz w:val="28"/>
                <w:szCs w:val="28"/>
                <w:vertAlign w:val="superscript"/>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18</w:t>
            </w:r>
          </w:p>
        </w:tc>
      </w:tr>
      <w:tr w:rsidR="002E13DF" w:rsidRPr="003D789D" w:rsidTr="00086C6A">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Музыкально</w:t>
            </w:r>
            <w:r w:rsidRPr="00086C6A">
              <w:rPr>
                <w:rFonts w:ascii="Times New Roman"/>
                <w:color w:val="auto"/>
                <w:kern w:val="2"/>
                <w:sz w:val="28"/>
                <w:szCs w:val="28"/>
              </w:rPr>
              <w:t>-</w:t>
            </w:r>
            <w:r w:rsidRPr="00086C6A">
              <w:rPr>
                <w:rFonts w:hAnsi="Times New Roman"/>
                <w:color w:val="auto"/>
                <w:kern w:val="2"/>
                <w:sz w:val="28"/>
                <w:szCs w:val="28"/>
              </w:rPr>
              <w:t>ритмические</w:t>
            </w:r>
            <w:r w:rsidRPr="00086C6A">
              <w:rPr>
                <w:rFonts w:hAnsi="Times New Roman"/>
                <w:color w:val="auto"/>
                <w:kern w:val="2"/>
                <w:sz w:val="28"/>
                <w:szCs w:val="28"/>
              </w:rPr>
              <w:t xml:space="preserve"> </w:t>
            </w:r>
            <w:r w:rsidRPr="00086C6A">
              <w:rPr>
                <w:rFonts w:hAnsi="Times New Roman"/>
                <w:color w:val="auto"/>
                <w:kern w:val="2"/>
                <w:sz w:val="28"/>
                <w:szCs w:val="28"/>
              </w:rPr>
              <w:t>зан</w:t>
            </w:r>
            <w:r w:rsidRPr="00086C6A">
              <w:rPr>
                <w:rFonts w:hAnsi="Times New Roman"/>
                <w:color w:val="auto"/>
                <w:kern w:val="2"/>
                <w:sz w:val="28"/>
                <w:szCs w:val="28"/>
              </w:rPr>
              <w:t>я</w:t>
            </w:r>
            <w:r w:rsidRPr="00086C6A">
              <w:rPr>
                <w:rFonts w:hAnsi="Times New Roman"/>
                <w:color w:val="auto"/>
                <w:kern w:val="2"/>
                <w:sz w:val="28"/>
                <w:szCs w:val="28"/>
              </w:rPr>
              <w:t>тия</w:t>
            </w:r>
            <w:r w:rsidRPr="00086C6A">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13</w:t>
            </w:r>
          </w:p>
        </w:tc>
      </w:tr>
      <w:tr w:rsidR="002E13DF" w:rsidRPr="003D789D" w:rsidTr="00086C6A">
        <w:trPr>
          <w:trHeight w:val="128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Развитие</w:t>
            </w:r>
            <w:r w:rsidRPr="00086C6A">
              <w:rPr>
                <w:rFonts w:hAnsi="Times New Roman"/>
                <w:color w:val="auto"/>
                <w:kern w:val="2"/>
                <w:sz w:val="28"/>
                <w:szCs w:val="28"/>
              </w:rPr>
              <w:t xml:space="preserve"> </w:t>
            </w:r>
            <w:r w:rsidRPr="00086C6A">
              <w:rPr>
                <w:rFonts w:hAnsi="Times New Roman"/>
                <w:color w:val="auto"/>
                <w:kern w:val="2"/>
                <w:sz w:val="28"/>
                <w:szCs w:val="28"/>
              </w:rPr>
              <w:t>слухового</w:t>
            </w:r>
            <w:r w:rsidRPr="00086C6A">
              <w:rPr>
                <w:rFonts w:hAnsi="Times New Roman"/>
                <w:color w:val="auto"/>
                <w:kern w:val="2"/>
                <w:sz w:val="28"/>
                <w:szCs w:val="28"/>
              </w:rPr>
              <w:t xml:space="preserve"> </w:t>
            </w:r>
            <w:r w:rsidRPr="00086C6A">
              <w:rPr>
                <w:rFonts w:hAnsi="Times New Roman"/>
                <w:color w:val="auto"/>
                <w:kern w:val="2"/>
                <w:sz w:val="28"/>
                <w:szCs w:val="28"/>
              </w:rPr>
              <w:t>восприятия</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те</w:t>
            </w:r>
            <w:r w:rsidRPr="00086C6A">
              <w:rPr>
                <w:rFonts w:hAnsi="Times New Roman"/>
                <w:color w:val="auto"/>
                <w:kern w:val="2"/>
                <w:sz w:val="28"/>
                <w:szCs w:val="28"/>
              </w:rPr>
              <w:t>х</w:t>
            </w:r>
            <w:r w:rsidRPr="00086C6A">
              <w:rPr>
                <w:rFonts w:hAnsi="Times New Roman"/>
                <w:color w:val="auto"/>
                <w:kern w:val="2"/>
                <w:sz w:val="28"/>
                <w:szCs w:val="28"/>
              </w:rPr>
              <w:t>ника</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w:t>
            </w:r>
          </w:p>
        </w:tc>
      </w:tr>
      <w:tr w:rsidR="002E13DF" w:rsidRPr="003D789D" w:rsidTr="00086C6A">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Социально</w:t>
            </w:r>
            <w:r w:rsidRPr="00086C6A">
              <w:rPr>
                <w:rFonts w:hAnsi="Times New Roman"/>
                <w:color w:val="auto"/>
                <w:kern w:val="2"/>
                <w:sz w:val="28"/>
                <w:szCs w:val="28"/>
              </w:rPr>
              <w:t xml:space="preserve"> </w:t>
            </w:r>
            <w:r w:rsidRPr="00086C6A">
              <w:rPr>
                <w:rFonts w:hAnsi="Times New Roman"/>
                <w:color w:val="auto"/>
                <w:kern w:val="2"/>
                <w:sz w:val="28"/>
                <w:szCs w:val="28"/>
              </w:rPr>
              <w:t>–</w:t>
            </w:r>
            <w:r w:rsidRPr="00086C6A">
              <w:rPr>
                <w:rFonts w:hAnsi="Times New Roman"/>
                <w:color w:val="auto"/>
                <w:kern w:val="2"/>
                <w:sz w:val="28"/>
                <w:szCs w:val="28"/>
              </w:rPr>
              <w:t xml:space="preserve"> </w:t>
            </w:r>
            <w:r w:rsidRPr="00086C6A">
              <w:rPr>
                <w:rFonts w:hAnsi="Times New Roman"/>
                <w:color w:val="auto"/>
                <w:kern w:val="2"/>
                <w:sz w:val="28"/>
                <w:szCs w:val="28"/>
              </w:rPr>
              <w:t>быт</w:t>
            </w:r>
            <w:r w:rsidRPr="00086C6A">
              <w:rPr>
                <w:rFonts w:hAnsi="Times New Roman"/>
                <w:color w:val="auto"/>
                <w:kern w:val="2"/>
                <w:sz w:val="28"/>
                <w:szCs w:val="28"/>
              </w:rPr>
              <w:t>о</w:t>
            </w:r>
            <w:r w:rsidRPr="00086C6A">
              <w:rPr>
                <w:rFonts w:hAnsi="Times New Roman"/>
                <w:color w:val="auto"/>
                <w:kern w:val="2"/>
                <w:sz w:val="28"/>
                <w:szCs w:val="28"/>
              </w:rPr>
              <w:t>вая</w:t>
            </w:r>
            <w:r w:rsidRPr="00086C6A">
              <w:rPr>
                <w:rFonts w:hAnsi="Times New Roman"/>
                <w:color w:val="auto"/>
                <w:kern w:val="2"/>
                <w:sz w:val="28"/>
                <w:szCs w:val="28"/>
              </w:rPr>
              <w:t xml:space="preserve"> </w:t>
            </w:r>
            <w:r w:rsidRPr="00086C6A">
              <w:rPr>
                <w:rFonts w:hAnsi="Times New Roman"/>
                <w:color w:val="auto"/>
                <w:kern w:val="2"/>
                <w:sz w:val="28"/>
                <w:szCs w:val="28"/>
              </w:rPr>
              <w:t>ориентировка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w:t>
            </w:r>
          </w:p>
        </w:tc>
      </w:tr>
      <w:tr w:rsidR="002E13DF" w:rsidRPr="003D789D" w:rsidTr="00086C6A">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5</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20</w:t>
            </w:r>
          </w:p>
        </w:tc>
      </w:tr>
      <w:tr w:rsidR="002E13DF" w:rsidRPr="003D789D" w:rsidTr="00086C6A">
        <w:trPr>
          <w:trHeight w:val="32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194</w:t>
            </w:r>
          </w:p>
        </w:tc>
      </w:tr>
    </w:tbl>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w:t>
      </w:r>
      <w:r w:rsidRPr="003D789D">
        <w:rPr>
          <w:rFonts w:hAnsi="Times New Roman"/>
          <w:color w:val="auto"/>
          <w:sz w:val="28"/>
          <w:szCs w:val="28"/>
        </w:rPr>
        <w:t>у</w:t>
      </w:r>
      <w:r w:rsidRPr="003D789D">
        <w:rPr>
          <w:rFonts w:hAnsi="Times New Roman"/>
          <w:color w:val="auto"/>
          <w:sz w:val="28"/>
          <w:szCs w:val="28"/>
        </w:rPr>
        <w:t>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w:t>
      </w:r>
      <w:r w:rsidRPr="003D789D">
        <w:rPr>
          <w:rFonts w:hAnsi="Times New Roman"/>
          <w:color w:val="auto"/>
          <w:sz w:val="28"/>
          <w:szCs w:val="28"/>
        </w:rPr>
        <w:t>а</w:t>
      </w:r>
      <w:r w:rsidRPr="003D789D">
        <w:rPr>
          <w:rFonts w:hAnsi="Times New Roman"/>
          <w:color w:val="auto"/>
          <w:sz w:val="28"/>
          <w:szCs w:val="28"/>
        </w:rPr>
        <w:t>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w:t>
      </w:r>
      <w:r w:rsidRPr="003D789D">
        <w:rPr>
          <w:rFonts w:hAnsi="Times New Roman"/>
          <w:color w:val="auto"/>
          <w:sz w:val="28"/>
          <w:szCs w:val="28"/>
        </w:rPr>
        <w:t>и</w:t>
      </w:r>
      <w:r w:rsidRPr="003D789D">
        <w:rPr>
          <w:rFonts w:hAnsi="Times New Roman"/>
          <w:color w:val="auto"/>
          <w:sz w:val="28"/>
          <w:szCs w:val="28"/>
        </w:rPr>
        <w:t>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color w:val="auto"/>
          <w:sz w:val="28"/>
          <w:szCs w:val="28"/>
        </w:rPr>
        <w:br w:type="page"/>
      </w:r>
    </w:p>
    <w:tbl>
      <w:tblPr>
        <w:tblW w:w="1020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826"/>
        <w:gridCol w:w="160"/>
        <w:gridCol w:w="2268"/>
        <w:gridCol w:w="850"/>
        <w:gridCol w:w="851"/>
        <w:gridCol w:w="850"/>
        <w:gridCol w:w="851"/>
        <w:gridCol w:w="850"/>
        <w:gridCol w:w="851"/>
        <w:gridCol w:w="850"/>
      </w:tblGrid>
      <w:tr w:rsidR="00F65069" w:rsidRPr="003D789D" w:rsidTr="00086C6A">
        <w:trPr>
          <w:trHeight w:val="1290"/>
        </w:trPr>
        <w:tc>
          <w:tcPr>
            <w:tcW w:w="1020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lastRenderedPageBreak/>
              <w:t>Примерный</w:t>
            </w: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r w:rsidRPr="00086C6A">
              <w:rPr>
                <w:rFonts w:hAnsi="Times New Roman"/>
                <w:b/>
                <w:bCs/>
                <w:color w:val="auto"/>
                <w:sz w:val="28"/>
                <w:szCs w:val="28"/>
              </w:rPr>
              <w:t xml:space="preserve"> </w:t>
            </w:r>
          </w:p>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годовой</w:t>
            </w:r>
            <w:r w:rsidRPr="00086C6A">
              <w:rPr>
                <w:rFonts w:hAnsi="Times New Roman"/>
                <w:b/>
                <w:bCs/>
                <w:color w:val="auto"/>
                <w:sz w:val="28"/>
                <w:szCs w:val="28"/>
              </w:rPr>
              <w:t xml:space="preserve"> </w:t>
            </w:r>
            <w:r w:rsidRPr="00086C6A">
              <w:rPr>
                <w:rFonts w:ascii="Times New Roman"/>
                <w:b/>
                <w:bCs/>
                <w:color w:val="auto"/>
                <w:sz w:val="28"/>
                <w:szCs w:val="28"/>
              </w:rPr>
              <w:t>)</w:t>
            </w:r>
          </w:p>
          <w:p w:rsidR="00F65069" w:rsidRPr="00086C6A" w:rsidRDefault="00C079E3" w:rsidP="00086C6A">
            <w:pPr>
              <w:spacing w:after="0" w:line="240" w:lineRule="auto"/>
              <w:ind w:left="284"/>
              <w:jc w:val="center"/>
              <w:rPr>
                <w:color w:val="auto"/>
              </w:rPr>
            </w:pP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1.2)</w:t>
            </w:r>
          </w:p>
        </w:tc>
      </w:tr>
      <w:tr w:rsidR="002E13DF" w:rsidRPr="003D789D" w:rsidTr="00086C6A">
        <w:trPr>
          <w:trHeight w:val="650"/>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Предметные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4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51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w:t>
            </w:r>
            <w:r w:rsidRPr="00086C6A">
              <w:rPr>
                <w:rFonts w:hAnsi="Times New Roman"/>
                <w:b/>
                <w:bCs/>
                <w:color w:val="auto"/>
                <w:sz w:val="28"/>
                <w:szCs w:val="28"/>
              </w:rPr>
              <w:t>е</w:t>
            </w:r>
            <w:r w:rsidRPr="00086C6A">
              <w:rPr>
                <w:rFonts w:hAnsi="Times New Roman"/>
                <w:b/>
                <w:bCs/>
                <w:color w:val="auto"/>
                <w:sz w:val="28"/>
                <w:szCs w:val="28"/>
              </w:rPr>
              <w:t>го</w:t>
            </w:r>
          </w:p>
        </w:tc>
      </w:tr>
      <w:tr w:rsidR="002E13DF" w:rsidRPr="003D789D" w:rsidTr="00086C6A">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rFonts w:ascii="Times New Roman" w:eastAsia="Times New Roman" w:hAnsi="Times New Roman" w:cs="Times New Roman"/>
                <w:color w:val="auto"/>
                <w:sz w:val="28"/>
                <w:szCs w:val="28"/>
              </w:rPr>
            </w:pPr>
            <w:r w:rsidRPr="00086C6A">
              <w:rPr>
                <w:rFonts w:ascii="Times New Roman"/>
                <w:color w:val="auto"/>
                <w:sz w:val="28"/>
                <w:szCs w:val="28"/>
              </w:rPr>
              <w:t xml:space="preserve">1 </w:t>
            </w:r>
          </w:p>
          <w:p w:rsidR="00F65069" w:rsidRPr="00086C6A" w:rsidRDefault="00C079E3" w:rsidP="00086C6A">
            <w:pPr>
              <w:spacing w:after="0" w:line="240" w:lineRule="auto"/>
              <w:jc w:val="both"/>
              <w:rPr>
                <w:color w:val="auto"/>
              </w:rPr>
            </w:pPr>
            <w:r w:rsidRPr="00086C6A">
              <w:rPr>
                <w:rFonts w:hAnsi="Times New Roman"/>
                <w:color w:val="auto"/>
                <w:sz w:val="28"/>
                <w:szCs w:val="28"/>
              </w:rPr>
              <w:t>доп</w:t>
            </w: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5953"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е</w:t>
            </w:r>
            <w:r w:rsidRPr="00086C6A">
              <w:rPr>
                <w:rFonts w:hAnsi="Times New Roman"/>
                <w:color w:val="auto"/>
                <w:sz w:val="28"/>
                <w:szCs w:val="28"/>
              </w:rPr>
              <w:t>чевая</w:t>
            </w:r>
            <w:r w:rsidRPr="00086C6A">
              <w:rPr>
                <w:rFonts w:hAnsi="Times New Roman"/>
                <w:color w:val="auto"/>
                <w:sz w:val="28"/>
                <w:szCs w:val="28"/>
              </w:rPr>
              <w:t xml:space="preserve"> </w:t>
            </w:r>
            <w:r w:rsidRPr="00086C6A">
              <w:rPr>
                <w:rFonts w:hAnsi="Times New Roman"/>
                <w:color w:val="auto"/>
                <w:sz w:val="28"/>
                <w:szCs w:val="28"/>
              </w:rPr>
              <w:t>пра</w:t>
            </w:r>
            <w:r w:rsidRPr="00086C6A">
              <w:rPr>
                <w:rFonts w:hAnsi="Times New Roman"/>
                <w:color w:val="auto"/>
                <w:sz w:val="28"/>
                <w:szCs w:val="28"/>
              </w:rPr>
              <w:t>к</w:t>
            </w:r>
            <w:r w:rsidRPr="00086C6A">
              <w:rPr>
                <w:rFonts w:hAnsi="Times New Roman"/>
                <w:color w:val="auto"/>
                <w:sz w:val="28"/>
                <w:szCs w:val="28"/>
              </w:rPr>
              <w:t>тика</w:t>
            </w:r>
            <w:r w:rsidRPr="00086C6A">
              <w:rPr>
                <w:rFonts w:ascii="Times New Roman"/>
                <w:color w:val="auto"/>
                <w:sz w:val="28"/>
                <w:szCs w:val="28"/>
              </w:rPr>
              <w:t>)</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w:t>
            </w:r>
            <w:r w:rsidRPr="00086C6A">
              <w:rPr>
                <w:rFonts w:hAnsi="Times New Roman"/>
                <w:color w:val="auto"/>
                <w:sz w:val="28"/>
                <w:szCs w:val="28"/>
              </w:rPr>
              <w:t>е</w:t>
            </w:r>
            <w:r w:rsidRPr="00086C6A">
              <w:rPr>
                <w:rFonts w:hAnsi="Times New Roman"/>
                <w:color w:val="auto"/>
                <w:sz w:val="28"/>
                <w:szCs w:val="28"/>
              </w:rPr>
              <w:t>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1650</w:t>
            </w:r>
          </w:p>
        </w:tc>
      </w:tr>
      <w:tr w:rsidR="002E13DF" w:rsidRPr="003D789D" w:rsidTr="00086C6A">
        <w:trPr>
          <w:trHeight w:val="96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w:t>
            </w:r>
            <w:r w:rsidRPr="00086C6A">
              <w:rPr>
                <w:rFonts w:hAnsi="Times New Roman"/>
                <w:color w:val="auto"/>
                <w:sz w:val="28"/>
                <w:szCs w:val="28"/>
              </w:rPr>
              <w:t>к</w:t>
            </w:r>
            <w:r w:rsidRPr="00086C6A">
              <w:rPr>
                <w:rFonts w:hAnsi="Times New Roman"/>
                <w:color w:val="auto"/>
                <w:sz w:val="28"/>
                <w:szCs w:val="28"/>
              </w:rPr>
              <w:t>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569</w:t>
            </w:r>
          </w:p>
        </w:tc>
      </w:tr>
      <w:tr w:rsidR="002E13DF" w:rsidRPr="003D789D" w:rsidTr="00086C6A">
        <w:trPr>
          <w:trHeight w:val="128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w:t>
            </w:r>
            <w:r w:rsidRPr="00086C6A">
              <w:rPr>
                <w:rFonts w:hAnsi="Times New Roman"/>
                <w:color w:val="auto"/>
                <w:sz w:val="28"/>
                <w:szCs w:val="28"/>
              </w:rPr>
              <w:t>а</w:t>
            </w:r>
            <w:r w:rsidRPr="00086C6A">
              <w:rPr>
                <w:rFonts w:hAnsi="Times New Roman"/>
                <w:color w:val="auto"/>
                <w:sz w:val="28"/>
                <w:szCs w:val="28"/>
              </w:rPr>
              <w:t>тика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868</w:t>
            </w:r>
          </w:p>
        </w:tc>
      </w:tr>
      <w:tr w:rsidR="002E13DF" w:rsidRPr="003D789D" w:rsidTr="00086C6A">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Общество</w:t>
            </w:r>
            <w:r w:rsidRPr="00086C6A">
              <w:rPr>
                <w:rFonts w:hAnsi="Times New Roman"/>
                <w:color w:val="auto"/>
                <w:sz w:val="28"/>
                <w:szCs w:val="28"/>
              </w:rPr>
              <w:t>з</w:t>
            </w:r>
            <w:r w:rsidRPr="00086C6A">
              <w:rPr>
                <w:rFonts w:hAnsi="Times New Roman"/>
                <w:color w:val="auto"/>
                <w:sz w:val="28"/>
                <w:szCs w:val="28"/>
              </w:rPr>
              <w:t>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w:t>
            </w:r>
            <w:r w:rsidRPr="00086C6A">
              <w:rPr>
                <w:rFonts w:hAnsi="Times New Roman"/>
                <w:color w:val="auto"/>
                <w:sz w:val="28"/>
                <w:szCs w:val="28"/>
              </w:rPr>
              <w:t>о</w:t>
            </w:r>
            <w:r w:rsidRPr="00086C6A">
              <w:rPr>
                <w:rFonts w:hAnsi="Times New Roman"/>
                <w:color w:val="auto"/>
                <w:sz w:val="28"/>
                <w:szCs w:val="28"/>
              </w:rPr>
              <w:t>знание</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окружающим</w:t>
            </w:r>
            <w:r w:rsidRPr="00086C6A">
              <w:rPr>
                <w:rFonts w:hAnsi="Times New Roman"/>
                <w:color w:val="auto"/>
                <w:sz w:val="28"/>
                <w:szCs w:val="28"/>
              </w:rPr>
              <w:t xml:space="preserve"> </w:t>
            </w:r>
            <w:r w:rsidRPr="00086C6A">
              <w:rPr>
                <w:rFonts w:hAnsi="Times New Roman"/>
                <w:color w:val="auto"/>
                <w:sz w:val="28"/>
                <w:szCs w:val="28"/>
              </w:rPr>
              <w:t>м</w:t>
            </w:r>
            <w:r w:rsidRPr="00086C6A">
              <w:rPr>
                <w:rFonts w:hAnsi="Times New Roman"/>
                <w:color w:val="auto"/>
                <w:sz w:val="28"/>
                <w:szCs w:val="28"/>
              </w:rPr>
              <w:t>и</w:t>
            </w:r>
            <w:r w:rsidRPr="00086C6A">
              <w:rPr>
                <w:rFonts w:hAnsi="Times New Roman"/>
                <w:color w:val="auto"/>
                <w:sz w:val="28"/>
                <w:szCs w:val="28"/>
              </w:rPr>
              <w:t>ром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100</w:t>
            </w:r>
          </w:p>
        </w:tc>
      </w:tr>
      <w:tr w:rsidR="002E13DF" w:rsidRPr="003D789D" w:rsidTr="00086C6A">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Окружающий</w:t>
            </w:r>
            <w:r w:rsidRPr="00086C6A">
              <w:rPr>
                <w:rFonts w:hAnsi="Times New Roman"/>
                <w:color w:val="auto"/>
                <w:sz w:val="28"/>
                <w:szCs w:val="28"/>
              </w:rPr>
              <w:t xml:space="preserve"> </w:t>
            </w:r>
            <w:r w:rsidRPr="00086C6A">
              <w:rPr>
                <w:rFonts w:hAnsi="Times New Roman"/>
                <w:color w:val="auto"/>
                <w:sz w:val="28"/>
                <w:szCs w:val="28"/>
              </w:rPr>
              <w:t>мир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r>
      <w:tr w:rsidR="002E13DF" w:rsidRPr="003D789D" w:rsidTr="00086C6A">
        <w:trPr>
          <w:trHeight w:val="160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е</w:t>
            </w:r>
            <w:r w:rsidRPr="00086C6A">
              <w:rPr>
                <w:rFonts w:hAnsi="Times New Roman"/>
                <w:color w:val="auto"/>
                <w:sz w:val="28"/>
                <w:szCs w:val="28"/>
              </w:rPr>
              <w:t>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w:t>
            </w:r>
            <w:r w:rsidRPr="00086C6A">
              <w:rPr>
                <w:rFonts w:hAnsi="Times New Roman"/>
                <w:color w:val="auto"/>
                <w:sz w:val="28"/>
                <w:szCs w:val="28"/>
              </w:rPr>
              <w:t>и</w:t>
            </w:r>
            <w:r w:rsidRPr="00086C6A">
              <w:rPr>
                <w:rFonts w:hAnsi="Times New Roman"/>
                <w:color w:val="auto"/>
                <w:sz w:val="28"/>
                <w:szCs w:val="28"/>
              </w:rPr>
              <w:t>ки</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w:t>
            </w:r>
            <w:r w:rsidRPr="00086C6A">
              <w:rPr>
                <w:rFonts w:hAnsi="Times New Roman"/>
                <w:color w:val="auto"/>
                <w:sz w:val="28"/>
                <w:szCs w:val="28"/>
              </w:rPr>
              <w:t>з</w:t>
            </w:r>
            <w:r w:rsidRPr="00086C6A">
              <w:rPr>
                <w:rFonts w:hAnsi="Times New Roman"/>
                <w:color w:val="auto"/>
                <w:sz w:val="28"/>
                <w:szCs w:val="28"/>
              </w:rPr>
              <w:t>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искусство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134</w:t>
            </w:r>
          </w:p>
        </w:tc>
      </w:tr>
      <w:tr w:rsidR="002E13DF" w:rsidRPr="003D789D" w:rsidTr="00086C6A">
        <w:trPr>
          <w:trHeight w:val="64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технология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r>
      <w:tr w:rsidR="002E13DF" w:rsidRPr="003D789D" w:rsidTr="00086C6A">
        <w:trPr>
          <w:trHeight w:val="96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lastRenderedPageBreak/>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w:t>
            </w:r>
            <w:r w:rsidRPr="00086C6A">
              <w:rPr>
                <w:rFonts w:hAnsi="Times New Roman"/>
                <w:color w:val="auto"/>
                <w:sz w:val="28"/>
                <w:szCs w:val="28"/>
              </w:rPr>
              <w:t>ь</w:t>
            </w:r>
            <w:r w:rsidRPr="00086C6A">
              <w:rPr>
                <w:rFonts w:hAnsi="Times New Roman"/>
                <w:color w:val="auto"/>
                <w:sz w:val="28"/>
                <w:szCs w:val="28"/>
              </w:rPr>
              <w:t>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606</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4242</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w:t>
            </w:r>
            <w:r w:rsidRPr="00086C6A">
              <w:rPr>
                <w:rFonts w:hAnsi="Times New Roman"/>
                <w:i/>
                <w:iCs/>
                <w:color w:val="auto"/>
                <w:sz w:val="28"/>
                <w:szCs w:val="28"/>
              </w:rPr>
              <w:t>а</w:t>
            </w:r>
            <w:r w:rsidRPr="00086C6A">
              <w:rPr>
                <w:rFonts w:hAnsi="Times New Roman"/>
                <w:i/>
                <w:iCs/>
                <w:color w:val="auto"/>
                <w:sz w:val="28"/>
                <w:szCs w:val="28"/>
              </w:rPr>
              <w:t>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w:t>
            </w:r>
            <w:r w:rsidRPr="00086C6A">
              <w:rPr>
                <w:rFonts w:hAnsi="Times New Roman"/>
                <w:b/>
                <w:bCs/>
                <w:color w:val="auto"/>
                <w:sz w:val="28"/>
                <w:szCs w:val="28"/>
              </w:rPr>
              <w:t>е</w:t>
            </w:r>
            <w:r w:rsidRPr="00086C6A">
              <w:rPr>
                <w:rFonts w:hAnsi="Times New Roman"/>
                <w:b/>
                <w:bCs/>
                <w:color w:val="auto"/>
                <w:sz w:val="28"/>
                <w:szCs w:val="28"/>
              </w:rPr>
              <w:t>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4514</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включая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работу</w:t>
            </w: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2020</w:t>
            </w:r>
          </w:p>
        </w:tc>
      </w:tr>
      <w:tr w:rsidR="002E13DF" w:rsidRPr="003D789D" w:rsidTr="00086C6A">
        <w:trPr>
          <w:trHeight w:val="2568"/>
        </w:trPr>
        <w:tc>
          <w:tcPr>
            <w:tcW w:w="19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w:t>
            </w:r>
            <w:r w:rsidRPr="00086C6A">
              <w:rPr>
                <w:rFonts w:hAnsi="Times New Roman"/>
                <w:color w:val="auto"/>
                <w:sz w:val="28"/>
                <w:szCs w:val="28"/>
              </w:rPr>
              <w:t>н</w:t>
            </w:r>
            <w:r w:rsidRPr="00086C6A">
              <w:rPr>
                <w:rFonts w:hAnsi="Times New Roman"/>
                <w:color w:val="auto"/>
                <w:sz w:val="28"/>
                <w:szCs w:val="28"/>
              </w:rPr>
              <w:t>но</w:t>
            </w:r>
            <w:r w:rsidRPr="00086C6A">
              <w:rPr>
                <w:rFonts w:ascii="Times New Roman"/>
                <w:color w:val="auto"/>
                <w:sz w:val="28"/>
                <w:szCs w:val="28"/>
              </w:rPr>
              <w:t xml:space="preserve">- </w:t>
            </w:r>
            <w:r w:rsidRPr="00086C6A">
              <w:rPr>
                <w:rFonts w:hAnsi="Times New Roman"/>
                <w:color w:val="auto"/>
                <w:sz w:val="28"/>
                <w:szCs w:val="28"/>
              </w:rPr>
              <w:t>развива</w:t>
            </w:r>
            <w:r w:rsidRPr="00086C6A">
              <w:rPr>
                <w:rFonts w:hAnsi="Times New Roman"/>
                <w:color w:val="auto"/>
                <w:sz w:val="28"/>
                <w:szCs w:val="28"/>
              </w:rPr>
              <w:t>ю</w:t>
            </w:r>
            <w:r w:rsidRPr="00086C6A">
              <w:rPr>
                <w:rFonts w:hAnsi="Times New Roman"/>
                <w:color w:val="auto"/>
                <w:sz w:val="28"/>
                <w:szCs w:val="28"/>
              </w:rPr>
              <w:t>щая</w:t>
            </w:r>
            <w:r w:rsidRPr="00086C6A">
              <w:rPr>
                <w:rFonts w:hAnsi="Times New Roman"/>
                <w:color w:val="auto"/>
                <w:sz w:val="28"/>
                <w:szCs w:val="28"/>
              </w:rPr>
              <w:t xml:space="preserve"> </w:t>
            </w:r>
            <w:r w:rsidRPr="00086C6A">
              <w:rPr>
                <w:rFonts w:hAnsi="Times New Roman"/>
                <w:color w:val="auto"/>
                <w:sz w:val="28"/>
                <w:szCs w:val="28"/>
              </w:rPr>
              <w:t>область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Формирование</w:t>
            </w:r>
            <w:r w:rsidRPr="00086C6A">
              <w:rPr>
                <w:rFonts w:hAnsi="Times New Roman"/>
                <w:color w:val="auto"/>
                <w:kern w:val="2"/>
                <w:sz w:val="28"/>
                <w:szCs w:val="28"/>
              </w:rPr>
              <w:t xml:space="preserve"> </w:t>
            </w:r>
            <w:r w:rsidRPr="00086C6A">
              <w:rPr>
                <w:rFonts w:hAnsi="Times New Roman"/>
                <w:color w:val="auto"/>
                <w:kern w:val="2"/>
                <w:sz w:val="28"/>
                <w:szCs w:val="28"/>
              </w:rPr>
              <w:t>речевого</w:t>
            </w:r>
            <w:r w:rsidRPr="00086C6A">
              <w:rPr>
                <w:rFonts w:hAnsi="Times New Roman"/>
                <w:color w:val="auto"/>
                <w:kern w:val="2"/>
                <w:sz w:val="28"/>
                <w:szCs w:val="28"/>
              </w:rPr>
              <w:t xml:space="preserve"> </w:t>
            </w:r>
            <w:r w:rsidRPr="00086C6A">
              <w:rPr>
                <w:rFonts w:hAnsi="Times New Roman"/>
                <w:color w:val="auto"/>
                <w:kern w:val="2"/>
                <w:sz w:val="28"/>
                <w:szCs w:val="28"/>
              </w:rPr>
              <w:t>слуха</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произносител</w:t>
            </w:r>
            <w:r w:rsidRPr="00086C6A">
              <w:rPr>
                <w:rFonts w:hAnsi="Times New Roman"/>
                <w:color w:val="auto"/>
                <w:kern w:val="2"/>
                <w:sz w:val="28"/>
                <w:szCs w:val="28"/>
              </w:rPr>
              <w:t>ь</w:t>
            </w:r>
            <w:r w:rsidRPr="00086C6A">
              <w:rPr>
                <w:rFonts w:hAnsi="Times New Roman"/>
                <w:color w:val="auto"/>
                <w:kern w:val="2"/>
                <w:sz w:val="28"/>
                <w:szCs w:val="28"/>
              </w:rPr>
              <w:t>ной</w:t>
            </w:r>
            <w:r w:rsidRPr="00086C6A">
              <w:rPr>
                <w:rFonts w:hAnsi="Times New Roman"/>
                <w:color w:val="auto"/>
                <w:kern w:val="2"/>
                <w:sz w:val="28"/>
                <w:szCs w:val="28"/>
              </w:rPr>
              <w:t xml:space="preserve"> </w:t>
            </w:r>
            <w:r w:rsidRPr="00086C6A">
              <w:rPr>
                <w:rFonts w:hAnsi="Times New Roman"/>
                <w:color w:val="auto"/>
                <w:kern w:val="2"/>
                <w:sz w:val="28"/>
                <w:szCs w:val="28"/>
              </w:rPr>
              <w:t>стороны</w:t>
            </w:r>
            <w:r w:rsidRPr="00086C6A">
              <w:rPr>
                <w:rFonts w:hAnsi="Times New Roman"/>
                <w:color w:val="auto"/>
                <w:kern w:val="2"/>
                <w:sz w:val="28"/>
                <w:szCs w:val="28"/>
              </w:rPr>
              <w:t xml:space="preserve"> </w:t>
            </w:r>
            <w:r w:rsidRPr="00086C6A">
              <w:rPr>
                <w:rFonts w:hAnsi="Times New Roman"/>
                <w:color w:val="auto"/>
                <w:kern w:val="2"/>
                <w:sz w:val="28"/>
                <w:szCs w:val="28"/>
              </w:rPr>
              <w:t>ус</w:t>
            </w:r>
            <w:r w:rsidRPr="00086C6A">
              <w:rPr>
                <w:rFonts w:hAnsi="Times New Roman"/>
                <w:color w:val="auto"/>
                <w:kern w:val="2"/>
                <w:sz w:val="28"/>
                <w:szCs w:val="28"/>
              </w:rPr>
              <w:t>т</w:t>
            </w:r>
            <w:r w:rsidRPr="00086C6A">
              <w:rPr>
                <w:rFonts w:hAnsi="Times New Roman"/>
                <w:color w:val="auto"/>
                <w:kern w:val="2"/>
                <w:sz w:val="28"/>
                <w:szCs w:val="28"/>
              </w:rPr>
              <w:t>ной</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r w:rsidRPr="00086C6A">
              <w:rPr>
                <w:rFonts w:ascii="Times New Roman"/>
                <w:color w:val="auto"/>
                <w:kern w:val="2"/>
                <w:sz w:val="28"/>
                <w:szCs w:val="28"/>
              </w:rPr>
              <w:t>(</w:t>
            </w:r>
            <w:r w:rsidRPr="00086C6A">
              <w:rPr>
                <w:rFonts w:hAnsi="Times New Roman"/>
                <w:color w:val="auto"/>
                <w:kern w:val="2"/>
                <w:sz w:val="28"/>
                <w:szCs w:val="28"/>
              </w:rPr>
              <w:t>инд</w:t>
            </w:r>
            <w:r w:rsidRPr="00086C6A">
              <w:rPr>
                <w:rFonts w:hAnsi="Times New Roman"/>
                <w:color w:val="auto"/>
                <w:kern w:val="2"/>
                <w:sz w:val="28"/>
                <w:szCs w:val="28"/>
              </w:rPr>
              <w:t>и</w:t>
            </w:r>
            <w:r w:rsidRPr="00086C6A">
              <w:rPr>
                <w:rFonts w:hAnsi="Times New Roman"/>
                <w:color w:val="auto"/>
                <w:kern w:val="2"/>
                <w:sz w:val="28"/>
                <w:szCs w:val="28"/>
              </w:rPr>
              <w:t>видуальные</w:t>
            </w:r>
            <w:r w:rsidRPr="00086C6A">
              <w:rPr>
                <w:rFonts w:hAnsi="Times New Roman"/>
                <w:color w:val="auto"/>
                <w:kern w:val="2"/>
                <w:sz w:val="28"/>
                <w:szCs w:val="28"/>
              </w:rPr>
              <w:t xml:space="preserve"> </w:t>
            </w:r>
            <w:r w:rsidRPr="00086C6A">
              <w:rPr>
                <w:rFonts w:hAnsi="Times New Roman"/>
                <w:color w:val="auto"/>
                <w:kern w:val="2"/>
                <w:sz w:val="28"/>
                <w:szCs w:val="28"/>
              </w:rPr>
              <w:t>з</w:t>
            </w:r>
            <w:r w:rsidRPr="00086C6A">
              <w:rPr>
                <w:rFonts w:hAnsi="Times New Roman"/>
                <w:color w:val="auto"/>
                <w:kern w:val="2"/>
                <w:sz w:val="28"/>
                <w:szCs w:val="28"/>
              </w:rPr>
              <w:t>а</w:t>
            </w:r>
            <w:r w:rsidRPr="00086C6A">
              <w:rPr>
                <w:rFonts w:hAnsi="Times New Roman"/>
                <w:color w:val="auto"/>
                <w:kern w:val="2"/>
                <w:sz w:val="28"/>
                <w:szCs w:val="28"/>
              </w:rPr>
              <w:t>нятия</w:t>
            </w:r>
            <w:r w:rsidRPr="00086C6A">
              <w:rPr>
                <w:rFonts w:ascii="Times New Roman"/>
                <w:color w:val="auto"/>
                <w:kern w:val="2"/>
                <w:sz w:val="28"/>
                <w:szCs w:val="28"/>
              </w:rPr>
              <w:t>)</w:t>
            </w:r>
            <w:r w:rsidRPr="00086C6A">
              <w:rPr>
                <w:rFonts w:ascii="Times New Roman"/>
                <w:color w:val="auto"/>
                <w:kern w:val="2"/>
                <w:sz w:val="28"/>
                <w:szCs w:val="28"/>
                <w:vertAlign w:val="superscript"/>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606</w:t>
            </w:r>
          </w:p>
        </w:tc>
      </w:tr>
      <w:tr w:rsidR="002E13DF" w:rsidRPr="003D789D" w:rsidTr="00086C6A">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Музыкально</w:t>
            </w:r>
            <w:r w:rsidRPr="00086C6A">
              <w:rPr>
                <w:rFonts w:ascii="Times New Roman"/>
                <w:color w:val="auto"/>
                <w:kern w:val="2"/>
                <w:sz w:val="28"/>
                <w:szCs w:val="28"/>
              </w:rPr>
              <w:t>-</w:t>
            </w:r>
            <w:r w:rsidRPr="00086C6A">
              <w:rPr>
                <w:rFonts w:hAnsi="Times New Roman"/>
                <w:color w:val="auto"/>
                <w:kern w:val="2"/>
                <w:sz w:val="28"/>
                <w:szCs w:val="28"/>
              </w:rPr>
              <w:t>ритмические</w:t>
            </w:r>
            <w:r w:rsidRPr="00086C6A">
              <w:rPr>
                <w:rFonts w:hAnsi="Times New Roman"/>
                <w:color w:val="auto"/>
                <w:kern w:val="2"/>
                <w:sz w:val="28"/>
                <w:szCs w:val="28"/>
              </w:rPr>
              <w:t xml:space="preserve"> </w:t>
            </w:r>
            <w:r w:rsidRPr="00086C6A">
              <w:rPr>
                <w:rFonts w:hAnsi="Times New Roman"/>
                <w:color w:val="auto"/>
                <w:kern w:val="2"/>
                <w:sz w:val="28"/>
                <w:szCs w:val="28"/>
              </w:rPr>
              <w:t>з</w:t>
            </w:r>
            <w:r w:rsidRPr="00086C6A">
              <w:rPr>
                <w:rFonts w:hAnsi="Times New Roman"/>
                <w:color w:val="auto"/>
                <w:kern w:val="2"/>
                <w:sz w:val="28"/>
                <w:szCs w:val="28"/>
              </w:rPr>
              <w:t>а</w:t>
            </w:r>
            <w:r w:rsidRPr="00086C6A">
              <w:rPr>
                <w:rFonts w:hAnsi="Times New Roman"/>
                <w:color w:val="auto"/>
                <w:kern w:val="2"/>
                <w:sz w:val="28"/>
                <w:szCs w:val="28"/>
              </w:rPr>
              <w:t>нятия</w:t>
            </w:r>
            <w:r w:rsidRPr="00086C6A">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436</w:t>
            </w:r>
          </w:p>
        </w:tc>
      </w:tr>
      <w:tr w:rsidR="002E13DF" w:rsidRPr="003D789D" w:rsidTr="00086C6A">
        <w:trPr>
          <w:trHeight w:val="128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Развитие</w:t>
            </w:r>
            <w:r w:rsidRPr="00086C6A">
              <w:rPr>
                <w:rFonts w:hAnsi="Times New Roman"/>
                <w:color w:val="auto"/>
                <w:kern w:val="2"/>
                <w:sz w:val="28"/>
                <w:szCs w:val="28"/>
              </w:rPr>
              <w:t xml:space="preserve"> </w:t>
            </w:r>
            <w:r w:rsidRPr="00086C6A">
              <w:rPr>
                <w:rFonts w:hAnsi="Times New Roman"/>
                <w:color w:val="auto"/>
                <w:kern w:val="2"/>
                <w:sz w:val="28"/>
                <w:szCs w:val="28"/>
              </w:rPr>
              <w:t>слух</w:t>
            </w:r>
            <w:r w:rsidRPr="00086C6A">
              <w:rPr>
                <w:rFonts w:hAnsi="Times New Roman"/>
                <w:color w:val="auto"/>
                <w:kern w:val="2"/>
                <w:sz w:val="28"/>
                <w:szCs w:val="28"/>
              </w:rPr>
              <w:t>о</w:t>
            </w:r>
            <w:r w:rsidRPr="00086C6A">
              <w:rPr>
                <w:rFonts w:hAnsi="Times New Roman"/>
                <w:color w:val="auto"/>
                <w:kern w:val="2"/>
                <w:sz w:val="28"/>
                <w:szCs w:val="28"/>
              </w:rPr>
              <w:t>вого</w:t>
            </w:r>
            <w:r w:rsidRPr="00086C6A">
              <w:rPr>
                <w:rFonts w:hAnsi="Times New Roman"/>
                <w:color w:val="auto"/>
                <w:kern w:val="2"/>
                <w:sz w:val="28"/>
                <w:szCs w:val="28"/>
              </w:rPr>
              <w:t xml:space="preserve"> </w:t>
            </w:r>
            <w:r w:rsidRPr="00086C6A">
              <w:rPr>
                <w:rFonts w:hAnsi="Times New Roman"/>
                <w:color w:val="auto"/>
                <w:kern w:val="2"/>
                <w:sz w:val="28"/>
                <w:szCs w:val="28"/>
              </w:rPr>
              <w:t>восприятия</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техника</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100</w:t>
            </w:r>
          </w:p>
        </w:tc>
      </w:tr>
      <w:tr w:rsidR="002E13DF" w:rsidRPr="003D789D" w:rsidTr="00086C6A">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Социально</w:t>
            </w:r>
            <w:r w:rsidRPr="00086C6A">
              <w:rPr>
                <w:rFonts w:hAnsi="Times New Roman"/>
                <w:color w:val="auto"/>
                <w:kern w:val="2"/>
                <w:sz w:val="28"/>
                <w:szCs w:val="28"/>
              </w:rPr>
              <w:t xml:space="preserve"> </w:t>
            </w:r>
            <w:r w:rsidRPr="00086C6A">
              <w:rPr>
                <w:rFonts w:hAnsi="Times New Roman"/>
                <w:color w:val="auto"/>
                <w:kern w:val="2"/>
                <w:sz w:val="28"/>
                <w:szCs w:val="28"/>
              </w:rPr>
              <w:t>–</w:t>
            </w:r>
            <w:r w:rsidRPr="00086C6A">
              <w:rPr>
                <w:rFonts w:hAnsi="Times New Roman"/>
                <w:color w:val="auto"/>
                <w:kern w:val="2"/>
                <w:sz w:val="28"/>
                <w:szCs w:val="28"/>
              </w:rPr>
              <w:t xml:space="preserve"> </w:t>
            </w:r>
            <w:r w:rsidRPr="00086C6A">
              <w:rPr>
                <w:rFonts w:hAnsi="Times New Roman"/>
                <w:color w:val="auto"/>
                <w:kern w:val="2"/>
                <w:sz w:val="28"/>
                <w:szCs w:val="28"/>
              </w:rPr>
              <w:t>б</w:t>
            </w:r>
            <w:r w:rsidRPr="00086C6A">
              <w:rPr>
                <w:rFonts w:hAnsi="Times New Roman"/>
                <w:color w:val="auto"/>
                <w:kern w:val="2"/>
                <w:sz w:val="28"/>
                <w:szCs w:val="28"/>
              </w:rPr>
              <w:t>ы</w:t>
            </w:r>
            <w:r w:rsidRPr="00086C6A">
              <w:rPr>
                <w:rFonts w:hAnsi="Times New Roman"/>
                <w:color w:val="auto"/>
                <w:kern w:val="2"/>
                <w:sz w:val="28"/>
                <w:szCs w:val="28"/>
              </w:rPr>
              <w:t>товая</w:t>
            </w:r>
            <w:r w:rsidRPr="00086C6A">
              <w:rPr>
                <w:rFonts w:hAnsi="Times New Roman"/>
                <w:color w:val="auto"/>
                <w:kern w:val="2"/>
                <w:sz w:val="28"/>
                <w:szCs w:val="28"/>
              </w:rPr>
              <w:t xml:space="preserve"> </w:t>
            </w:r>
            <w:r w:rsidRPr="00086C6A">
              <w:rPr>
                <w:rFonts w:hAnsi="Times New Roman"/>
                <w:color w:val="auto"/>
                <w:kern w:val="2"/>
                <w:sz w:val="28"/>
                <w:szCs w:val="28"/>
              </w:rPr>
              <w:t>ориент</w:t>
            </w:r>
            <w:r w:rsidRPr="00086C6A">
              <w:rPr>
                <w:rFonts w:hAnsi="Times New Roman"/>
                <w:color w:val="auto"/>
                <w:kern w:val="2"/>
                <w:sz w:val="28"/>
                <w:szCs w:val="28"/>
              </w:rPr>
              <w:t>и</w:t>
            </w:r>
            <w:r w:rsidRPr="00086C6A">
              <w:rPr>
                <w:rFonts w:hAnsi="Times New Roman"/>
                <w:color w:val="auto"/>
                <w:kern w:val="2"/>
                <w:sz w:val="28"/>
                <w:szCs w:val="28"/>
              </w:rPr>
              <w:t>ровка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r>
      <w:tr w:rsidR="002E13DF" w:rsidRPr="003D789D" w:rsidTr="00086C6A">
        <w:trPr>
          <w:trHeight w:val="64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170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674</w:t>
            </w:r>
          </w:p>
        </w:tc>
      </w:tr>
      <w:tr w:rsidR="002E13DF" w:rsidRPr="003D789D" w:rsidTr="00086C6A">
        <w:trPr>
          <w:trHeight w:val="32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6534</w:t>
            </w:r>
          </w:p>
        </w:tc>
      </w:tr>
    </w:tbl>
    <w:p w:rsidR="00F65069" w:rsidRPr="003D789D" w:rsidRDefault="00C079E3" w:rsidP="003D789D">
      <w:pPr>
        <w:tabs>
          <w:tab w:val="right" w:leader="dot" w:pos="6549"/>
        </w:tabs>
        <w:spacing w:after="0" w:line="240" w:lineRule="auto"/>
        <w:ind w:right="139" w:firstLine="709"/>
        <w:jc w:val="both"/>
        <w:rPr>
          <w:color w:val="auto"/>
        </w:rPr>
      </w:pPr>
      <w:r w:rsidRPr="003D789D">
        <w:rPr>
          <w:rFonts w:ascii="Trebuchet MS"/>
          <w:color w:val="auto"/>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обязательные</w:t>
      </w:r>
      <w:r w:rsidRPr="003D789D">
        <w:rPr>
          <w:rFonts w:hAnsi="Times New Roman"/>
          <w:color w:val="auto"/>
          <w:sz w:val="20"/>
          <w:szCs w:val="20"/>
        </w:rPr>
        <w:t xml:space="preserve"> </w:t>
      </w:r>
      <w:r w:rsidRPr="003D789D">
        <w:rPr>
          <w:rFonts w:hAnsi="Times New Roman"/>
          <w:color w:val="auto"/>
          <w:sz w:val="20"/>
          <w:szCs w:val="20"/>
        </w:rPr>
        <w:t>индивидуальные</w:t>
      </w:r>
      <w:r w:rsidRPr="003D789D">
        <w:rPr>
          <w:rFonts w:hAnsi="Times New Roman"/>
          <w:color w:val="auto"/>
          <w:sz w:val="20"/>
          <w:szCs w:val="20"/>
        </w:rPr>
        <w:t xml:space="preserve"> </w:t>
      </w:r>
      <w:r w:rsidRPr="003D789D">
        <w:rPr>
          <w:rFonts w:hAnsi="Times New Roman"/>
          <w:color w:val="auto"/>
          <w:sz w:val="20"/>
          <w:szCs w:val="20"/>
        </w:rPr>
        <w:t>занятия</w:t>
      </w:r>
      <w:r w:rsidRPr="003D789D">
        <w:rPr>
          <w:rFonts w:hAnsi="Times New Roman"/>
          <w:color w:val="auto"/>
          <w:sz w:val="20"/>
          <w:szCs w:val="20"/>
        </w:rPr>
        <w:t xml:space="preserve"> </w:t>
      </w:r>
      <w:r w:rsidRPr="003D789D">
        <w:rPr>
          <w:rFonts w:hAnsi="Times New Roman"/>
          <w:color w:val="auto"/>
          <w:sz w:val="20"/>
          <w:szCs w:val="20"/>
        </w:rPr>
        <w:t>по</w:t>
      </w:r>
      <w:r w:rsidRPr="003D789D">
        <w:rPr>
          <w:rFonts w:hAnsi="Times New Roman"/>
          <w:color w:val="auto"/>
          <w:sz w:val="20"/>
          <w:szCs w:val="20"/>
        </w:rPr>
        <w:t xml:space="preserve"> </w:t>
      </w:r>
      <w:r w:rsidRPr="003D789D">
        <w:rPr>
          <w:rFonts w:hAnsi="Times New Roman"/>
          <w:color w:val="auto"/>
          <w:sz w:val="20"/>
          <w:szCs w:val="20"/>
        </w:rPr>
        <w:t>формированию</w:t>
      </w:r>
      <w:r w:rsidRPr="003D789D">
        <w:rPr>
          <w:rFonts w:hAnsi="Times New Roman"/>
          <w:color w:val="auto"/>
          <w:sz w:val="20"/>
          <w:szCs w:val="20"/>
        </w:rPr>
        <w:t xml:space="preserve"> </w:t>
      </w:r>
      <w:r w:rsidRPr="003D789D">
        <w:rPr>
          <w:rFonts w:hAnsi="Times New Roman"/>
          <w:color w:val="auto"/>
          <w:sz w:val="20"/>
          <w:szCs w:val="20"/>
        </w:rPr>
        <w:t>речевого</w:t>
      </w:r>
      <w:r w:rsidRPr="003D789D">
        <w:rPr>
          <w:rFonts w:hAnsi="Times New Roman"/>
          <w:color w:val="auto"/>
          <w:sz w:val="20"/>
          <w:szCs w:val="20"/>
        </w:rPr>
        <w:t xml:space="preserve"> </w:t>
      </w:r>
      <w:r w:rsidRPr="003D789D">
        <w:rPr>
          <w:rFonts w:hAnsi="Times New Roman"/>
          <w:color w:val="auto"/>
          <w:sz w:val="20"/>
          <w:szCs w:val="20"/>
        </w:rPr>
        <w:t>слуха</w:t>
      </w:r>
      <w:r w:rsidRPr="003D789D">
        <w:rPr>
          <w:rFonts w:hAnsi="Times New Roman"/>
          <w:color w:val="auto"/>
          <w:sz w:val="20"/>
          <w:szCs w:val="20"/>
        </w:rPr>
        <w:t xml:space="preserve"> </w:t>
      </w:r>
      <w:r w:rsidRPr="003D789D">
        <w:rPr>
          <w:rFonts w:hAnsi="Times New Roman"/>
          <w:color w:val="auto"/>
          <w:sz w:val="20"/>
          <w:szCs w:val="20"/>
        </w:rPr>
        <w:t>и</w:t>
      </w:r>
      <w:r w:rsidRPr="003D789D">
        <w:rPr>
          <w:rFonts w:hAnsi="Times New Roman"/>
          <w:color w:val="auto"/>
          <w:sz w:val="20"/>
          <w:szCs w:val="20"/>
        </w:rPr>
        <w:t xml:space="preserve"> </w:t>
      </w:r>
      <w:r w:rsidRPr="003D789D">
        <w:rPr>
          <w:rFonts w:hAnsi="Times New Roman"/>
          <w:color w:val="auto"/>
          <w:sz w:val="20"/>
          <w:szCs w:val="20"/>
        </w:rPr>
        <w:t>произносител</w:t>
      </w:r>
      <w:r w:rsidRPr="003D789D">
        <w:rPr>
          <w:rFonts w:hAnsi="Times New Roman"/>
          <w:color w:val="auto"/>
          <w:sz w:val="20"/>
          <w:szCs w:val="20"/>
        </w:rPr>
        <w:t>ь</w:t>
      </w:r>
      <w:r w:rsidRPr="003D789D">
        <w:rPr>
          <w:rFonts w:hAnsi="Times New Roman"/>
          <w:color w:val="auto"/>
          <w:sz w:val="20"/>
          <w:szCs w:val="20"/>
        </w:rPr>
        <w:t>ной</w:t>
      </w:r>
      <w:r w:rsidRPr="003D789D">
        <w:rPr>
          <w:rFonts w:hAnsi="Times New Roman"/>
          <w:color w:val="auto"/>
          <w:sz w:val="20"/>
          <w:szCs w:val="20"/>
        </w:rPr>
        <w:t xml:space="preserve"> </w:t>
      </w:r>
      <w:r w:rsidRPr="003D789D">
        <w:rPr>
          <w:rFonts w:hAnsi="Times New Roman"/>
          <w:color w:val="auto"/>
          <w:sz w:val="20"/>
          <w:szCs w:val="20"/>
        </w:rPr>
        <w:t>стороны</w:t>
      </w:r>
      <w:r w:rsidRPr="003D789D">
        <w:rPr>
          <w:rFonts w:hAnsi="Times New Roman"/>
          <w:color w:val="auto"/>
          <w:sz w:val="20"/>
          <w:szCs w:val="20"/>
        </w:rPr>
        <w:t xml:space="preserve"> </w:t>
      </w:r>
      <w:r w:rsidRPr="003D789D">
        <w:rPr>
          <w:rFonts w:hAnsi="Times New Roman"/>
          <w:color w:val="auto"/>
          <w:sz w:val="20"/>
          <w:szCs w:val="20"/>
        </w:rPr>
        <w:t>устной</w:t>
      </w:r>
      <w:r w:rsidRPr="003D789D">
        <w:rPr>
          <w:rFonts w:hAnsi="Times New Roman"/>
          <w:color w:val="auto"/>
          <w:sz w:val="20"/>
          <w:szCs w:val="20"/>
        </w:rPr>
        <w:t xml:space="preserve"> </w:t>
      </w:r>
      <w:r w:rsidRPr="003D789D">
        <w:rPr>
          <w:rFonts w:hAnsi="Times New Roman"/>
          <w:color w:val="auto"/>
          <w:sz w:val="20"/>
          <w:szCs w:val="20"/>
        </w:rPr>
        <w:t>речи</w:t>
      </w:r>
      <w:r w:rsidRPr="003D789D">
        <w:rPr>
          <w:rFonts w:hAnsi="Times New Roman"/>
          <w:color w:val="auto"/>
          <w:sz w:val="20"/>
          <w:szCs w:val="20"/>
        </w:rPr>
        <w:t xml:space="preserve"> </w:t>
      </w:r>
      <w:r w:rsidRPr="003D789D">
        <w:rPr>
          <w:rFonts w:hAnsi="Times New Roman"/>
          <w:color w:val="auto"/>
          <w:sz w:val="20"/>
          <w:szCs w:val="20"/>
        </w:rPr>
        <w:t>количество</w:t>
      </w:r>
      <w:r w:rsidRPr="003D789D">
        <w:rPr>
          <w:rFonts w:hAnsi="Times New Roman"/>
          <w:color w:val="auto"/>
          <w:sz w:val="20"/>
          <w:szCs w:val="20"/>
        </w:rPr>
        <w:t xml:space="preserve"> </w:t>
      </w:r>
      <w:r w:rsidRPr="003D789D">
        <w:rPr>
          <w:rFonts w:hAnsi="Times New Roman"/>
          <w:color w:val="auto"/>
          <w:sz w:val="20"/>
          <w:szCs w:val="20"/>
        </w:rPr>
        <w:t>часов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неделю</w:t>
      </w:r>
      <w:r w:rsidRPr="003D789D">
        <w:rPr>
          <w:rFonts w:hAnsi="Times New Roman"/>
          <w:color w:val="auto"/>
          <w:sz w:val="20"/>
          <w:szCs w:val="20"/>
        </w:rPr>
        <w:t xml:space="preserve"> </w:t>
      </w:r>
      <w:r w:rsidRPr="003D789D">
        <w:rPr>
          <w:rFonts w:hAnsi="Times New Roman"/>
          <w:color w:val="auto"/>
          <w:sz w:val="20"/>
          <w:szCs w:val="20"/>
        </w:rPr>
        <w:t>указано</w:t>
      </w:r>
      <w:r w:rsidRPr="003D789D">
        <w:rPr>
          <w:rFonts w:hAnsi="Times New Roman"/>
          <w:color w:val="auto"/>
          <w:sz w:val="20"/>
          <w:szCs w:val="20"/>
        </w:rPr>
        <w:t xml:space="preserve"> </w:t>
      </w:r>
      <w:r w:rsidRPr="003D789D">
        <w:rPr>
          <w:rFonts w:hAnsi="Times New Roman"/>
          <w:color w:val="auto"/>
          <w:sz w:val="20"/>
          <w:szCs w:val="20"/>
        </w:rPr>
        <w:t>из</w:t>
      </w:r>
      <w:r w:rsidRPr="003D789D">
        <w:rPr>
          <w:rFonts w:hAnsi="Times New Roman"/>
          <w:color w:val="auto"/>
          <w:sz w:val="20"/>
          <w:szCs w:val="20"/>
        </w:rPr>
        <w:t xml:space="preserve"> </w:t>
      </w:r>
      <w:r w:rsidRPr="003D789D">
        <w:rPr>
          <w:rFonts w:hAnsi="Times New Roman"/>
          <w:color w:val="auto"/>
          <w:sz w:val="20"/>
          <w:szCs w:val="20"/>
        </w:rPr>
        <w:t>расчета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одного</w:t>
      </w:r>
      <w:r w:rsidRPr="003D789D">
        <w:rPr>
          <w:rFonts w:hAnsi="Times New Roman"/>
          <w:color w:val="auto"/>
          <w:sz w:val="20"/>
          <w:szCs w:val="20"/>
        </w:rPr>
        <w:t xml:space="preserve"> </w:t>
      </w:r>
      <w:r w:rsidRPr="003D789D">
        <w:rPr>
          <w:rFonts w:hAnsi="Times New Roman"/>
          <w:color w:val="auto"/>
          <w:sz w:val="20"/>
          <w:szCs w:val="20"/>
        </w:rPr>
        <w:t>ученика</w:t>
      </w:r>
      <w:r w:rsidRPr="003D789D">
        <w:rPr>
          <w:rFonts w:ascii="Times New Roman"/>
          <w:color w:val="auto"/>
          <w:sz w:val="20"/>
          <w:szCs w:val="20"/>
        </w:rPr>
        <w:t xml:space="preserve">. </w:t>
      </w:r>
      <w:r w:rsidRPr="003D789D">
        <w:rPr>
          <w:rFonts w:hAnsi="Times New Roman"/>
          <w:color w:val="auto"/>
          <w:sz w:val="20"/>
          <w:szCs w:val="20"/>
        </w:rPr>
        <w:t>Общая</w:t>
      </w:r>
      <w:r w:rsidRPr="003D789D">
        <w:rPr>
          <w:rFonts w:hAnsi="Times New Roman"/>
          <w:color w:val="auto"/>
          <w:sz w:val="20"/>
          <w:szCs w:val="20"/>
        </w:rPr>
        <w:t xml:space="preserve"> </w:t>
      </w:r>
      <w:r w:rsidRPr="003D789D">
        <w:rPr>
          <w:rFonts w:hAnsi="Times New Roman"/>
          <w:color w:val="auto"/>
          <w:sz w:val="20"/>
          <w:szCs w:val="20"/>
        </w:rPr>
        <w:t>недел</w:t>
      </w:r>
      <w:r w:rsidRPr="003D789D">
        <w:rPr>
          <w:rFonts w:hAnsi="Times New Roman"/>
          <w:color w:val="auto"/>
          <w:sz w:val="20"/>
          <w:szCs w:val="20"/>
        </w:rPr>
        <w:t>ь</w:t>
      </w:r>
      <w:r w:rsidRPr="003D789D">
        <w:rPr>
          <w:rFonts w:hAnsi="Times New Roman"/>
          <w:color w:val="auto"/>
          <w:sz w:val="20"/>
          <w:szCs w:val="20"/>
        </w:rPr>
        <w:t>ная</w:t>
      </w:r>
      <w:r w:rsidRPr="003D789D">
        <w:rPr>
          <w:rFonts w:hAnsi="Times New Roman"/>
          <w:color w:val="auto"/>
          <w:sz w:val="20"/>
          <w:szCs w:val="20"/>
        </w:rPr>
        <w:t xml:space="preserve"> </w:t>
      </w:r>
      <w:r w:rsidRPr="003D789D">
        <w:rPr>
          <w:rFonts w:hAnsi="Times New Roman"/>
          <w:color w:val="auto"/>
          <w:sz w:val="20"/>
          <w:szCs w:val="20"/>
        </w:rPr>
        <w:t>нагрузка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класс</w:t>
      </w:r>
      <w:r w:rsidRPr="003D789D">
        <w:rPr>
          <w:rFonts w:hAnsi="Times New Roman"/>
          <w:color w:val="auto"/>
          <w:sz w:val="20"/>
          <w:szCs w:val="20"/>
        </w:rPr>
        <w:t xml:space="preserve"> </w:t>
      </w:r>
      <w:r w:rsidRPr="003D789D">
        <w:rPr>
          <w:rFonts w:hAnsi="Times New Roman"/>
          <w:color w:val="auto"/>
          <w:sz w:val="20"/>
          <w:szCs w:val="20"/>
        </w:rPr>
        <w:t>зависит</w:t>
      </w:r>
      <w:r w:rsidRPr="003D789D">
        <w:rPr>
          <w:rFonts w:hAnsi="Times New Roman"/>
          <w:color w:val="auto"/>
          <w:sz w:val="20"/>
          <w:szCs w:val="20"/>
        </w:rPr>
        <w:t xml:space="preserve"> </w:t>
      </w:r>
      <w:r w:rsidRPr="003D789D">
        <w:rPr>
          <w:rFonts w:hAnsi="Times New Roman"/>
          <w:color w:val="auto"/>
          <w:sz w:val="20"/>
          <w:szCs w:val="20"/>
        </w:rPr>
        <w:t>от</w:t>
      </w:r>
      <w:r w:rsidRPr="003D789D">
        <w:rPr>
          <w:rFonts w:hAnsi="Times New Roman"/>
          <w:color w:val="auto"/>
          <w:sz w:val="20"/>
          <w:szCs w:val="20"/>
        </w:rPr>
        <w:t xml:space="preserve"> </w:t>
      </w:r>
      <w:r w:rsidRPr="003D789D">
        <w:rPr>
          <w:rFonts w:hAnsi="Times New Roman"/>
          <w:color w:val="auto"/>
          <w:sz w:val="20"/>
          <w:szCs w:val="20"/>
        </w:rPr>
        <w:t>количества</w:t>
      </w:r>
      <w:r w:rsidRPr="003D789D">
        <w:rPr>
          <w:rFonts w:hAnsi="Times New Roman"/>
          <w:color w:val="auto"/>
          <w:sz w:val="20"/>
          <w:szCs w:val="20"/>
        </w:rPr>
        <w:t xml:space="preserve"> </w:t>
      </w:r>
      <w:r w:rsidRPr="003D789D">
        <w:rPr>
          <w:rFonts w:hAnsi="Times New Roman"/>
          <w:color w:val="auto"/>
          <w:sz w:val="20"/>
          <w:szCs w:val="20"/>
        </w:rPr>
        <w:t>учеников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классе</w:t>
      </w:r>
      <w:r w:rsidRPr="003D789D">
        <w:rPr>
          <w:rFonts w:ascii="Times New Roman"/>
          <w:color w:val="auto"/>
          <w:sz w:val="20"/>
          <w:szCs w:val="20"/>
        </w:rPr>
        <w:t>.</w:t>
      </w:r>
      <w:r w:rsidRPr="003D789D">
        <w:rPr>
          <w:rFonts w:ascii="Times New Roman"/>
          <w:color w:val="auto"/>
          <w:sz w:val="20"/>
          <w:szCs w:val="20"/>
        </w:rPr>
        <w:br w:type="page"/>
      </w:r>
    </w:p>
    <w:p w:rsidR="00F65069" w:rsidRPr="003D789D" w:rsidRDefault="00C079E3" w:rsidP="00085026">
      <w:pPr>
        <w:tabs>
          <w:tab w:val="right" w:leader="dot" w:pos="6549"/>
        </w:tabs>
        <w:spacing w:before="120" w:after="120" w:line="240" w:lineRule="auto"/>
        <w:jc w:val="both"/>
        <w:outlineLvl w:val="2"/>
        <w:rPr>
          <w:rFonts w:ascii="Times New Roman" w:eastAsia="Times New Roman" w:hAnsi="Times New Roman" w:cs="Times New Roman"/>
          <w:b/>
          <w:bCs/>
          <w:color w:val="auto"/>
          <w:sz w:val="28"/>
          <w:szCs w:val="28"/>
          <w:u w:val="single"/>
        </w:rPr>
      </w:pPr>
      <w:bookmarkStart w:id="77" w:name="_Toc432958052"/>
      <w:bookmarkStart w:id="78" w:name="_Toc432960476"/>
      <w:bookmarkStart w:id="79" w:name="_Toc433014101"/>
      <w:r w:rsidRPr="003D789D">
        <w:rPr>
          <w:rFonts w:ascii="Times New Roman"/>
          <w:b/>
          <w:bCs/>
          <w:color w:val="auto"/>
          <w:sz w:val="28"/>
          <w:szCs w:val="28"/>
        </w:rPr>
        <w:lastRenderedPageBreak/>
        <w:t xml:space="preserve">3.3.2.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085026">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77"/>
      <w:bookmarkEnd w:id="78"/>
      <w:bookmarkEnd w:id="79"/>
      <w:r w:rsidRPr="003D789D">
        <w:rPr>
          <w:rFonts w:hAnsi="Times New Roman"/>
          <w:b/>
          <w:bCs/>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Организация создает условия для реализации АООП </w:t>
      </w:r>
      <w:r w:rsidRPr="00085026">
        <w:rPr>
          <w:rFonts w:ascii="Times New Roman" w:hAnsi="Times New Roman" w:cs="Times New Roman"/>
          <w:color w:val="auto"/>
          <w:spacing w:val="2"/>
          <w:sz w:val="28"/>
          <w:szCs w:val="28"/>
        </w:rPr>
        <w:t>НОО</w:t>
      </w:r>
      <w:r w:rsidRPr="00085026">
        <w:rPr>
          <w:rFonts w:ascii="Times New Roman" w:hAnsi="Times New Roman" w:cs="Times New Roman"/>
          <w:color w:val="auto"/>
          <w:sz w:val="28"/>
          <w:szCs w:val="28"/>
        </w:rPr>
        <w:t>, обеспеч</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вающие возможность достижения планируемых результатов освоения гл</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 xml:space="preserve">хими обучающимися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выявления и развития способностей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чающихся через систему клубов, секций, студий и кружков, организацию общественно-полезной деятельности, в том числе  с использованием возмо</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ностей организаций дополнительного образования; учета особых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тельных потребностей – общих  для всех обучающихся с ОВЗ и специфич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ских для отдельных групп; расширения социального опыта и социальных контактов обучающихся, в том числе со сверстниками, не имеющими огр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ничений здоровья; участия педагогических работников, родителей (законных представителей) обучающихся и общественности в разработке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поддержки родителей (законных представителей) в воспит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нии обучающихся, охране и укреплении их здоровья, в вовлечении семей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посредственно в образовательную деятельность; эффективного использов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ния времени, отведенного на реализацию обязательной части АООП </w:t>
      </w:r>
      <w:r w:rsidRPr="00085026">
        <w:rPr>
          <w:rFonts w:ascii="Times New Roman" w:hAnsi="Times New Roman" w:cs="Times New Roman"/>
          <w:caps/>
          <w:color w:val="auto"/>
          <w:spacing w:val="2"/>
          <w:sz w:val="28"/>
          <w:szCs w:val="28"/>
        </w:rPr>
        <w:t xml:space="preserve">НОО </w:t>
      </w:r>
      <w:r w:rsidRPr="00085026">
        <w:rPr>
          <w:rFonts w:ascii="Times New Roman" w:hAnsi="Times New Roman" w:cs="Times New Roman"/>
          <w:color w:val="auto"/>
          <w:sz w:val="28"/>
          <w:szCs w:val="28"/>
        </w:rPr>
        <w:t>и части, формируемой участниками образовательных отношений, в соответс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 использования в образовательной деятельности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временных образовательных технологий, в том числе информационно-коммуникативных технологий; обновления содержания АООП</w:t>
      </w:r>
      <w:r w:rsidRPr="00085026">
        <w:rPr>
          <w:rFonts w:ascii="Times New Roman" w:hAnsi="Times New Roman" w:cs="Times New Roman"/>
          <w:caps/>
          <w:color w:val="auto"/>
          <w:spacing w:val="2"/>
          <w:sz w:val="28"/>
          <w:szCs w:val="28"/>
        </w:rPr>
        <w:t xml:space="preserve"> НОО</w:t>
      </w:r>
      <w:r w:rsidRPr="00085026">
        <w:rPr>
          <w:rFonts w:ascii="Times New Roman" w:hAnsi="Times New Roman" w:cs="Times New Roman"/>
          <w:color w:val="auto"/>
          <w:sz w:val="28"/>
          <w:szCs w:val="28"/>
        </w:rPr>
        <w:t>,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сийской Федерации; эффективного управления организацией с использов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lastRenderedPageBreak/>
        <w:t>нием информационно-коммуникационных технологий, а также современных механизмов финансирования.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реализации АООП НОО участвуют руководящие, педагогические и иные работники, имеющие необходимый уровень образования и квалифик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для каждой занимаемой должности, который должен соответствовать квалификационным требованиям, указанным в квалификационных справо</w:t>
      </w:r>
      <w:r w:rsidRPr="00085026">
        <w:rPr>
          <w:rFonts w:ascii="Times New Roman" w:hAnsi="Times New Roman" w:cs="Times New Roman"/>
          <w:color w:val="auto"/>
          <w:sz w:val="28"/>
          <w:szCs w:val="28"/>
        </w:rPr>
        <w:t>ч</w:t>
      </w:r>
      <w:r w:rsidRPr="00085026">
        <w:rPr>
          <w:rFonts w:ascii="Times New Roman" w:hAnsi="Times New Roman" w:cs="Times New Roman"/>
          <w:color w:val="auto"/>
          <w:sz w:val="28"/>
          <w:szCs w:val="28"/>
        </w:rPr>
        <w:t>никах и (или) профессиональных стандартах с учетом профиля ограниче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 xml:space="preserve">ных возможностей здоровья обучающихся. При необходимости в процессе реализации АООП НОО для обучающихся с ОВЗ возможно временное или постоянное участие тьютора и (или) ассистента (помощника).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кадровым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(вариант1.2)</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учитель начальных классов</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должны иметь высшее профессиональное педагогическое образование в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 xml:space="preserve">ласти сурдопедагогики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 музыкально</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ритмических занятий должен иметь высшее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зование, аналогичное учителю</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дефектологу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учителю начал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ных классов и музыкальную подготовку, позволяющую формировать у гл</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хих обучающихся различные виды музыкально – ритмической деятельности или высшее музыкально–педагогическое образование с обязательным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lastRenderedPageBreak/>
        <w:t>хождением профессиональной переподготовки по программе «Сурдопедаг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гика».</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Педагогические работники – педагог-психолог, учитель рисования, учитель физической культуры, социальный педагог, педагог дополнительн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го образования, 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рение о профессиональной переподготовке или повышении квалификации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Воспитатели, принимающие участие в реализации АООП НОО, дол</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 xml:space="preserve">ны иметь высшее или среднее профессиональное образование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специальности «Сурдопедагогика» с получением квалификации «Учитель-сурдопедагог»;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специальности «Специальная педагогика в специальных (корре</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ционных) образовательных учреждениях» или «Специальное дошкольное образование» с обязательным прохождением профессиональной переподг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товки или повышение квалификации в области сурдопедагогики, подтве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ждённой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другим педагогическим специальностям с обязательным прохо</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 xml:space="preserve">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lastRenderedPageBreak/>
        <w:t xml:space="preserve">Руководящие работники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административный персонал</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процессе психолого-медико-педагогического сопровождения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чающихся с ОВЗ принимают участие медицинские работники, имеющие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обходимый уровень образования и квалификации.</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условиях  реализации АООП НОО для глухих обучающихся </w:t>
      </w:r>
      <w:r w:rsidRPr="00085026">
        <w:rPr>
          <w:rFonts w:ascii="Times New Roman" w:hAnsi="Times New Roman" w:cs="Times New Roman"/>
          <w:i/>
          <w:iCs/>
          <w:color w:val="auto"/>
          <w:sz w:val="28"/>
          <w:szCs w:val="28"/>
        </w:rPr>
        <w:t>врамках сетевого взаимодействия</w:t>
      </w:r>
      <w:r w:rsidRPr="00085026">
        <w:rPr>
          <w:rFonts w:ascii="Times New Roman" w:hAnsi="Times New Roman" w:cs="Times New Roman"/>
          <w:color w:val="auto"/>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лог, психиатр, невропатолог, офтальмолог, ортопед и др.) для проведения д</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полнительного обследования обучающихся и получения медицинских 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ключений о состоянии их здоровья, включая состояние слуха, возможностях лечения, оперативного вмешательства, медицинской реабилитации; подбора слуховых аппаратов, их настройки,  подбора технических средств и др. При необходимости, с учетом соответствующих показаний, </w:t>
      </w:r>
      <w:r w:rsidRPr="00085026">
        <w:rPr>
          <w:rFonts w:ascii="Times New Roman" w:hAnsi="Times New Roman" w:cs="Times New Roman"/>
          <w:i/>
          <w:iCs/>
          <w:color w:val="auto"/>
          <w:sz w:val="28"/>
          <w:szCs w:val="28"/>
        </w:rPr>
        <w:t>в рамках сетевого взаимодействия</w:t>
      </w:r>
      <w:r w:rsidRPr="00085026">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Организация имеет право включать в штатное расписание инж</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нера, имеющего соответствующую квалификацию в обслуживании звукоус</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ливающей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необходимости, с учетом соответствующих показаний, в рамках сетевого взаимодействия осуществляется медицинское сопровождение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реализации АООП НОО 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чающихся и информационную поддержку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Организация обеспечивает работникам возможность повышения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фессиональной квалификации, ведения методической работы, применения, </w:t>
      </w:r>
      <w:r w:rsidRPr="00085026">
        <w:rPr>
          <w:rFonts w:ascii="Times New Roman" w:hAnsi="Times New Roman" w:cs="Times New Roman"/>
          <w:color w:val="auto"/>
          <w:sz w:val="28"/>
          <w:szCs w:val="28"/>
        </w:rPr>
        <w:lastRenderedPageBreak/>
        <w:t>обобщения и распространения опыта использования современных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тельных технологий обучения и воспитания.</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финансовым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 1.2)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государственных гарантий на получение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чающимися с ОВЗ общедоступного и бесплатного образования за счет средств соответствующих бюджетов бюджетной системы Российской Фед</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рации в государственных, муниципальных и частных образовательных орг</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низациях осуществляется на основе нормативов, определяемых органами 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сударственной власти субъектов Российской Федерации, обеспечивающих реализацию АООП НОО в соответствии со Стандартом.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коррекционно-развивающей области должно осущ</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ствляться в объеме, предусмотренном действующим законодательством.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Финансовые условия реализации АООП НОО должны обеспечивать возможность выполнения требований Стандарта к условиям реализации и структуре АООП НОО;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альных особенностей развития обучающихся; отражать структуру и объем расходов, необходимых для реализации АООП НОО, а также механизм их формирования.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реализации АООП НОО должно осуществляться в объеме, определяемых органами государственной власти субъектов Росси</w:t>
      </w:r>
      <w:r w:rsidRPr="00085026">
        <w:rPr>
          <w:rFonts w:ascii="Times New Roman" w:hAnsi="Times New Roman" w:cs="Times New Roman"/>
          <w:color w:val="auto"/>
          <w:sz w:val="28"/>
          <w:szCs w:val="28"/>
        </w:rPr>
        <w:t>й</w:t>
      </w:r>
      <w:r w:rsidRPr="00085026">
        <w:rPr>
          <w:rFonts w:ascii="Times New Roman" w:hAnsi="Times New Roman" w:cs="Times New Roman"/>
          <w:color w:val="auto"/>
          <w:sz w:val="28"/>
          <w:szCs w:val="28"/>
        </w:rPr>
        <w:t>ской Федерации нормативов обеспечения государственных гарантий реал</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зации прав на получение общедоступного и бесплатного начального общего образования. Указанные нормативы определяются в соответствии со Ста</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специальными условиями получения образования (кадровыми, матер</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ально-техническими);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на оплату труда работников, реализующих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расходами на средства обучения и воспитания, коррекцию (компенс</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цию) нарушений развития, включающими расходные и дидактические мат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связанными с дополнительным профессиональным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ванием руководящих и педагогических работников по профилю их деятел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иными расходами, связанными с реализацией и обеспечением реализ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АООП НОО, в том числе с круглосуточным пребыванием обучающихся с ОВЗ в организации.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должно соответствовать специфике кадровых и материально-технических условий, определенных для данного варианта АООП НОО для разных групп обучающихся с ОВЗ.</w:t>
      </w:r>
    </w:p>
    <w:p w:rsidR="00F65069" w:rsidRPr="00085026" w:rsidRDefault="00C079E3" w:rsidP="00085026">
      <w:pPr>
        <w:spacing w:after="0" w:line="360" w:lineRule="auto"/>
        <w:ind w:firstLine="709"/>
        <w:jc w:val="center"/>
        <w:rPr>
          <w:rFonts w:ascii="Times New Roman" w:eastAsia="Times New Roman" w:hAnsi="Times New Roman" w:cs="Times New Roman"/>
          <w:b/>
          <w:bCs/>
          <w:i/>
          <w:iCs/>
          <w:color w:val="auto"/>
          <w:spacing w:val="-3"/>
          <w:sz w:val="28"/>
          <w:szCs w:val="28"/>
        </w:rPr>
      </w:pPr>
      <w:r w:rsidRPr="00085026">
        <w:rPr>
          <w:rFonts w:ascii="Times New Roman" w:hAnsi="Times New Roman" w:cs="Times New Roman"/>
          <w:b/>
          <w:bCs/>
          <w:i/>
          <w:iCs/>
          <w:color w:val="auto"/>
          <w:spacing w:val="-3"/>
          <w:sz w:val="28"/>
          <w:szCs w:val="28"/>
        </w:rPr>
        <w:t>Определение нормативных затрат на оказание государственной у</w:t>
      </w:r>
      <w:r w:rsidRPr="00085026">
        <w:rPr>
          <w:rFonts w:ascii="Times New Roman" w:hAnsi="Times New Roman" w:cs="Times New Roman"/>
          <w:b/>
          <w:bCs/>
          <w:i/>
          <w:iCs/>
          <w:color w:val="auto"/>
          <w:spacing w:val="-3"/>
          <w:sz w:val="28"/>
          <w:szCs w:val="28"/>
        </w:rPr>
        <w:t>с</w:t>
      </w:r>
      <w:r w:rsidRPr="00085026">
        <w:rPr>
          <w:rFonts w:ascii="Times New Roman" w:hAnsi="Times New Roman" w:cs="Times New Roman"/>
          <w:b/>
          <w:bCs/>
          <w:i/>
          <w:iCs/>
          <w:color w:val="auto"/>
          <w:spacing w:val="-3"/>
          <w:sz w:val="28"/>
          <w:szCs w:val="28"/>
        </w:rPr>
        <w:t>луги</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Финансирование государственной услуги рассчитывается с учетом р</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комендаций ПМПК, ИПР инвалида, школьного психолого-педагогического консилиума в соответствии с кадровыми и материально-техническими усл</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 xml:space="preserve">виями реализации АООП НОО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требованиями к напо</w:t>
      </w:r>
      <w:r w:rsidRPr="00085026">
        <w:rPr>
          <w:rFonts w:ascii="Times New Roman" w:hAnsi="Times New Roman" w:cs="Times New Roman"/>
          <w:color w:val="auto"/>
          <w:spacing w:val="-2"/>
          <w:sz w:val="28"/>
          <w:szCs w:val="28"/>
        </w:rPr>
        <w:t>л</w:t>
      </w:r>
      <w:r w:rsidRPr="00085026">
        <w:rPr>
          <w:rFonts w:ascii="Times New Roman" w:hAnsi="Times New Roman" w:cs="Times New Roman"/>
          <w:color w:val="auto"/>
          <w:spacing w:val="-2"/>
          <w:sz w:val="28"/>
          <w:szCs w:val="28"/>
        </w:rPr>
        <w:t>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w:t>
      </w:r>
      <w:r w:rsidRPr="00085026">
        <w:rPr>
          <w:rFonts w:ascii="Times New Roman" w:hAnsi="Times New Roman" w:cs="Times New Roman"/>
          <w:color w:val="auto"/>
          <w:spacing w:val="-2"/>
          <w:sz w:val="28"/>
          <w:szCs w:val="28"/>
        </w:rPr>
        <w:t>ь</w:t>
      </w:r>
      <w:r w:rsidRPr="00085026">
        <w:rPr>
          <w:rFonts w:ascii="Times New Roman" w:hAnsi="Times New Roman" w:cs="Times New Roman"/>
          <w:color w:val="auto"/>
          <w:spacing w:val="-2"/>
          <w:sz w:val="28"/>
          <w:szCs w:val="28"/>
        </w:rPr>
        <w:t>ные занятия – на класс).</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 xml:space="preserve">Нормативные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ветствующий финансовый год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i/>
          <w:iCs/>
          <w:color w:val="auto"/>
          <w:sz w:val="28"/>
          <w:szCs w:val="28"/>
        </w:rPr>
        <w:t xml:space="preserve">      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 xml:space="preserve">очр </w:t>
      </w:r>
      <w:r w:rsidRPr="00085026">
        <w:rPr>
          <w:rFonts w:ascii="Times New Roman" w:hAnsi="Times New Roman" w:cs="Times New Roman"/>
          <w:b/>
          <w:bCs/>
          <w:i/>
          <w:iCs/>
          <w:color w:val="auto"/>
          <w:sz w:val="28"/>
          <w:szCs w:val="28"/>
          <w:vertAlign w:val="subscript"/>
        </w:rPr>
        <w:t>*</w:t>
      </w:r>
      <w:r w:rsidRPr="00085026">
        <w:rPr>
          <w:rFonts w:ascii="Times New Roman" w:hAnsi="Times New Roman" w:cs="Times New Roman"/>
          <w:b/>
          <w:bCs/>
          <w:i/>
          <w:iCs/>
          <w:color w:val="auto"/>
          <w:sz w:val="28"/>
          <w:szCs w:val="28"/>
          <w:vertAlign w:val="subscript"/>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color w:val="auto"/>
          <w:spacing w:val="-4"/>
          <w:sz w:val="28"/>
          <w:szCs w:val="28"/>
        </w:rPr>
        <w:t>н</w:t>
      </w:r>
      <w:r w:rsidRPr="00085026">
        <w:rPr>
          <w:rFonts w:ascii="Times New Roman" w:hAnsi="Times New Roman" w:cs="Times New Roman"/>
          <w:color w:val="auto"/>
          <w:spacing w:val="-2"/>
          <w:sz w:val="28"/>
          <w:szCs w:val="28"/>
        </w:rPr>
        <w:t xml:space="preserve">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lastRenderedPageBreak/>
        <w:t>НЗ</w:t>
      </w:r>
      <w:r w:rsidRPr="00085026">
        <w:rPr>
          <w:rFonts w:ascii="Times New Roman" w:hAnsi="Times New Roman" w:cs="Times New Roman"/>
          <w:color w:val="auto"/>
          <w:sz w:val="28"/>
          <w:szCs w:val="28"/>
          <w:vertAlign w:val="superscript"/>
          <w:lang w:val="en-US"/>
        </w:rPr>
        <w:t>i</w:t>
      </w:r>
      <w:r w:rsidRPr="00085026">
        <w:rPr>
          <w:rFonts w:ascii="Times New Roman" w:hAnsi="Times New Roman" w:cs="Times New Roman"/>
          <w:color w:val="auto"/>
          <w:sz w:val="28"/>
          <w:szCs w:val="28"/>
          <w:vertAlign w:val="subscript"/>
        </w:rPr>
        <w:t>очр</w:t>
      </w:r>
      <w:r w:rsidRPr="00085026">
        <w:rPr>
          <w:rFonts w:ascii="Times New Roman" w:hAnsi="Times New Roman" w:cs="Times New Roman"/>
          <w:color w:val="auto"/>
          <w:sz w:val="28"/>
          <w:szCs w:val="28"/>
          <w:vertAlign w:val="superscript"/>
        </w:rPr>
        <w:t>_</w:t>
      </w: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color w:val="auto"/>
          <w:sz w:val="28"/>
          <w:szCs w:val="28"/>
        </w:rPr>
        <w:t xml:space="preserve">- объем </w:t>
      </w:r>
      <w:r w:rsidRPr="00085026">
        <w:rPr>
          <w:rFonts w:ascii="Times New Roman" w:hAnsi="Times New Roman" w:cs="Times New Roman"/>
          <w:color w:val="auto"/>
          <w:sz w:val="28"/>
          <w:szCs w:val="28"/>
          <w:lang w:val="en-US"/>
        </w:rPr>
        <w:t>i</w:t>
      </w:r>
      <w:r w:rsidRPr="00085026">
        <w:rPr>
          <w:rFonts w:ascii="Times New Roman" w:hAnsi="Times New Roman" w:cs="Times New Roman"/>
          <w:color w:val="auto"/>
          <w:sz w:val="28"/>
          <w:szCs w:val="28"/>
        </w:rPr>
        <w:t>-той государственной услуги в соответствии с государстве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ным (муниципальным) заданием.</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государственной усл</w:t>
      </w:r>
      <w:r w:rsidRPr="00085026">
        <w:rPr>
          <w:rFonts w:ascii="Times New Roman" w:hAnsi="Times New Roman" w:cs="Times New Roman"/>
          <w:color w:val="auto"/>
          <w:spacing w:val="-2"/>
          <w:sz w:val="28"/>
          <w:szCs w:val="28"/>
        </w:rPr>
        <w:t>у</w:t>
      </w:r>
      <w:r w:rsidRPr="00085026">
        <w:rPr>
          <w:rFonts w:ascii="Times New Roman" w:hAnsi="Times New Roman" w:cs="Times New Roman"/>
          <w:color w:val="auto"/>
          <w:spacing w:val="-2"/>
          <w:sz w:val="28"/>
          <w:szCs w:val="28"/>
        </w:rPr>
        <w:t xml:space="preserve">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 опред</w:t>
      </w:r>
      <w:r w:rsidRPr="00085026">
        <w:rPr>
          <w:rFonts w:ascii="Times New Roman" w:hAnsi="Times New Roman" w:cs="Times New Roman"/>
          <w:color w:val="auto"/>
          <w:spacing w:val="-4"/>
          <w:sz w:val="28"/>
          <w:szCs w:val="28"/>
        </w:rPr>
        <w:t>е</w:t>
      </w:r>
      <w:r w:rsidRPr="00085026">
        <w:rPr>
          <w:rFonts w:ascii="Times New Roman" w:hAnsi="Times New Roman" w:cs="Times New Roman"/>
          <w:color w:val="auto"/>
          <w:spacing w:val="-4"/>
          <w:sz w:val="28"/>
          <w:szCs w:val="28"/>
        </w:rPr>
        <w:t>ляются по формуле:</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ab/>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 гу+</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он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4"/>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 -</w:t>
      </w:r>
      <w:r w:rsidRPr="00085026">
        <w:rPr>
          <w:rFonts w:ascii="Times New Roman" w:hAnsi="Times New Roman" w:cs="Times New Roman"/>
          <w:color w:val="auto"/>
          <w:spacing w:val="-2"/>
          <w:sz w:val="28"/>
          <w:szCs w:val="28"/>
        </w:rPr>
        <w:t xml:space="preserve"> 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w:t>
      </w:r>
      <w:r w:rsidRPr="00085026">
        <w:rPr>
          <w:rFonts w:ascii="Times New Roman" w:hAnsi="Times New Roman" w:cs="Times New Roman"/>
          <w:color w:val="auto"/>
          <w:spacing w:val="-2"/>
          <w:sz w:val="28"/>
          <w:szCs w:val="28"/>
        </w:rPr>
        <w:t>н</w:t>
      </w:r>
      <w:r w:rsidRPr="00085026">
        <w:rPr>
          <w:rFonts w:ascii="Times New Roman" w:hAnsi="Times New Roman" w:cs="Times New Roman"/>
          <w:color w:val="auto"/>
          <w:spacing w:val="-2"/>
          <w:sz w:val="28"/>
          <w:szCs w:val="28"/>
        </w:rPr>
        <w:t xml:space="preserve">ной услуги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z w:val="28"/>
          <w:szCs w:val="28"/>
          <w:vertAlign w:val="subscript"/>
        </w:rPr>
        <w:t>гу</w:t>
      </w:r>
      <w:r w:rsidRPr="00085026">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085026">
        <w:rPr>
          <w:rFonts w:ascii="Times New Roman" w:hAnsi="Times New Roman" w:cs="Times New Roman"/>
          <w:color w:val="auto"/>
          <w:sz w:val="28"/>
          <w:szCs w:val="28"/>
        </w:rPr>
        <w:t>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НЗ </w:t>
      </w:r>
      <w:r w:rsidRPr="00085026">
        <w:rPr>
          <w:rFonts w:ascii="Times New Roman" w:hAnsi="Times New Roman" w:cs="Times New Roman"/>
          <w:color w:val="auto"/>
          <w:sz w:val="28"/>
          <w:szCs w:val="28"/>
          <w:vertAlign w:val="subscript"/>
        </w:rPr>
        <w:t>он</w:t>
      </w:r>
      <w:r w:rsidRPr="00085026">
        <w:rPr>
          <w:rFonts w:ascii="Times New Roman" w:hAnsi="Times New Roman" w:cs="Times New Roman"/>
          <w:color w:val="auto"/>
          <w:sz w:val="28"/>
          <w:szCs w:val="28"/>
        </w:rPr>
        <w:t xml:space="preserve"> - нормативные затраты на общехозяйственные нужды.</w:t>
      </w:r>
    </w:p>
    <w:p w:rsidR="00F65069" w:rsidRPr="00085026" w:rsidRDefault="00C079E3" w:rsidP="00085026">
      <w:pPr>
        <w:tabs>
          <w:tab w:val="left" w:pos="1058"/>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085026">
        <w:rPr>
          <w:rFonts w:ascii="Times New Roman" w:hAnsi="Times New Roman" w:cs="Times New Roman"/>
          <w:color w:val="auto"/>
          <w:sz w:val="28"/>
          <w:szCs w:val="28"/>
        </w:rPr>
        <w:t>по формуле: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b/>
          <w:bCs/>
          <w:color w:val="auto"/>
          <w:sz w:val="28"/>
          <w:szCs w:val="28"/>
          <w:vertAlign w:val="subscript"/>
        </w:rPr>
        <w:t>гу</w:t>
      </w:r>
      <w:r w:rsidRPr="00085026">
        <w:rPr>
          <w:rFonts w:ascii="Times New Roman" w:hAnsi="Times New Roman" w:cs="Times New Roman"/>
          <w:i/>
          <w:iCs/>
          <w:color w:val="auto"/>
          <w:sz w:val="28"/>
          <w:szCs w:val="28"/>
        </w:rPr>
        <w:t xml:space="preserve">= </w:t>
      </w: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lang w:val="en-US"/>
        </w:rPr>
        <w:t>o</w:t>
      </w:r>
      <w:r w:rsidRPr="00085026">
        <w:rPr>
          <w:rFonts w:ascii="Times New Roman" w:hAnsi="Times New Roman" w:cs="Times New Roman"/>
          <w:b/>
          <w:bCs/>
          <w:i/>
          <w:iCs/>
          <w:color w:val="auto"/>
          <w:sz w:val="28"/>
          <w:szCs w:val="28"/>
          <w:vertAlign w:val="subscript"/>
        </w:rPr>
        <w:t>тгу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м</w:t>
      </w:r>
      <w:r w:rsidRPr="00085026">
        <w:rPr>
          <w:rFonts w:ascii="Times New Roman" w:hAnsi="Times New Roman" w:cs="Times New Roman"/>
          <w:b/>
          <w:bCs/>
          <w:i/>
          <w:iCs/>
          <w:color w:val="auto"/>
          <w:sz w:val="28"/>
          <w:szCs w:val="28"/>
          <w:vertAlign w:val="subscript"/>
          <w:lang w:val="en-US"/>
        </w:rPr>
        <w:t>p</w:t>
      </w:r>
      <w:r w:rsidRPr="00085026">
        <w:rPr>
          <w:rFonts w:ascii="Times New Roman" w:hAnsi="Times New Roman" w:cs="Times New Roman"/>
          <w:b/>
          <w:bCs/>
          <w:i/>
          <w:iCs/>
          <w:color w:val="auto"/>
          <w:sz w:val="28"/>
          <w:szCs w:val="28"/>
          <w:vertAlign w:val="subscript"/>
        </w:rPr>
        <w:t xml:space="preserve"> +  </w:t>
      </w: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пп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pacing w:val="-4"/>
          <w:sz w:val="28"/>
          <w:szCs w:val="28"/>
          <w:vertAlign w:val="subscript"/>
        </w:rPr>
        <w:t xml:space="preserve">гу </w:t>
      </w:r>
      <w:r w:rsidRPr="00085026">
        <w:rPr>
          <w:rFonts w:ascii="Times New Roman" w:hAnsi="Times New Roman" w:cs="Times New Roman"/>
          <w:color w:val="auto"/>
          <w:sz w:val="28"/>
          <w:szCs w:val="28"/>
        </w:rPr>
        <w:t>- н</w:t>
      </w:r>
      <w:r w:rsidRPr="00085026">
        <w:rPr>
          <w:rFonts w:ascii="Times New Roman" w:hAnsi="Times New Roman" w:cs="Times New Roman"/>
          <w:color w:val="auto"/>
          <w:spacing w:val="-4"/>
          <w:sz w:val="28"/>
          <w:szCs w:val="28"/>
        </w:rPr>
        <w:t>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3"/>
          <w:sz w:val="28"/>
          <w:szCs w:val="28"/>
        </w:rPr>
        <w:t>НЗ</w:t>
      </w:r>
      <w:r w:rsidRPr="00085026">
        <w:rPr>
          <w:rFonts w:ascii="Times New Roman" w:hAnsi="Times New Roman" w:cs="Times New Roman"/>
          <w:color w:val="auto"/>
          <w:spacing w:val="-3"/>
          <w:sz w:val="28"/>
          <w:szCs w:val="28"/>
          <w:vertAlign w:val="subscript"/>
          <w:lang w:val="en-US"/>
        </w:rPr>
        <w:t>om</w:t>
      </w:r>
      <w:r w:rsidRPr="00085026">
        <w:rPr>
          <w:rFonts w:ascii="Times New Roman" w:hAnsi="Times New Roman" w:cs="Times New Roman"/>
          <w:color w:val="auto"/>
          <w:spacing w:val="-3"/>
          <w:sz w:val="28"/>
          <w:szCs w:val="28"/>
          <w:vertAlign w:val="subscript"/>
        </w:rPr>
        <w:t>г</w:t>
      </w:r>
      <w:r w:rsidRPr="00085026">
        <w:rPr>
          <w:rFonts w:ascii="Times New Roman" w:hAnsi="Times New Roman" w:cs="Times New Roman"/>
          <w:color w:val="auto"/>
          <w:spacing w:val="-3"/>
          <w:sz w:val="28"/>
          <w:szCs w:val="28"/>
          <w:vertAlign w:val="subscript"/>
          <w:lang w:val="en-US"/>
        </w:rPr>
        <w:t>y</w:t>
      </w:r>
      <w:r w:rsidRPr="00085026">
        <w:rPr>
          <w:rFonts w:ascii="Times New Roman" w:hAnsi="Times New Roman" w:cs="Times New Roman"/>
          <w:color w:val="auto"/>
          <w:spacing w:val="-3"/>
          <w:sz w:val="28"/>
          <w:szCs w:val="28"/>
        </w:rPr>
        <w:t>- нормативные затраты  на оплату труда и начисления на</w:t>
      </w:r>
      <w:r w:rsidRPr="00085026">
        <w:rPr>
          <w:rFonts w:ascii="Times New Roman" w:hAnsi="Times New Roman" w:cs="Times New Roman"/>
          <w:color w:val="auto"/>
          <w:sz w:val="28"/>
          <w:szCs w:val="28"/>
        </w:rPr>
        <w:t>выплаты по оплате труда персонала, принимающего непосредственное участие в ок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зании 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м</w:t>
      </w:r>
      <w:r w:rsidRPr="00085026">
        <w:rPr>
          <w:rFonts w:ascii="Times New Roman" w:hAnsi="Times New Roman" w:cs="Times New Roman"/>
          <w:color w:val="auto"/>
          <w:spacing w:val="-4"/>
          <w:sz w:val="28"/>
          <w:szCs w:val="28"/>
          <w:vertAlign w:val="subscript"/>
          <w:lang w:val="en-US"/>
        </w:rPr>
        <w:t>p</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085026">
        <w:rPr>
          <w:rFonts w:ascii="Times New Roman" w:hAnsi="Times New Roman" w:cs="Times New Roman"/>
          <w:color w:val="auto"/>
          <w:sz w:val="28"/>
          <w:szCs w:val="28"/>
        </w:rPr>
        <w:t>на</w:t>
      </w:r>
      <w:r w:rsidRPr="00085026">
        <w:rPr>
          <w:rFonts w:ascii="Times New Roman" w:hAnsi="Times New Roman" w:cs="Times New Roman"/>
          <w:color w:val="auto"/>
          <w:spacing w:val="-1"/>
          <w:sz w:val="28"/>
          <w:szCs w:val="28"/>
        </w:rPr>
        <w:t xml:space="preserve"> учебники, учебные пособия, учебно-методические м</w:t>
      </w:r>
      <w:r w:rsidRPr="00085026">
        <w:rPr>
          <w:rFonts w:ascii="Times New Roman" w:hAnsi="Times New Roman" w:cs="Times New Roman"/>
          <w:color w:val="auto"/>
          <w:spacing w:val="-1"/>
          <w:sz w:val="28"/>
          <w:szCs w:val="28"/>
        </w:rPr>
        <w:t>а</w:t>
      </w:r>
      <w:r w:rsidRPr="00085026">
        <w:rPr>
          <w:rFonts w:ascii="Times New Roman" w:hAnsi="Times New Roman" w:cs="Times New Roman"/>
          <w:color w:val="auto"/>
          <w:spacing w:val="-1"/>
          <w:sz w:val="28"/>
          <w:szCs w:val="28"/>
        </w:rPr>
        <w:t xml:space="preserve">териалы, </w:t>
      </w:r>
      <w:r w:rsidRPr="00085026">
        <w:rPr>
          <w:rFonts w:ascii="Times New Roman" w:hAnsi="Times New Roman" w:cs="Times New Roman"/>
          <w:color w:val="auto"/>
          <w:spacing w:val="-2"/>
          <w:sz w:val="28"/>
          <w:szCs w:val="28"/>
        </w:rPr>
        <w:t>специальное оборудование, специальные технические средства, а</w:t>
      </w:r>
      <w:r w:rsidRPr="00085026">
        <w:rPr>
          <w:rFonts w:ascii="Times New Roman" w:hAnsi="Times New Roman" w:cs="Times New Roman"/>
          <w:color w:val="auto"/>
          <w:spacing w:val="-2"/>
          <w:sz w:val="28"/>
          <w:szCs w:val="28"/>
        </w:rPr>
        <w:t>с</w:t>
      </w:r>
      <w:r w:rsidRPr="00085026">
        <w:rPr>
          <w:rFonts w:ascii="Times New Roman" w:hAnsi="Times New Roman" w:cs="Times New Roman"/>
          <w:color w:val="auto"/>
          <w:spacing w:val="-2"/>
          <w:sz w:val="28"/>
          <w:szCs w:val="28"/>
        </w:rPr>
        <w:t xml:space="preserve">систивные устройства, специальные компьютерные программы и другие </w:t>
      </w:r>
      <w:r w:rsidRPr="00085026">
        <w:rPr>
          <w:rFonts w:ascii="Times New Roman" w:hAnsi="Times New Roman" w:cs="Times New Roman"/>
          <w:color w:val="auto"/>
          <w:spacing w:val="-1"/>
          <w:sz w:val="28"/>
          <w:szCs w:val="28"/>
        </w:rPr>
        <w:t>сре</w:t>
      </w:r>
      <w:r w:rsidRPr="00085026">
        <w:rPr>
          <w:rFonts w:ascii="Times New Roman" w:hAnsi="Times New Roman" w:cs="Times New Roman"/>
          <w:color w:val="auto"/>
          <w:spacing w:val="-1"/>
          <w:sz w:val="28"/>
          <w:szCs w:val="28"/>
        </w:rPr>
        <w:t>д</w:t>
      </w:r>
      <w:r w:rsidRPr="00085026">
        <w:rPr>
          <w:rFonts w:ascii="Times New Roman" w:hAnsi="Times New Roman" w:cs="Times New Roman"/>
          <w:color w:val="auto"/>
          <w:spacing w:val="-1"/>
          <w:sz w:val="28"/>
          <w:szCs w:val="28"/>
        </w:rPr>
        <w:t>ства обучения и воспитания по АООП типа j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lastRenderedPageBreak/>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пп</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нормативные прочие прямые затраты, непосредственно связа</w:t>
      </w:r>
      <w:r w:rsidRPr="00085026">
        <w:rPr>
          <w:rFonts w:ascii="Times New Roman" w:hAnsi="Times New Roman" w:cs="Times New Roman"/>
          <w:color w:val="auto"/>
          <w:spacing w:val="-1"/>
          <w:sz w:val="28"/>
          <w:szCs w:val="28"/>
        </w:rPr>
        <w:t>н</w:t>
      </w:r>
      <w:r w:rsidRPr="00085026">
        <w:rPr>
          <w:rFonts w:ascii="Times New Roman" w:hAnsi="Times New Roman" w:cs="Times New Roman"/>
          <w:color w:val="auto"/>
          <w:spacing w:val="-1"/>
          <w:sz w:val="28"/>
          <w:szCs w:val="28"/>
        </w:rPr>
        <w:t>ные с оказанием государственной услуги, в том числе затраты на приобрет</w:t>
      </w:r>
      <w:r w:rsidRPr="00085026">
        <w:rPr>
          <w:rFonts w:ascii="Times New Roman" w:hAnsi="Times New Roman" w:cs="Times New Roman"/>
          <w:color w:val="auto"/>
          <w:spacing w:val="-1"/>
          <w:sz w:val="28"/>
          <w:szCs w:val="28"/>
        </w:rPr>
        <w:t>е</w:t>
      </w:r>
      <w:r w:rsidRPr="00085026">
        <w:rPr>
          <w:rFonts w:ascii="Times New Roman" w:hAnsi="Times New Roman" w:cs="Times New Roman"/>
          <w:color w:val="auto"/>
          <w:spacing w:val="-1"/>
          <w:sz w:val="28"/>
          <w:szCs w:val="28"/>
        </w:rPr>
        <w:t>ние расходных материалов, моющих средств, медикаментов и перевязочных средств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085026">
        <w:rPr>
          <w:rFonts w:ascii="Times New Roman" w:hAnsi="Times New Roman" w:cs="Times New Roman"/>
          <w:color w:val="auto"/>
          <w:spacing w:val="-1"/>
          <w:sz w:val="28"/>
          <w:szCs w:val="28"/>
        </w:rPr>
        <w:t>по АООП типа 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085026">
        <w:rPr>
          <w:rFonts w:ascii="Times New Roman" w:hAnsi="Times New Roman" w:cs="Times New Roman"/>
          <w:color w:val="auto"/>
          <w:spacing w:val="-3"/>
          <w:sz w:val="28"/>
          <w:szCs w:val="28"/>
        </w:rPr>
        <w:t>выпл</w:t>
      </w:r>
      <w:r w:rsidRPr="00085026">
        <w:rPr>
          <w:rFonts w:ascii="Times New Roman" w:hAnsi="Times New Roman" w:cs="Times New Roman"/>
          <w:color w:val="auto"/>
          <w:spacing w:val="-3"/>
          <w:sz w:val="28"/>
          <w:szCs w:val="28"/>
        </w:rPr>
        <w:t>а</w:t>
      </w:r>
      <w:r w:rsidRPr="00085026">
        <w:rPr>
          <w:rFonts w:ascii="Times New Roman" w:hAnsi="Times New Roman" w:cs="Times New Roman"/>
          <w:color w:val="auto"/>
          <w:spacing w:val="-3"/>
          <w:sz w:val="28"/>
          <w:szCs w:val="28"/>
        </w:rPr>
        <w:t xml:space="preserve">ты по оплате труда учитываются затраты на оплату труда только тех </w:t>
      </w:r>
      <w:r w:rsidRPr="00085026">
        <w:rPr>
          <w:rFonts w:ascii="Times New Roman" w:hAnsi="Times New Roman" w:cs="Times New Roman"/>
          <w:color w:val="auto"/>
          <w:spacing w:val="-1"/>
          <w:sz w:val="28"/>
          <w:szCs w:val="28"/>
        </w:rPr>
        <w:t>работн</w:t>
      </w:r>
      <w:r w:rsidRPr="00085026">
        <w:rPr>
          <w:rFonts w:ascii="Times New Roman" w:hAnsi="Times New Roman" w:cs="Times New Roman"/>
          <w:color w:val="auto"/>
          <w:spacing w:val="-1"/>
          <w:sz w:val="28"/>
          <w:szCs w:val="28"/>
        </w:rPr>
        <w:t>и</w:t>
      </w:r>
      <w:r w:rsidRPr="00085026">
        <w:rPr>
          <w:rFonts w:ascii="Times New Roman" w:hAnsi="Times New Roman" w:cs="Times New Roman"/>
          <w:color w:val="auto"/>
          <w:spacing w:val="-1"/>
          <w:sz w:val="28"/>
          <w:szCs w:val="28"/>
        </w:rPr>
        <w:t>ков, которые принимают непосредственное участие в оказании соответс</w:t>
      </w:r>
      <w:r w:rsidRPr="00085026">
        <w:rPr>
          <w:rFonts w:ascii="Times New Roman" w:hAnsi="Times New Roman" w:cs="Times New Roman"/>
          <w:color w:val="auto"/>
          <w:spacing w:val="-1"/>
          <w:sz w:val="28"/>
          <w:szCs w:val="28"/>
        </w:rPr>
        <w:t>т</w:t>
      </w:r>
      <w:r w:rsidRPr="00085026">
        <w:rPr>
          <w:rFonts w:ascii="Times New Roman" w:hAnsi="Times New Roman" w:cs="Times New Roman"/>
          <w:color w:val="auto"/>
          <w:spacing w:val="-1"/>
          <w:sz w:val="28"/>
          <w:szCs w:val="28"/>
        </w:rPr>
        <w:t>вующей государственной услуги (вспомогательный, технический, админис</w:t>
      </w:r>
      <w:r w:rsidRPr="00085026">
        <w:rPr>
          <w:rFonts w:ascii="Times New Roman" w:hAnsi="Times New Roman" w:cs="Times New Roman"/>
          <w:color w:val="auto"/>
          <w:spacing w:val="-1"/>
          <w:sz w:val="28"/>
          <w:szCs w:val="28"/>
        </w:rPr>
        <w:t>т</w:t>
      </w:r>
      <w:r w:rsidRPr="00085026">
        <w:rPr>
          <w:rFonts w:ascii="Times New Roman" w:hAnsi="Times New Roman" w:cs="Times New Roman"/>
          <w:color w:val="auto"/>
          <w:spacing w:val="-1"/>
          <w:sz w:val="28"/>
          <w:szCs w:val="28"/>
        </w:rPr>
        <w:t>ративно-управленческий и т.п. персонал не учитывается).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Нормативные затраты на оплату труда и начисления на выплаты по </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п</w:t>
      </w:r>
      <w:r w:rsidRPr="00085026">
        <w:rPr>
          <w:rFonts w:ascii="Times New Roman" w:hAnsi="Times New Roman" w:cs="Times New Roman"/>
          <w:color w:val="auto"/>
          <w:spacing w:val="-2"/>
          <w:sz w:val="28"/>
          <w:szCs w:val="28"/>
        </w:rPr>
        <w:t xml:space="preserve">лате труда рассчитываются как произведение средней стоимости единицы </w:t>
      </w:r>
      <w:r w:rsidRPr="00085026">
        <w:rPr>
          <w:rFonts w:ascii="Times New Roman" w:hAnsi="Times New Roman" w:cs="Times New Roman"/>
          <w:color w:val="auto"/>
          <w:sz w:val="28"/>
          <w:szCs w:val="28"/>
        </w:rPr>
        <w:t xml:space="preserve">времени персонала на количество единиц времени, необходимых для </w:t>
      </w:r>
      <w:r w:rsidRPr="00085026">
        <w:rPr>
          <w:rFonts w:ascii="Times New Roman" w:hAnsi="Times New Roman" w:cs="Times New Roman"/>
          <w:color w:val="auto"/>
          <w:spacing w:val="-3"/>
          <w:sz w:val="28"/>
          <w:szCs w:val="28"/>
        </w:rPr>
        <w:t>оказ</w:t>
      </w:r>
      <w:r w:rsidRPr="00085026">
        <w:rPr>
          <w:rFonts w:ascii="Times New Roman" w:hAnsi="Times New Roman" w:cs="Times New Roman"/>
          <w:color w:val="auto"/>
          <w:spacing w:val="-3"/>
          <w:sz w:val="28"/>
          <w:szCs w:val="28"/>
        </w:rPr>
        <w:t>а</w:t>
      </w:r>
      <w:r w:rsidRPr="00085026">
        <w:rPr>
          <w:rFonts w:ascii="Times New Roman" w:hAnsi="Times New Roman" w:cs="Times New Roman"/>
          <w:color w:val="auto"/>
          <w:spacing w:val="-3"/>
          <w:sz w:val="28"/>
          <w:szCs w:val="28"/>
        </w:rPr>
        <w:t xml:space="preserve">ния единицы государственной услуги, с учетом стимулирующих выплат </w:t>
      </w:r>
      <w:r w:rsidRPr="00085026">
        <w:rPr>
          <w:rFonts w:ascii="Times New Roman" w:hAnsi="Times New Roman" w:cs="Times New Roman"/>
          <w:color w:val="auto"/>
          <w:sz w:val="28"/>
          <w:szCs w:val="28"/>
        </w:rPr>
        <w:t>за р</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зультативность труда. Стоимость единицы времени персонала рассчитывае</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ся исходя из действующей системы оплаты труда, с учетом доплат и надб</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вок, установленных действующим законодательством, районного коэффиц</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 xml:space="preserve">ента и процентной надбавки к заработной плате за </w:t>
      </w:r>
      <w:r w:rsidRPr="00085026">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085026">
        <w:rPr>
          <w:rFonts w:ascii="Times New Roman" w:hAnsi="Times New Roman" w:cs="Times New Roman"/>
          <w:color w:val="auto"/>
          <w:sz w:val="28"/>
          <w:szCs w:val="28"/>
        </w:rPr>
        <w:t>установленных законодательс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вом.</w:t>
      </w:r>
    </w:p>
    <w:p w:rsidR="00F65069" w:rsidRPr="00085026" w:rsidRDefault="00C079E3" w:rsidP="00085026">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Нормативные затраты на расходные материалы в соответствии со</w:t>
      </w:r>
      <w:r w:rsidRPr="00085026">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085026">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085026">
        <w:rPr>
          <w:rFonts w:ascii="Times New Roman" w:hAnsi="Times New Roman" w:cs="Times New Roman"/>
          <w:color w:val="auto"/>
          <w:spacing w:val="-2"/>
          <w:sz w:val="28"/>
          <w:szCs w:val="28"/>
        </w:rPr>
        <w:br/>
      </w:r>
      <w:r w:rsidRPr="00085026">
        <w:rPr>
          <w:rFonts w:ascii="Times New Roman" w:hAnsi="Times New Roman" w:cs="Times New Roman"/>
          <w:color w:val="auto"/>
          <w:sz w:val="28"/>
          <w:szCs w:val="28"/>
        </w:rPr>
        <w:t>единицы государственной услуги (выполнения работ) и определяется по в</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дам организаций</w:t>
      </w:r>
      <w:r w:rsidRPr="00085026">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w:t>
      </w:r>
      <w:r w:rsidRPr="00085026">
        <w:rPr>
          <w:rFonts w:ascii="Times New Roman" w:hAnsi="Times New Roman" w:cs="Times New Roman"/>
          <w:color w:val="auto"/>
          <w:spacing w:val="-3"/>
          <w:sz w:val="28"/>
          <w:szCs w:val="28"/>
        </w:rPr>
        <w:t>а</w:t>
      </w:r>
      <w:r w:rsidRPr="00085026">
        <w:rPr>
          <w:rFonts w:ascii="Times New Roman" w:hAnsi="Times New Roman" w:cs="Times New Roman"/>
          <w:color w:val="auto"/>
          <w:spacing w:val="-3"/>
          <w:sz w:val="28"/>
          <w:szCs w:val="28"/>
        </w:rPr>
        <w:t>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оплату труда и начисления на выплаты по о</w:t>
      </w:r>
      <w:r w:rsidRPr="00085026">
        <w:rPr>
          <w:rFonts w:ascii="Times New Roman" w:hAnsi="Times New Roman" w:cs="Times New Roman"/>
          <w:color w:val="auto"/>
          <w:sz w:val="28"/>
          <w:szCs w:val="28"/>
        </w:rPr>
        <w:t>п</w:t>
      </w:r>
      <w:r w:rsidRPr="00085026">
        <w:rPr>
          <w:rFonts w:ascii="Times New Roman" w:hAnsi="Times New Roman" w:cs="Times New Roman"/>
          <w:color w:val="auto"/>
          <w:sz w:val="28"/>
          <w:szCs w:val="28"/>
        </w:rPr>
        <w:t xml:space="preserve">лате труда персонала, принимающего непосредственное участие в оказании </w:t>
      </w:r>
      <w:r w:rsidRPr="00085026">
        <w:rPr>
          <w:rFonts w:ascii="Times New Roman" w:hAnsi="Times New Roman" w:cs="Times New Roman"/>
          <w:color w:val="auto"/>
          <w:sz w:val="28"/>
          <w:szCs w:val="28"/>
        </w:rPr>
        <w:lastRenderedPageBreak/>
        <w:t>государственной услуги начального общего образования глухих обучающи</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реализация АООП начального общего образования глухих обучающи</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ся может определяться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отгу</w:t>
      </w:r>
      <w:r w:rsidRPr="00085026">
        <w:rPr>
          <w:rFonts w:ascii="Times New Roman" w:hAnsi="Times New Roman" w:cs="Times New Roman"/>
          <w:b/>
          <w:bCs/>
          <w:i/>
          <w:iCs/>
          <w:color w:val="auto"/>
          <w:sz w:val="28"/>
          <w:szCs w:val="28"/>
        </w:rPr>
        <w:t xml:space="preserve"> = 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b/>
          <w:bCs/>
          <w:i/>
          <w:iCs/>
          <w:color w:val="auto"/>
          <w:sz w:val="28"/>
          <w:szCs w:val="28"/>
        </w:rPr>
        <w:t xml:space="preserve"> * 12 * К</w:t>
      </w:r>
      <w:r w:rsidRPr="00085026">
        <w:rPr>
          <w:rFonts w:ascii="Times New Roman" w:hAnsi="Times New Roman" w:cs="Times New Roman"/>
          <w:b/>
          <w:bCs/>
          <w:i/>
          <w:iCs/>
          <w:color w:val="auto"/>
          <w:sz w:val="28"/>
          <w:szCs w:val="28"/>
          <w:vertAlign w:val="superscript"/>
        </w:rPr>
        <w:t>овз</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1</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2</w:t>
      </w:r>
      <w:r w:rsidRPr="00085026">
        <w:rPr>
          <w:rFonts w:ascii="Times New Roman" w:hAnsi="Times New Roman" w:cs="Times New Roman"/>
          <w:b/>
          <w:bCs/>
          <w:i/>
          <w:iCs/>
          <w:color w:val="auto"/>
          <w:sz w:val="28"/>
          <w:szCs w:val="28"/>
        </w:rPr>
        <w:t>, где: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отгу </w:t>
      </w:r>
      <w:r w:rsidRPr="00085026">
        <w:rPr>
          <w:rFonts w:ascii="Times New Roman" w:hAnsi="Times New Roman" w:cs="Times New Roman"/>
          <w:b/>
          <w:bCs/>
          <w:i/>
          <w:iCs/>
          <w:color w:val="auto"/>
          <w:sz w:val="28"/>
          <w:szCs w:val="28"/>
        </w:rPr>
        <w:t xml:space="preserve">- </w:t>
      </w:r>
      <w:r w:rsidRPr="00085026">
        <w:rPr>
          <w:rFonts w:ascii="Times New Roman" w:hAnsi="Times New Roman" w:cs="Times New Roman"/>
          <w:color w:val="auto"/>
          <w:sz w:val="28"/>
          <w:szCs w:val="28"/>
        </w:rPr>
        <w:t>нормативные затраты на оплату труда и начисления на выпл</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разования глухим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среднемесячная заработная плата в экономике соответству</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щего региона в предшествующем году, руб./мес.;</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12 – </w:t>
      </w:r>
      <w:r w:rsidRPr="00085026">
        <w:rPr>
          <w:rFonts w:ascii="Times New Roman" w:hAnsi="Times New Roman" w:cs="Times New Roman"/>
          <w:color w:val="auto"/>
          <w:sz w:val="28"/>
          <w:szCs w:val="28"/>
        </w:rPr>
        <w:t>количество месяцев в году;</w:t>
      </w:r>
    </w:p>
    <w:p w:rsidR="00F65069" w:rsidRPr="00085026" w:rsidRDefault="00C079E3" w:rsidP="00085026">
      <w:pPr>
        <w:tabs>
          <w:tab w:val="left" w:pos="709"/>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K</w:t>
      </w:r>
      <w:r w:rsidRPr="00085026">
        <w:rPr>
          <w:rFonts w:ascii="Times New Roman" w:hAnsi="Times New Roman" w:cs="Times New Roman"/>
          <w:i/>
          <w:iCs/>
          <w:color w:val="auto"/>
          <w:sz w:val="28"/>
          <w:szCs w:val="28"/>
          <w:vertAlign w:val="superscript"/>
        </w:rPr>
        <w:t>ОВЗ</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специфику образовательной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граммы или категорию обучающихся (при их наличии);</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страховых взносов на выплаты по оплате труда. Зн</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чение коэффициента – 1,302;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2</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применение районных коэффицие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эффициентов).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К нормативным затратам на общехозяйственные нужды относятся 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траты, которые невозможно отнести напрямую к нормативным затратам,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он=</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отпп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ком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ни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вс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отпп</w:t>
      </w:r>
      <w:r w:rsidRPr="00085026">
        <w:rPr>
          <w:rFonts w:ascii="Times New Roman" w:hAnsi="Times New Roman" w:cs="Times New Roman"/>
          <w:color w:val="auto"/>
          <w:sz w:val="28"/>
          <w:szCs w:val="28"/>
        </w:rPr>
        <w:t xml:space="preserve"> - нормативные затраты на оплату труда и начисления на в</w:t>
      </w:r>
      <w:r w:rsidRPr="00085026">
        <w:rPr>
          <w:rFonts w:ascii="Times New Roman" w:hAnsi="Times New Roman" w:cs="Times New Roman"/>
          <w:color w:val="auto"/>
          <w:sz w:val="28"/>
          <w:szCs w:val="28"/>
        </w:rPr>
        <w:t>ы</w:t>
      </w:r>
      <w:r w:rsidRPr="00085026">
        <w:rPr>
          <w:rFonts w:ascii="Times New Roman" w:hAnsi="Times New Roman" w:cs="Times New Roman"/>
          <w:color w:val="auto"/>
          <w:sz w:val="28"/>
          <w:szCs w:val="28"/>
        </w:rPr>
        <w:t>платы по оплате труда работников организации, которые не принимают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посредственного участия в оказании государственной услуги (вспомогател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 xml:space="preserve">ного, технического, административно-управленческого и прочего персонала, </w:t>
      </w:r>
      <w:r w:rsidRPr="00085026">
        <w:rPr>
          <w:rFonts w:ascii="Times New Roman" w:hAnsi="Times New Roman" w:cs="Times New Roman"/>
          <w:color w:val="auto"/>
          <w:sz w:val="28"/>
          <w:szCs w:val="28"/>
        </w:rPr>
        <w:lastRenderedPageBreak/>
        <w:t>не принимающего непосредственного участия в оказании государственной услуги), в соответствии с кадровыми и материально-техническими услови</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 xml:space="preserve">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ком</w:t>
      </w:r>
      <w:r w:rsidRPr="00085026">
        <w:rPr>
          <w:rFonts w:ascii="Times New Roman" w:hAnsi="Times New Roman" w:cs="Times New Roman"/>
          <w:color w:val="auto"/>
          <w:sz w:val="28"/>
          <w:szCs w:val="28"/>
        </w:rPr>
        <w:t xml:space="preserve"> - нормативные затраты на коммунальные услуги (с учетом пл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ни</w:t>
      </w:r>
      <w:r w:rsidRPr="00085026">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 или приобретенным организацией за счет средств, выделенных ей учр</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дителем на приобретение такого имущества, а также недвижимого имущес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ва, находящегося у организации на основании договора аренды или безво</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мездного пользования, эксплуатируемого в процессе оказания государстве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ных услуг (далее - нормативные затраты на содержание недвижимого им</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 xml:space="preserve">щества) в соответствии с кадровыми и материально-техническими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ленных ей учредителем на приобретение такого имущества (далее - норм</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тивные затраты на содержание особо ценного 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вс</w:t>
      </w:r>
      <w:r w:rsidRPr="00085026">
        <w:rPr>
          <w:rFonts w:ascii="Times New Roman" w:hAnsi="Times New Roman" w:cs="Times New Roman"/>
          <w:color w:val="auto"/>
          <w:sz w:val="28"/>
          <w:szCs w:val="28"/>
        </w:rPr>
        <w:t xml:space="preserve"> - нормативные затраты на приобретение услуг связи;</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lastRenderedPageBreak/>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оплату труда и начисления на выплаты по о</w:t>
      </w:r>
      <w:r w:rsidRPr="00085026">
        <w:rPr>
          <w:rFonts w:ascii="Times New Roman" w:hAnsi="Times New Roman" w:cs="Times New Roman"/>
          <w:color w:val="auto"/>
          <w:sz w:val="28"/>
          <w:szCs w:val="28"/>
        </w:rPr>
        <w:t>п</w:t>
      </w:r>
      <w:r w:rsidRPr="00085026">
        <w:rPr>
          <w:rFonts w:ascii="Times New Roman" w:hAnsi="Times New Roman" w:cs="Times New Roman"/>
          <w:color w:val="auto"/>
          <w:sz w:val="28"/>
          <w:szCs w:val="28"/>
        </w:rPr>
        <w:t>лате труда работников организации, которые не принимают непосредстве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ного участия в оказании государственной услуги (вспомогательного, техн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ческого, административно-управленческого и прочего персонала, не прин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 xml:space="preserve">мающего непосредственного участия в оказании государственной услуги, </w:t>
      </w:r>
      <w:r w:rsidRPr="00085026">
        <w:rPr>
          <w:rFonts w:ascii="Times New Roman" w:hAnsi="Times New Roman" w:cs="Times New Roman"/>
          <w:color w:val="auto"/>
          <w:spacing w:val="-2"/>
          <w:sz w:val="28"/>
          <w:szCs w:val="28"/>
        </w:rPr>
        <w:t>включая ассистента, медицинских работников, необходимых для сопровожд</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ния обучающихся с ОВЗ, инженера по обслуживанию специальных технич</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ских средств и ассистивных устройств)</w:t>
      </w:r>
      <w:r w:rsidRPr="00085026">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ницы соответствующей государственной услуги и включают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нормативные затраты на горячее водоснабжение;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нормативные затраты на потребление электрической энергии (уч</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тываются в размере 90 процентов от общего объема затрат потребления эле</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трической энергии);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нормативные затраты на потребление тепловой энергии (учитываю</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ся в размере 50 процентов от общего объема затрат на оплату тепловой эне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гии). В случае, если организациями используется котельно-печное отопл</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ние, данные нормативные затраты не включаются в состав коммунальных услуг.</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недвижимого имущества вкл</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эксплуатацию системы охранной сигнализ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и противопожарной безопасности;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аренду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проведение текущего ремонта объектов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содержание прилегающих территорий в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ответствии с утвержденными санитарными правилами и нормами;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ных в организации средств и систем (системы охранной сигнализации, си</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темы пожарной сигнализации, первичных средств пожаротушения).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прилегающих территорий, вкл</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чая вывоз мусора, сброс снега с крыш, в соответствии с санитарными норм</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ми и правилами, устанавливаются, исходя из необходимости покрытия 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трат, произведенных организацией в предыдущем отчетном периоде (году).</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материально-техническим условиям реализации </w:t>
      </w:r>
      <w:r w:rsidRPr="00085026">
        <w:rPr>
          <w:rFonts w:ascii="Times New Roman" w:hAnsi="Times New Roman" w:cs="Times New Roman"/>
          <w:b/>
          <w:bCs/>
          <w:color w:val="auto"/>
          <w:sz w:val="28"/>
          <w:szCs w:val="28"/>
        </w:rPr>
        <w:br/>
        <w:t>АООП НОО (вариант1.2.)</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Материально-технические условия – общие характеристики инфр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структуры, включая параметры информационно-образовательной среды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разовательной организации. Материально-техническое обеспечение школ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ного образования глухих обучающихся должно отвечать их особым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вательным потребностям.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В структуре материально-технического обеспечения процесса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вания глухих обучающихся должна быть отражена специфика к:</w:t>
      </w:r>
    </w:p>
    <w:p w:rsidR="00F65069" w:rsidRPr="00085026" w:rsidRDefault="00C079E3" w:rsidP="000A374A">
      <w:pPr>
        <w:numPr>
          <w:ilvl w:val="0"/>
          <w:numId w:val="491"/>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обучается обучающийся;</w:t>
      </w:r>
    </w:p>
    <w:p w:rsidR="00F65069" w:rsidRPr="00085026" w:rsidRDefault="00C079E3" w:rsidP="000A374A">
      <w:pPr>
        <w:numPr>
          <w:ilvl w:val="0"/>
          <w:numId w:val="492"/>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A374A">
      <w:pPr>
        <w:numPr>
          <w:ilvl w:val="0"/>
          <w:numId w:val="493"/>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комфортного доступа глухого ребёнка к образованию;</w:t>
      </w:r>
    </w:p>
    <w:p w:rsidR="00F65069" w:rsidRPr="00085026" w:rsidRDefault="00C079E3" w:rsidP="000A374A">
      <w:pPr>
        <w:numPr>
          <w:ilvl w:val="0"/>
          <w:numId w:val="49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использовании. специальных сурдотехнических и ассистивных средств, включая требования к звукоусиливающей аппаратуре коллективного и индивидуального пользования;</w:t>
      </w:r>
    </w:p>
    <w:p w:rsidR="00F65069" w:rsidRPr="00085026" w:rsidRDefault="00C079E3" w:rsidP="000A374A">
      <w:pPr>
        <w:numPr>
          <w:ilvl w:val="0"/>
          <w:numId w:val="49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 глухих обучающихся, включая специализированные компьютерные инструменты обучения, ориентирова</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ные на удовлетворение особых образовательных потребностей;</w:t>
      </w:r>
    </w:p>
    <w:p w:rsidR="00F65069" w:rsidRPr="00085026" w:rsidRDefault="00C079E3" w:rsidP="000A374A">
      <w:pPr>
        <w:numPr>
          <w:ilvl w:val="0"/>
          <w:numId w:val="49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обеспечению условий для организации обучения и взаимодейс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вия специалистов, их сотрудничества с родителями (законными представит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лями) глухих обучающихся;</w:t>
      </w:r>
    </w:p>
    <w:p w:rsidR="00F65069" w:rsidRPr="00085026" w:rsidRDefault="00C079E3" w:rsidP="000A374A">
      <w:pPr>
        <w:numPr>
          <w:ilvl w:val="0"/>
          <w:numId w:val="49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 учебникам, специальным рабочим тетрадям, спец</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альным дидактическим материалам, специальным электронным приложен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ям, компьютерным инструментам обучения, отвечающим особым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тельным потребностям обучающихся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вания. Это обусловлено необходимостью дифференциации и индивидуализ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процесса образования детей с нарушением слуха. Специфика данной группы требований состоит в том, что все вовлечённые в процесс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ния взрослые должны иметь доступ к организационной технике либо спец</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альному ресурсному центру в образовательной организации, где можно ос</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ществлять подготовку необходимых индивидуализированных материалов для процесса обучения ребёнка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Предусматривается материально-техническая поддержка, в том числе сетевая, процесса координации и взаимодействия специалистов разного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lastRenderedPageBreak/>
        <w:t>филя, вовлечённых в процесс образования, родителей (законных представ</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телей) глухого обучающегося. В случае необходимости организации удале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ной работы, специалисты обеспечиваются полным комплектом компьюте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ного и  периферийного  оборудования.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Информационное обеспечение включает необходимую нормативно-правовую базу образования глухих обучающихся и характеристики предп</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лагаемых информационных связей участников образовательного процесса.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Должны быть созданы условия для функционирования совреме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ной информационно-образовательной среды, включающей электронные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формационные ресурсы, электронные образовательные ресурсы, совоку</w:t>
      </w:r>
      <w:r w:rsidRPr="00085026">
        <w:rPr>
          <w:rFonts w:ascii="Times New Roman" w:hAnsi="Times New Roman" w:cs="Times New Roman"/>
          <w:color w:val="auto"/>
          <w:sz w:val="28"/>
          <w:szCs w:val="28"/>
        </w:rPr>
        <w:t>п</w:t>
      </w:r>
      <w:r w:rsidRPr="00085026">
        <w:rPr>
          <w:rFonts w:ascii="Times New Roman" w:hAnsi="Times New Roman" w:cs="Times New Roman"/>
          <w:color w:val="auto"/>
          <w:sz w:val="28"/>
          <w:szCs w:val="28"/>
        </w:rPr>
        <w:t>ность информационных технологий, телекоммуникационных технологий,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ответствующих технических средств (в том числе, флеш-тренажеров, инс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рументов Wiki, цифровых видео материалов и др.), обеспечивающих дост</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жение каждым обучающимся максимально возможных для него результатов освоения адаптированной основной образовательной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085026" w:rsidRDefault="00C079E3" w:rsidP="000A374A">
      <w:pPr>
        <w:pStyle w:val="a9"/>
        <w:numPr>
          <w:ilvl w:val="0"/>
          <w:numId w:val="498"/>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планирование образовательного процесса;</w:t>
      </w:r>
    </w:p>
    <w:p w:rsidR="00F65069" w:rsidRPr="00085026" w:rsidRDefault="00C079E3" w:rsidP="000A374A">
      <w:pPr>
        <w:pStyle w:val="a9"/>
        <w:numPr>
          <w:ilvl w:val="0"/>
          <w:numId w:val="499"/>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размещение и сохранение материалов образовательного проце</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са, в том числе – работ обучающихся и педагогов, используемых участник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ми образовательного процесса информационных ресурсов;</w:t>
      </w:r>
    </w:p>
    <w:p w:rsidR="00F65069" w:rsidRPr="00085026" w:rsidRDefault="00C079E3" w:rsidP="000A374A">
      <w:pPr>
        <w:pStyle w:val="a9"/>
        <w:numPr>
          <w:ilvl w:val="0"/>
          <w:numId w:val="500"/>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фиксацию хода образовательного процесса и результатов осво</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 адаптированной основной общеобразовательной программы начального общего образования глухих обучающихся;</w:t>
      </w:r>
    </w:p>
    <w:p w:rsidR="00F65069" w:rsidRPr="00085026" w:rsidRDefault="00C079E3" w:rsidP="000A374A">
      <w:pPr>
        <w:pStyle w:val="a9"/>
        <w:numPr>
          <w:ilvl w:val="0"/>
          <w:numId w:val="501"/>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пользования данных, формируемых в ходе образовательного процесса для решения задач управления образовательной деятельностью;</w:t>
      </w:r>
    </w:p>
    <w:p w:rsidR="00F65069" w:rsidRPr="00085026" w:rsidRDefault="00C079E3" w:rsidP="000A374A">
      <w:pPr>
        <w:pStyle w:val="a9"/>
        <w:numPr>
          <w:ilvl w:val="0"/>
          <w:numId w:val="502"/>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lastRenderedPageBreak/>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085026" w:rsidRDefault="00C079E3" w:rsidP="000A374A">
      <w:pPr>
        <w:pStyle w:val="a9"/>
        <w:numPr>
          <w:ilvl w:val="0"/>
          <w:numId w:val="503"/>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образовательной организации с органами, ос</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ществляющими управление в сфере образования и с другими образовател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ными учреждениями, организациями.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Функционирование информационной образовательной среды обеспечивается средствами ИКТ и квалификацией работников ее испол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зующих. Функционирование информационной образовательной среды дол</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но соответствовать законодательству Российской Федерации</w:t>
      </w:r>
      <w:r w:rsidRPr="00085026">
        <w:rPr>
          <w:rFonts w:ascii="Times New Roman" w:eastAsia="Times New Roman" w:hAnsi="Times New Roman" w:cs="Times New Roman"/>
          <w:color w:val="auto"/>
          <w:sz w:val="28"/>
          <w:szCs w:val="28"/>
        </w:rPr>
        <w:footnoteReference w:id="8"/>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имеет право включать в штатное расп</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сание специалистов по информационно-технической поддержке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тельной деятельности, имеющих соответствующую квалификацию.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нию в сфере образования</w:t>
      </w:r>
      <w:r w:rsidRPr="00085026">
        <w:rPr>
          <w:rFonts w:ascii="Times New Roman" w:eastAsia="Times New Roman" w:hAnsi="Times New Roman" w:cs="Times New Roman"/>
          <w:color w:val="auto"/>
          <w:sz w:val="28"/>
          <w:szCs w:val="28"/>
        </w:rPr>
        <w:footnoteReference w:id="9"/>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 xml:space="preserve"> При реализации общеобразовательных программ с применением и</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ключительно электронного обучения, дистанционных образовательных те</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нологий в организации, осуществляющей образовательную деятельность, должны быть созданы условия для функционирования электронной инфо</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мационно-образовательной среды, включающей в себя электронные инфо</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мационные ресурсы, электронные образовательные ресурсы, совокупность информационных технологий, телекоммуникационных технологий, соотве</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ствующих технологических средств и обеспечивающей освоение обучающ</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мися образовательных программ в полном объеме независимо от места н</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хождения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Для глухих детей предусматриваются определенные формы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циальной и образовательной интеграции, учитывающие особенности и во</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ной педагогики, включая электронные библиотеки, порталы и сайты, диста</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го профиля, специалистами и семьей, включая сетевые ресурсы и технол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осуществляется реализация А</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ОП НОО, включая его архитектурную доступность и универсальный дизайн;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специальным учебникам, рабочим тетрадям, дидактическим матери</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лам, компьютерным инструментам обучения, отвечающим особым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тельным потребностям обучающихся и позволяющим реализовывать в</w:t>
      </w:r>
      <w:r w:rsidRPr="00085026">
        <w:rPr>
          <w:rFonts w:ascii="Times New Roman" w:hAnsi="Times New Roman" w:cs="Times New Roman"/>
          <w:color w:val="auto"/>
          <w:sz w:val="28"/>
          <w:szCs w:val="28"/>
        </w:rPr>
        <w:t>ы</w:t>
      </w:r>
      <w:r w:rsidRPr="00085026">
        <w:rPr>
          <w:rFonts w:ascii="Times New Roman" w:hAnsi="Times New Roman" w:cs="Times New Roman"/>
          <w:color w:val="auto"/>
          <w:sz w:val="28"/>
          <w:szCs w:val="28"/>
        </w:rPr>
        <w:t>бранный вариант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u w:val="single"/>
        </w:rPr>
        <w:t xml:space="preserve">Требования к организации пространства. </w:t>
      </w:r>
      <w:r w:rsidRPr="00085026">
        <w:rPr>
          <w:rFonts w:ascii="Times New Roman" w:hAnsi="Times New Roman" w:cs="Times New Roman"/>
          <w:color w:val="auto"/>
          <w:sz w:val="28"/>
          <w:szCs w:val="28"/>
        </w:rPr>
        <w:t>Материально-технические у</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ловия реализации адаптированной основной общеобразовательной програ</w:t>
      </w:r>
      <w:r w:rsidRPr="00085026">
        <w:rPr>
          <w:rFonts w:ascii="Times New Roman" w:hAnsi="Times New Roman" w:cs="Times New Roman"/>
          <w:color w:val="auto"/>
          <w:sz w:val="28"/>
          <w:szCs w:val="28"/>
        </w:rPr>
        <w:t>м</w:t>
      </w:r>
      <w:r w:rsidRPr="00085026">
        <w:rPr>
          <w:rFonts w:ascii="Times New Roman" w:hAnsi="Times New Roman" w:cs="Times New Roman"/>
          <w:color w:val="auto"/>
          <w:sz w:val="28"/>
          <w:szCs w:val="28"/>
        </w:rPr>
        <w:t>мы начального общего образования должны обеспечивать: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возможность достижения обучающимися установленных Станда</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том требований к результатам освоения адаптированной основной общеобр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зовательной программы начального общего образования глухих обучающи</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соблюдение: санитарно-гигиенических норм образовательного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цесса (требования к водоснабжению, канализации, освещению, воздушно-тепловому режиму и т. д.); санитарно-бытовых условий (наличие оборуд</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сти; требований охраны труда; своевременных сроков и необходимых объ</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мов текущего и капитального ремонта.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возможность для беспрепятственного доступа обучающихся к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формации, объектам инфраструктуры образовательного учреждения</w:t>
      </w:r>
      <w:r w:rsidRPr="00085026">
        <w:rPr>
          <w:rFonts w:ascii="Times New Roman" w:eastAsia="Times New Roman" w:hAnsi="Times New Roman" w:cs="Times New Roman"/>
          <w:color w:val="auto"/>
          <w:sz w:val="28"/>
          <w:szCs w:val="28"/>
          <w:vertAlign w:val="superscript"/>
        </w:rPr>
        <w:footnoteReference w:id="10"/>
      </w:r>
      <w:r w:rsidRPr="00085026">
        <w:rPr>
          <w:rFonts w:ascii="Times New Roman" w:hAnsi="Times New Roman" w:cs="Times New Roman"/>
          <w:color w:val="auto"/>
          <w:sz w:val="28"/>
          <w:szCs w:val="28"/>
        </w:rPr>
        <w:t>.</w:t>
      </w:r>
    </w:p>
    <w:p w:rsidR="00F65069" w:rsidRPr="00085026" w:rsidRDefault="00C079E3" w:rsidP="00085026">
      <w:pPr>
        <w:pStyle w:val="Standard"/>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085026" w:rsidRDefault="00C079E3" w:rsidP="000A374A">
      <w:pPr>
        <w:numPr>
          <w:ilvl w:val="0"/>
          <w:numId w:val="504"/>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и их оборудование);</w:t>
      </w:r>
    </w:p>
    <w:p w:rsidR="00F65069" w:rsidRPr="00085026" w:rsidRDefault="00C079E3" w:rsidP="000A374A">
      <w:pPr>
        <w:numPr>
          <w:ilvl w:val="0"/>
          <w:numId w:val="505"/>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зданию образовательной организации (высота и архитектура зд</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ния, необходимый набор и размещение помещений для осуществления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зовательного процесса на ступени начального общего образования, их пл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щадь, освещенность, расположение и размеры рабочих, игровых зон и зон для индивидуальных занятий в учебных кабинетах образовательной орган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зации, для активной деятельности и отдыха, структура которых должна обе</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печивать возможность для организации урочной и внеурочной учебной де</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тельности);</w:t>
      </w:r>
    </w:p>
    <w:p w:rsidR="00F65069" w:rsidRPr="00085026" w:rsidRDefault="00C079E3" w:rsidP="000A374A">
      <w:pPr>
        <w:pStyle w:val="Default"/>
        <w:numPr>
          <w:ilvl w:val="0"/>
          <w:numId w:val="506"/>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085026" w:rsidRDefault="00C079E3" w:rsidP="000A374A">
      <w:pPr>
        <w:pStyle w:val="Default"/>
        <w:numPr>
          <w:ilvl w:val="0"/>
          <w:numId w:val="507"/>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085026" w:rsidRDefault="00C079E3" w:rsidP="000A374A">
      <w:pPr>
        <w:pStyle w:val="Default"/>
        <w:numPr>
          <w:ilvl w:val="0"/>
          <w:numId w:val="508"/>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085026" w:rsidRDefault="00C079E3" w:rsidP="000A374A">
      <w:pPr>
        <w:pStyle w:val="Default"/>
        <w:numPr>
          <w:ilvl w:val="0"/>
          <w:numId w:val="509"/>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085026" w:rsidRDefault="00C079E3" w:rsidP="000A374A">
      <w:pPr>
        <w:pStyle w:val="Default"/>
        <w:numPr>
          <w:ilvl w:val="0"/>
          <w:numId w:val="510"/>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медицинского персонала;</w:t>
      </w:r>
    </w:p>
    <w:p w:rsidR="00F65069" w:rsidRPr="00085026" w:rsidRDefault="00C079E3" w:rsidP="000A374A">
      <w:pPr>
        <w:pStyle w:val="Default"/>
        <w:numPr>
          <w:ilvl w:val="0"/>
          <w:numId w:val="511"/>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мебели, офисному оснащению и хозяйственному инвентарю;</w:t>
      </w:r>
    </w:p>
    <w:p w:rsidR="00F65069" w:rsidRPr="00085026" w:rsidRDefault="00C079E3" w:rsidP="000A374A">
      <w:pPr>
        <w:pStyle w:val="Default"/>
        <w:numPr>
          <w:ilvl w:val="0"/>
          <w:numId w:val="512"/>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085026" w:rsidRDefault="00C079E3" w:rsidP="000A374A">
      <w:pPr>
        <w:pStyle w:val="Default"/>
        <w:numPr>
          <w:ilvl w:val="0"/>
          <w:numId w:val="513"/>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туалетам, душевым, коридорам и другим помещениям;</w:t>
      </w:r>
    </w:p>
    <w:p w:rsidR="00F65069" w:rsidRPr="00085026" w:rsidRDefault="00C079E3" w:rsidP="000A374A">
      <w:pPr>
        <w:pStyle w:val="Default"/>
        <w:numPr>
          <w:ilvl w:val="0"/>
          <w:numId w:val="514"/>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lastRenderedPageBreak/>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ных финансовых средств должны обеспечивать оснащение образовательного процесса на ступени начального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Материально-техническое и информационное оснащение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тельного процесса должно обеспечивать возможность: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создания и использования информации (в том числе запись и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ботка изображений и звука, выступления с аудио-, видео сопровождением и графическим сопровождением, общение в сети Интернет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ле специфических (научной, учебно-методической, справочно-информационной и художественной литературы для образовательных орг</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низаций и библиотек);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лей и коллекций основных математических и естественнонаучных объектов и явлений; цифрового (электронного) и традиционного измерения;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наблюдений (включая наблюдение микрообъектов), определения м</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стонахождения, наглядного представления и анализа данных; использования цифровых планов и карт, спутниковых изображений;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 создания материальных объектов, в том числе произведений искусс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обработки материалов и информации с использованием технологич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ских инструментов;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 проектирования и конструирования, в том числе моделей с цифровым управлением и обратной связью;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планирования учебного процесса, фиксирования его реализации в ц</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 xml:space="preserve">лом и отдельных этапов;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размещения своих материалов и работ в информационной среде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массовых мероприятий, собраний, представлений; орг</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низации отдыха и питания.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 наличие текстовой информации, представленной в виде печатных таблиц на стендах или электронных носит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лях, предупреждающей об опасностях, изменениях в режиме обучения и об</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значающей названия приборов, кабинетов и учебных классов;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обучении по АООП НОО (вариант 1.2) глухие дети обучаются в условиях специального малокомплектного класса для детей со сходным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стоянием слуха и сходными образовательными потребностями. Наполня</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 xml:space="preserve">мость специального класса не может превышать 6 обучающихся. </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 xml:space="preserve"> Для глухих обучающихся, не имевших дошкольной подг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товки и/или по уровню своего развития не готовых к освоению программы с 1 класса, предусматривается первый дополнительный класс, который орган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зуется при образовательной организации, реализующей АООП НОО для гл</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хих обучающихся, или другой образовательной организации при обязател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lastRenderedPageBreak/>
        <w:t>ном соблюдении всего комплекса условий и необходимого ресурсного обе</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печения, приведенных в данном варианте Стандарте.</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Глухим обучающимся должна быть предоставлена возможность инте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натного проживания в случае удаленности от образовательной организации от места жительства ребенка.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должна содержать оборудованные ко</w:t>
      </w:r>
      <w:r w:rsidRPr="00085026">
        <w:rPr>
          <w:rFonts w:ascii="Times New Roman" w:hAnsi="Times New Roman" w:cs="Times New Roman"/>
          <w:color w:val="auto"/>
          <w:sz w:val="28"/>
          <w:szCs w:val="28"/>
        </w:rPr>
        <w:t>м</w:t>
      </w:r>
      <w:r w:rsidRPr="00085026">
        <w:rPr>
          <w:rFonts w:ascii="Times New Roman" w:hAnsi="Times New Roman" w:cs="Times New Roman"/>
          <w:color w:val="auto"/>
          <w:sz w:val="28"/>
          <w:szCs w:val="28"/>
        </w:rPr>
        <w:t>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нитарные, игровые и бытовые комнаты и др.</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Необходимо продуманность освещенности лица говорящ</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ран).</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го восприятия и произносительной стороны речи, для музыкально – ритм</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ческих занятий, оборудуются звукоусиливающей аппаратурой, отвечающей современным аудиологическим и сурдопедагогическим требованиям, сп</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собствующей развитию слухового восприятия обучающихся; в образовател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ной организации необходимо иметь приборы для исследования слуха  - т</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нальный и речевой аудиометры.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течение всего учебного дня и во внеурочное время  ребёнок польз</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ется слуховыми аппаратами с учетом медицинских рекомендаций.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классных помещениях и необходимо предусмотреть специальные места для хранения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lastRenderedPageBreak/>
        <w:tab/>
      </w:r>
      <w:r w:rsidRPr="00085026">
        <w:rPr>
          <w:rFonts w:ascii="Times New Roman" w:hAnsi="Times New Roman" w:cs="Times New Roman"/>
          <w:color w:val="auto"/>
          <w:sz w:val="28"/>
          <w:szCs w:val="28"/>
          <w:u w:val="single"/>
        </w:rPr>
        <w:t xml:space="preserve">Организация временного режима обучения. </w:t>
      </w:r>
      <w:r w:rsidRPr="00085026">
        <w:rPr>
          <w:rFonts w:ascii="Times New Roman" w:hAnsi="Times New Roman" w:cs="Times New Roman"/>
          <w:color w:val="auto"/>
          <w:sz w:val="28"/>
          <w:szCs w:val="28"/>
        </w:rPr>
        <w:t>Временной режим образования глухих обучающихся (учебный год, учебная неделя, день) уст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Обучение глухих обучающихся организуется  в первую смену.</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Продолжительность урока: 1  и 1 дополнительный классы -  35мин.; 2-4 классы  -  40мин..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середине каждого урока проводится  физкультурная минутка (пров</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димые физкультурные минутки направлены на снятие общего мышечного напряжения и коррекцию осанки обучающихся, кроме того включаются об</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 xml:space="preserve">зательные упражнения для снятия зрительного напряжения и активизации зрительной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Психолого-медико-педагогическое сопровождение глухих обучающи</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 xml:space="preserve">ся в процессе освоения АООП НОО реализуется в урочное и внеурочное время и осуществляется, в том числе на </w:t>
      </w:r>
      <w:r w:rsidRPr="00085026">
        <w:rPr>
          <w:rFonts w:ascii="Times New Roman" w:hAnsi="Times New Roman" w:cs="Times New Roman"/>
          <w:i/>
          <w:iCs/>
          <w:color w:val="auto"/>
          <w:sz w:val="28"/>
          <w:szCs w:val="28"/>
        </w:rPr>
        <w:t>основе сетевого взаимодействия</w:t>
      </w:r>
      <w:r w:rsidRPr="00085026">
        <w:rPr>
          <w:rFonts w:ascii="Times New Roman" w:hAnsi="Times New Roman" w:cs="Times New Roman"/>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режиме образовательной организации предусмотрено проведение прогулки (1час.) на свежем воздухе, во второй половине дня;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Во второй половине дня согласно режима образовательной организ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проводятся занятия в рамках дополнительного образования.</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 xml:space="preserve">Организации рабочего места. </w:t>
      </w:r>
      <w:r w:rsidRPr="00085026">
        <w:rPr>
          <w:rFonts w:ascii="Times New Roman" w:hAnsi="Times New Roman" w:cs="Times New Roman"/>
          <w:color w:val="auto"/>
          <w:sz w:val="28"/>
          <w:szCs w:val="28"/>
        </w:rPr>
        <w:t>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 Каждый уче</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ный класс может быть оборудован  рабочими местами с компьютерами для обучающихся. Каждый учитель должен иметь возможность проводить уроки в соответствии с современными требованиями информатизации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тельной организации, используя видео- и аудио технику.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Парта ученика с нарушением слуха должна занимать в классе такое п</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ложение, чтобы сидящий за ней ребенок мог видеть лицо учителя и лица </w:t>
      </w:r>
      <w:r w:rsidRPr="00085026">
        <w:rPr>
          <w:rFonts w:ascii="Times New Roman" w:hAnsi="Times New Roman" w:cs="Times New Roman"/>
          <w:color w:val="auto"/>
          <w:sz w:val="28"/>
          <w:szCs w:val="28"/>
        </w:rPr>
        <w:lastRenderedPageBreak/>
        <w:t>большинства сверстников. Рабочее место ребенка должно быть хорошо о</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вещено. На парте ребенка предусматривается размещение специальной ко</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струкции, планшетной доски, используемой в ситуациях предъявления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знакомых слов, терминов, необходимости дополнительной индивидуальной помощи со стороны учителя класса.</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К техническим средствам обучения</w:t>
      </w:r>
      <w:r w:rsidRPr="00085026">
        <w:rPr>
          <w:rFonts w:ascii="Times New Roman" w:hAnsi="Times New Roman" w:cs="Times New Roman"/>
          <w:color w:val="auto"/>
          <w:sz w:val="28"/>
          <w:szCs w:val="28"/>
        </w:rPr>
        <w:t xml:space="preserve">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дивидуального пользования (с дополнительной комплектацией виброта</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 xml:space="preserve">тильными устройствами), беспроводная аппаратура, например,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 система; индивидуальные слуховые аппараты различных моделей; кохлеарные и</w:t>
      </w:r>
      <w:r w:rsidRPr="00085026">
        <w:rPr>
          <w:rFonts w:ascii="Times New Roman" w:hAnsi="Times New Roman" w:cs="Times New Roman"/>
          <w:color w:val="auto"/>
          <w:sz w:val="28"/>
          <w:szCs w:val="28"/>
        </w:rPr>
        <w:t>м</w:t>
      </w:r>
      <w:r w:rsidRPr="00085026">
        <w:rPr>
          <w:rFonts w:ascii="Times New Roman" w:hAnsi="Times New Roman" w:cs="Times New Roman"/>
          <w:color w:val="auto"/>
          <w:sz w:val="28"/>
          <w:szCs w:val="28"/>
        </w:rPr>
        <w:t>планты; специальные визуальные приборы, способствующие работе над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износительной стороной речи; специальные компьютерные обучающие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граммы («Видимая речь», «Мир за твоим окном», «Текстовый редактор» и др.).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u w:val="single"/>
        </w:rPr>
        <w:t>Требования к специальным учебникам, специальным рабочим тетр</w:t>
      </w:r>
      <w:r w:rsidRPr="00085026">
        <w:rPr>
          <w:rFonts w:ascii="Times New Roman" w:hAnsi="Times New Roman" w:cs="Times New Roman"/>
          <w:color w:val="auto"/>
          <w:sz w:val="28"/>
          <w:szCs w:val="28"/>
          <w:u w:val="single"/>
        </w:rPr>
        <w:t>а</w:t>
      </w:r>
      <w:r w:rsidRPr="00085026">
        <w:rPr>
          <w:rFonts w:ascii="Times New Roman" w:hAnsi="Times New Roman" w:cs="Times New Roman"/>
          <w:color w:val="auto"/>
          <w:sz w:val="28"/>
          <w:szCs w:val="28"/>
          <w:u w:val="single"/>
        </w:rPr>
        <w:t>дям, специальным дидактическим материалам, специальным компьютерным инструментам обучения.</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Освоение АООП НОО (вариант 1.2) осуществляется по специальным учебникам, рабочим тетрадям, дидактическим материалам, с использованием компьютерных инструментов, предназначенных для глухих детей.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тельная организация должна быть обеспечена учебниками и (или) учебник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ми с электронными приложениями, являющимися их составной частью, учебно-методической литературой и материалами по всем учебным предм</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lastRenderedPageBreak/>
        <w:t xml:space="preserve">там адаптированной основной общеобразовательной программы начального общего образования. При реализации программы коррекционно  -развивающей области используются специальные учебники по развитию слухового восприятия и обучению произношению и др.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зах данных ЭОР.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Библиотека образовательного учреждения должна быть укомплектов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на печатными образовательными ресурсами и ЭОР по всем учебным предм</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ческие издания, сопровождающие реализацию адаптированной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тельной программы.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реализации АООП НОО для глухих обучающихся используются различные образовательные технологии, в том числе дистанционные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вательные технологии, электронное обучение. </w:t>
      </w:r>
    </w:p>
    <w:p w:rsidR="00F65069" w:rsidRPr="003D789D" w:rsidRDefault="00C079E3" w:rsidP="003D789D">
      <w:pPr>
        <w:rPr>
          <w:color w:val="auto"/>
        </w:rPr>
      </w:pPr>
      <w:r w:rsidRPr="003D789D">
        <w:rPr>
          <w:rFonts w:ascii="Times New Roman" w:eastAsia="Times New Roman" w:hAnsi="Times New Roman" w:cs="Times New Roman"/>
          <w:color w:val="auto"/>
          <w:sz w:val="28"/>
          <w:szCs w:val="28"/>
        </w:rPr>
        <w:br w:type="page"/>
      </w:r>
    </w:p>
    <w:p w:rsidR="00085026" w:rsidRPr="00085026" w:rsidRDefault="00085026" w:rsidP="00085026">
      <w:pPr>
        <w:tabs>
          <w:tab w:val="right" w:leader="dot" w:pos="6549"/>
        </w:tabs>
        <w:spacing w:before="240" w:after="240" w:line="240" w:lineRule="auto"/>
        <w:ind w:right="142"/>
        <w:jc w:val="center"/>
        <w:outlineLvl w:val="0"/>
        <w:rPr>
          <w:rFonts w:ascii="Times New Roman" w:hAnsi="Times New Roman" w:cs="Times New Roman"/>
          <w:b/>
          <w:bCs/>
          <w:color w:val="auto"/>
          <w:sz w:val="28"/>
          <w:szCs w:val="28"/>
        </w:rPr>
      </w:pPr>
      <w:bookmarkStart w:id="80" w:name="_Toc432958053"/>
      <w:bookmarkStart w:id="81" w:name="_Toc432960477"/>
      <w:bookmarkStart w:id="82" w:name="_Toc433014102"/>
      <w:r w:rsidRPr="00085026">
        <w:rPr>
          <w:rFonts w:ascii="Times New Roman" w:hAnsi="Times New Roman" w:cs="Times New Roman"/>
          <w:b/>
          <w:color w:val="auto"/>
          <w:sz w:val="28"/>
          <w:szCs w:val="28"/>
        </w:rPr>
        <w:lastRenderedPageBreak/>
        <w:t xml:space="preserve">4. АДАПТИРОВАННАЯ ОСНОВНАЯ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ОБЩЕОБРАЗОВАТЕЛЬНАЯ ПРОГРАММА НАЧАЛЬНОГО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ОБЩЕГО ОБРАЗОВАНИЯ ДЛЯ ГЛУХИХ  ОБУЧАЮЩИХСЯ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(ВАРИАНТ 1. 3)</w:t>
      </w:r>
      <w:bookmarkEnd w:id="80"/>
      <w:bookmarkEnd w:id="81"/>
      <w:bookmarkEnd w:id="82"/>
    </w:p>
    <w:p w:rsidR="00F65069" w:rsidRPr="003D789D" w:rsidRDefault="00C079E3" w:rsidP="00085026">
      <w:pPr>
        <w:tabs>
          <w:tab w:val="right" w:leader="dot" w:pos="6549"/>
        </w:tabs>
        <w:spacing w:before="240" w:after="120" w:line="240" w:lineRule="auto"/>
        <w:ind w:right="142"/>
        <w:jc w:val="center"/>
        <w:outlineLvl w:val="1"/>
        <w:rPr>
          <w:rFonts w:ascii="Times New Roman" w:eastAsia="Times New Roman" w:hAnsi="Times New Roman" w:cs="Times New Roman"/>
          <w:b/>
          <w:bCs/>
          <w:color w:val="auto"/>
          <w:sz w:val="28"/>
          <w:szCs w:val="28"/>
        </w:rPr>
      </w:pPr>
      <w:bookmarkStart w:id="83" w:name="_Toc432958054"/>
      <w:bookmarkStart w:id="84" w:name="_Toc432960478"/>
      <w:bookmarkStart w:id="85" w:name="_Toc433014103"/>
      <w:r w:rsidRPr="003D789D">
        <w:rPr>
          <w:rFonts w:ascii="Times New Roman"/>
          <w:b/>
          <w:bCs/>
          <w:color w:val="auto"/>
          <w:sz w:val="28"/>
          <w:szCs w:val="28"/>
        </w:rPr>
        <w:t xml:space="preserve">4.1.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83"/>
      <w:bookmarkEnd w:id="84"/>
      <w:bookmarkEnd w:id="85"/>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color w:val="auto"/>
          <w:sz w:val="28"/>
          <w:szCs w:val="28"/>
          <w:u w:val="single"/>
        </w:rPr>
      </w:pPr>
      <w:bookmarkStart w:id="86" w:name="_Toc432958055"/>
      <w:bookmarkStart w:id="87" w:name="_Toc432960479"/>
      <w:bookmarkStart w:id="88" w:name="_Toc433014104"/>
      <w:r w:rsidRPr="003D789D">
        <w:rPr>
          <w:rFonts w:ascii="Times New Roman"/>
          <w:b/>
          <w:bCs/>
          <w:color w:val="auto"/>
          <w:sz w:val="28"/>
          <w:szCs w:val="28"/>
        </w:rPr>
        <w:t xml:space="preserve">4.1.1.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86"/>
      <w:bookmarkEnd w:id="87"/>
      <w:bookmarkEnd w:id="88"/>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 xml:space="preserve">Цели реализации адаптированной основной общеобразовательной программы начального общего образования. </w:t>
      </w:r>
      <w:r w:rsidRPr="00085026">
        <w:rPr>
          <w:rFonts w:ascii="Times New Roman" w:hAnsi="Times New Roman" w:cs="Times New Roman"/>
          <w:color w:val="auto"/>
          <w:sz w:val="28"/>
          <w:szCs w:val="28"/>
        </w:rPr>
        <w:t>Адаптированная основная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щеобразовательная программа начального общего образования для глухих обучающихся с интеллектуальной недостаточностью направлена на форм</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рование у них общей культуры, обеспечивающей разностороннее развитие их личности (нравственно-эстетическое, социально-личностное, интеллект</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Принципы и подходы к формированию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Представлены в разделе 1. Общие положения.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 xml:space="preserve">В основу разработки АООП НОО для </w:t>
      </w:r>
      <w:r w:rsidRPr="00085026">
        <w:rPr>
          <w:rFonts w:ascii="Times New Roman" w:hAnsi="Times New Roman" w:cs="Times New Roman"/>
          <w:color w:val="auto"/>
          <w:sz w:val="28"/>
          <w:szCs w:val="28"/>
        </w:rPr>
        <w:t>глухих обучающихся с интелле</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туальной недостаточностью</w:t>
      </w:r>
      <w:r w:rsidRPr="00085026">
        <w:rPr>
          <w:rFonts w:ascii="Times New Roman" w:hAnsi="Times New Roman" w:cs="Times New Roman"/>
          <w:color w:val="auto"/>
          <w:kern w:val="28"/>
          <w:sz w:val="28"/>
          <w:szCs w:val="28"/>
        </w:rPr>
        <w:t xml:space="preserve"> заложены дифференцированный и личностно - деятельностный подходы.</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Дифференцированный подход к построению АООП НОО для глухих обучающихся с легкой умственной отсталости  основан на учете особых о</w:t>
      </w:r>
      <w:r w:rsidRPr="00085026">
        <w:rPr>
          <w:rFonts w:ascii="Times New Roman" w:hAnsi="Times New Roman" w:cs="Times New Roman"/>
          <w:color w:val="auto"/>
          <w:kern w:val="28"/>
          <w:sz w:val="28"/>
          <w:szCs w:val="28"/>
        </w:rPr>
        <w:t>б</w:t>
      </w:r>
      <w:r w:rsidRPr="00085026">
        <w:rPr>
          <w:rFonts w:ascii="Times New Roman" w:hAnsi="Times New Roman" w:cs="Times New Roman"/>
          <w:color w:val="auto"/>
          <w:kern w:val="28"/>
          <w:sz w:val="28"/>
          <w:szCs w:val="28"/>
        </w:rPr>
        <w:t>разовательных потребностей этих обучающихся, которые проявляются в н</w:t>
      </w:r>
      <w:r w:rsidRPr="00085026">
        <w:rPr>
          <w:rFonts w:ascii="Times New Roman" w:hAnsi="Times New Roman" w:cs="Times New Roman"/>
          <w:color w:val="auto"/>
          <w:kern w:val="28"/>
          <w:sz w:val="28"/>
          <w:szCs w:val="28"/>
        </w:rPr>
        <w:t>е</w:t>
      </w:r>
      <w:r w:rsidRPr="00085026">
        <w:rPr>
          <w:rFonts w:ascii="Times New Roman" w:hAnsi="Times New Roman" w:cs="Times New Roman"/>
          <w:color w:val="auto"/>
          <w:kern w:val="28"/>
          <w:sz w:val="28"/>
          <w:szCs w:val="28"/>
        </w:rPr>
        <w:t>однородности их возможностей освоения содержания образования. Учет  т</w:t>
      </w:r>
      <w:r w:rsidRPr="00085026">
        <w:rPr>
          <w:rFonts w:ascii="Times New Roman" w:hAnsi="Times New Roman" w:cs="Times New Roman"/>
          <w:color w:val="auto"/>
          <w:kern w:val="28"/>
          <w:sz w:val="28"/>
          <w:szCs w:val="28"/>
        </w:rPr>
        <w:t>и</w:t>
      </w:r>
      <w:r w:rsidRPr="00085026">
        <w:rPr>
          <w:rFonts w:ascii="Times New Roman" w:hAnsi="Times New Roman" w:cs="Times New Roman"/>
          <w:color w:val="auto"/>
          <w:kern w:val="28"/>
          <w:sz w:val="28"/>
          <w:szCs w:val="28"/>
        </w:rPr>
        <w:t>пологических и индивидуальных особенностей  развития предполагает со</w:t>
      </w:r>
      <w:r w:rsidRPr="00085026">
        <w:rPr>
          <w:rFonts w:ascii="Times New Roman" w:hAnsi="Times New Roman" w:cs="Times New Roman"/>
          <w:color w:val="auto"/>
          <w:kern w:val="28"/>
          <w:sz w:val="28"/>
          <w:szCs w:val="28"/>
        </w:rPr>
        <w:t>з</w:t>
      </w:r>
      <w:r w:rsidRPr="00085026">
        <w:rPr>
          <w:rFonts w:ascii="Times New Roman" w:hAnsi="Times New Roman" w:cs="Times New Roman"/>
          <w:color w:val="auto"/>
          <w:kern w:val="28"/>
          <w:sz w:val="28"/>
          <w:szCs w:val="28"/>
        </w:rPr>
        <w:t>дание разных вариантов образовательной программы, в том числе и на осн</w:t>
      </w:r>
      <w:r w:rsidRPr="00085026">
        <w:rPr>
          <w:rFonts w:ascii="Times New Roman" w:hAnsi="Times New Roman" w:cs="Times New Roman"/>
          <w:color w:val="auto"/>
          <w:kern w:val="28"/>
          <w:sz w:val="28"/>
          <w:szCs w:val="28"/>
        </w:rPr>
        <w:t>о</w:t>
      </w:r>
      <w:r w:rsidRPr="00085026">
        <w:rPr>
          <w:rFonts w:ascii="Times New Roman" w:hAnsi="Times New Roman" w:cs="Times New Roman"/>
          <w:color w:val="auto"/>
          <w:kern w:val="28"/>
          <w:sz w:val="28"/>
          <w:szCs w:val="28"/>
        </w:rPr>
        <w:t>ве индивидуального учебного плана. Варианты АООП создаются в соотве</w:t>
      </w:r>
      <w:r w:rsidRPr="00085026">
        <w:rPr>
          <w:rFonts w:ascii="Times New Roman" w:hAnsi="Times New Roman" w:cs="Times New Roman"/>
          <w:color w:val="auto"/>
          <w:kern w:val="28"/>
          <w:sz w:val="28"/>
          <w:szCs w:val="28"/>
        </w:rPr>
        <w:t>т</w:t>
      </w:r>
      <w:r w:rsidRPr="00085026">
        <w:rPr>
          <w:rFonts w:ascii="Times New Roman" w:hAnsi="Times New Roman" w:cs="Times New Roman"/>
          <w:color w:val="auto"/>
          <w:kern w:val="28"/>
          <w:sz w:val="28"/>
          <w:szCs w:val="28"/>
        </w:rPr>
        <w:t>ствии со сформулированными в ФГОС НОО глухих обучающихся диффере</w:t>
      </w:r>
      <w:r w:rsidRPr="00085026">
        <w:rPr>
          <w:rFonts w:ascii="Times New Roman" w:hAnsi="Times New Roman" w:cs="Times New Roman"/>
          <w:color w:val="auto"/>
          <w:kern w:val="28"/>
          <w:sz w:val="28"/>
          <w:szCs w:val="28"/>
        </w:rPr>
        <w:t>н</w:t>
      </w:r>
      <w:r w:rsidRPr="00085026">
        <w:rPr>
          <w:rFonts w:ascii="Times New Roman" w:hAnsi="Times New Roman" w:cs="Times New Roman"/>
          <w:color w:val="auto"/>
          <w:kern w:val="28"/>
          <w:sz w:val="28"/>
          <w:szCs w:val="28"/>
        </w:rPr>
        <w:t>цированными требованиями к структуре АООП, к условиям реализации А</w:t>
      </w:r>
      <w:r w:rsidRPr="00085026">
        <w:rPr>
          <w:rFonts w:ascii="Times New Roman" w:hAnsi="Times New Roman" w:cs="Times New Roman"/>
          <w:color w:val="auto"/>
          <w:kern w:val="28"/>
          <w:sz w:val="28"/>
          <w:szCs w:val="28"/>
        </w:rPr>
        <w:t>О</w:t>
      </w:r>
      <w:r w:rsidRPr="00085026">
        <w:rPr>
          <w:rFonts w:ascii="Times New Roman" w:hAnsi="Times New Roman" w:cs="Times New Roman"/>
          <w:color w:val="auto"/>
          <w:kern w:val="28"/>
          <w:sz w:val="28"/>
          <w:szCs w:val="28"/>
        </w:rPr>
        <w:t>ОП и к результатам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b/>
          <w:bCs/>
          <w:i/>
          <w:iCs/>
          <w:color w:val="auto"/>
          <w:kern w:val="28"/>
          <w:sz w:val="28"/>
          <w:szCs w:val="28"/>
        </w:rPr>
        <w:lastRenderedPageBreak/>
        <w:t>Личностно- деятельностный</w:t>
      </w:r>
      <w:r w:rsidRPr="00085026">
        <w:rPr>
          <w:rFonts w:ascii="Times New Roman" w:hAnsi="Times New Roman" w:cs="Times New Roman"/>
          <w:color w:val="auto"/>
          <w:kern w:val="28"/>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учащихся, структуру обр</w:t>
      </w:r>
      <w:r w:rsidRPr="00085026">
        <w:rPr>
          <w:rFonts w:ascii="Times New Roman" w:hAnsi="Times New Roman" w:cs="Times New Roman"/>
          <w:color w:val="auto"/>
          <w:kern w:val="28"/>
          <w:sz w:val="28"/>
          <w:szCs w:val="28"/>
        </w:rPr>
        <w:t>а</w:t>
      </w:r>
      <w:r w:rsidRPr="00085026">
        <w:rPr>
          <w:rFonts w:ascii="Times New Roman" w:hAnsi="Times New Roman" w:cs="Times New Roman"/>
          <w:color w:val="auto"/>
          <w:kern w:val="28"/>
          <w:sz w:val="28"/>
          <w:szCs w:val="28"/>
        </w:rPr>
        <w:t>зовательной деятельности с учетом общих закономерностей развития детей с нормальным и нарушенным развитием.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Деятельностный подход в образовании строится на признании того, что развитие личности глухих обучающихся с легкой формой интеллектуального нарушения младшего школьного возраста определяется характером включ</w:t>
      </w:r>
      <w:r w:rsidRPr="00085026">
        <w:rPr>
          <w:rFonts w:ascii="Times New Roman" w:hAnsi="Times New Roman" w:cs="Times New Roman"/>
          <w:color w:val="auto"/>
          <w:kern w:val="28"/>
          <w:sz w:val="28"/>
          <w:szCs w:val="28"/>
        </w:rPr>
        <w:t>е</w:t>
      </w:r>
      <w:r w:rsidRPr="00085026">
        <w:rPr>
          <w:rFonts w:ascii="Times New Roman" w:hAnsi="Times New Roman" w:cs="Times New Roman"/>
          <w:color w:val="auto"/>
          <w:kern w:val="28"/>
          <w:sz w:val="28"/>
          <w:szCs w:val="28"/>
        </w:rPr>
        <w:t>ния их в посильную познавательную предметно-практическую учебную де</w:t>
      </w:r>
      <w:r w:rsidRPr="00085026">
        <w:rPr>
          <w:rFonts w:ascii="Times New Roman" w:hAnsi="Times New Roman" w:cs="Times New Roman"/>
          <w:color w:val="auto"/>
          <w:kern w:val="28"/>
          <w:sz w:val="28"/>
          <w:szCs w:val="28"/>
        </w:rPr>
        <w:t>я</w:t>
      </w:r>
      <w:r w:rsidRPr="00085026">
        <w:rPr>
          <w:rFonts w:ascii="Times New Roman" w:hAnsi="Times New Roman" w:cs="Times New Roman"/>
          <w:color w:val="auto"/>
          <w:kern w:val="28"/>
          <w:sz w:val="28"/>
          <w:szCs w:val="28"/>
        </w:rPr>
        <w:t xml:space="preserve">тельность.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Общая характеристика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Реализация АООП НОО (вариант 1.3) предполагает, что глухой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чающийся получает в пролонгированные календарные сроки образование, несопоставимое на всех его уровнях и к моменту завершения школьного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разования с результатами образования нормативно  развивающихся сверс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 xml:space="preserve">ников.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Нормативный срок освоения адаптированной основной образовател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ной программы начального общего образования для глухих обучающихся (вариант 1.3) составляет 6 лет (1-</w:t>
      </w:r>
      <w:r w:rsidRPr="00085026">
        <w:rPr>
          <w:rFonts w:ascii="Times New Roman" w:hAnsi="Times New Roman" w:cs="Times New Roman"/>
          <w:color w:val="auto"/>
          <w:sz w:val="28"/>
          <w:szCs w:val="28"/>
          <w:lang w:val="en-US"/>
        </w:rPr>
        <w:t>VI</w:t>
      </w:r>
      <w:r w:rsidRPr="00085026">
        <w:rPr>
          <w:rFonts w:ascii="Times New Roman" w:hAnsi="Times New Roman" w:cs="Times New Roman"/>
          <w:color w:val="auto"/>
          <w:sz w:val="28"/>
          <w:szCs w:val="28"/>
        </w:rPr>
        <w:t xml:space="preserve"> классы).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Обязательной является организация специальных условий обучения и воспитания для реализации как общих, так и особых образовательных п</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требностей обучающихся. На основе Стандарта создается АООП НОО, к к</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торой может быть с учетом образовательных потребностей групп или о</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дельных обучающихся создано несколько учебных планов, в том числе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дивидуальные учебные планы.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связи со значительной вынужденной упрощённостью среды обуч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 и воспитания, максимально приспособленной к обучающемуся и огран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чивающей его жизненный опыт и взаимодействие со здоровыми сверстник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ми, требуется специальная работа по введению обучающегося в более сло</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ную социальную среду. Смыслом этой работы является планомерное подг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lastRenderedPageBreak/>
        <w:t>товленное и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таких детей с их но</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мально развивающимися сверстниками.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Глухой обучающийся, осваивающий вариант 1.3, имеет право на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хождение текущей, промежуточной и государственной итоговой аттестации в иных формах. Вариант 1.3 образовательной Программы может быть реализ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 в разных формах: как совместно с другими обучающимися, так и в о</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дельных классах, группах или в отдельных организациях, осуществляющих образовательную деятельность.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обеспечения освоения обучающимися с ограниченными возмо</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ностями здоровья образовательной программы может быть реализована сет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вая форма взаимодействия с использованием ресурсов как образовательных, так и иных организаций.</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Психолого-педагогическая характеристика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По варианту 1.3 обучаются глухие дети с интеллектуальной недост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точностью: глухие дети с легкой формой интеллектуального нарушения (у</w:t>
      </w:r>
      <w:r w:rsidRPr="00085026">
        <w:rPr>
          <w:rFonts w:ascii="Times New Roman" w:hAnsi="Times New Roman" w:cs="Times New Roman"/>
          <w:color w:val="auto"/>
          <w:sz w:val="28"/>
          <w:szCs w:val="28"/>
        </w:rPr>
        <w:t>м</w:t>
      </w:r>
      <w:r w:rsidRPr="00085026">
        <w:rPr>
          <w:rFonts w:ascii="Times New Roman" w:hAnsi="Times New Roman" w:cs="Times New Roman"/>
          <w:color w:val="auto"/>
          <w:sz w:val="28"/>
          <w:szCs w:val="28"/>
        </w:rPr>
        <w:t>ственной отсталости) и глухие дети с задержкой психического развития ц</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 xml:space="preserve">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глухих обучающихся с легкой интеллектуальной недостаточн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стью характерны детерминирующиеся особенности высшей нервной де</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тельности и темперамента, проявляющиеся в особом характере и  низкой скорости протекания мыслительных процессов, невысокой работоспособн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сти, что обуславливает низкий уровень учебных возможностей, снижение  познавательной  активности, отсутствие мотивации к учебной деятельности происходит из-за несформированности познавательных потребностей, а та</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же из-за невысокого уровня волевого развития.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Осложненные варианты нарушенного развития обусловливают особые образовательные потребности этих детей и требуют специальных условий </w:t>
      </w:r>
      <w:r w:rsidRPr="00085026">
        <w:rPr>
          <w:rFonts w:ascii="Times New Roman" w:hAnsi="Times New Roman" w:cs="Times New Roman"/>
          <w:color w:val="auto"/>
          <w:sz w:val="28"/>
          <w:szCs w:val="28"/>
        </w:rPr>
        <w:lastRenderedPageBreak/>
        <w:t>организации педагогического пространства в виде специальной полифун</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 xml:space="preserve">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w:t>
      </w:r>
      <w:r w:rsidRPr="00085026">
        <w:rPr>
          <w:rFonts w:ascii="Times New Roman" w:hAnsi="Times New Roman" w:cs="Times New Roman"/>
          <w:b/>
          <w:bCs/>
          <w:i/>
          <w:iCs/>
          <w:color w:val="auto"/>
          <w:sz w:val="28"/>
          <w:szCs w:val="28"/>
        </w:rPr>
        <w:t>индивидуального клинико – психолого-педагогического подхода</w:t>
      </w:r>
      <w:r w:rsidRPr="00085026">
        <w:rPr>
          <w:rFonts w:ascii="Times New Roman" w:hAnsi="Times New Roman" w:cs="Times New Roman"/>
          <w:color w:val="auto"/>
          <w:sz w:val="28"/>
          <w:szCs w:val="28"/>
        </w:rPr>
        <w:t>, учитывающего особенности сложной структуры нарушения каждого глухого обучающегося с интеллектуальной недостато</w:t>
      </w:r>
      <w:r w:rsidRPr="00085026">
        <w:rPr>
          <w:rFonts w:ascii="Times New Roman" w:hAnsi="Times New Roman" w:cs="Times New Roman"/>
          <w:color w:val="auto"/>
          <w:sz w:val="28"/>
          <w:szCs w:val="28"/>
        </w:rPr>
        <w:t>ч</w:t>
      </w:r>
      <w:r w:rsidRPr="00085026">
        <w:rPr>
          <w:rFonts w:ascii="Times New Roman" w:hAnsi="Times New Roman" w:cs="Times New Roman"/>
          <w:color w:val="auto"/>
          <w:sz w:val="28"/>
          <w:szCs w:val="28"/>
        </w:rPr>
        <w:t>ностью.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Комплексное психолого-педагогическое обследование каждого учен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ка позволяет определить прогноз его развития, организовать процедуру его клинико-психолого-педагогического сопровождения на разных этапах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зования, как  в школе, так и в семье. При сложной структуре дефекта  обуч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ние ребенка носит  компенсирующий характер, определяя приоритет «жи</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ненных» (социальных) компетенций над «академическими».  Основной зад</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чей обучения и воспитания становится формирование жизненных компете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ций: формирование элементарной картины мира: представлений о природе и жизни людей, навыков личной гигиены и самообслуживания, привитие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стых социо-культурных и трудовых допрофессиональных навыков, воспит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ние культуры межличностных отношений: поведения со взрослыми и све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стниками в школе, дома, на улице и т.д.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Особые образовательные потребности глухих обучающихся:</w:t>
      </w:r>
    </w:p>
    <w:p w:rsidR="00F65069" w:rsidRPr="00085026" w:rsidRDefault="00C079E3" w:rsidP="000A374A">
      <w:pPr>
        <w:widowControl w:val="0"/>
        <w:numPr>
          <w:ilvl w:val="0"/>
          <w:numId w:val="51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и развитие словесной речи (в устной и письме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ной форме) при использовании в качестве вспомогательных средств общения и обучения дактильной и жестовой речи;</w:t>
      </w:r>
    </w:p>
    <w:p w:rsidR="00F65069" w:rsidRPr="00085026" w:rsidRDefault="00C079E3" w:rsidP="000A374A">
      <w:pPr>
        <w:widowControl w:val="0"/>
        <w:numPr>
          <w:ilvl w:val="0"/>
          <w:numId w:val="51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элементарных операций наглядно-образной мы</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лительной деятельности: сравнение, обобщение;</w:t>
      </w:r>
    </w:p>
    <w:p w:rsidR="00F65069" w:rsidRPr="00085026" w:rsidRDefault="00C079E3" w:rsidP="000A374A">
      <w:pPr>
        <w:widowControl w:val="0"/>
        <w:numPr>
          <w:ilvl w:val="0"/>
          <w:numId w:val="51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повышение уровня общего развития;</w:t>
      </w:r>
    </w:p>
    <w:p w:rsidR="00F65069" w:rsidRPr="00085026" w:rsidRDefault="00C079E3" w:rsidP="000A374A">
      <w:pPr>
        <w:widowControl w:val="0"/>
        <w:numPr>
          <w:ilvl w:val="0"/>
          <w:numId w:val="518"/>
        </w:numPr>
        <w:tabs>
          <w:tab w:val="num" w:pos="283"/>
          <w:tab w:val="left" w:pos="360"/>
        </w:tabs>
        <w:spacing w:after="0" w:line="360" w:lineRule="auto"/>
        <w:ind w:left="0"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color w:val="auto"/>
          <w:sz w:val="28"/>
          <w:szCs w:val="28"/>
        </w:rPr>
        <w:t>коррекция познавательной деятельности с широкой опорой на предметно-практическое обучение;</w:t>
      </w:r>
    </w:p>
    <w:p w:rsidR="00F65069" w:rsidRPr="00085026" w:rsidRDefault="00C079E3" w:rsidP="000A374A">
      <w:pPr>
        <w:widowControl w:val="0"/>
        <w:numPr>
          <w:ilvl w:val="0"/>
          <w:numId w:val="519"/>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обеспечение формирования жизненных компетенций, способс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 xml:space="preserve">вующих получению образования и социальной адаптации обучающихся. </w:t>
      </w:r>
    </w:p>
    <w:p w:rsidR="00F65069" w:rsidRPr="00085026" w:rsidRDefault="00F65069" w:rsidP="00085026">
      <w:pPr>
        <w:widowControl w:val="0"/>
        <w:spacing w:after="0" w:line="360" w:lineRule="auto"/>
        <w:ind w:firstLine="709"/>
        <w:jc w:val="both"/>
        <w:rPr>
          <w:rFonts w:ascii="Times New Roman" w:eastAsia="Times New Roman" w:hAnsi="Times New Roman" w:cs="Times New Roman"/>
          <w:color w:val="auto"/>
          <w:sz w:val="28"/>
          <w:szCs w:val="28"/>
        </w:rPr>
      </w:pP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Адаптированная основная образовательная программа начального общего образования для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xml:space="preserve">  (вариант 1.3) содержит:</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-планируемые результаты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-систему оценки достижения обучающимися планируемых результатов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план;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-программы отдельных учебных предметов;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духовно-нравственного воспитания;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коррекционной работы;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формирования экологической культуры, здорового и безопасного образа жизни;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внеурочной деятельности (включая коррекционно-развивающие занятия);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-систему условий реализации адаптированной основной образов</w:t>
      </w:r>
      <w:r w:rsidRPr="00085026">
        <w:rPr>
          <w:rFonts w:ascii="Times New Roman" w:hAnsi="Times New Roman" w:cs="Times New Roman"/>
          <w:color w:val="auto"/>
          <w:spacing w:val="2"/>
          <w:sz w:val="28"/>
          <w:szCs w:val="28"/>
        </w:rPr>
        <w:t>а</w:t>
      </w:r>
      <w:r w:rsidRPr="00085026">
        <w:rPr>
          <w:rFonts w:ascii="Times New Roman" w:hAnsi="Times New Roman" w:cs="Times New Roman"/>
          <w:color w:val="auto"/>
          <w:spacing w:val="2"/>
          <w:sz w:val="28"/>
          <w:szCs w:val="28"/>
        </w:rPr>
        <w:t>тельной программы начального общего образования в соответствии с тр</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 xml:space="preserve">бованиями Стандарта. </w:t>
      </w:r>
    </w:p>
    <w:p w:rsidR="00F65069" w:rsidRPr="00085026" w:rsidRDefault="00C079E3" w:rsidP="00393E98">
      <w:pPr>
        <w:tabs>
          <w:tab w:val="right" w:leader="dot" w:pos="6549"/>
        </w:tabs>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89" w:name="_Toc433014105"/>
      <w:r w:rsidRPr="00085026">
        <w:rPr>
          <w:rFonts w:ascii="Times New Roman" w:hAnsi="Times New Roman" w:cs="Times New Roman"/>
          <w:b/>
          <w:bCs/>
          <w:color w:val="auto"/>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bookmarkEnd w:id="89"/>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В соответствии со Стандартом (вариант 1.3) обучающимся обеспеч</w:t>
      </w:r>
      <w:r w:rsidRPr="00085026">
        <w:rPr>
          <w:rFonts w:ascii="Times New Roman" w:hAnsi="Times New Roman" w:cs="Times New Roman"/>
          <w:color w:val="auto"/>
          <w:spacing w:val="2"/>
          <w:sz w:val="28"/>
          <w:szCs w:val="28"/>
        </w:rPr>
        <w:t>и</w:t>
      </w:r>
      <w:r w:rsidRPr="00085026">
        <w:rPr>
          <w:rFonts w:ascii="Times New Roman" w:hAnsi="Times New Roman" w:cs="Times New Roman"/>
          <w:color w:val="auto"/>
          <w:spacing w:val="2"/>
          <w:sz w:val="28"/>
          <w:szCs w:val="28"/>
        </w:rPr>
        <w:t xml:space="preserve">вается нецензовый уровень начального образования. </w:t>
      </w:r>
      <w:r w:rsidRPr="00085026">
        <w:rPr>
          <w:rFonts w:ascii="Times New Roman" w:hAnsi="Times New Roman" w:cs="Times New Roman"/>
          <w:color w:val="auto"/>
          <w:sz w:val="28"/>
          <w:szCs w:val="28"/>
        </w:rPr>
        <w:t>Результаты освоения адаптированной основной общеобразовательной программы начального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щего образования глухими обучающимися в варианте 1.3. с оцениваются как итоговые на момент завершения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АООП НОО способствует всестороннему развитию этой категории глухих обучающихся, формированию у них жизненных компетенций, обе</w:t>
      </w:r>
      <w:r w:rsidRPr="00085026">
        <w:rPr>
          <w:rFonts w:ascii="Times New Roman" w:hAnsi="Times New Roman" w:cs="Times New Roman"/>
          <w:color w:val="auto"/>
          <w:spacing w:val="2"/>
          <w:sz w:val="28"/>
          <w:szCs w:val="28"/>
        </w:rPr>
        <w:t>с</w:t>
      </w:r>
      <w:r w:rsidRPr="00085026">
        <w:rPr>
          <w:rFonts w:ascii="Times New Roman" w:hAnsi="Times New Roman" w:cs="Times New Roman"/>
          <w:color w:val="auto"/>
          <w:spacing w:val="2"/>
          <w:sz w:val="28"/>
          <w:szCs w:val="28"/>
        </w:rPr>
        <w:t>печивающих овладение системой социальных отношений и социальное ра</w:t>
      </w:r>
      <w:r w:rsidRPr="00085026">
        <w:rPr>
          <w:rFonts w:ascii="Times New Roman" w:hAnsi="Times New Roman" w:cs="Times New Roman"/>
          <w:color w:val="auto"/>
          <w:spacing w:val="2"/>
          <w:sz w:val="28"/>
          <w:szCs w:val="28"/>
        </w:rPr>
        <w:t>з</w:t>
      </w:r>
      <w:r w:rsidRPr="00085026">
        <w:rPr>
          <w:rFonts w:ascii="Times New Roman" w:hAnsi="Times New Roman" w:cs="Times New Roman"/>
          <w:color w:val="auto"/>
          <w:spacing w:val="2"/>
          <w:sz w:val="28"/>
          <w:szCs w:val="28"/>
        </w:rPr>
        <w:t>витие, а также интеграцию в социальное окружение, их приобщение к о</w:t>
      </w:r>
      <w:r w:rsidRPr="00085026">
        <w:rPr>
          <w:rFonts w:ascii="Times New Roman" w:hAnsi="Times New Roman" w:cs="Times New Roman"/>
          <w:color w:val="auto"/>
          <w:spacing w:val="2"/>
          <w:sz w:val="28"/>
          <w:szCs w:val="28"/>
        </w:rPr>
        <w:t>б</w:t>
      </w:r>
      <w:r w:rsidRPr="00085026">
        <w:rPr>
          <w:rFonts w:ascii="Times New Roman" w:hAnsi="Times New Roman" w:cs="Times New Roman"/>
          <w:color w:val="auto"/>
          <w:spacing w:val="2"/>
          <w:sz w:val="28"/>
          <w:szCs w:val="28"/>
        </w:rPr>
        <w:t>щекультурным, национальным и этнокультурным ценностям, формиров</w:t>
      </w:r>
      <w:r w:rsidRPr="00085026">
        <w:rPr>
          <w:rFonts w:ascii="Times New Roman" w:hAnsi="Times New Roman" w:cs="Times New Roman"/>
          <w:color w:val="auto"/>
          <w:spacing w:val="2"/>
          <w:sz w:val="28"/>
          <w:szCs w:val="28"/>
        </w:rPr>
        <w:t>а</w:t>
      </w:r>
      <w:r w:rsidRPr="00085026">
        <w:rPr>
          <w:rFonts w:ascii="Times New Roman" w:hAnsi="Times New Roman" w:cs="Times New Roman"/>
          <w:color w:val="auto"/>
          <w:spacing w:val="2"/>
          <w:sz w:val="28"/>
          <w:szCs w:val="28"/>
        </w:rPr>
        <w:lastRenderedPageBreak/>
        <w:t>ние здорового образа жизни, элементарных правил поведения в экстремал</w:t>
      </w:r>
      <w:r w:rsidRPr="00085026">
        <w:rPr>
          <w:rFonts w:ascii="Times New Roman" w:hAnsi="Times New Roman" w:cs="Times New Roman"/>
          <w:color w:val="auto"/>
          <w:spacing w:val="2"/>
          <w:sz w:val="28"/>
          <w:szCs w:val="28"/>
        </w:rPr>
        <w:t>ь</w:t>
      </w:r>
      <w:r w:rsidRPr="00085026">
        <w:rPr>
          <w:rFonts w:ascii="Times New Roman" w:hAnsi="Times New Roman" w:cs="Times New Roman"/>
          <w:color w:val="auto"/>
          <w:spacing w:val="2"/>
          <w:sz w:val="28"/>
          <w:szCs w:val="28"/>
        </w:rPr>
        <w:t xml:space="preserve">ных ситуациях.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 Необходимым условием достижения детьми качественного образов</w:t>
      </w:r>
      <w:r w:rsidRPr="00085026">
        <w:rPr>
          <w:rFonts w:ascii="Times New Roman" w:hAnsi="Times New Roman" w:cs="Times New Roman"/>
          <w:color w:val="auto"/>
          <w:spacing w:val="2"/>
          <w:sz w:val="28"/>
          <w:szCs w:val="28"/>
        </w:rPr>
        <w:t>а</w:t>
      </w:r>
      <w:r w:rsidRPr="00085026">
        <w:rPr>
          <w:rFonts w:ascii="Times New Roman" w:hAnsi="Times New Roman" w:cs="Times New Roman"/>
          <w:color w:val="auto"/>
          <w:spacing w:val="2"/>
          <w:sz w:val="28"/>
          <w:szCs w:val="28"/>
        </w:rPr>
        <w:t>ния являются формирование базовых учебных действий; достижение пре</w:t>
      </w:r>
      <w:r w:rsidRPr="00085026">
        <w:rPr>
          <w:rFonts w:ascii="Times New Roman" w:hAnsi="Times New Roman" w:cs="Times New Roman"/>
          <w:color w:val="auto"/>
          <w:spacing w:val="2"/>
          <w:sz w:val="28"/>
          <w:szCs w:val="28"/>
        </w:rPr>
        <w:t>д</w:t>
      </w:r>
      <w:r w:rsidRPr="00085026">
        <w:rPr>
          <w:rFonts w:ascii="Times New Roman" w:hAnsi="Times New Roman" w:cs="Times New Roman"/>
          <w:color w:val="auto"/>
          <w:spacing w:val="2"/>
          <w:sz w:val="28"/>
          <w:szCs w:val="28"/>
        </w:rPr>
        <w:t>метных, метапредметных и личностных результатов в обучении и развитии обучающихся; усиление роли информационно - коммуникативных технол</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гий,  в том числе при использовании специализированных компьютерных инструментов, разработанных для обучающихся с ограниченными возмо</w:t>
      </w:r>
      <w:r w:rsidRPr="00085026">
        <w:rPr>
          <w:rFonts w:ascii="Times New Roman" w:hAnsi="Times New Roman" w:cs="Times New Roman"/>
          <w:color w:val="auto"/>
          <w:spacing w:val="2"/>
          <w:sz w:val="28"/>
          <w:szCs w:val="28"/>
        </w:rPr>
        <w:t>ж</w:t>
      </w:r>
      <w:r w:rsidRPr="00085026">
        <w:rPr>
          <w:rFonts w:ascii="Times New Roman" w:hAnsi="Times New Roman" w:cs="Times New Roman"/>
          <w:color w:val="auto"/>
          <w:spacing w:val="2"/>
          <w:sz w:val="28"/>
          <w:szCs w:val="28"/>
        </w:rPr>
        <w:t>ностями здоровья с учетом их особых образовательных потребностей.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w:t>
      </w:r>
      <w:r w:rsidRPr="00085026">
        <w:rPr>
          <w:rFonts w:ascii="Times New Roman" w:hAnsi="Times New Roman" w:cs="Times New Roman"/>
          <w:color w:val="auto"/>
          <w:spacing w:val="2"/>
          <w:sz w:val="28"/>
          <w:szCs w:val="28"/>
        </w:rPr>
        <w:t>б</w:t>
      </w:r>
      <w:r w:rsidRPr="00085026">
        <w:rPr>
          <w:rFonts w:ascii="Times New Roman" w:hAnsi="Times New Roman" w:cs="Times New Roman"/>
          <w:color w:val="auto"/>
          <w:spacing w:val="2"/>
          <w:sz w:val="28"/>
          <w:szCs w:val="28"/>
        </w:rPr>
        <w:t>разовательных отношений, обеспечивает реализацию особых (специфич</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ских) образовательных потребностей, характерных для обучающихся, а также их индивидуальных потребностей. Неотъемлемой частью образов</w:t>
      </w:r>
      <w:r w:rsidRPr="00085026">
        <w:rPr>
          <w:rFonts w:ascii="Times New Roman" w:hAnsi="Times New Roman" w:cs="Times New Roman"/>
          <w:color w:val="auto"/>
          <w:spacing w:val="2"/>
          <w:sz w:val="28"/>
          <w:szCs w:val="28"/>
        </w:rPr>
        <w:t>а</w:t>
      </w:r>
      <w:r w:rsidRPr="00085026">
        <w:rPr>
          <w:rFonts w:ascii="Times New Roman" w:hAnsi="Times New Roman" w:cs="Times New Roman"/>
          <w:color w:val="auto"/>
          <w:spacing w:val="2"/>
          <w:sz w:val="28"/>
          <w:szCs w:val="28"/>
        </w:rPr>
        <w:t>тельно - коррекционного процесса является внеурочная деятельность, кот</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рая организуется по различным направлениям, способствующим всесторо</w:t>
      </w:r>
      <w:r w:rsidRPr="00085026">
        <w:rPr>
          <w:rFonts w:ascii="Times New Roman" w:hAnsi="Times New Roman" w:cs="Times New Roman"/>
          <w:color w:val="auto"/>
          <w:spacing w:val="2"/>
          <w:sz w:val="28"/>
          <w:szCs w:val="28"/>
        </w:rPr>
        <w:t>н</w:t>
      </w:r>
      <w:r w:rsidRPr="00085026">
        <w:rPr>
          <w:rFonts w:ascii="Times New Roman" w:hAnsi="Times New Roman" w:cs="Times New Roman"/>
          <w:color w:val="auto"/>
          <w:spacing w:val="2"/>
          <w:sz w:val="28"/>
          <w:szCs w:val="28"/>
        </w:rPr>
        <w:t>нему развитию обучающихся. Обязательной частью внеурочной деятельн</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сти, поддерживающей процесс освоения обучающимися содержания АООП НОО, является коррекционно-развивающее направление, которому в пр</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цессе образования данной категории обучающихся придается важное знач</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ние. В состав предметной области внеурочной деятельности «Коррекционно – развивающая работа» входят обязательные предметы: формирование р</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чевого слуха и произносительной стороны устной речи (индивидуальные занятия); дополнительные коррекционные занятия «Развитие познавател</w:t>
      </w:r>
      <w:r w:rsidRPr="00085026">
        <w:rPr>
          <w:rFonts w:ascii="Times New Roman" w:hAnsi="Times New Roman" w:cs="Times New Roman"/>
          <w:color w:val="auto"/>
          <w:spacing w:val="2"/>
          <w:sz w:val="28"/>
          <w:szCs w:val="28"/>
        </w:rPr>
        <w:t>ь</w:t>
      </w:r>
      <w:r w:rsidRPr="00085026">
        <w:rPr>
          <w:rFonts w:ascii="Times New Roman" w:hAnsi="Times New Roman" w:cs="Times New Roman"/>
          <w:color w:val="auto"/>
          <w:spacing w:val="2"/>
          <w:sz w:val="28"/>
          <w:szCs w:val="28"/>
        </w:rPr>
        <w:t>ных процессов» (индивидуальные занятия); музыкально-ритмические зан</w:t>
      </w:r>
      <w:r w:rsidRPr="00085026">
        <w:rPr>
          <w:rFonts w:ascii="Times New Roman" w:hAnsi="Times New Roman" w:cs="Times New Roman"/>
          <w:color w:val="auto"/>
          <w:spacing w:val="2"/>
          <w:sz w:val="28"/>
          <w:szCs w:val="28"/>
        </w:rPr>
        <w:t>я</w:t>
      </w:r>
      <w:r w:rsidRPr="00085026">
        <w:rPr>
          <w:rFonts w:ascii="Times New Roman" w:hAnsi="Times New Roman" w:cs="Times New Roman"/>
          <w:color w:val="auto"/>
          <w:spacing w:val="2"/>
          <w:sz w:val="28"/>
          <w:szCs w:val="28"/>
        </w:rPr>
        <w:t>тия (фронтальные занятия); развитие восприятия неречевых звучаний и те</w:t>
      </w:r>
      <w:r w:rsidRPr="00085026">
        <w:rPr>
          <w:rFonts w:ascii="Times New Roman" w:hAnsi="Times New Roman" w:cs="Times New Roman"/>
          <w:color w:val="auto"/>
          <w:spacing w:val="2"/>
          <w:sz w:val="28"/>
          <w:szCs w:val="28"/>
        </w:rPr>
        <w:t>х</w:t>
      </w:r>
      <w:r w:rsidRPr="00085026">
        <w:rPr>
          <w:rFonts w:ascii="Times New Roman" w:hAnsi="Times New Roman" w:cs="Times New Roman"/>
          <w:color w:val="auto"/>
          <w:spacing w:val="2"/>
          <w:sz w:val="28"/>
          <w:szCs w:val="28"/>
        </w:rPr>
        <w:t>ника речи (фронтальные занятия), социально – бытовая ориентировка (фронтальные занятия). Выбор остальных направлений внеурочной де</w:t>
      </w:r>
      <w:r w:rsidRPr="00085026">
        <w:rPr>
          <w:rFonts w:ascii="Times New Roman" w:hAnsi="Times New Roman" w:cs="Times New Roman"/>
          <w:color w:val="auto"/>
          <w:spacing w:val="2"/>
          <w:sz w:val="28"/>
          <w:szCs w:val="28"/>
        </w:rPr>
        <w:t>я</w:t>
      </w:r>
      <w:r w:rsidRPr="00085026">
        <w:rPr>
          <w:rFonts w:ascii="Times New Roman" w:hAnsi="Times New Roman" w:cs="Times New Roman"/>
          <w:color w:val="auto"/>
          <w:spacing w:val="2"/>
          <w:sz w:val="28"/>
          <w:szCs w:val="28"/>
        </w:rPr>
        <w:lastRenderedPageBreak/>
        <w:t>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color w:val="auto"/>
          <w:sz w:val="28"/>
          <w:szCs w:val="28"/>
        </w:rPr>
        <w:t>Освоение адаптированной основной общеобразовательной программы начального общего образования (вариант 1.3) обеспечивает достижение гл</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 xml:space="preserve">хими обучающимися двух видов результатов: </w:t>
      </w:r>
      <w:r w:rsidRPr="00085026">
        <w:rPr>
          <w:rFonts w:ascii="Times New Roman" w:hAnsi="Times New Roman" w:cs="Times New Roman"/>
          <w:i/>
          <w:iCs/>
          <w:color w:val="auto"/>
          <w:sz w:val="28"/>
          <w:szCs w:val="28"/>
        </w:rPr>
        <w:t xml:space="preserve">личностных,  предметных.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овладение ими социокультурным опытом.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Личностные результаты </w:t>
      </w:r>
      <w:r w:rsidRPr="00085026">
        <w:rPr>
          <w:rFonts w:ascii="Times New Roman" w:hAnsi="Times New Roman" w:cs="Times New Roman"/>
          <w:color w:val="auto"/>
          <w:sz w:val="28"/>
          <w:szCs w:val="28"/>
        </w:rPr>
        <w:t>освоения АООП начального общего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вания включают индивидуально-личностные качества и жизненные комп</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тенции, социально значимые ценностные установки, социальные компете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ции, личностные качества обучающегося.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Личностные результаты освоения адаптированной основной общеобразовател</w:t>
      </w:r>
      <w:r w:rsidRPr="00085026">
        <w:rPr>
          <w:rFonts w:ascii="Times New Roman" w:hAnsi="Times New Roman" w:cs="Times New Roman"/>
          <w:color w:val="auto"/>
          <w:spacing w:val="-15"/>
          <w:sz w:val="28"/>
          <w:szCs w:val="28"/>
        </w:rPr>
        <w:t>ь</w:t>
      </w:r>
      <w:r w:rsidRPr="00085026">
        <w:rPr>
          <w:rFonts w:ascii="Times New Roman" w:hAnsi="Times New Roman" w:cs="Times New Roman"/>
          <w:color w:val="auto"/>
          <w:spacing w:val="-15"/>
          <w:sz w:val="28"/>
          <w:szCs w:val="28"/>
        </w:rPr>
        <w:t xml:space="preserve">ной программы начального общего образования  (вариант 1.3) отражают: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осознание себя как гражданина России; формирование чувства го</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дости за свою Родину, российский народ и историю России; формирование уважительного отношения к иному мнению, истории и культуре других н</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родов; формирование целостного, социально ориентированного взгляда на мир в его органичном единстве природной и социальной частей;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ствления связи со сверстниками и/ или родителями (факс, смс-сообщение, видео-чат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овладение социально-бытовыми умениями, используемыми в повс</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 xml:space="preserve">дневной жизни (представления об устройстве домашней и школьной жизни; умение включаться в разнообразные повседневные школьные дела; владение </w:t>
      </w:r>
      <w:r w:rsidRPr="00085026">
        <w:rPr>
          <w:rFonts w:ascii="Times New Roman" w:hAnsi="Times New Roman" w:cs="Times New Roman"/>
          <w:color w:val="auto"/>
          <w:sz w:val="28"/>
          <w:szCs w:val="28"/>
        </w:rPr>
        <w:lastRenderedPageBreak/>
        <w:t>достаточным запасом фраз и определений для включения в повседневные школьные и бытовые дела; умение адекватно оценивать свои речевые во</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можности и ограничения при участии в общей коллективной деятельности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владение вербальными и невербальными коммуникативными комп</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титься за помощью к взрослому, выразить отказ и недовольствие, благода</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ность, сочувствие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способность к осмыслению картины мира, ее временно-пространственной организации (расширение и накопление знакомых и ра</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нообразно освоенных мест за пределами дома и школы; умение соотносить сезонные изменения природы и жизни людей, взаимосвязи  явлений окр</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жающего мира и расширяющегося личного пространства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6)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мье, учителями и учениками в школе; незнакомыми людьми в транспорте и т.д.,в том числе слышащими детьми и взрослыми.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7) принятие и освоение социальной роли обучающегося, формирование и разв</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w:t>
      </w:r>
      <w:r w:rsidRPr="00085026">
        <w:rPr>
          <w:rFonts w:ascii="Times New Roman" w:hAnsi="Times New Roman" w:cs="Times New Roman"/>
          <w:color w:val="auto"/>
          <w:spacing w:val="-15"/>
          <w:sz w:val="28"/>
          <w:szCs w:val="28"/>
        </w:rPr>
        <w:t>у</w:t>
      </w:r>
      <w:r w:rsidRPr="00085026">
        <w:rPr>
          <w:rFonts w:ascii="Times New Roman" w:hAnsi="Times New Roman" w:cs="Times New Roman"/>
          <w:color w:val="auto"/>
          <w:spacing w:val="-15"/>
          <w:sz w:val="28"/>
          <w:szCs w:val="28"/>
        </w:rPr>
        <w:t xml:space="preserve">гих людей;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8) формирование установки на безопасный, здоровый образ жизни, наличие м</w:t>
      </w:r>
      <w:r w:rsidRPr="00085026">
        <w:rPr>
          <w:rFonts w:ascii="Times New Roman" w:hAnsi="Times New Roman" w:cs="Times New Roman"/>
          <w:color w:val="auto"/>
          <w:spacing w:val="-15"/>
          <w:sz w:val="28"/>
          <w:szCs w:val="28"/>
        </w:rPr>
        <w:t>о</w:t>
      </w:r>
      <w:r w:rsidRPr="00085026">
        <w:rPr>
          <w:rFonts w:ascii="Times New Roman" w:hAnsi="Times New Roman" w:cs="Times New Roman"/>
          <w:color w:val="auto"/>
          <w:spacing w:val="-15"/>
          <w:sz w:val="28"/>
          <w:szCs w:val="28"/>
        </w:rPr>
        <w:t>тивации к творческому труду, работе на результат, бережному отношению к матер</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альным и духовным ценностям.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Предметные результаты</w:t>
      </w:r>
      <w:r w:rsidRPr="00085026">
        <w:rPr>
          <w:rFonts w:ascii="Times New Roman" w:hAnsi="Times New Roman" w:cs="Times New Roman"/>
          <w:color w:val="auto"/>
          <w:sz w:val="28"/>
          <w:szCs w:val="28"/>
        </w:rPr>
        <w:t xml:space="preserve"> освоения АООП начального общего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вания включают освоенные обучающимися знания и умения, специфичные </w:t>
      </w:r>
      <w:r w:rsidRPr="00085026">
        <w:rPr>
          <w:rFonts w:ascii="Times New Roman" w:hAnsi="Times New Roman" w:cs="Times New Roman"/>
          <w:color w:val="auto"/>
          <w:sz w:val="28"/>
          <w:szCs w:val="28"/>
        </w:rPr>
        <w:lastRenderedPageBreak/>
        <w:t>для каждой образовательной области, готовность их применения. Предме</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 xml:space="preserve">Филология. </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Русский язык: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«Предметно-практическое обучение». Пре</w:t>
      </w:r>
      <w:r w:rsidRPr="00085026">
        <w:rPr>
          <w:rFonts w:ascii="Times New Roman" w:hAnsi="Times New Roman" w:cs="Times New Roman"/>
          <w:color w:val="auto"/>
          <w:sz w:val="28"/>
          <w:szCs w:val="28"/>
        </w:rPr>
        <w:t>д</w:t>
      </w:r>
      <w:r w:rsidRPr="00085026">
        <w:rPr>
          <w:rFonts w:ascii="Times New Roman" w:hAnsi="Times New Roman" w:cs="Times New Roman"/>
          <w:color w:val="auto"/>
          <w:sz w:val="28"/>
          <w:szCs w:val="28"/>
        </w:rPr>
        <w:t>метная область «Русский язык» состоящая из предметов: Развитие речи; Чт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ние и развитие речи; Письмо (в первом и втором классах) и направлена на:</w:t>
      </w:r>
    </w:p>
    <w:p w:rsidR="00F65069" w:rsidRPr="00085026" w:rsidRDefault="00C079E3" w:rsidP="00085026">
      <w:pPr>
        <w:pStyle w:val="ad"/>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1) формирование  потребности в общении со взрослым (учителем) и сверстниками посредством вовлечения (обучения) в доступные виды предметно-практической деятельности;</w:t>
      </w:r>
    </w:p>
    <w:p w:rsidR="00F65069" w:rsidRPr="00085026" w:rsidRDefault="00C079E3" w:rsidP="00085026">
      <w:pPr>
        <w:pStyle w:val="ad"/>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2) формирование умения обращаться с просьбой, вопросом;</w:t>
      </w:r>
    </w:p>
    <w:p w:rsidR="00F65069" w:rsidRPr="00085026" w:rsidRDefault="00C079E3" w:rsidP="00085026">
      <w:pPr>
        <w:pStyle w:val="ad"/>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3) формирование умения сообщать о выполненном действии, чтобы получить разрешение продолжить работу, завершить её.</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pacing w:val="-15"/>
          <w:sz w:val="28"/>
          <w:szCs w:val="28"/>
        </w:rPr>
        <w:t>Чтение:</w:t>
      </w:r>
      <w:r w:rsidRPr="00085026">
        <w:rPr>
          <w:rFonts w:ascii="Times New Roman" w:hAnsi="Times New Roman" w:cs="Times New Roman"/>
          <w:i/>
          <w:iCs/>
          <w:color w:val="auto"/>
          <w:spacing w:val="-15"/>
          <w:sz w:val="28"/>
          <w:szCs w:val="28"/>
        </w:rPr>
        <w:tab/>
      </w:r>
      <w:r w:rsidRPr="00085026">
        <w:rPr>
          <w:rFonts w:ascii="Times New Roman" w:hAnsi="Times New Roman" w:cs="Times New Roman"/>
          <w:color w:val="auto"/>
          <w:sz w:val="28"/>
          <w:szCs w:val="28"/>
        </w:rPr>
        <w:t>Чтениеявляется одним из основных средств обучения, во</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питания и развития. Овладение навыками чтения осуществляется не только на уроках чтения, но и на уроках предметно- практического обучения (чтение поручений, инструкций, текстов и др.). Дети учатся самостоятельному, со</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нательному чтению, а не изучению предлагаемых им рассказов, текстов и т.д.  На уроках чтения отрабатывается техническая сторона процесса чтения, его выразительность, формируется эмоциональное, эстетическое восприятие ч</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таемого. Повышению эффективности обучения чтению способствует целен</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правленный подбор текстов, обеспечивающих общее и речевое развитие и одновременно вызывающих у детей интерес к этому виду речевой деятельн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обучение чтению включаются такие направления работы: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1) формирование навыков чтения – требования к сознательности, пр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вильности, беглости, выразительности чтения;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2)работа над текстом и формирование речевых умений: соотнесение прочитанного с действительностью, с предметами, с иллюстрациями; чтение и выполнение инструкций, поручений, заданий;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3)обучение адекватной реакции на прочитанное с выражением радости, огорчения, сопереживания;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4)умение передавать содержание прочитанного с использованием до</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тупных обучающемуся вербальных и невербальных  средств;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ориентировка в книге: нахождение текста на указанной странице; выделение названия произведения, автора и т.д.</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Развитие речи: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Приоритетными направлениями в коррекционном обучении являются формирование речевой деятельности и развитие языковой способности, р</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чевого поведения. Усвоение детьми грамматической структуры языка во вт</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ром классе осуществляется в основном в процессе практического овладения ими речью.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1) </w:t>
      </w:r>
      <w:r w:rsidRPr="00085026">
        <w:rPr>
          <w:rFonts w:ascii="Times New Roman" w:hAnsi="Times New Roman" w:cs="Times New Roman"/>
          <w:color w:val="auto"/>
          <w:spacing w:val="-15"/>
          <w:sz w:val="28"/>
          <w:szCs w:val="28"/>
        </w:rPr>
        <w:t>осмысление значимости речи для решения коммуникативных и познавател</w:t>
      </w:r>
      <w:r w:rsidRPr="00085026">
        <w:rPr>
          <w:rFonts w:ascii="Times New Roman" w:hAnsi="Times New Roman" w:cs="Times New Roman"/>
          <w:color w:val="auto"/>
          <w:spacing w:val="-15"/>
          <w:sz w:val="28"/>
          <w:szCs w:val="28"/>
        </w:rPr>
        <w:t>ь</w:t>
      </w:r>
      <w:r w:rsidRPr="00085026">
        <w:rPr>
          <w:rFonts w:ascii="Times New Roman" w:hAnsi="Times New Roman" w:cs="Times New Roman"/>
          <w:color w:val="auto"/>
          <w:spacing w:val="-15"/>
          <w:sz w:val="28"/>
          <w:szCs w:val="28"/>
        </w:rPr>
        <w:t>ных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 умение использовать дактилологию как вспомогательное средство;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использование диалогической формы речи в различных ситуациях общения;</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Математика и информатика. </w:t>
      </w:r>
      <w:r w:rsidRPr="00085026">
        <w:rPr>
          <w:rFonts w:ascii="Times New Roman" w:hAnsi="Times New Roman" w:cs="Times New Roman"/>
          <w:i/>
          <w:iCs/>
          <w:color w:val="auto"/>
          <w:spacing w:val="-15"/>
          <w:sz w:val="28"/>
          <w:szCs w:val="28"/>
        </w:rPr>
        <w:t>Математика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использование начальных знаний о числах, мерах, величинах и геометрич</w:t>
      </w:r>
      <w:r w:rsidRPr="00085026">
        <w:rPr>
          <w:rFonts w:ascii="Times New Roman" w:hAnsi="Times New Roman" w:cs="Times New Roman"/>
          <w:color w:val="auto"/>
          <w:spacing w:val="-15"/>
          <w:sz w:val="28"/>
          <w:szCs w:val="28"/>
        </w:rPr>
        <w:t>е</w:t>
      </w:r>
      <w:r w:rsidRPr="00085026">
        <w:rPr>
          <w:rFonts w:ascii="Times New Roman" w:hAnsi="Times New Roman" w:cs="Times New Roman"/>
          <w:color w:val="auto"/>
          <w:spacing w:val="-15"/>
          <w:sz w:val="28"/>
          <w:szCs w:val="28"/>
        </w:rPr>
        <w:t xml:space="preserve">ских фигурах для описания и объяснения окружающих предметов, процессов, явлений, а также элементарной оценки их количественных и пространственных отношений;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2) овладение основами измерения, пересчета, прикидки и оценки, наглядного представления данных и процессов;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применение простых математических знаний для решения учебно-практических и житейских задач.</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lastRenderedPageBreak/>
        <w:t xml:space="preserve">Обществознание и естествознание. </w:t>
      </w:r>
      <w:r w:rsidRPr="00085026">
        <w:rPr>
          <w:rFonts w:ascii="Times New Roman" w:hAnsi="Times New Roman" w:cs="Times New Roman"/>
          <w:i/>
          <w:iCs/>
          <w:color w:val="auto"/>
          <w:spacing w:val="-15"/>
          <w:sz w:val="28"/>
          <w:szCs w:val="28"/>
        </w:rPr>
        <w:t xml:space="preserve">Окружающий мир (Человек, природа, общество)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расширение знаний о предметах и явлениях окружающего мира; формиров</w:t>
      </w:r>
      <w:r w:rsidRPr="00085026">
        <w:rPr>
          <w:rFonts w:ascii="Times New Roman" w:hAnsi="Times New Roman" w:cs="Times New Roman"/>
          <w:color w:val="auto"/>
          <w:spacing w:val="-15"/>
          <w:sz w:val="28"/>
          <w:szCs w:val="28"/>
        </w:rPr>
        <w:t>а</w:t>
      </w:r>
      <w:r w:rsidRPr="00085026">
        <w:rPr>
          <w:rFonts w:ascii="Times New Roman" w:hAnsi="Times New Roman" w:cs="Times New Roman"/>
          <w:color w:val="auto"/>
          <w:spacing w:val="-15"/>
          <w:sz w:val="28"/>
          <w:szCs w:val="28"/>
        </w:rPr>
        <w:t>ние умения наблюдать, сравнивать и давать элементарную оценку предметам и явлен</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 xml:space="preserve">ям живой и неживой природы;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доступными способами изучения природных явлений и процессов и некоторых социальных объектов.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уважительного отношения к России, родному краю; природе нашей страны и ее современной социальной жизни;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освоение элементарных правил нравственного поведения в мире природы и людей, бережного отношения к природе и ее ресурсам; ознакомление с основными н</w:t>
      </w:r>
      <w:r w:rsidRPr="00085026">
        <w:rPr>
          <w:rFonts w:ascii="Times New Roman" w:hAnsi="Times New Roman" w:cs="Times New Roman"/>
          <w:color w:val="auto"/>
          <w:spacing w:val="-15"/>
          <w:sz w:val="28"/>
          <w:szCs w:val="28"/>
        </w:rPr>
        <w:t>а</w:t>
      </w:r>
      <w:r w:rsidRPr="00085026">
        <w:rPr>
          <w:rFonts w:ascii="Times New Roman" w:hAnsi="Times New Roman" w:cs="Times New Roman"/>
          <w:color w:val="auto"/>
          <w:spacing w:val="-15"/>
          <w:sz w:val="28"/>
          <w:szCs w:val="28"/>
        </w:rPr>
        <w:t>правлениями  природоохранительной  работы;</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5) формирование представлений о позитивных и негативных факторах, влия</w:t>
      </w:r>
      <w:r w:rsidRPr="00085026">
        <w:rPr>
          <w:rFonts w:ascii="Times New Roman" w:hAnsi="Times New Roman" w:cs="Times New Roman"/>
          <w:color w:val="auto"/>
          <w:spacing w:val="-15"/>
          <w:sz w:val="28"/>
          <w:szCs w:val="28"/>
        </w:rPr>
        <w:t>ю</w:t>
      </w:r>
      <w:r w:rsidRPr="00085026">
        <w:rPr>
          <w:rFonts w:ascii="Times New Roman" w:hAnsi="Times New Roman" w:cs="Times New Roman"/>
          <w:color w:val="auto"/>
          <w:spacing w:val="-15"/>
          <w:sz w:val="28"/>
          <w:szCs w:val="28"/>
        </w:rPr>
        <w:t>щих на здоровье человека и его безопасность(зависимость от алкоголя, табака, наркот</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 xml:space="preserve">ков, других психоактивных веществ; компьютерная зависимость; участие в азартных играх); </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15"/>
          <w:sz w:val="28"/>
          <w:szCs w:val="28"/>
        </w:rPr>
      </w:pPr>
      <w:r w:rsidRPr="00085026">
        <w:rPr>
          <w:rFonts w:ascii="Times New Roman" w:hAnsi="Times New Roman" w:cs="Times New Roman"/>
          <w:color w:val="auto"/>
          <w:spacing w:val="-15"/>
          <w:sz w:val="28"/>
          <w:szCs w:val="28"/>
        </w:rPr>
        <w:t>6) формирование представлений о безопасном и адекватном поведении в окр</w:t>
      </w:r>
      <w:r w:rsidRPr="00085026">
        <w:rPr>
          <w:rFonts w:ascii="Times New Roman" w:hAnsi="Times New Roman" w:cs="Times New Roman"/>
          <w:color w:val="auto"/>
          <w:spacing w:val="-15"/>
          <w:sz w:val="28"/>
          <w:szCs w:val="28"/>
        </w:rPr>
        <w:t>у</w:t>
      </w:r>
      <w:r w:rsidRPr="00085026">
        <w:rPr>
          <w:rFonts w:ascii="Times New Roman" w:hAnsi="Times New Roman" w:cs="Times New Roman"/>
          <w:color w:val="auto"/>
          <w:spacing w:val="-15"/>
          <w:sz w:val="28"/>
          <w:szCs w:val="28"/>
        </w:rPr>
        <w:t>жающем мире, а также в случаях возникновения экстремальных ситуаций.</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Искусство. </w:t>
      </w:r>
      <w:r w:rsidRPr="00085026">
        <w:rPr>
          <w:rFonts w:ascii="Times New Roman" w:hAnsi="Times New Roman" w:cs="Times New Roman"/>
          <w:i/>
          <w:iCs/>
          <w:color w:val="auto"/>
          <w:spacing w:val="-15"/>
          <w:sz w:val="28"/>
          <w:szCs w:val="28"/>
        </w:rPr>
        <w:t>Изобразительное искусство (ИЗО)</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развитие эстетических чувств, умения видеть и понимать красивое, дифф</w:t>
      </w:r>
      <w:r w:rsidRPr="00085026">
        <w:rPr>
          <w:rFonts w:ascii="Times New Roman" w:hAnsi="Times New Roman" w:cs="Times New Roman"/>
          <w:color w:val="auto"/>
          <w:spacing w:val="-15"/>
          <w:sz w:val="28"/>
          <w:szCs w:val="28"/>
        </w:rPr>
        <w:t>е</w:t>
      </w:r>
      <w:r w:rsidRPr="00085026">
        <w:rPr>
          <w:rFonts w:ascii="Times New Roman" w:hAnsi="Times New Roman" w:cs="Times New Roman"/>
          <w:color w:val="auto"/>
          <w:spacing w:val="-15"/>
          <w:sz w:val="28"/>
          <w:szCs w:val="28"/>
        </w:rPr>
        <w:t xml:space="preserve">ренцировать красивое от «некрасивого», воспитание активного эмоционально-эстетического отношения к произведениям искусства;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элементарными практическими умениями и навыками в различных видах художественной деятельности (изобразительного, декаративно-прикладного и народного искусства, скульптуры, дизайна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овладение практическими умениями самовыражения средствами изобраз</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тельного искусства.</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pacing w:val="-15"/>
          <w:sz w:val="28"/>
          <w:szCs w:val="28"/>
        </w:rPr>
      </w:pPr>
      <w:r w:rsidRPr="00085026">
        <w:rPr>
          <w:rFonts w:ascii="Times New Roman" w:hAnsi="Times New Roman" w:cs="Times New Roman"/>
          <w:b/>
          <w:bCs/>
          <w:i/>
          <w:iCs/>
          <w:color w:val="auto"/>
          <w:spacing w:val="-15"/>
          <w:sz w:val="28"/>
          <w:szCs w:val="28"/>
        </w:rPr>
        <w:t>Физическая культура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lastRenderedPageBreak/>
        <w:t>1) формирование первоначальных представлений о значении физической кул</w:t>
      </w:r>
      <w:r w:rsidRPr="00085026">
        <w:rPr>
          <w:rFonts w:ascii="Times New Roman" w:hAnsi="Times New Roman" w:cs="Times New Roman"/>
          <w:color w:val="auto"/>
          <w:spacing w:val="-15"/>
          <w:sz w:val="28"/>
          <w:szCs w:val="28"/>
        </w:rPr>
        <w:t>ь</w:t>
      </w:r>
      <w:r w:rsidRPr="00085026">
        <w:rPr>
          <w:rFonts w:ascii="Times New Roman" w:hAnsi="Times New Roman" w:cs="Times New Roman"/>
          <w:color w:val="auto"/>
          <w:spacing w:val="-15"/>
          <w:sz w:val="28"/>
          <w:szCs w:val="28"/>
        </w:rPr>
        <w:t>туры для укрепления здоровья человека, физического развития, повышения работосп</w:t>
      </w:r>
      <w:r w:rsidRPr="00085026">
        <w:rPr>
          <w:rFonts w:ascii="Times New Roman" w:hAnsi="Times New Roman" w:cs="Times New Roman"/>
          <w:color w:val="auto"/>
          <w:spacing w:val="-15"/>
          <w:sz w:val="28"/>
          <w:szCs w:val="28"/>
        </w:rPr>
        <w:t>о</w:t>
      </w:r>
      <w:r w:rsidRPr="00085026">
        <w:rPr>
          <w:rFonts w:ascii="Times New Roman" w:hAnsi="Times New Roman" w:cs="Times New Roman"/>
          <w:color w:val="auto"/>
          <w:spacing w:val="-15"/>
          <w:sz w:val="28"/>
          <w:szCs w:val="28"/>
        </w:rPr>
        <w:t>собности;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умениями правильно организовывать здоровьесберегающую жи</w:t>
      </w:r>
      <w:r w:rsidRPr="00085026">
        <w:rPr>
          <w:rFonts w:ascii="Times New Roman" w:hAnsi="Times New Roman" w:cs="Times New Roman"/>
          <w:color w:val="auto"/>
          <w:spacing w:val="-15"/>
          <w:sz w:val="28"/>
          <w:szCs w:val="28"/>
        </w:rPr>
        <w:t>з</w:t>
      </w:r>
      <w:r w:rsidRPr="00085026">
        <w:rPr>
          <w:rFonts w:ascii="Times New Roman" w:hAnsi="Times New Roman" w:cs="Times New Roman"/>
          <w:color w:val="auto"/>
          <w:spacing w:val="-15"/>
          <w:sz w:val="28"/>
          <w:szCs w:val="28"/>
        </w:rPr>
        <w:t>недеятельность (режим дня, утренняя зарядка, оздоровительные мероприятия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3) формирование умения следить за своим физическим состоянием, в</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личиной физических нагрузок.</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Технологии.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умений работать с разными видами материалов (бумагой, тк</w:t>
      </w:r>
      <w:r w:rsidRPr="00085026">
        <w:rPr>
          <w:rFonts w:ascii="Times New Roman" w:hAnsi="Times New Roman" w:cs="Times New Roman"/>
          <w:color w:val="auto"/>
          <w:spacing w:val="-15"/>
          <w:sz w:val="28"/>
          <w:szCs w:val="28"/>
        </w:rPr>
        <w:t>а</w:t>
      </w:r>
      <w:r w:rsidRPr="00085026">
        <w:rPr>
          <w:rFonts w:ascii="Times New Roman" w:hAnsi="Times New Roman" w:cs="Times New Roman"/>
          <w:color w:val="auto"/>
          <w:spacing w:val="-15"/>
          <w:sz w:val="28"/>
          <w:szCs w:val="28"/>
        </w:rPr>
        <w:t>нями, пластилином, природным материалом и т.д.); выбирать способы их обработки в зависимости от их свойств;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формирование навыков самообслуживания, овладение некоторыми технол</w:t>
      </w:r>
      <w:r w:rsidRPr="00085026">
        <w:rPr>
          <w:rFonts w:ascii="Times New Roman" w:hAnsi="Times New Roman" w:cs="Times New Roman"/>
          <w:color w:val="auto"/>
          <w:spacing w:val="-15"/>
          <w:sz w:val="28"/>
          <w:szCs w:val="28"/>
        </w:rPr>
        <w:t>о</w:t>
      </w:r>
      <w:r w:rsidRPr="00085026">
        <w:rPr>
          <w:rFonts w:ascii="Times New Roman" w:hAnsi="Times New Roman" w:cs="Times New Roman"/>
          <w:color w:val="auto"/>
          <w:spacing w:val="-15"/>
          <w:sz w:val="28"/>
          <w:szCs w:val="28"/>
        </w:rPr>
        <w:t>гическими приемами ручной обработки материалов;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использование приобретенных знаний и умений для решения практических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соответствии с требованиями Стандарта, обязательной частью вн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урочной деятельности, поддерживающей процесс освоения глухими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 xml:space="preserve">чающимися содержания АООП НОО, является </w:t>
      </w:r>
      <w:r w:rsidRPr="00085026">
        <w:rPr>
          <w:rFonts w:ascii="Times New Roman" w:hAnsi="Times New Roman" w:cs="Times New Roman"/>
          <w:b/>
          <w:bCs/>
          <w:i/>
          <w:iCs/>
          <w:color w:val="auto"/>
          <w:sz w:val="28"/>
          <w:szCs w:val="28"/>
        </w:rPr>
        <w:t>коррекционно-развивающее направление.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Р</w:t>
      </w:r>
      <w:r w:rsidRPr="00085026">
        <w:rPr>
          <w:rFonts w:ascii="Times New Roman" w:hAnsi="Times New Roman" w:cs="Times New Roman"/>
          <w:color w:val="auto"/>
          <w:spacing w:val="-15"/>
          <w:sz w:val="28"/>
          <w:szCs w:val="28"/>
        </w:rPr>
        <w:t xml:space="preserve">езультаты освоения </w:t>
      </w:r>
      <w:r w:rsidRPr="00085026">
        <w:rPr>
          <w:rFonts w:ascii="Times New Roman" w:hAnsi="Times New Roman" w:cs="Times New Roman"/>
          <w:color w:val="auto"/>
          <w:sz w:val="28"/>
          <w:szCs w:val="28"/>
        </w:rPr>
        <w:t>коррекционно-развивающей области</w:t>
      </w:r>
      <w:r w:rsidRPr="00085026">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i/>
          <w:iCs/>
          <w:color w:val="auto"/>
          <w:kern w:val="2"/>
          <w:sz w:val="28"/>
          <w:szCs w:val="28"/>
        </w:rPr>
        <w:t xml:space="preserve"> – </w:t>
      </w:r>
      <w:r w:rsidRPr="00085026">
        <w:rPr>
          <w:rFonts w:ascii="Times New Roman" w:hAnsi="Times New Roman" w:cs="Times New Roman"/>
          <w:b/>
          <w:bCs/>
          <w:color w:val="auto"/>
          <w:kern w:val="2"/>
          <w:sz w:val="28"/>
          <w:szCs w:val="28"/>
        </w:rPr>
        <w:t>Формирование речевого слуха и произносител</w:t>
      </w:r>
      <w:r w:rsidRPr="00085026">
        <w:rPr>
          <w:rFonts w:ascii="Times New Roman" w:hAnsi="Times New Roman" w:cs="Times New Roman"/>
          <w:b/>
          <w:bCs/>
          <w:color w:val="auto"/>
          <w:kern w:val="2"/>
          <w:sz w:val="28"/>
          <w:szCs w:val="28"/>
        </w:rPr>
        <w:t>ь</w:t>
      </w:r>
      <w:r w:rsidRPr="00085026">
        <w:rPr>
          <w:rFonts w:ascii="Times New Roman" w:hAnsi="Times New Roman" w:cs="Times New Roman"/>
          <w:b/>
          <w:bCs/>
          <w:color w:val="auto"/>
          <w:kern w:val="2"/>
          <w:sz w:val="28"/>
          <w:szCs w:val="28"/>
        </w:rPr>
        <w:t xml:space="preserve">ной стороны устной речи </w:t>
      </w:r>
      <w:r w:rsidRPr="00085026">
        <w:rPr>
          <w:rFonts w:ascii="Times New Roman" w:hAnsi="Times New Roman" w:cs="Times New Roman"/>
          <w:color w:val="auto"/>
          <w:kern w:val="2"/>
          <w:sz w:val="28"/>
          <w:szCs w:val="28"/>
        </w:rPr>
        <w:t>(индивидуальные занятия)</w:t>
      </w:r>
      <w:r w:rsidRPr="00085026">
        <w:rPr>
          <w:rFonts w:ascii="Times New Roman" w:hAnsi="Times New Roman" w:cs="Times New Roman"/>
          <w:b/>
          <w:bCs/>
          <w:color w:val="auto"/>
          <w:kern w:val="2"/>
          <w:sz w:val="28"/>
          <w:szCs w:val="28"/>
        </w:rPr>
        <w:t xml:space="preserve">: </w:t>
      </w:r>
      <w:r w:rsidRPr="00085026">
        <w:rPr>
          <w:rFonts w:ascii="Times New Roman" w:hAnsi="Times New Roman" w:cs="Times New Roman"/>
          <w:color w:val="auto"/>
          <w:sz w:val="28"/>
          <w:szCs w:val="28"/>
        </w:rPr>
        <w:t>слухозрительное во</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приятие (с помощью индивидуальных слуховых аппаратов) знакомого реч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вого материала разговорного и  учебно – делового характера; 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lastRenderedPageBreak/>
        <w:t>таний); восприятие коротких текстов диалогического и монологического х</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рактера, отражающих типичные ситуации общения в учебной и внеурочной деятельности, опознавание на слух основного речевого материала (отдел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ных предложений, слов, словосочетаний) из данных текстов, предъявленных вразбивку; ответы на вопросы по тексту и выполнение заданий; при затру</w:t>
      </w:r>
      <w:r w:rsidRPr="00085026">
        <w:rPr>
          <w:rFonts w:ascii="Times New Roman" w:hAnsi="Times New Roman" w:cs="Times New Roman"/>
          <w:color w:val="auto"/>
          <w:sz w:val="28"/>
          <w:szCs w:val="28"/>
        </w:rPr>
        <w:t>д</w:t>
      </w:r>
      <w:r w:rsidRPr="00085026">
        <w:rPr>
          <w:rFonts w:ascii="Times New Roman" w:hAnsi="Times New Roman" w:cs="Times New Roman"/>
          <w:color w:val="auto"/>
          <w:sz w:val="28"/>
          <w:szCs w:val="28"/>
        </w:rPr>
        <w:t>нении в восприятии речевой информации выражение в устных высказыван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ях непонимания; произнесение речевого материала достаточно внятно, по –возможности, естественно, используя в речевом общении естественные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вербальные средства коммуникации и реализуя сформированные произнос</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тельные умения, в том числе, с использованием элементарных навыков сам</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контроля; умения вступать в элементарную устную коммуникацию с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color w:val="auto"/>
          <w:kern w:val="2"/>
          <w:sz w:val="28"/>
          <w:szCs w:val="28"/>
        </w:rPr>
        <w:t>- Музыкально-ритмические занятия (фронтал</w:t>
      </w:r>
      <w:r w:rsidRPr="00085026">
        <w:rPr>
          <w:rFonts w:ascii="Times New Roman" w:hAnsi="Times New Roman" w:cs="Times New Roman"/>
          <w:b/>
          <w:bCs/>
          <w:color w:val="auto"/>
          <w:kern w:val="2"/>
          <w:sz w:val="28"/>
          <w:szCs w:val="28"/>
        </w:rPr>
        <w:t>ь</w:t>
      </w:r>
      <w:r w:rsidRPr="00085026">
        <w:rPr>
          <w:rFonts w:ascii="Times New Roman" w:hAnsi="Times New Roman" w:cs="Times New Roman"/>
          <w:b/>
          <w:bCs/>
          <w:color w:val="auto"/>
          <w:kern w:val="2"/>
          <w:sz w:val="28"/>
          <w:szCs w:val="28"/>
        </w:rPr>
        <w:t>ные занятия):</w:t>
      </w:r>
      <w:r w:rsidRPr="00085026">
        <w:rPr>
          <w:rFonts w:ascii="Times New Roman" w:hAnsi="Times New Roman" w:cs="Times New Roman"/>
          <w:color w:val="auto"/>
          <w:sz w:val="28"/>
          <w:szCs w:val="28"/>
        </w:rPr>
        <w:t>приобщение к эстетической деятельности, связанной с муз</w:t>
      </w:r>
      <w:r w:rsidRPr="00085026">
        <w:rPr>
          <w:rFonts w:ascii="Times New Roman" w:hAnsi="Times New Roman" w:cs="Times New Roman"/>
          <w:color w:val="auto"/>
          <w:sz w:val="28"/>
          <w:szCs w:val="28"/>
        </w:rPr>
        <w:t>ы</w:t>
      </w:r>
      <w:r w:rsidRPr="00085026">
        <w:rPr>
          <w:rFonts w:ascii="Times New Roman" w:hAnsi="Times New Roman" w:cs="Times New Roman"/>
          <w:color w:val="auto"/>
          <w:sz w:val="28"/>
          <w:szCs w:val="28"/>
        </w:rPr>
        <w:t>кальным искусством; эмоциональное восприятие музыки (в исполнении уч</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теля, в аудиозаписи  и видеозаписи); элементарные представления о выраз</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тельности и изобразительности в музыке, музыкальных жанрах (марш, танец, песня); определение  в словесной форме (с помощью учителя и самосто</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тельно)  характера музыки, жанра (марш, танец, песня), доступных средств музыкальной выразительности; знание названий прослушиваемых произв</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дений, названия музыкальных инструментов; эмоциональное, выразительное, правильное исполнение под музыку несложных композиций народных,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временных и бальных танцев, состоящих из элементарных движений, эм</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циональная декламация песен под музыку в ансамбле под аккомпанемент и управление учителя при передаче в достаточно внятной речи (при реализ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произносительных возможностей) темпоритмической структуры мел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дии, характера звуковедения, динамических оттенков; эмоциональное и, по –возможности, ритмичное исполнение на элементарных музыкальных инс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рументах в ансамбле сопровождения к музыкальной пьесе или песне, испо</w:t>
      </w:r>
      <w:r w:rsidRPr="00085026">
        <w:rPr>
          <w:rFonts w:ascii="Times New Roman" w:hAnsi="Times New Roman" w:cs="Times New Roman"/>
          <w:color w:val="auto"/>
          <w:sz w:val="28"/>
          <w:szCs w:val="28"/>
        </w:rPr>
        <w:t>л</w:t>
      </w:r>
      <w:r w:rsidRPr="00085026">
        <w:rPr>
          <w:rFonts w:ascii="Times New Roman" w:hAnsi="Times New Roman" w:cs="Times New Roman"/>
          <w:color w:val="auto"/>
          <w:sz w:val="28"/>
          <w:szCs w:val="28"/>
        </w:rPr>
        <w:t xml:space="preserve">няемой учителем; слухозрительное и на слух восприятие речевого материала, </w:t>
      </w:r>
      <w:r w:rsidRPr="00085026">
        <w:rPr>
          <w:rFonts w:ascii="Times New Roman" w:hAnsi="Times New Roman" w:cs="Times New Roman"/>
          <w:color w:val="auto"/>
          <w:sz w:val="28"/>
          <w:szCs w:val="28"/>
        </w:rPr>
        <w:lastRenderedPageBreak/>
        <w:t>отрабатываемого на занятиях; закрепление произносительных умений при использовании фонетической ритмики и музыки; реализация сформирова</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ных умений в различных видах внеурочной художественной деятельности, в том числе  совместной со слышащими сверстниками.</w:t>
      </w:r>
    </w:p>
    <w:p w:rsidR="00F65069" w:rsidRPr="00085026" w:rsidRDefault="00C079E3" w:rsidP="00085026">
      <w:pPr>
        <w:pStyle w:val="ab"/>
        <w:tabs>
          <w:tab w:val="clear" w:pos="4677"/>
          <w:tab w:val="clear" w:pos="9355"/>
          <w:tab w:val="left" w:pos="142"/>
        </w:tabs>
        <w:spacing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предмет -  Развитие слухового восприятия и техника речи </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фронтальные занятия</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 различение и опознавание на слух звучаний муз</w:t>
      </w:r>
      <w:r w:rsidRPr="00085026">
        <w:rPr>
          <w:rFonts w:ascii="Times New Roman" w:hAnsi="Times New Roman" w:cs="Times New Roman"/>
          <w:color w:val="auto"/>
          <w:sz w:val="28"/>
          <w:szCs w:val="28"/>
        </w:rPr>
        <w:t>ы</w:t>
      </w:r>
      <w:r w:rsidRPr="00085026">
        <w:rPr>
          <w:rFonts w:ascii="Times New Roman" w:hAnsi="Times New Roman" w:cs="Times New Roman"/>
          <w:color w:val="auto"/>
          <w:sz w:val="28"/>
          <w:szCs w:val="28"/>
        </w:rPr>
        <w:t>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восприятие слухозр</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тельно и на слух знакомого и необходимого в общении на уроках и во вн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урочное время речевого материала (фраз, слов, словосочетаний, коротких текстов); восприятие на слух и словесное определение неречевых звучаний окружающего мира: социально значимых бытовых и городских шумов; гол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сов животных и птиц; шумов связанных с явлениями природы, различения и опознавания разговора и пения, мужского и женского голоса (с использов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нием  звучаний музыкальных инструментов, игрушек); восприятие слухозр</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тельно и на слух отработанного речевого материала, произнесение отраб</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танного речевого материала достаточно достаточно внятно, по – возможн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сти, естественно, используя в речевом общении естественные невербальные средства коммуникации и реализуя сформированные произносительные ум</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 в том числе, с использованием элементарных навыков самоконтроля; применение приобретенного опыта в восприятии неречевых звуков окр</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жающего мира и навыков устной коммуникации в учебной и различных в</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 xml:space="preserve">дах внеурочной деятельности, в том числе совместной со слышащими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Специальный (коррекционный) предмет </w:t>
      </w:r>
      <w:r w:rsidRPr="00085026">
        <w:rPr>
          <w:rFonts w:ascii="Times New Roman" w:hAnsi="Times New Roman" w:cs="Times New Roman"/>
          <w:b/>
          <w:bCs/>
          <w:i/>
          <w:iCs/>
          <w:color w:val="auto"/>
          <w:sz w:val="28"/>
          <w:szCs w:val="28"/>
        </w:rPr>
        <w:t xml:space="preserve">«Развитие познавательной деятельности»: </w:t>
      </w:r>
      <w:r w:rsidRPr="00085026">
        <w:rPr>
          <w:rFonts w:ascii="Times New Roman" w:hAnsi="Times New Roman" w:cs="Times New Roman"/>
          <w:color w:val="auto"/>
          <w:sz w:val="28"/>
          <w:szCs w:val="28"/>
        </w:rPr>
        <w:t>Коррекция и развитие познавательных процессов и личн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стных особенностей; активизация познавательной деятельности обучающи</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ся.</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lastRenderedPageBreak/>
        <w:t xml:space="preserve">Специальный (коррекционный) курс </w:t>
      </w:r>
      <w:r w:rsidRPr="00085026">
        <w:rPr>
          <w:rFonts w:ascii="Times New Roman" w:hAnsi="Times New Roman" w:cs="Times New Roman"/>
          <w:b/>
          <w:bCs/>
          <w:color w:val="auto"/>
          <w:sz w:val="28"/>
          <w:szCs w:val="28"/>
        </w:rPr>
        <w:t>«Социально – бытовая орие</w:t>
      </w:r>
      <w:r w:rsidRPr="00085026">
        <w:rPr>
          <w:rFonts w:ascii="Times New Roman" w:hAnsi="Times New Roman" w:cs="Times New Roman"/>
          <w:b/>
          <w:bCs/>
          <w:color w:val="auto"/>
          <w:sz w:val="28"/>
          <w:szCs w:val="28"/>
        </w:rPr>
        <w:t>н</w:t>
      </w:r>
      <w:r w:rsidRPr="00085026">
        <w:rPr>
          <w:rFonts w:ascii="Times New Roman" w:hAnsi="Times New Roman" w:cs="Times New Roman"/>
          <w:b/>
          <w:bCs/>
          <w:color w:val="auto"/>
          <w:sz w:val="28"/>
          <w:szCs w:val="28"/>
        </w:rPr>
        <w:t xml:space="preserve">тировка». </w:t>
      </w:r>
      <w:r w:rsidRPr="00085026">
        <w:rPr>
          <w:rFonts w:ascii="Times New Roman" w:hAnsi="Times New Roman" w:cs="Times New Roman"/>
          <w:color w:val="auto"/>
          <w:sz w:val="28"/>
          <w:szCs w:val="28"/>
        </w:rPr>
        <w:t xml:space="preserve">Подготовка обучающихся к самостоятельной жизнедеятельности с учетом их возраста, возможностей и особенностей развития. </w:t>
      </w:r>
      <w:r w:rsidRPr="00085026">
        <w:rPr>
          <w:rFonts w:ascii="Times New Roman" w:hAnsi="Times New Roman" w:cs="Times New Roman"/>
          <w:color w:val="auto"/>
          <w:spacing w:val="-15"/>
          <w:sz w:val="28"/>
          <w:szCs w:val="28"/>
        </w:rPr>
        <w:t>Расширение пре</w:t>
      </w:r>
      <w:r w:rsidRPr="00085026">
        <w:rPr>
          <w:rFonts w:ascii="Times New Roman" w:hAnsi="Times New Roman" w:cs="Times New Roman"/>
          <w:color w:val="auto"/>
          <w:spacing w:val="-15"/>
          <w:sz w:val="28"/>
          <w:szCs w:val="28"/>
        </w:rPr>
        <w:t>д</w:t>
      </w:r>
      <w:r w:rsidRPr="00085026">
        <w:rPr>
          <w:rFonts w:ascii="Times New Roman" w:hAnsi="Times New Roman" w:cs="Times New Roman"/>
          <w:color w:val="auto"/>
          <w:spacing w:val="-15"/>
          <w:sz w:val="28"/>
          <w:szCs w:val="28"/>
        </w:rPr>
        <w:t>ставлений об окружающем мире; накопление социально-эмоционального опыта; разв</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тие навыков межличностного взаимодействия; выработка приемов самоконтроля за своим поведением, внешностью, обучение умению вступать в общение с различными людьми в различных ситуациях.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у учащихся умений использовать средства коммуник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для сообщения о своих действиях, обращения за помощью в случае 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труднений.</w:t>
      </w:r>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90" w:name="_Toc432958056"/>
      <w:bookmarkStart w:id="91" w:name="_Toc432960480"/>
      <w:bookmarkStart w:id="92" w:name="_Toc433014106"/>
      <w:r w:rsidRPr="003D789D">
        <w:rPr>
          <w:rFonts w:ascii="Times New Roman"/>
          <w:b/>
          <w:bCs/>
          <w:color w:val="auto"/>
          <w:sz w:val="28"/>
          <w:szCs w:val="28"/>
        </w:rPr>
        <w:t xml:space="preserve">4.1.3.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w:t>
      </w:r>
      <w:r w:rsidRPr="003D789D">
        <w:rPr>
          <w:rFonts w:hAnsi="Times New Roman"/>
          <w:b/>
          <w:bCs/>
          <w:color w:val="auto"/>
          <w:sz w:val="28"/>
          <w:szCs w:val="28"/>
        </w:rPr>
        <w:t>е</w:t>
      </w:r>
      <w:r w:rsidRPr="003D789D">
        <w:rPr>
          <w:rFonts w:hAnsi="Times New Roman"/>
          <w:b/>
          <w:bCs/>
          <w:color w:val="auto"/>
          <w:sz w:val="28"/>
          <w:szCs w:val="28"/>
        </w:rPr>
        <w:t>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w:t>
      </w:r>
      <w:r w:rsidRPr="003D789D">
        <w:rPr>
          <w:rFonts w:hAnsi="Times New Roman"/>
          <w:b/>
          <w:bCs/>
          <w:color w:val="auto"/>
          <w:sz w:val="28"/>
          <w:szCs w:val="28"/>
        </w:rPr>
        <w:t>ь</w:t>
      </w:r>
      <w:r w:rsidRPr="003D789D">
        <w:rPr>
          <w:rFonts w:hAnsi="Times New Roman"/>
          <w:b/>
          <w:bCs/>
          <w:color w:val="auto"/>
          <w:sz w:val="28"/>
          <w:szCs w:val="28"/>
        </w:rPr>
        <w:t>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90"/>
      <w:bookmarkEnd w:id="91"/>
      <w:bookmarkEnd w:id="92"/>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Система оценки достижения планируемых результатов освоения ада</w:t>
      </w:r>
      <w:r w:rsidRPr="00CA0D18">
        <w:rPr>
          <w:rFonts w:ascii="Times New Roman" w:hAnsi="Times New Roman" w:cs="Times New Roman"/>
          <w:color w:val="auto"/>
          <w:spacing w:val="2"/>
          <w:sz w:val="28"/>
          <w:szCs w:val="28"/>
        </w:rPr>
        <w:t>п</w:t>
      </w:r>
      <w:r w:rsidRPr="00CA0D18">
        <w:rPr>
          <w:rFonts w:ascii="Times New Roman" w:hAnsi="Times New Roman" w:cs="Times New Roman"/>
          <w:color w:val="auto"/>
          <w:spacing w:val="2"/>
          <w:sz w:val="28"/>
          <w:szCs w:val="28"/>
        </w:rPr>
        <w:t>тированной основной общеобразовательной программы начального общего образования призвана решить следующие задачи: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закреплять основные направления и цели оценочной деятельности, описание объекта и содержание оценки, критерии, процедуры и состав инс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рументария оценивания, формы представления результатов, условия и гр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ницы применения системы оценки;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обеспечивать комплексный подход к оценке результатовосвоения 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новной образовательной программы начального общего образования, позв</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ляющий вести оценку предметных и личностных результатов начального общего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предусматривать оценку достижений обучающихся (итоговая оценка обучающихся, освоивших адаптированную основную образовательную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lastRenderedPageBreak/>
        <w:t>грамму начального общего образования) и оценку эффективности деятельн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 образовательной организации;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позволять осуществлять оценку динамики учебных достижений об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 xml:space="preserve">чающихся и развития жизненной компетенции. </w:t>
      </w:r>
    </w:p>
    <w:p w:rsidR="00F65069" w:rsidRPr="00CA0D18" w:rsidRDefault="00C079E3" w:rsidP="00CA0D18">
      <w:pPr>
        <w:pStyle w:val="af0"/>
        <w:spacing w:line="360" w:lineRule="auto"/>
        <w:ind w:firstLine="709"/>
        <w:rPr>
          <w:rFonts w:ascii="Times New Roman" w:hAnsi="Times New Roman" w:cs="Times New Roman"/>
          <w:color w:val="auto"/>
          <w:spacing w:val="-4"/>
          <w:sz w:val="28"/>
          <w:szCs w:val="28"/>
        </w:rPr>
      </w:pPr>
      <w:r w:rsidRPr="00CA0D18">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w:t>
      </w:r>
      <w:r w:rsidRPr="00CA0D18">
        <w:rPr>
          <w:rFonts w:ascii="Times New Roman" w:hAnsi="Times New Roman" w:cs="Times New Roman"/>
          <w:color w:val="auto"/>
          <w:spacing w:val="-4"/>
          <w:sz w:val="28"/>
          <w:szCs w:val="28"/>
        </w:rPr>
        <w:t>ь</w:t>
      </w:r>
      <w:r w:rsidRPr="00CA0D18">
        <w:rPr>
          <w:rFonts w:ascii="Times New Roman" w:hAnsi="Times New Roman" w:cs="Times New Roman"/>
          <w:color w:val="auto"/>
          <w:spacing w:val="-4"/>
          <w:sz w:val="28"/>
          <w:szCs w:val="28"/>
        </w:rPr>
        <w:t>ность, реализуемую семьёй и школой.</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Личностные результаты глухих обучающихся </w:t>
      </w:r>
      <w:r w:rsidRPr="00CA0D18">
        <w:rPr>
          <w:rFonts w:ascii="Times New Roman" w:hAnsi="Times New Roman" w:cs="Times New Roman"/>
          <w:color w:val="auto"/>
          <w:spacing w:val="2"/>
          <w:sz w:val="28"/>
          <w:szCs w:val="28"/>
        </w:rPr>
        <w:t>с особенностями инте</w:t>
      </w:r>
      <w:r w:rsidRPr="00CA0D18">
        <w:rPr>
          <w:rFonts w:ascii="Times New Roman" w:hAnsi="Times New Roman" w:cs="Times New Roman"/>
          <w:color w:val="auto"/>
          <w:spacing w:val="2"/>
          <w:sz w:val="28"/>
          <w:szCs w:val="28"/>
        </w:rPr>
        <w:t>л</w:t>
      </w:r>
      <w:r w:rsidRPr="00CA0D18">
        <w:rPr>
          <w:rFonts w:ascii="Times New Roman" w:hAnsi="Times New Roman" w:cs="Times New Roman"/>
          <w:color w:val="auto"/>
          <w:spacing w:val="2"/>
          <w:sz w:val="28"/>
          <w:szCs w:val="28"/>
        </w:rPr>
        <w:t xml:space="preserve">лектуального развития </w:t>
      </w:r>
      <w:r w:rsidRPr="00CA0D18">
        <w:rPr>
          <w:rFonts w:ascii="Times New Roman" w:hAnsi="Times New Roman" w:cs="Times New Roman"/>
          <w:color w:val="auto"/>
          <w:sz w:val="28"/>
          <w:szCs w:val="28"/>
        </w:rPr>
        <w:t xml:space="preserve"> не подлежат итоговой оценке.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Оценка личностных результатовпредполагает, прежде всего, оценк</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продвижения ребенка в овладении жизненными компетенциями, которые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ставляют основу этой группы результатов по отношению к глухим обуча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щимся без интеллектуальных нарушений. Всесторонняя и комплексная оце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ка овладения обучающимися жизненными компетенциями осуществляется на основании применения метода экспертной группы. Экспертная группа созд</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ется в образовательной организации и в ее состав входят все участники обр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зовательного процесса - педагоги: учителя, воспитатели, дефектологи, пед</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гог-психолог, социальный педагог; медицинские работники: врач, медсестра; родители (законные представители)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Основной формой работы участников экспертной группы является школьный психолого-медико-педагогический консилиум (ПМПК).</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полноты оценки личностных результатов освоения глухими об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чающимися АООП в плане овладения ими жизненной компетенцией следует учитывать оценка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w:t>
      </w:r>
      <w:r w:rsidRPr="00CA0D18">
        <w:rPr>
          <w:rFonts w:ascii="Times New Roman" w:hAnsi="Times New Roman" w:cs="Times New Roman"/>
          <w:color w:val="auto"/>
          <w:spacing w:val="2"/>
          <w:sz w:val="28"/>
          <w:szCs w:val="28"/>
        </w:rPr>
        <w:t>с легкой формой умственной отст</w:t>
      </w:r>
      <w:r w:rsidRPr="00CA0D18">
        <w:rPr>
          <w:rFonts w:ascii="Times New Roman" w:hAnsi="Times New Roman" w:cs="Times New Roman"/>
          <w:color w:val="auto"/>
          <w:spacing w:val="2"/>
          <w:sz w:val="28"/>
          <w:szCs w:val="28"/>
        </w:rPr>
        <w:t>а</w:t>
      </w:r>
      <w:r w:rsidRPr="00CA0D18">
        <w:rPr>
          <w:rFonts w:ascii="Times New Roman" w:hAnsi="Times New Roman" w:cs="Times New Roman"/>
          <w:color w:val="auto"/>
          <w:spacing w:val="2"/>
          <w:sz w:val="28"/>
          <w:szCs w:val="28"/>
        </w:rPr>
        <w:t>лости</w:t>
      </w:r>
      <w:r w:rsidRPr="00CA0D18">
        <w:rPr>
          <w:rFonts w:ascii="Times New Roman" w:hAnsi="Times New Roman" w:cs="Times New Roman"/>
          <w:color w:val="auto"/>
          <w:sz w:val="28"/>
          <w:szCs w:val="28"/>
        </w:rPr>
        <w:t xml:space="preserve"> школьной и семейной). Результаты анализа должны быть представл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ны в форме  условных единиц: 0 баллов – нет продвижения; 1 балл – мин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мальное продвижение; 2 балла – среднее продвижение; 3 балла – значител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 xml:space="preserve">ное продвижение. Подобная оценка необходима для выработки ориентиров </w:t>
      </w:r>
      <w:r w:rsidRPr="00CA0D18">
        <w:rPr>
          <w:rFonts w:ascii="Times New Roman" w:hAnsi="Times New Roman" w:cs="Times New Roman"/>
          <w:color w:val="auto"/>
          <w:sz w:val="28"/>
          <w:szCs w:val="28"/>
        </w:rPr>
        <w:lastRenderedPageBreak/>
        <w:t xml:space="preserve">экспертной группы в описании динамики развития жизненной компетенции ребенка.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Образовательная организация при разработке АООП разрабатывает собственную программу оценки личностных результатов с учетом типолог</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ческих и индивидуальных особенностей обучающихся, которая утверждается локальными актами организации. Программа оценки может включать: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ненной) компетенции учащихся. Перечень этих результатов может быть с</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мостоятельно расширен образовательной организацией.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2) систему балльной оценки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3) документы, в которых отражаются индивидуальные результаты ка</w:t>
      </w:r>
      <w:r w:rsidRPr="00CA0D18">
        <w:rPr>
          <w:rFonts w:ascii="Times New Roman" w:hAnsi="Times New Roman" w:cs="Times New Roman"/>
          <w:color w:val="auto"/>
          <w:sz w:val="28"/>
          <w:szCs w:val="28"/>
        </w:rPr>
        <w:t>ж</w:t>
      </w:r>
      <w:r w:rsidRPr="00CA0D18">
        <w:rPr>
          <w:rFonts w:ascii="Times New Roman" w:hAnsi="Times New Roman" w:cs="Times New Roman"/>
          <w:color w:val="auto"/>
          <w:sz w:val="28"/>
          <w:szCs w:val="28"/>
        </w:rPr>
        <w:t>дого обучающегося (например, Карта индивидуальных достижений ученика) и результаты всего класса (например, Журнал итоговых достижений учащи</w:t>
      </w:r>
      <w:r w:rsidRPr="00CA0D18">
        <w:rPr>
          <w:rFonts w:ascii="Times New Roman" w:hAnsi="Times New Roman" w:cs="Times New Roman"/>
          <w:color w:val="auto"/>
          <w:sz w:val="28"/>
          <w:szCs w:val="28"/>
        </w:rPr>
        <w:t>х</w:t>
      </w:r>
      <w:r w:rsidRPr="00CA0D18">
        <w:rPr>
          <w:rFonts w:ascii="Times New Roman" w:hAnsi="Times New Roman" w:cs="Times New Roman"/>
          <w:color w:val="auto"/>
          <w:sz w:val="28"/>
          <w:szCs w:val="28"/>
        </w:rPr>
        <w:t>ся  класса);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4) материалы школьного ПМПК для оценки личностных 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5) локальные акты образовательной организации, регламентирующие все вопросы проведения оценки результатов.</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предметных результатов представляет собой оценку достиж</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обучающимся планируемых результатов по отдельным предметам. До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тижение этих результатов обеспечивается за счёт основных компонентов 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разовательного процесса – учебных предметов, представленных в обязател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ной части базисного учебного плана.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Оценивать </w:t>
      </w:r>
      <w:r w:rsidRPr="00CA0D18">
        <w:rPr>
          <w:rFonts w:ascii="Times New Roman" w:hAnsi="Times New Roman" w:cs="Times New Roman"/>
          <w:i/>
          <w:iCs/>
          <w:color w:val="auto"/>
          <w:sz w:val="28"/>
          <w:szCs w:val="28"/>
        </w:rPr>
        <w:t xml:space="preserve">предметные результаты </w:t>
      </w:r>
      <w:r w:rsidRPr="00CA0D18">
        <w:rPr>
          <w:rFonts w:ascii="Times New Roman" w:hAnsi="Times New Roman" w:cs="Times New Roman"/>
          <w:color w:val="auto"/>
          <w:sz w:val="28"/>
          <w:szCs w:val="28"/>
        </w:rPr>
        <w:t xml:space="preserve"> целесообразно начинать со 2-го класса, в тот период, когда у обучающихся могут быть сформированы нек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торые начальные навыки письма, счета и чтения, а сама учебная деятел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под руководством учителя станет для них привычной. Во время обуч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в первом классах целесообразно стимулировать работу учеников, и</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 xml:space="preserve">пользуя только качественную оценку.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В целом оценка усвоения глухими  обучающимися  предметных 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полнять коррекционно-развивающую функцию, поскольку они важны в ст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новлении личности ученика и овладении им социальным опытом.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 оценке итоговых предметных результатов обучения используется традиционная система отметок по 5-балльной шкале.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учителей индивидуальных занятий, которые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ставляются в конце каждой четверти. В конце учебного года составляется х</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рактеристика слухоречевого развития каждого ученика, в которой обобщ</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ются данные о достижении им планируемых предметных результатов. Х</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рактеристика слухоречевого развития ученика утверждается на школьном психолого-педагогическом консилиуме и доводится до сведения родителей (законных представителей).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Оценка деятельности педагогов, осуществляющих образовательную деятельность с </w:t>
      </w:r>
      <w:r w:rsidRPr="00CA0D18">
        <w:rPr>
          <w:rFonts w:ascii="Times New Roman" w:hAnsi="Times New Roman" w:cs="Times New Roman"/>
          <w:color w:val="auto"/>
          <w:sz w:val="28"/>
          <w:szCs w:val="28"/>
        </w:rPr>
        <w:t xml:space="preserve">глухими </w:t>
      </w:r>
      <w:r w:rsidRPr="00CA0D18">
        <w:rPr>
          <w:rFonts w:ascii="Times New Roman" w:hAnsi="Times New Roman" w:cs="Times New Roman"/>
          <w:color w:val="auto"/>
          <w:spacing w:val="2"/>
          <w:sz w:val="28"/>
          <w:szCs w:val="28"/>
        </w:rPr>
        <w:t>обучающимися, осуществляется на основе интегр</w:t>
      </w:r>
      <w:r w:rsidRPr="00CA0D18">
        <w:rPr>
          <w:rFonts w:ascii="Times New Roman" w:hAnsi="Times New Roman" w:cs="Times New Roman"/>
          <w:color w:val="auto"/>
          <w:spacing w:val="2"/>
          <w:sz w:val="28"/>
          <w:szCs w:val="28"/>
        </w:rPr>
        <w:t>а</w:t>
      </w:r>
      <w:r w:rsidRPr="00CA0D18">
        <w:rPr>
          <w:rFonts w:ascii="Times New Roman" w:hAnsi="Times New Roman" w:cs="Times New Roman"/>
          <w:color w:val="auto"/>
          <w:spacing w:val="2"/>
          <w:sz w:val="28"/>
          <w:szCs w:val="28"/>
        </w:rPr>
        <w:t>тивных показателей, свидетельствующих о положительной динамике разв</w:t>
      </w:r>
      <w:r w:rsidRPr="00CA0D18">
        <w:rPr>
          <w:rFonts w:ascii="Times New Roman" w:hAnsi="Times New Roman" w:cs="Times New Roman"/>
          <w:color w:val="auto"/>
          <w:spacing w:val="2"/>
          <w:sz w:val="28"/>
          <w:szCs w:val="28"/>
        </w:rPr>
        <w:t>и</w:t>
      </w:r>
      <w:r w:rsidRPr="00CA0D18">
        <w:rPr>
          <w:rFonts w:ascii="Times New Roman" w:hAnsi="Times New Roman" w:cs="Times New Roman"/>
          <w:color w:val="auto"/>
          <w:spacing w:val="2"/>
          <w:sz w:val="28"/>
          <w:szCs w:val="28"/>
        </w:rPr>
        <w:t>тия обучающегося («было» – «стало») или в сложных случаях сохранении его психо-эмоционального статуса.</w:t>
      </w:r>
      <w:r w:rsidRPr="00CA0D18">
        <w:rPr>
          <w:rFonts w:ascii="Times New Roman" w:hAnsi="Times New Roman" w:cs="Times New Roman"/>
          <w:color w:val="auto"/>
          <w:sz w:val="28"/>
          <w:szCs w:val="28"/>
        </w:rPr>
        <w:t xml:space="preserve"> В целом эта оценка должна соответств</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вать требованиям, изложенным в профессиональном стандарте педагога.</w:t>
      </w:r>
      <w:r w:rsidRPr="00CA0D18">
        <w:rPr>
          <w:rFonts w:ascii="Times New Roman" w:eastAsia="Times New Roman" w:hAnsi="Times New Roman" w:cs="Times New Roman"/>
          <w:color w:val="auto"/>
          <w:sz w:val="28"/>
          <w:szCs w:val="28"/>
          <w:vertAlign w:val="superscript"/>
        </w:rPr>
        <w:footnoteReference w:id="11"/>
      </w:r>
    </w:p>
    <w:p w:rsidR="00F65069" w:rsidRPr="00CA0D18" w:rsidRDefault="00C079E3" w:rsidP="00CA0D18">
      <w:pPr>
        <w:pStyle w:val="af0"/>
        <w:spacing w:line="360" w:lineRule="auto"/>
        <w:ind w:firstLine="709"/>
        <w:rPr>
          <w:rFonts w:ascii="Times New Roman" w:hAnsi="Times New Roman" w:cs="Times New Roman"/>
          <w:color w:val="auto"/>
          <w:spacing w:val="2"/>
          <w:sz w:val="28"/>
          <w:szCs w:val="28"/>
        </w:rPr>
      </w:pPr>
      <w:r w:rsidRPr="00CA0D18">
        <w:rPr>
          <w:rFonts w:ascii="Times New Roman" w:hAnsi="Times New Roman" w:cs="Times New Roman"/>
          <w:color w:val="auto"/>
          <w:sz w:val="28"/>
          <w:szCs w:val="28"/>
        </w:rPr>
        <w:t>Оценка результатов деятельности образовательной организации осущ</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ствляется по аккредитационным показателям, в которые включаются</w:t>
      </w:r>
      <w:r w:rsidRPr="00CA0D18">
        <w:rPr>
          <w:rFonts w:ascii="Times New Roman" w:hAnsi="Times New Roman" w:cs="Times New Roman"/>
          <w:color w:val="auto"/>
          <w:spacing w:val="2"/>
          <w:sz w:val="28"/>
          <w:szCs w:val="28"/>
        </w:rPr>
        <w:t xml:space="preserve"> итог</w:t>
      </w:r>
      <w:r w:rsidRPr="00CA0D18">
        <w:rPr>
          <w:rFonts w:ascii="Times New Roman" w:hAnsi="Times New Roman" w:cs="Times New Roman"/>
          <w:color w:val="auto"/>
          <w:spacing w:val="2"/>
          <w:sz w:val="28"/>
          <w:szCs w:val="28"/>
        </w:rPr>
        <w:t>о</w:t>
      </w:r>
      <w:r w:rsidRPr="00CA0D18">
        <w:rPr>
          <w:rFonts w:ascii="Times New Roman" w:hAnsi="Times New Roman" w:cs="Times New Roman"/>
          <w:color w:val="auto"/>
          <w:spacing w:val="2"/>
          <w:sz w:val="28"/>
          <w:szCs w:val="28"/>
        </w:rPr>
        <w:lastRenderedPageBreak/>
        <w:t xml:space="preserve">вая оценки достижения планируемых результатов </w:t>
      </w:r>
      <w:r w:rsidRPr="00CA0D18">
        <w:rPr>
          <w:rFonts w:ascii="Times New Roman" w:hAnsi="Times New Roman" w:cs="Times New Roman"/>
          <w:color w:val="auto"/>
          <w:sz w:val="28"/>
          <w:szCs w:val="28"/>
        </w:rPr>
        <w:t>освоения АООП  об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чающимися и а результативность аттестации пе</w:t>
      </w:r>
      <w:r w:rsidRPr="00CA0D18">
        <w:rPr>
          <w:rFonts w:ascii="Times New Roman" w:hAnsi="Times New Roman" w:cs="Times New Roman"/>
          <w:color w:val="auto"/>
          <w:spacing w:val="2"/>
          <w:sz w:val="28"/>
          <w:szCs w:val="28"/>
        </w:rPr>
        <w:t>дагогических кадров.</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включает следующие аккредитационные показатели:</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-результаты мониторинговых исследований разного уровня (федерал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ного, регионального, муниципального);</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-условия реализации АООП ОО;</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-особенности контингента обучающихся.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Предметом оценки в ходе данных процедур является также текущая оценочная деятельность образовательных организаций в целом, так </w:t>
      </w:r>
      <w:r w:rsidRPr="00CA0D18">
        <w:rPr>
          <w:rFonts w:ascii="Times New Roman" w:hAnsi="Times New Roman" w:cs="Times New Roman"/>
          <w:color w:val="auto"/>
          <w:spacing w:val="2"/>
          <w:sz w:val="28"/>
          <w:szCs w:val="28"/>
        </w:rPr>
        <w:t>и де</w:t>
      </w:r>
      <w:r w:rsidRPr="00CA0D18">
        <w:rPr>
          <w:rFonts w:ascii="Times New Roman" w:hAnsi="Times New Roman" w:cs="Times New Roman"/>
          <w:color w:val="auto"/>
          <w:spacing w:val="2"/>
          <w:sz w:val="28"/>
          <w:szCs w:val="28"/>
        </w:rPr>
        <w:t>я</w:t>
      </w:r>
      <w:r w:rsidRPr="00CA0D18">
        <w:rPr>
          <w:rFonts w:ascii="Times New Roman" w:hAnsi="Times New Roman" w:cs="Times New Roman"/>
          <w:color w:val="auto"/>
          <w:spacing w:val="2"/>
          <w:sz w:val="28"/>
          <w:szCs w:val="28"/>
        </w:rPr>
        <w:t xml:space="preserve">тельность педагогов, в частности отслеживание динамики </w:t>
      </w:r>
      <w:r w:rsidRPr="00CA0D18">
        <w:rPr>
          <w:rFonts w:ascii="Times New Roman" w:hAnsi="Times New Roman" w:cs="Times New Roman"/>
          <w:color w:val="auto"/>
          <w:sz w:val="28"/>
          <w:szCs w:val="28"/>
        </w:rPr>
        <w:t>образовательных достижений глухих обучающихся в данной образовательной организации.</w:t>
      </w:r>
    </w:p>
    <w:p w:rsidR="00F65069" w:rsidRPr="003D789D" w:rsidRDefault="00C079E3" w:rsidP="00CA0D18">
      <w:pPr>
        <w:tabs>
          <w:tab w:val="right" w:leader="dot" w:pos="6549"/>
        </w:tabs>
        <w:spacing w:before="240" w:after="120" w:line="240" w:lineRule="auto"/>
        <w:jc w:val="center"/>
        <w:outlineLvl w:val="1"/>
        <w:rPr>
          <w:rFonts w:ascii="Times New Roman" w:eastAsia="Times New Roman" w:hAnsi="Times New Roman" w:cs="Times New Roman"/>
          <w:b/>
          <w:bCs/>
          <w:color w:val="auto"/>
          <w:sz w:val="28"/>
          <w:szCs w:val="28"/>
        </w:rPr>
      </w:pPr>
      <w:bookmarkStart w:id="93" w:name="_Toc432958057"/>
      <w:bookmarkStart w:id="94" w:name="_Toc432960481"/>
      <w:bookmarkStart w:id="95" w:name="_Toc433014107"/>
      <w:r w:rsidRPr="003D789D">
        <w:rPr>
          <w:rFonts w:ascii="Times New Roman"/>
          <w:b/>
          <w:bCs/>
          <w:color w:val="auto"/>
          <w:sz w:val="28"/>
          <w:szCs w:val="28"/>
        </w:rPr>
        <w:t xml:space="preserve">4.2.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93"/>
      <w:bookmarkEnd w:id="94"/>
      <w:bookmarkEnd w:id="95"/>
    </w:p>
    <w:p w:rsidR="00F65069" w:rsidRPr="003D789D" w:rsidRDefault="00C079E3" w:rsidP="00CA0D18">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96" w:name="_Toc432958058"/>
      <w:bookmarkStart w:id="97" w:name="_Toc432960482"/>
      <w:bookmarkStart w:id="98" w:name="_Toc433014108"/>
      <w:r w:rsidRPr="003D789D">
        <w:rPr>
          <w:rFonts w:ascii="Times New Roman"/>
          <w:b/>
          <w:bCs/>
          <w:color w:val="auto"/>
          <w:sz w:val="28"/>
          <w:szCs w:val="28"/>
        </w:rPr>
        <w:t>4.2.1.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базовых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действий </w:t>
      </w:r>
      <w:r w:rsidR="00CA0D18">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96"/>
      <w:bookmarkEnd w:id="97"/>
      <w:bookmarkEnd w:id="98"/>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формирования базовых учебных действий (БУД) глухих обучающихся (вариант 1.3) реализуется в начальных </w:t>
      </w:r>
      <w:r w:rsidRPr="00CA0D18">
        <w:rPr>
          <w:rFonts w:ascii="Times New Roman" w:hAnsi="Times New Roman" w:cs="Times New Roman"/>
          <w:color w:val="auto"/>
          <w:sz w:val="28"/>
          <w:szCs w:val="28"/>
          <w:lang w:val="en-US"/>
        </w:rPr>
        <w:t>I</w:t>
      </w:r>
      <w:r w:rsidRPr="00CA0D18">
        <w:rPr>
          <w:rFonts w:ascii="Times New Roman" w:hAnsi="Times New Roman" w:cs="Times New Roman"/>
          <w:color w:val="auto"/>
          <w:sz w:val="28"/>
          <w:szCs w:val="28"/>
        </w:rPr>
        <w:t xml:space="preserve"> - </w:t>
      </w:r>
      <w:r w:rsidRPr="00CA0D18">
        <w:rPr>
          <w:rFonts w:ascii="Times New Roman" w:hAnsi="Times New Roman" w:cs="Times New Roman"/>
          <w:color w:val="auto"/>
          <w:sz w:val="28"/>
          <w:szCs w:val="28"/>
          <w:lang w:val="en-US"/>
        </w:rPr>
        <w:t>VI</w:t>
      </w:r>
      <w:r w:rsidRPr="00CA0D18">
        <w:rPr>
          <w:rFonts w:ascii="Times New Roman" w:hAnsi="Times New Roman" w:cs="Times New Roman"/>
          <w:color w:val="auto"/>
          <w:sz w:val="28"/>
          <w:szCs w:val="28"/>
        </w:rPr>
        <w:t xml:space="preserve"> классах. Она ко</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кретизирует требования Стандарта к личностным и предметным результатам освоения АООП и служит основой разработки программ учебных дисциплин.</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строится на основе личностно- деятельностного подхода к обучению и позволяет реализовывать коррекционно-развивающий потенциал образования глухих обучающихся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Основная</w:t>
      </w:r>
      <w:r w:rsidRPr="00CA0D18">
        <w:rPr>
          <w:rFonts w:ascii="Times New Roman" w:hAnsi="Times New Roman" w:cs="Times New Roman"/>
          <w:b/>
          <w:bCs/>
          <w:color w:val="auto"/>
          <w:sz w:val="28"/>
          <w:szCs w:val="28"/>
        </w:rPr>
        <w:t xml:space="preserve"> цель</w:t>
      </w:r>
      <w:r w:rsidRPr="00CA0D18">
        <w:rPr>
          <w:rFonts w:ascii="Times New Roman" w:hAnsi="Times New Roman" w:cs="Times New Roman"/>
          <w:color w:val="auto"/>
          <w:sz w:val="28"/>
          <w:szCs w:val="28"/>
        </w:rPr>
        <w:t xml:space="preserve"> реализации программы формирования БУД состоит в  формировании  у этих школьников как субъекта учебной деятельности,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рая обеспечивает одно из направлений его подготовки к самостоятельной жизни в обществе и овладения доступными видами трудовой деятельности. </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Задачами</w:t>
      </w:r>
      <w:r w:rsidRPr="00CA0D18">
        <w:rPr>
          <w:rFonts w:ascii="Times New Roman" w:hAnsi="Times New Roman" w:cs="Times New Roman"/>
          <w:color w:val="auto"/>
          <w:sz w:val="28"/>
          <w:szCs w:val="28"/>
        </w:rPr>
        <w:t xml:space="preserve"> реализации программы являются:</w:t>
      </w:r>
    </w:p>
    <w:p w:rsidR="00F65069" w:rsidRPr="00CA0D18" w:rsidRDefault="00C079E3" w:rsidP="00CA0D18">
      <w:pPr>
        <w:pStyle w:val="a9"/>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формирование мотивационного компонента учебной деятельности;</w:t>
      </w:r>
    </w:p>
    <w:p w:rsidR="00F65069" w:rsidRPr="00CA0D18" w:rsidRDefault="00C079E3" w:rsidP="00CA0D18">
      <w:pPr>
        <w:pStyle w:val="a9"/>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овладение комплексом базовых учебных действий, составляющих операционный компонент учебной деятельности;</w:t>
      </w:r>
    </w:p>
    <w:p w:rsidR="00F65069" w:rsidRPr="00CA0D18" w:rsidRDefault="00C079E3" w:rsidP="00CA0D18">
      <w:pPr>
        <w:pStyle w:val="a9"/>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lastRenderedPageBreak/>
        <w:t>– развитие умений принимать цель и готовый план деятельности, пл</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нировать знакомую деятельность, контролировать и оценивать ее результаты под руководством педагога.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реализации поставленной цели и соответствующих ей задач нео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ходимо: определить функции и состав базовых учебных действий, учитывая психофизические особенности и своеобразие учебной деятельности обуча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щихся; определить связи базовых учебных действий с содержанием учебных предметов.</w:t>
      </w:r>
    </w:p>
    <w:p w:rsidR="00F65069" w:rsidRPr="00CA0D18" w:rsidRDefault="00C079E3" w:rsidP="00CA0D18">
      <w:pPr>
        <w:pStyle w:val="2b"/>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качестве БУД рассматриваются операционные, мотивационные, ц</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левые и оценочные. </w:t>
      </w:r>
    </w:p>
    <w:p w:rsidR="00F65069" w:rsidRPr="00CA0D18" w:rsidRDefault="00C079E3" w:rsidP="00CA0D18">
      <w:pPr>
        <w:spacing w:after="0" w:line="360" w:lineRule="auto"/>
        <w:ind w:firstLine="709"/>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Функции БУД:</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-обеспечение успешности (эффективности) изучения содержания л</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бой предметной области;</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-реализация преемственности обучения на всех ступенях образования;</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обеспечение целостности  развития личности обучающегося.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С учетом возрастных особенностей школьников этой категории БУД  целесообразно рассматривать на различных этапах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вания в старших классах более сложных действий, которые содействуют дальнейшему становлению ученика как субъекта осознанной активной уче</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ной деятельности на доступном для него уровне.</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1. Личностные учебные действия обеспечивают готовность ребенка к принятию роли «школьника», понимание им на доступном уровне ролевых </w:t>
      </w:r>
      <w:r w:rsidRPr="00CA0D18">
        <w:rPr>
          <w:rFonts w:ascii="Times New Roman" w:hAnsi="Times New Roman" w:cs="Times New Roman"/>
          <w:color w:val="auto"/>
          <w:sz w:val="28"/>
          <w:szCs w:val="28"/>
        </w:rPr>
        <w:lastRenderedPageBreak/>
        <w:t>функций и включение в процесс обучения на основе интереса к его содерж</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нию и организации. </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2. Коммуникативные учебные действия обеспечивают способность вступать в общение со взрослыми и сверстниками в процессе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Умение использовать все группы действий в различных образовател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ных ситуациях является показателем их сформированности.</w:t>
      </w:r>
    </w:p>
    <w:p w:rsidR="00F65069" w:rsidRPr="00CA0D18" w:rsidRDefault="00C079E3" w:rsidP="00CA0D18">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Характеристика базовых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Личностные учебные действия. </w:t>
      </w:r>
      <w:r w:rsidRPr="00CA0D18">
        <w:rPr>
          <w:rFonts w:ascii="Times New Roman" w:hAnsi="Times New Roman" w:cs="Times New Roman"/>
          <w:color w:val="auto"/>
          <w:sz w:val="28"/>
          <w:szCs w:val="28"/>
        </w:rPr>
        <w:t>Личностные учебные действия - осо</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нание себя как ученика, заинтересованного посещением школы, обучением, занятиями, как члена семьи, одноклассника, друга; способность к осмысл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нию социального окружения, своего места в нем, принятие соответствующих возрасту ценностей и социальных ролей;положительное отношение к окр</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в выполнении учебных заданий, поручений, договоренностей; поним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личной ответственности за свои поступки на основе представлений об этических нормах и правилах поведения в современном обществе; гото</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ность к безопасному и бережному поведению в природе и обществе.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Коммуникативные учебные действия. </w:t>
      </w:r>
      <w:r w:rsidRPr="00CA0D18">
        <w:rPr>
          <w:rFonts w:ascii="Times New Roman" w:hAnsi="Times New Roman" w:cs="Times New Roman"/>
          <w:color w:val="auto"/>
          <w:sz w:val="28"/>
          <w:szCs w:val="28"/>
        </w:rPr>
        <w:t>Коммуникативные учебные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ствия включают: работать в паре, тройке, в коллективе (учитель - ученик, ученик – ученик, ученик – тройка, ученики); обращаться за помощью ко взрослому,  сотрудничать со сверстниками в разных социальных ситуациях.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Регулятивные учебные действия. </w:t>
      </w:r>
      <w:r w:rsidRPr="00CA0D18">
        <w:rPr>
          <w:rFonts w:ascii="Times New Roman" w:hAnsi="Times New Roman" w:cs="Times New Roman"/>
          <w:color w:val="auto"/>
          <w:sz w:val="28"/>
          <w:szCs w:val="28"/>
        </w:rPr>
        <w:t>Регулятивные учебные действия включают следующие умения: различать понятия «урок», «перемена»; б</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режно пользоваться учебной мебелью; работать с учебными принадлежн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стями, материалами и  инструментами, спортивным инвентарем и организ</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вывать рабочее место; принимать цели и произвольно включаться в деятел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следовать предложенному плану и работать в общем темпе; активно участвовать в деятельности,  оценивать свои действия и действия одноклас</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lastRenderedPageBreak/>
        <w:t>ников; соотносить свои действия и их результаты с заданными образцами, принимать оценку деятельности, оценивать ее с учетом предложенных кр</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териев, контролировать свою деятельность с учетом выявленных недочетов.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Познавательные учебные действия. </w:t>
      </w:r>
      <w:r w:rsidRPr="00CA0D18">
        <w:rPr>
          <w:rFonts w:ascii="Times New Roman" w:hAnsi="Times New Roman" w:cs="Times New Roman"/>
          <w:color w:val="auto"/>
          <w:sz w:val="28"/>
          <w:szCs w:val="28"/>
        </w:rPr>
        <w:t>К познавательным учебным дейс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виям относятся следующие умения: выделять существенные, общие и отл</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читать; писать;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полнять арифметические действия; наблюдать; работать с информацией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нимать изображение, текст, устное высказывание, элементарное схематич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ское изображение, таблицу, предъявленные на бумажных и электронных и других носителях)</w:t>
      </w:r>
      <w:r w:rsidRPr="00CA0D18">
        <w:rPr>
          <w:rFonts w:ascii="Times New Roman" w:hAnsi="Times New Roman" w:cs="Times New Roman"/>
          <w:color w:val="auto"/>
          <w:spacing w:val="-15"/>
          <w:sz w:val="28"/>
          <w:szCs w:val="28"/>
        </w:rPr>
        <w:t>.</w:t>
      </w:r>
    </w:p>
    <w:p w:rsidR="00F65069" w:rsidRPr="00CA0D18" w:rsidRDefault="00C079E3" w:rsidP="00CA0D18">
      <w:pPr>
        <w:spacing w:after="0" w:line="360" w:lineRule="auto"/>
        <w:ind w:firstLine="709"/>
        <w:jc w:val="center"/>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Связи базовых учебных действий с содержанием учебных предметов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программе базовых учебных действий достаточным является  отр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жение их связи с содержанием учебных предметов в виде схемы, таблиц и т.п. В связи с различиями в содержании и перечнем конкретных учебных действий необходимо отдельно отразить эти связи. При этом следует учит</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вать, что практически все базовые учебные действия формируются в той или иной степени при изучении каждого предмета.</w:t>
      </w:r>
    </w:p>
    <w:p w:rsidR="00F65069" w:rsidRPr="00CA0D18" w:rsidRDefault="00C079E3" w:rsidP="00CA0D18">
      <w:pPr>
        <w:keepNext/>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eastAsia="Times New Roman" w:hAnsi="Times New Roman" w:cs="Times New Roman"/>
          <w:color w:val="auto"/>
          <w:sz w:val="28"/>
          <w:szCs w:val="28"/>
        </w:rPr>
        <w:tab/>
      </w:r>
      <w:r w:rsidRPr="00CA0D18">
        <w:rPr>
          <w:rFonts w:ascii="Times New Roman" w:hAnsi="Times New Roman" w:cs="Times New Roman"/>
          <w:color w:val="auto"/>
          <w:sz w:val="28"/>
          <w:szCs w:val="28"/>
        </w:rPr>
        <w:t>Динамика базовой учебной деятельности школьника прослеж</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вается от несформированных компетенций,  через формирующиеся комп</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тенции к сформированным компетенциям, и может быть представлена в виде </w:t>
      </w:r>
      <w:r w:rsidRPr="00CA0D18">
        <w:rPr>
          <w:rFonts w:ascii="Times New Roman" w:hAnsi="Times New Roman" w:cs="Times New Roman"/>
          <w:i/>
          <w:iCs/>
          <w:color w:val="auto"/>
          <w:sz w:val="28"/>
          <w:szCs w:val="28"/>
        </w:rPr>
        <w:t>индивидуальной  образовательной  траектории.</w:t>
      </w:r>
    </w:p>
    <w:p w:rsidR="00F65069" w:rsidRPr="003D789D" w:rsidRDefault="00C079E3" w:rsidP="00CA0D18">
      <w:pPr>
        <w:tabs>
          <w:tab w:val="right" w:leader="dot" w:pos="6549"/>
        </w:tabs>
        <w:spacing w:before="120" w:after="120" w:line="240" w:lineRule="auto"/>
        <w:ind w:right="142"/>
        <w:jc w:val="center"/>
        <w:outlineLvl w:val="2"/>
        <w:rPr>
          <w:rFonts w:ascii="Times New Roman" w:eastAsia="Times New Roman" w:hAnsi="Times New Roman" w:cs="Times New Roman"/>
          <w:b/>
          <w:bCs/>
          <w:color w:val="auto"/>
          <w:sz w:val="28"/>
          <w:szCs w:val="28"/>
        </w:rPr>
      </w:pPr>
      <w:bookmarkStart w:id="99" w:name="_Toc432958059"/>
      <w:bookmarkStart w:id="100" w:name="_Toc432960483"/>
      <w:bookmarkStart w:id="101" w:name="_Toc433014109"/>
      <w:r w:rsidRPr="003D789D">
        <w:rPr>
          <w:rFonts w:ascii="Times New Roman"/>
          <w:b/>
          <w:bCs/>
          <w:color w:val="auto"/>
          <w:sz w:val="28"/>
          <w:szCs w:val="28"/>
        </w:rPr>
        <w:t>4.2.2.</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отдельных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Pr="003D789D">
        <w:rPr>
          <w:rFonts w:ascii="Times New Roman" w:eastAsia="Times New Roman" w:hAnsi="Times New Roman" w:cs="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ascii="Times New Roman"/>
          <w:b/>
          <w:bCs/>
          <w:color w:val="auto"/>
          <w:sz w:val="28"/>
          <w:szCs w:val="28"/>
        </w:rPr>
        <w:t>-</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99"/>
      <w:bookmarkEnd w:id="100"/>
      <w:bookmarkEnd w:id="101"/>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Русский язык</w:t>
      </w:r>
    </w:p>
    <w:p w:rsidR="00F65069" w:rsidRPr="00CA0D18" w:rsidRDefault="00C079E3" w:rsidP="00CA0D18">
      <w:pPr>
        <w:pStyle w:val="ad"/>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Обучение русскому языку предусматривает формирования у детей различных видов деятельности в условиях развития и использования потребности детей в общении.</w:t>
      </w:r>
    </w:p>
    <w:p w:rsidR="00F65069" w:rsidRPr="00CA0D18" w:rsidRDefault="00C079E3" w:rsidP="00CA0D18">
      <w:pPr>
        <w:pStyle w:val="ad"/>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lastRenderedPageBreak/>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ской структуры языка во втором классе осуществляется в основном в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цессе практического овладения ими речью.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языковой способности у обучающихся требует особого вн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мания. Воспитание речевого поведения, являющееся центральной задачей обучения в младших классах, заключается в формировании речевой активн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 школьника, желания и умения вступать в контакт с окружающими, во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тельности требует формирования у детей потребности в речи, мотивирова</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ности высказывания, обучения планированию высказывания, отбору средств и способов его осуществления.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Важнейшей задачей обучения является формирование у детей социал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но-трудовых и посильных коммуникативных компетенций. На уроках фо</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мируются способы практической деятельности, необходимые для решения проблем в реальных жизненных ситуациях, необходимые для личностной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циализации. Этому способствует предметно-практическое обучение, которое является важнейшим пропедевтическим курсом при обучении данной кат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lastRenderedPageBreak/>
        <w:t>гории обучающихся, а так же основой всего образовательно –коррекционного процесса, который имеет социально-адаптирующую напра</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ленность.</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Знакомство с новым словом (с новым типом фразы) происходит в у</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ловиях предметно-практической деятельности, в ситуациях, требующих употребления конкретного слова (типа фразы) и делающих его значение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нятным школьникам. Усвоение и закрепление речевого материала происх</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дит путем многократного повторения его в связи с различными видами обр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зовательной деятельности, на уроках развития речи, чтения, математики.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Современная образовательная организация должна располагать дост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точными компонентами полифункциональной образовательной среды,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рая способна создать комфортные педагогические условия обучения глухих детей с интеллектуальными нарушениями. В этих условиях оказывается во</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можным, сформировать некоторый активный словарь самых необходимых житейских понятий, а так же и небольшой объем инициативной речи, до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тупный этой категории детей.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   Необходимым условием эффективности педагогическ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процесса для речевого развития глухих школьников является диффере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цированный подход к обучению языку.</w:t>
      </w:r>
    </w:p>
    <w:p w:rsidR="00F65069" w:rsidRPr="00CA0D18" w:rsidRDefault="00C079E3" w:rsidP="00195090">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Письмо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Письмоявляется одним из видов речевой деятельности, овладение 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торым осуществляется на основе устно-дактильной речи и жестко не связано с обучением чтению. При письме слов и фраз дети дактилируют и устно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говаривают слова. По мере развития произносительных навыков дактилир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вание становится менее выраженным, однако при затруднении в воспроизв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дении состава слова школьники вновь возвращаются к дактильному его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говариванию.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В задачу обучения письму входит формирование у детей потребности в этом виде деятельности, в обращении к письменной речи. Обучение граф</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ческому начертанию букв идет от графически простых букв к более сложным по написанию. Следует избегать излишних словесных объяснений, сообщ</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детям правил письма. Учитывая, что двигательный навык письма форм</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руется у детей достаточно долго, учителю необходимо обеспечить большую тренировку детей в письме, которая по мере овладения техникой начертания букв осуществляется на осмысленном речевом материале (слова, фразы, те</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сты).  Многие дети с задержкой психического развития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детей характеризуется не только плохой каллиграфией, но и неправильным воспроизведением графического образа букв.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Работе по обучению письму предшествует большая подготовительная работа, включающая упражнения по развитию мелкой моторики рук. Бол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шое значение для развития мелких движений имеют дактилирование учащ</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мися, его четкость, быстрота, занятия предметно-практической деятельн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стью, упражнения на уроках письма. Для тренировки школьников в письме целесообразно чаще использовать письменную речь на уроках предметно- практического развития, развитие речи, чтения и др. Эти упражнения нео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 xml:space="preserve">ходимы не только для овладения письмом, но и для обучения пользоваться письменной речью в общении.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письму включает следующие  разделы: овладение техникой письма; списывание текста; нахождение ошибок и исправление их; использ</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вание письменной формы речи как средства общения и обучения.</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Развитие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учителем на основе пропеде</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lastRenderedPageBreak/>
        <w:t>тических упражнений по формированию словесных понятий  на уроках предметно-практического обучения и развития речи, чтения. В 5 - 6 классах предполагается более полная реализация возможностей глухих детей этой категории в речевом и общем развитии за счет дифференциации заданий. Так, после фронтальной работы на уроке над текстом, составленным по оп</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санию сделанного детьми изделия, педагог предлагает части учащихся сам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стоятельно выполнить задание, а другим - с использованием опорных слов, третьим - вписать в готовый текст пропущенные слова, словосочетания, 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писанные на карточках. Учащиеся на  уроках обучаются практическому ум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нию составлять фразы разговорной речи. Порядок слов в предложениях дети усваивают только в практическом порядке без опоры на изучение правил грамматики. Терминология курса грамматики из программы исключена по</w:t>
      </w:r>
      <w:r w:rsidRPr="00CA0D18">
        <w:rPr>
          <w:rFonts w:ascii="Times New Roman" w:hAnsi="Times New Roman" w:cs="Times New Roman"/>
          <w:color w:val="auto"/>
          <w:sz w:val="28"/>
          <w:szCs w:val="28"/>
        </w:rPr>
        <w:t>л</w:t>
      </w:r>
      <w:r w:rsidRPr="00CA0D18">
        <w:rPr>
          <w:rFonts w:ascii="Times New Roman" w:hAnsi="Times New Roman" w:cs="Times New Roman"/>
          <w:color w:val="auto"/>
          <w:sz w:val="28"/>
          <w:szCs w:val="28"/>
        </w:rPr>
        <w:t>ностью. Дети практическим путем овладевают грамматическим строем ру</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ского языка.</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Чтение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Примерный ход работы над произведением предполагает: самосто</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тельное чтение учащимися нового текста; передачу содержания прочитанн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в виде зарисовок детей, составления аппликаций и макетов, ответов на в</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просы, бесед и др.; разбор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тельности чтения; пересказ прочитанного (не всех текстов).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чтению на уроках дополняется внеклассным чтением школ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ников, где продолжает формироваться интерес к книгам, положительное 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ношение к самостоятельному чтению, осуществляется дальнейшее речевое и общее развитие детей.</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Предметно-практическое обучение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w:t>
      </w:r>
      <w:r w:rsidRPr="00CA0D18">
        <w:rPr>
          <w:rFonts w:ascii="Times New Roman" w:hAnsi="Times New Roman" w:cs="Times New Roman"/>
          <w:color w:val="auto"/>
          <w:sz w:val="28"/>
          <w:szCs w:val="28"/>
        </w:rPr>
        <w:lastRenderedPageBreak/>
        <w:t>устной и письменной формах, совершенствование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школьников. Предмет «Предметно-практическое обучение» предполагает реализацию принципа связи речевого развития с предметно-практической деятельностью обуча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щихся, с целенаправленным  обучением разговорной и монологической  (устной и письменной)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уроков предметно –практического обучения педагог организует взаимопомощь, добивается активной мыслительной работы каждого школ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ника, посильной инициативной речи, формируя навыки речевого общения. При этом на уровне конкретного класса планируется учебная работа, разли</w:t>
      </w:r>
      <w:r w:rsidRPr="00CA0D18">
        <w:rPr>
          <w:rFonts w:ascii="Times New Roman" w:hAnsi="Times New Roman" w:cs="Times New Roman"/>
          <w:color w:val="auto"/>
          <w:sz w:val="28"/>
          <w:szCs w:val="28"/>
        </w:rPr>
        <w:t>ч</w:t>
      </w:r>
      <w:r w:rsidRPr="00CA0D18">
        <w:rPr>
          <w:rFonts w:ascii="Times New Roman" w:hAnsi="Times New Roman" w:cs="Times New Roman"/>
          <w:color w:val="auto"/>
          <w:sz w:val="28"/>
          <w:szCs w:val="28"/>
        </w:rPr>
        <w:t>ная по содержанию, объему, сложности, методам и приемам, при этом пред</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ученика в овладении знаниями, умениями, навыками; в разв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тии его когнитивных и креативных способностей. Эти дети лучше запом</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ся специфические сурдопедагогические приемы, облегчающие глухим уч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никам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 широко применяет внешние опоры, держится в поле зрения всех учеников, обращаясь к ним с вопросами, вовл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кает в обсуждение темы урока на основе письменного образца (таблицы, плаката). Ожидаемые результаты коррекционно-педагогического воздейс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вия: высказывание отношения к ответу товарища и при согласии повторение ответов хорошо успевающих учеников; ответы с опорой на составленный план; использование схем, сигнальных (учебных карт) и в том числе нагля</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lastRenderedPageBreak/>
        <w:t>но-инструкционных, предметных и других наглядных знаковых средств; 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разцов моделей речевых высказываний различной степени сложности.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Учет имеющегося своеобразия психофизического развития каждого из детей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w:t>
      </w:r>
      <w:r w:rsidRPr="00CA0D18">
        <w:rPr>
          <w:rFonts w:ascii="Times New Roman" w:hAnsi="Times New Roman" w:cs="Times New Roman"/>
          <w:color w:val="auto"/>
          <w:sz w:val="28"/>
          <w:szCs w:val="28"/>
        </w:rPr>
        <w:t>л</w:t>
      </w:r>
      <w:r w:rsidRPr="00CA0D18">
        <w:rPr>
          <w:rFonts w:ascii="Times New Roman" w:hAnsi="Times New Roman" w:cs="Times New Roman"/>
          <w:color w:val="auto"/>
          <w:sz w:val="28"/>
          <w:szCs w:val="28"/>
        </w:rPr>
        <w:t>люстративного и демонстративного материала, образцов речевых высказыв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ний; стимулирование поощрением; создание ситуаций успеха. Организуется различные виды контроля за учебной деятельностью обучающихся: поопер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ционный контроль с отчетом (сначала с опорой на образцы речевых выск</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зываний, на учебные карты, а затем самостоятельный); взаимоконтроль при работе парами, тройками, бригадами. Дифференцированный подход к об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чающимся реализуется в следующем порядке: для наиболее успешных в учебной  деятельности  учеников педагогом создаются учебные ситуации, способствующие активизации их речевого развития, то есть, им предоставл</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детьми распределяются прежде всего, роли руководителя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ленького учителя», «бригадира») - ведущего в паре, «контролера» и «оце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щика» в рамках личностно-деятельностного подхода к организации учебно-воспитательного процесса; при работе с более слабыми учащимися пред</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сматривается оптимальная помощь со стороны педагога и сверстников.</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Математика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младших классах глухие школьники осваивают базовые знания, ум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и навыки в области начальной математики, предусмотренные програ</w:t>
      </w:r>
      <w:r w:rsidRPr="00CA0D18">
        <w:rPr>
          <w:rFonts w:ascii="Times New Roman" w:hAnsi="Times New Roman" w:cs="Times New Roman"/>
          <w:color w:val="auto"/>
          <w:sz w:val="28"/>
          <w:szCs w:val="28"/>
        </w:rPr>
        <w:t>м</w:t>
      </w:r>
      <w:r w:rsidRPr="00CA0D18">
        <w:rPr>
          <w:rFonts w:ascii="Times New Roman" w:hAnsi="Times New Roman" w:cs="Times New Roman"/>
          <w:color w:val="auto"/>
          <w:sz w:val="28"/>
          <w:szCs w:val="28"/>
        </w:rPr>
        <w:t xml:space="preserve">мой курса. Она построена с учетом общих закономерностей и специфических </w:t>
      </w:r>
      <w:r w:rsidRPr="00CA0D18">
        <w:rPr>
          <w:rFonts w:ascii="Times New Roman" w:hAnsi="Times New Roman" w:cs="Times New Roman"/>
          <w:color w:val="auto"/>
          <w:sz w:val="28"/>
          <w:szCs w:val="28"/>
        </w:rPr>
        <w:lastRenderedPageBreak/>
        <w:t xml:space="preserve">особенностей развития глухих детей с интеллектуальной недостаточностью– детей со сложной структурой нарушения – и отличается от программы курса обучения начальной математике глухих детей.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Прочное и осознанное освоение начального курса математики должно обеспечить таким воспитанникам возможность перейти к овладению сист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матическим курсом математики на следующей ступени образования, что н</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обходимо для их трудовой подготовки и будущего профессионального об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чения, дальнейшего развития словесно-логического мышления и коррекции его недостатков. Важнейшей специальной задачей данного курса является обучение глухих воспитанников с задержкой психического развития прим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нять полученные элементарные математические знания в различных видах доступной и интересной для них практической деятельности.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Задачи  начального курса математики:</w:t>
      </w:r>
    </w:p>
    <w:p w:rsidR="00F65069" w:rsidRPr="00CA0D18" w:rsidRDefault="00C079E3" w:rsidP="000A374A">
      <w:pPr>
        <w:numPr>
          <w:ilvl w:val="0"/>
          <w:numId w:val="521"/>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понятий о натуральном числе;</w:t>
      </w:r>
    </w:p>
    <w:p w:rsidR="00F65069" w:rsidRPr="00CA0D18" w:rsidRDefault="00C079E3" w:rsidP="000A374A">
      <w:pPr>
        <w:numPr>
          <w:ilvl w:val="0"/>
          <w:numId w:val="522"/>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основных приемов устных и письменных вычисл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с натуральными числами и с нулем в предела 1000:</w:t>
      </w:r>
    </w:p>
    <w:p w:rsidR="00F65069" w:rsidRPr="00CA0D18" w:rsidRDefault="00C079E3" w:rsidP="000A374A">
      <w:pPr>
        <w:numPr>
          <w:ilvl w:val="0"/>
          <w:numId w:val="523"/>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анализировать действительность, выделяя значимые для математического анализа параметры;</w:t>
      </w:r>
    </w:p>
    <w:p w:rsidR="00F65069" w:rsidRPr="00CA0D18" w:rsidRDefault="00C079E3" w:rsidP="000A374A">
      <w:pPr>
        <w:numPr>
          <w:ilvl w:val="0"/>
          <w:numId w:val="524"/>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умений анализировать, сравнивать, обобщать математ</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ческие факты;</w:t>
      </w:r>
    </w:p>
    <w:p w:rsidR="00F65069" w:rsidRPr="00CA0D18" w:rsidRDefault="00C079E3" w:rsidP="000A374A">
      <w:pPr>
        <w:numPr>
          <w:ilvl w:val="0"/>
          <w:numId w:val="525"/>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Предусматривает систематическое повторение ранее изученного мат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риала в каждом классе в течение учебного года, в начале и в конце каждой учебной четверти, что необходимо глухим обучающимся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для прочного овладения изучаемым материалом, его систематизации. Содержание повторяемого материала определяется учит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лем исходя из реальных потребностей и возможностей воспитанников данн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класса.</w:t>
      </w:r>
    </w:p>
    <w:p w:rsidR="00F65069" w:rsidRPr="00CA0D18" w:rsidRDefault="00C079E3" w:rsidP="00CA0D18">
      <w:pPr>
        <w:pStyle w:val="ad"/>
        <w:spacing w:after="0"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lastRenderedPageBreak/>
        <w:t xml:space="preserve">Основные направления коррекционной работы:                                                                                         </w:t>
      </w:r>
    </w:p>
    <w:p w:rsidR="00F65069" w:rsidRPr="00CA0D18" w:rsidRDefault="00C079E3" w:rsidP="000A374A">
      <w:pPr>
        <w:pStyle w:val="ad"/>
        <w:numPr>
          <w:ilvl w:val="0"/>
          <w:numId w:val="526"/>
        </w:numPr>
        <w:tabs>
          <w:tab w:val="clear" w:pos="424"/>
          <w:tab w:val="num" w:pos="587"/>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развитие абстрактных математических понятий;  </w:t>
      </w:r>
    </w:p>
    <w:p w:rsidR="00F65069" w:rsidRPr="00CA0D18" w:rsidRDefault="00C079E3" w:rsidP="000A374A">
      <w:pPr>
        <w:pStyle w:val="ad"/>
        <w:numPr>
          <w:ilvl w:val="0"/>
          <w:numId w:val="527"/>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зрительного восприятия и узнавания;</w:t>
      </w:r>
    </w:p>
    <w:p w:rsidR="00F65069" w:rsidRPr="00CA0D18" w:rsidRDefault="00C079E3" w:rsidP="000A374A">
      <w:pPr>
        <w:pStyle w:val="ad"/>
        <w:numPr>
          <w:ilvl w:val="0"/>
          <w:numId w:val="528"/>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пространственных представлений и ориентации;</w:t>
      </w:r>
    </w:p>
    <w:p w:rsidR="00F65069" w:rsidRPr="00CA0D18" w:rsidRDefault="00C079E3" w:rsidP="000A374A">
      <w:pPr>
        <w:pStyle w:val="ad"/>
        <w:numPr>
          <w:ilvl w:val="0"/>
          <w:numId w:val="529"/>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основных мыслительных операций;</w:t>
      </w:r>
    </w:p>
    <w:p w:rsidR="00F65069" w:rsidRPr="00CA0D18" w:rsidRDefault="00C079E3" w:rsidP="000A374A">
      <w:pPr>
        <w:pStyle w:val="ad"/>
        <w:numPr>
          <w:ilvl w:val="0"/>
          <w:numId w:val="530"/>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речи и обогащение словаря;</w:t>
      </w:r>
    </w:p>
    <w:p w:rsidR="00F65069" w:rsidRPr="00CA0D18" w:rsidRDefault="00C079E3" w:rsidP="000A374A">
      <w:pPr>
        <w:pStyle w:val="ad"/>
        <w:numPr>
          <w:ilvl w:val="0"/>
          <w:numId w:val="531"/>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коррекция индивидуальных пробелов в знаниях, умениях, нав</w:t>
      </w:r>
      <w:r w:rsidRPr="00CA0D18">
        <w:rPr>
          <w:rFonts w:ascii="Times New Roman" w:hAnsi="Times New Roman" w:cs="Times New Roman"/>
          <w:color w:val="auto"/>
          <w:sz w:val="28"/>
          <w:szCs w:val="28"/>
          <w:u w:color="000000"/>
        </w:rPr>
        <w:t>ы</w:t>
      </w:r>
      <w:r w:rsidRPr="00CA0D18">
        <w:rPr>
          <w:rFonts w:ascii="Times New Roman" w:hAnsi="Times New Roman" w:cs="Times New Roman"/>
          <w:color w:val="auto"/>
          <w:sz w:val="28"/>
          <w:szCs w:val="28"/>
          <w:u w:color="000000"/>
        </w:rPr>
        <w:t>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учебного курса планируется с учётом общих закономерн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стей и специфических особенностей развития глухих детей, типичных тру</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ностей, возникающих у них при изучении математики, и сурдопедагогич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ских путей их преодоления. </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видами деятельности</w:t>
      </w:r>
      <w:r w:rsidRPr="00CA0D18">
        <w:rPr>
          <w:rFonts w:ascii="Times New Roman" w:hAnsi="Times New Roman" w:cs="Times New Roman"/>
          <w:color w:val="auto"/>
          <w:sz w:val="28"/>
          <w:szCs w:val="28"/>
        </w:rPr>
        <w:t xml:space="preserve"> учащихся по предмету являются:</w:t>
      </w:r>
    </w:p>
    <w:p w:rsidR="00F65069" w:rsidRPr="00CA0D18" w:rsidRDefault="00C079E3" w:rsidP="000A374A">
      <w:pPr>
        <w:pStyle w:val="ListParagraph1"/>
        <w:numPr>
          <w:ilvl w:val="0"/>
          <w:numId w:val="532"/>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действия с предметами, направленные на объединение мн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жеств, удаление части множеств, разделение множества на равные части; </w:t>
      </w:r>
    </w:p>
    <w:p w:rsidR="00F65069" w:rsidRPr="00CA0D18" w:rsidRDefault="00C079E3" w:rsidP="000A374A">
      <w:pPr>
        <w:pStyle w:val="ListParagraph1"/>
        <w:numPr>
          <w:ilvl w:val="0"/>
          <w:numId w:val="533"/>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устное решение примеров и задач;</w:t>
      </w:r>
    </w:p>
    <w:p w:rsidR="00F65069" w:rsidRPr="00CA0D18" w:rsidRDefault="00C079E3" w:rsidP="000A374A">
      <w:pPr>
        <w:pStyle w:val="ListParagraph1"/>
        <w:numPr>
          <w:ilvl w:val="0"/>
          <w:numId w:val="534"/>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практические упражнения в измерении величин, черчении отре</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ков и геометрических фигур;</w:t>
      </w:r>
    </w:p>
    <w:p w:rsidR="00F65069" w:rsidRPr="00CA0D18" w:rsidRDefault="00C079E3" w:rsidP="000A374A">
      <w:pPr>
        <w:pStyle w:val="ListParagraph1"/>
        <w:numPr>
          <w:ilvl w:val="0"/>
          <w:numId w:val="535"/>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направленная на формирование речевых умений</w:t>
      </w:r>
    </w:p>
    <w:p w:rsidR="00F65069" w:rsidRPr="00CA0D18" w:rsidRDefault="00C079E3" w:rsidP="000A374A">
      <w:pPr>
        <w:pStyle w:val="ListParagraph1"/>
        <w:numPr>
          <w:ilvl w:val="0"/>
          <w:numId w:val="536"/>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самостоятельные письменные работы, которые способствуют воспитанию прочных вычислительных умений;</w:t>
      </w:r>
    </w:p>
    <w:p w:rsidR="00F65069" w:rsidRPr="00CA0D18" w:rsidRDefault="00C079E3" w:rsidP="000A374A">
      <w:pPr>
        <w:pStyle w:val="ListParagraph1"/>
        <w:numPr>
          <w:ilvl w:val="0"/>
          <w:numId w:val="537"/>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ошибками, способствующая  раскрытию причин, осознанию  и исправлению ошибок;</w:t>
      </w:r>
    </w:p>
    <w:p w:rsidR="00F65069" w:rsidRPr="00CA0D18" w:rsidRDefault="00C079E3" w:rsidP="000A374A">
      <w:pPr>
        <w:pStyle w:val="ListParagraph1"/>
        <w:numPr>
          <w:ilvl w:val="0"/>
          <w:numId w:val="538"/>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занятия, обеспечивающие понимание приёмов письменных вычислений.</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Планируемые результаты освоения математики </w:t>
      </w:r>
    </w:p>
    <w:p w:rsidR="00F65069" w:rsidRPr="00CA0D18" w:rsidRDefault="00C079E3" w:rsidP="00CA0D18">
      <w:pPr>
        <w:tabs>
          <w:tab w:val="left" w:pos="360"/>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Ценностные ориентиры содержания  предмета.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Обучение математике является важнейшей составляющей начального общего образования. Этот предмет играет важную роль в формировании у </w:t>
      </w:r>
      <w:r w:rsidRPr="00CA0D18">
        <w:rPr>
          <w:rFonts w:ascii="Times New Roman" w:hAnsi="Times New Roman" w:cs="Times New Roman"/>
          <w:color w:val="auto"/>
          <w:sz w:val="28"/>
          <w:szCs w:val="28"/>
        </w:rPr>
        <w:lastRenderedPageBreak/>
        <w:t>младших глухих школьников с дополнительными нарушениями развития (так же как и у их сверстников с нормальным развитием) умения учиться.</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знать: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числовой ряд 1-100 в прямом и обратном порядке;</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-название мер длины и геометрический материал: сантиметр, дециметр, отрезок</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уметь: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читать, сравнивать (больше,  меньше) числа в пределах 100;</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выполнять сложение и вычитание чисел в пределах 100 с переходом  через десяток;</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находить неизвестные компоненты сложения и вычитания;</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решать простые  арифметические задачи, кратко записывать содерж</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ние задачи, решение, ответ.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Метапредметными результатами являются:</w:t>
      </w:r>
    </w:p>
    <w:p w:rsidR="00F65069" w:rsidRPr="00CA0D18" w:rsidRDefault="00C079E3" w:rsidP="000A374A">
      <w:pPr>
        <w:numPr>
          <w:ilvl w:val="0"/>
          <w:numId w:val="539"/>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Начальное обучение математике закладывает основы для форм</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рования приемов умственной деятельности: </w:t>
      </w:r>
    </w:p>
    <w:p w:rsidR="00F65069" w:rsidRPr="00CA0D18" w:rsidRDefault="00C079E3" w:rsidP="000A374A">
      <w:pPr>
        <w:numPr>
          <w:ilvl w:val="0"/>
          <w:numId w:val="540"/>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школьники учатся проводить анализ, сравнение, классификацию объектов, устанавливать причинно-следственные связи, закономерности,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страивать логические цепочки рассуждений;</w:t>
      </w:r>
    </w:p>
    <w:p w:rsidR="00F65069" w:rsidRPr="00CA0D18" w:rsidRDefault="00C079E3" w:rsidP="000A374A">
      <w:pPr>
        <w:numPr>
          <w:ilvl w:val="0"/>
          <w:numId w:val="541"/>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воспитывать у учащихся трудолюбие, самостоятельность, терп</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ливость, настойчивость, любознательность, формировать умение планир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вать свою деятельность, осуществлять контроль и самоконтроль.</w:t>
      </w:r>
    </w:p>
    <w:p w:rsidR="00F65069" w:rsidRPr="00CA0D18" w:rsidRDefault="00C079E3" w:rsidP="000A374A">
      <w:pPr>
        <w:numPr>
          <w:ilvl w:val="0"/>
          <w:numId w:val="542"/>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дать учащимся доступные количественные, пространственные, временные  и геометрические представления;</w:t>
      </w:r>
    </w:p>
    <w:p w:rsidR="00F65069" w:rsidRPr="00CA0D18" w:rsidRDefault="00C079E3" w:rsidP="000A374A">
      <w:pPr>
        <w:numPr>
          <w:ilvl w:val="0"/>
          <w:numId w:val="543"/>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использовать процесс обучения математики для повышения 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щего развития учащихся и коррекции недостатков их познавательной де</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 xml:space="preserve">тельности и личностных качеств; </w:t>
      </w:r>
    </w:p>
    <w:p w:rsidR="00F65069" w:rsidRPr="00CA0D18" w:rsidRDefault="00C079E3" w:rsidP="000A374A">
      <w:pPr>
        <w:numPr>
          <w:ilvl w:val="0"/>
          <w:numId w:val="544"/>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изучая математику, они усваивают определенные обобщенные знания и способы действий;</w:t>
      </w:r>
    </w:p>
    <w:p w:rsidR="00F65069" w:rsidRPr="00CA0D18" w:rsidRDefault="00C079E3" w:rsidP="000A374A">
      <w:pPr>
        <w:numPr>
          <w:ilvl w:val="0"/>
          <w:numId w:val="545"/>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lastRenderedPageBreak/>
        <w:t>усвоенные в начальном курсе математики знания и способы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ствий необходимы не только для дальнейшего успешного изучения матем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тики и других школьных дисциплин, но и для решения многих практических задач во взрослой жизни.</w:t>
      </w:r>
    </w:p>
    <w:p w:rsidR="00F65069" w:rsidRPr="00CA0D18" w:rsidRDefault="00C079E3" w:rsidP="00CA0D18">
      <w:pPr>
        <w:pStyle w:val="a7"/>
        <w:spacing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Место предмета в учебном плане.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Универсальные математические способы познания способствуют цел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стному восприятию мира, позволяют выстраивать модели его отдельных процессов и явлений, а также являются основой формирования универсал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 xml:space="preserve">ных учебных действий.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Универсальные учебные действия</w:t>
      </w:r>
    </w:p>
    <w:p w:rsidR="00F65069" w:rsidRPr="00CA0D18" w:rsidRDefault="00C079E3" w:rsidP="000A374A">
      <w:pPr>
        <w:numPr>
          <w:ilvl w:val="0"/>
          <w:numId w:val="546"/>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обеспечивают усвоение предметных знаний и интеллектуальное развитие учащихся;</w:t>
      </w:r>
    </w:p>
    <w:p w:rsidR="00F65069" w:rsidRPr="00CA0D18" w:rsidRDefault="00C079E3" w:rsidP="000A374A">
      <w:pPr>
        <w:numPr>
          <w:ilvl w:val="0"/>
          <w:numId w:val="547"/>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формируют способность к самостоятельному поиску и усвоению новой информации, новых знаний и способов действий на доступном для данной категории детей уровне, что составляет основу умения учиться;</w:t>
      </w:r>
    </w:p>
    <w:p w:rsidR="00F65069" w:rsidRPr="00CA0D18" w:rsidRDefault="00C079E3" w:rsidP="000A374A">
      <w:pPr>
        <w:numPr>
          <w:ilvl w:val="0"/>
          <w:numId w:val="548"/>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применять полученные элементарные знания в разных видах до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тупной и интересной для них практической деятельности.</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целями</w:t>
      </w:r>
      <w:r w:rsidRPr="00CA0D18">
        <w:rPr>
          <w:rFonts w:ascii="Times New Roman" w:hAnsi="Times New Roman" w:cs="Times New Roman"/>
          <w:color w:val="auto"/>
          <w:sz w:val="28"/>
          <w:szCs w:val="28"/>
        </w:rPr>
        <w:t xml:space="preserve"> начального обучения математике являются:</w:t>
      </w:r>
    </w:p>
    <w:p w:rsidR="00F65069" w:rsidRPr="00CA0D18" w:rsidRDefault="00C079E3" w:rsidP="000A374A">
      <w:pPr>
        <w:numPr>
          <w:ilvl w:val="0"/>
          <w:numId w:val="549"/>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образного и формирование словесно-логического мышл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воображения; формирование предметных умений и навыков, необход</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мых для успешного решения учебных и практических задач;</w:t>
      </w:r>
    </w:p>
    <w:p w:rsidR="00F65069" w:rsidRPr="00CA0D18" w:rsidRDefault="00C079E3" w:rsidP="000A374A">
      <w:pPr>
        <w:numPr>
          <w:ilvl w:val="0"/>
          <w:numId w:val="550"/>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Освоение основ математических знаний, формирование первон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чальных представлений о математике;</w:t>
      </w:r>
    </w:p>
    <w:p w:rsidR="00F65069" w:rsidRPr="00CA0D18" w:rsidRDefault="00C079E3" w:rsidP="000A374A">
      <w:pPr>
        <w:numPr>
          <w:ilvl w:val="0"/>
          <w:numId w:val="551"/>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понятия о натуральном числе и нуле, об арифмет</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ческих действиях  сложении и вычитании  и важнейших их свойствах; фо</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мировать осознанные и прочные, во многих случаях доведенные до автом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тизма навыки вычислений  </w:t>
      </w:r>
    </w:p>
    <w:p w:rsidR="00F65069" w:rsidRPr="00CA0D18" w:rsidRDefault="00C079E3" w:rsidP="000A374A">
      <w:pPr>
        <w:numPr>
          <w:ilvl w:val="0"/>
          <w:numId w:val="552"/>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пространственных представлений, ознакомление с различными геометрическими фигурами и некоторыми их свойствами, с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стейшими чертежными и измерительными приборами;</w:t>
      </w:r>
    </w:p>
    <w:p w:rsidR="00F65069" w:rsidRPr="00CA0D18" w:rsidRDefault="00C079E3" w:rsidP="000A374A">
      <w:pPr>
        <w:numPr>
          <w:ilvl w:val="0"/>
          <w:numId w:val="553"/>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Воспитание интереса к математике, стремления использовать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тематические знания в повседневной жизни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Содержание начального общего образования по предмету матем</w:t>
      </w:r>
      <w:r w:rsidRPr="00CA0D18">
        <w:rPr>
          <w:rFonts w:ascii="Times New Roman" w:hAnsi="Times New Roman" w:cs="Times New Roman"/>
          <w:b/>
          <w:bCs/>
          <w:color w:val="auto"/>
          <w:sz w:val="28"/>
          <w:szCs w:val="28"/>
        </w:rPr>
        <w:t>а</w:t>
      </w:r>
      <w:r w:rsidRPr="00CA0D18">
        <w:rPr>
          <w:rFonts w:ascii="Times New Roman" w:hAnsi="Times New Roman" w:cs="Times New Roman"/>
          <w:b/>
          <w:bCs/>
          <w:color w:val="auto"/>
          <w:sz w:val="28"/>
          <w:szCs w:val="28"/>
        </w:rPr>
        <w:t>тика</w:t>
      </w:r>
      <w:r w:rsidRPr="00CA0D18">
        <w:rPr>
          <w:rFonts w:ascii="Times New Roman" w:hAnsi="Times New Roman" w:cs="Times New Roman"/>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определяет ряд</w:t>
      </w:r>
      <w:r w:rsidRPr="00CA0D18">
        <w:rPr>
          <w:rFonts w:ascii="Times New Roman" w:hAnsi="Times New Roman" w:cs="Times New Roman"/>
          <w:b/>
          <w:bCs/>
          <w:color w:val="auto"/>
          <w:sz w:val="28"/>
          <w:szCs w:val="28"/>
        </w:rPr>
        <w:t xml:space="preserve"> задач</w:t>
      </w:r>
      <w:r w:rsidRPr="00CA0D18">
        <w:rPr>
          <w:rFonts w:ascii="Times New Roman" w:hAnsi="Times New Roman" w:cs="Times New Roman"/>
          <w:color w:val="auto"/>
          <w:sz w:val="28"/>
          <w:szCs w:val="28"/>
        </w:rPr>
        <w:t>, решение которых направлено на достижение основных целей начального математического образования:</w:t>
      </w:r>
    </w:p>
    <w:p w:rsidR="00F65069" w:rsidRPr="00CA0D18" w:rsidRDefault="00C079E3" w:rsidP="000A374A">
      <w:pPr>
        <w:numPr>
          <w:ilvl w:val="0"/>
          <w:numId w:val="554"/>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понятия о натуральном числе;</w:t>
      </w:r>
    </w:p>
    <w:p w:rsidR="00F65069" w:rsidRPr="00CA0D18" w:rsidRDefault="00C079E3" w:rsidP="000A374A">
      <w:pPr>
        <w:numPr>
          <w:ilvl w:val="0"/>
          <w:numId w:val="555"/>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производить устные и письменные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числения с целыми положительными числами в пределах 10.000;</w:t>
      </w:r>
    </w:p>
    <w:p w:rsidR="00F65069" w:rsidRPr="00CA0D18" w:rsidRDefault="00C079E3" w:rsidP="000A374A">
      <w:pPr>
        <w:numPr>
          <w:ilvl w:val="0"/>
          <w:numId w:val="556"/>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(умений устанавливать, описывать, моделир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вать и объяснять количественные и пространственные отношения); </w:t>
      </w:r>
    </w:p>
    <w:p w:rsidR="00F65069" w:rsidRPr="00CA0D18" w:rsidRDefault="00C079E3" w:rsidP="000A374A">
      <w:pPr>
        <w:numPr>
          <w:ilvl w:val="0"/>
          <w:numId w:val="557"/>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основ логического, знаково-символического и алг</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ритмического мышления на доступном для детей данной категории уровне и с учётом их индивидуальных психо-физических особенностей;</w:t>
      </w:r>
    </w:p>
    <w:p w:rsidR="00F65069" w:rsidRPr="00CA0D18" w:rsidRDefault="00C079E3" w:rsidP="000A374A">
      <w:pPr>
        <w:numPr>
          <w:ilvl w:val="0"/>
          <w:numId w:val="558"/>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пространственного воображения;</w:t>
      </w:r>
    </w:p>
    <w:p w:rsidR="00F65069" w:rsidRPr="00CA0D18" w:rsidRDefault="00C079E3" w:rsidP="000A374A">
      <w:pPr>
        <w:numPr>
          <w:ilvl w:val="0"/>
          <w:numId w:val="559"/>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математической речи;</w:t>
      </w:r>
    </w:p>
    <w:p w:rsidR="00F65069" w:rsidRPr="00CA0D18" w:rsidRDefault="00C079E3" w:rsidP="000A374A">
      <w:pPr>
        <w:numPr>
          <w:ilvl w:val="0"/>
          <w:numId w:val="560"/>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системы начальных математических знаний и умений их применять для решения учебно-познавательных и практических (житейских) задач, соответствующих уровню развития и возрастным интер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сам детей;</w:t>
      </w:r>
    </w:p>
    <w:p w:rsidR="00F65069" w:rsidRPr="00CA0D18" w:rsidRDefault="00C079E3" w:rsidP="000A374A">
      <w:pPr>
        <w:numPr>
          <w:ilvl w:val="0"/>
          <w:numId w:val="561"/>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умения работать с  информацией  представле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ной в разных видах (схемы, таблицы, справочные материалы и др.);</w:t>
      </w:r>
    </w:p>
    <w:p w:rsidR="00F65069" w:rsidRPr="00CA0D18" w:rsidRDefault="00C079E3" w:rsidP="000A374A">
      <w:pPr>
        <w:numPr>
          <w:ilvl w:val="0"/>
          <w:numId w:val="562"/>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познавательных способностей;</w:t>
      </w:r>
    </w:p>
    <w:p w:rsidR="00F65069" w:rsidRPr="00CA0D18" w:rsidRDefault="00C079E3" w:rsidP="000A374A">
      <w:pPr>
        <w:numPr>
          <w:ilvl w:val="0"/>
          <w:numId w:val="563"/>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стремления к расширению математических знаний;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названных задач обеспечит осознание младшими школьник</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ми универсальности математических способов познания мира, усвоение 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чальных математических знаний, связей математики с окружающей действ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тельностью и с другими школьными предметами.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обучения представлено в программе разделами: «Числа и величины», «Арифметические действия», «Текстовые задачи», «Пространс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венные отношения. Геометрические фигуры», «Геометрические величины», «Работа с информацией».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Арифметическим ядром программы является учебный материал,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рый, с одной стороны, представляет основы математической науки, а, с др</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Структура учебной деятельности помогает представить соотношение тематических разделов курса и соответствующих видов деятельности детей, этапов обучения и их последовательности, типовых заданий и упражнений, определить необходимый объем математических терминов и фраз, которые должны быть усвоены детьми.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Материал в программе сгруппирован таким образом, чтобы ребёнок последовательно изучал связанные между собой базовые понятия, типы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тематических задач и освоение предшествующего материала служило бы 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 xml:space="preserve">новой для изучения последующего.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понятий о натуральном числе и арифметических дейс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виях начинается с первых уроков и проводится на основе практических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ствий с разными группами предметов. С начала года они включаются также в уроки предметно-практического обучения. Такой подход даёт возможность использовать при формировании математических понятий имеющийся у 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тей практический опыт, приобретаемый на уроках предметно-практического обучения. Это позволяет научить школьников применять приобретаемые знания для решения практических задач.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Универсальными учебными действиями, предусмотренными в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грамме, учащиеся овладевают в основном под руководством учителя. Вместе </w:t>
      </w:r>
      <w:r w:rsidRPr="00CA0D18">
        <w:rPr>
          <w:rFonts w:ascii="Times New Roman" w:hAnsi="Times New Roman" w:cs="Times New Roman"/>
          <w:color w:val="auto"/>
          <w:sz w:val="28"/>
          <w:szCs w:val="28"/>
        </w:rPr>
        <w:lastRenderedPageBreak/>
        <w:t>с тем обучение математике требует и систематического выполнения учащ</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мися домашних заданий. Объём и характер домашних заданий должны быть такими, чтобы учащиеся могли их выполнить самостоятельно, нельзя допу</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кать перегрузки домашними заданиями.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Предполагается систематическое повторение ранее изученного мат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риала в каждом классе в течение учебного года, в начале и в конце каждой учебной четверти, что необходимо глухим детям со сложной структурой 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фекта для прочного овладения изучаемым материалом, его систематизации. Содержание повторяемого материала определяется учителем исходя из 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альных потребностей и возможностей детей данного класса.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Результаты образовательно – коррекционной работы.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 xml:space="preserve">Личностными результатами </w:t>
      </w:r>
      <w:r w:rsidRPr="00CA0D18">
        <w:rPr>
          <w:rFonts w:ascii="Times New Roman" w:hAnsi="Times New Roman" w:cs="Times New Roman"/>
          <w:color w:val="auto"/>
          <w:sz w:val="28"/>
          <w:szCs w:val="28"/>
        </w:rPr>
        <w:t>являются: знание нумерацию мног</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значных чисел в пределах 10.000; выполнение письменно сложение, вычит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в пределах 10.000; умножение и деление на однозначное число; решение простые арифметические задачи с прямой формулировкой условия: нахо</w:t>
      </w:r>
      <w:r w:rsidRPr="00CA0D18">
        <w:rPr>
          <w:rFonts w:ascii="Times New Roman" w:hAnsi="Times New Roman" w:cs="Times New Roman"/>
          <w:color w:val="auto"/>
          <w:sz w:val="28"/>
          <w:szCs w:val="28"/>
        </w:rPr>
        <w:t>ж</w:t>
      </w:r>
      <w:r w:rsidRPr="00CA0D18">
        <w:rPr>
          <w:rFonts w:ascii="Times New Roman" w:hAnsi="Times New Roman" w:cs="Times New Roman"/>
          <w:color w:val="auto"/>
          <w:sz w:val="28"/>
          <w:szCs w:val="28"/>
        </w:rPr>
        <w:t>дение суммы и остатка; увеличение, уменьшение числа на несколько единиц; разностное сравнение; увеличение и уменьшение числа в несколько раз; кратное сравнение; деление на равные части по содержанию; нахождение суммы нескольких равных слагаемых; нахождение неизвестного слагаемого; решение простые составные задачи в 2-3 действия; решение выражения, включающие в себя 2-4 действия со скобками и без скобок; ориентировка в мерах длины, массы, времени, площади; черчение прямой, отрезка, квадрата, прямоугольника, треугольника, окружности; измерение длины отрезка, дл</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ны сторон геометрических фигур; вычисления периметра и площади прям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угольника и квадрата (делением на квадратные сантиметры и с помощью формул).</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понятия числа и арифметического действия начинается с первых уроков курса. На основе наглядно-практической деятельности,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полняя упражнения и поручения с различными предметами (мелкие игрушки, муляжи фруктов и овощей, детская посуда, изображения предметов на ка</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lastRenderedPageBreak/>
        <w:t>точках, геометрические фигуры, и другой наглядный материал), школьники изучают устную и письменную нумерацию чисел, сравнивая группы предм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тов, изучают состав чисел от 2 до 10. Важно, что весь программный материал изучается на основе выполнения практических действий с наглядным дида</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тическим материалом. Целесообразно использование наглядного дидактич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ского материала на протяжении всего курса математики при изучении кажд</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го концентра (числа от 0 до 10, от 0 до 20, от 0 до 100, от 0 до 1000, от 0 до 10.000).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Основа арифметического содержания – представления о натуральном числе и нуле, арифметические действия (сложение, вычитание). На уроках математики у младших школьников будут сформированы представления о числе как результате счета, о принципе образования, записи и сравнения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Учащиеся будут учиться выполнять устно арифметические действия с числами в пределах второго десятка; узнают, как связаны между собой ко</w:t>
      </w:r>
      <w:r w:rsidRPr="00CA0D18">
        <w:rPr>
          <w:rFonts w:ascii="Times New Roman" w:hAnsi="Times New Roman" w:cs="Times New Roman"/>
          <w:color w:val="auto"/>
          <w:sz w:val="28"/>
          <w:szCs w:val="28"/>
        </w:rPr>
        <w:t>м</w:t>
      </w:r>
      <w:r w:rsidRPr="00CA0D18">
        <w:rPr>
          <w:rFonts w:ascii="Times New Roman" w:hAnsi="Times New Roman" w:cs="Times New Roman"/>
          <w:color w:val="auto"/>
          <w:sz w:val="28"/>
          <w:szCs w:val="28"/>
        </w:rPr>
        <w:t>поненты и результаты арифметических действий; научатся находить неи</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вестный компонент арифметического действия по известным компонентам; усвоят связи между сложением и вычитанием; освоят приемы проверки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 xml:space="preserve">полненных вычислений.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предусматривает ознакомление с величинами (длина, ма</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са,, площадь, время), их измерением, с единицами измерения однородных 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личин и соотношениями между ними.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Важной особенностью программы является включение в нее элементов алгебраической пропедевтики (выражения с буквой). Как показывает мног</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ной зависимости между величинами, обеспечивает готовность выпускников начальных классов к дальнейшему освоению алгебраического содержания.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Особое место в содержании начального математического образования занимают текстовые задачи. Работа с ними в данном курсе имеет свою сп</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цифику и требует более детального рассмотрения. Систематическое обуч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решению задач начинается со 2 четверти 1 класса, в некоторых случаях и раньше. Выполняя упражнения и поручения с группами предметов,  мы зап</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сываем действие числами и  математическими символами (Положи 3 круга и 2 квадрата. Сколько всего? Напиши пример. и др.). После, учимся подпис</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вать примерами рисуночные задачи. Важно, научить детей хорошо предста</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лять смысл действий сложения и вычитания на основе наглядно-практической деятельности, понимать, в каких случаях  выполняется слож</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в каких вычитание сначала с опорой на слова подсказки: «взял, ост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лось», «всего», а впоследствии и без опоры на эти слова, т.е. осознать мат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матический смысл этих действий.  Это достигается путем многократного анализа различных предметных ситуаций, предъявляемых учителем в ходе обучения. После такой подготовительной работы, начинается обучение 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шению простых задач по плану: дается представление о задаче, составляется условие задачи из рассыпного текста, ставится вопрос к условию, сравнив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ется текст задачи и обычный текст, выполняется рисунок к задаче, решение записывается примером. Целесообразно сразу после решения записывать краткий ответ на вопрос задачи (Ответ: 7 яблок.). Кроме этого необходимо учить правильно оформлять решение задачи: (Задача.  Рисунок. Решение. Ответ.) Со временем вместо «Рисунок» пишем «Краткая запись».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Система подбора задач и последовательности введения задач того или иного вида обеспечивают благоприятные условия для сопоставления, сра</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нения, противопоставления задач, сходных в том или ином отношении. При таком подходе дети с самого начала приучаются проводить анализ задачи, устанавливая связь между данными и искомым, и осознано выбирать пр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вильное действие для ее решения.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текстовых задач связано с формированием целого ряда ум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ний: осознанно читать и анализировать содержание задачи (что известно и </w:t>
      </w:r>
      <w:r w:rsidRPr="00CA0D18">
        <w:rPr>
          <w:rFonts w:ascii="Times New Roman" w:hAnsi="Times New Roman" w:cs="Times New Roman"/>
          <w:color w:val="auto"/>
          <w:sz w:val="28"/>
          <w:szCs w:val="28"/>
        </w:rPr>
        <w:lastRenderedPageBreak/>
        <w:t>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w:t>
      </w:r>
      <w:r w:rsidRPr="00CA0D18">
        <w:rPr>
          <w:rFonts w:ascii="Times New Roman" w:hAnsi="Times New Roman" w:cs="Times New Roman"/>
          <w:color w:val="auto"/>
          <w:sz w:val="28"/>
          <w:szCs w:val="28"/>
        </w:rPr>
        <w:t>ф</w:t>
      </w:r>
      <w:r w:rsidRPr="00CA0D18">
        <w:rPr>
          <w:rFonts w:ascii="Times New Roman" w:hAnsi="Times New Roman" w:cs="Times New Roman"/>
          <w:color w:val="auto"/>
          <w:sz w:val="28"/>
          <w:szCs w:val="28"/>
        </w:rPr>
        <w:t>метического действия; записывать решение по действиям; производить нео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ходимые вычисления; устно давать полный ответ на вопрос задачи и пров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рять правильность ее решения.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тематических знаний, пробуждает у учащихся интерес к математике и усил</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вает мотивацию к ее изучению.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Особые требования предъявляются к сюжетному содержанию задач. Педагог отбирает и составляет задачи с хорошо известным данным учащимся словарем. Сюжетное содержание текстовых задач, связанно, как правило, с жизнью, класса, школы, семьи, темами изучаемыми на других уроках.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включает рассмотрение пространственных отношений 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жду объектами, ознакомление с различными геометрическими фигурами и геометрическими величинами. Учащиеся научатся распознавать и изобр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жать точку, прямую и кривую линии, отрезок, луч, ломаную. Они овладеют навыками работы с измерительными и чертежными инструментами (линейка, чертежный угольник, циркуль). Изучение геометрического содержания со</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дает условия для развития пространственного воображения детей и заклад</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вает фундамент успешного изучения систематического курса геометрии в основной школе.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воение содержания курса связано не только с поиском, обработкой, пре</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lastRenderedPageBreak/>
        <w:t>ставлением новой информации, но и созданием информационных объектов: стенгазет, книг, справочников.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учебной деятельности направлено на последовательное формирование и отработку универсальных учебных действий, развитие 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гического и алгоритмического мышления, пространственного воображения и математической речи.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процессе освоения программного материала глухие младшие школ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ники с легкой формой умственной отсталости знакомятся с языком матем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тики, осваивают некоторые математические термины, учатся читать матем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тический текст, высказывать суждения с использованием математических терминов и понятий на доступном для них уровне.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программы предоставляет значительные возможности для развития умений работать в коллективе. Формированию умений распред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лять роли и обязанности, сотрудничать и согласовывать свои действия с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ствиями одноклассников, оценивать собственные действия и действия 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 xml:space="preserve">дельных учеников в большой степени способствует содержание, связанное с поиском и сбором информации.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на основе данной программы способствует ра</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витию и совершенствованию основных познавательных процессов (включая воображение и мышление, память и речь). Дети научатся не только сам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стоятельно решать поставленные задачи математическими способами. 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воение курса обеспечивает развитие творческих способностей, формирует интерес к математическим знаниям и потребность в их расширении, спосо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ствует продвижению учащихся начальных классов в познании окружающего мира.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предмета имеет концентрическое строение, отражающее последовательное расширение области чисел. Такая структура позволяет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блюдать необходимую постепенность в нарастании сложности учебного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териала, создает хорошие условия для углубления формируемых знаний, 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 xml:space="preserve">работки умений и навыков, для увеличения степени самостоятельности (при </w:t>
      </w:r>
      <w:r w:rsidRPr="00CA0D18">
        <w:rPr>
          <w:rFonts w:ascii="Times New Roman" w:hAnsi="Times New Roman" w:cs="Times New Roman"/>
          <w:color w:val="auto"/>
          <w:sz w:val="28"/>
          <w:szCs w:val="28"/>
        </w:rPr>
        <w:lastRenderedPageBreak/>
        <w:t>освоении новых знаний, проведении обобщений, формулировании выводов), для постоянного совершенствования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Структура содержания предмета определяет такую последовательность изучения учебного материала,  которая обеспечивает не только формиров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осознанных и прочных, во многих случаях доведенных до автоматизма, навыков вычислений, но и доступное для глухих младших школьников с д</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полнительными нарушениями развития обобщение учебного материала,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нимание общих принципов и законов, лежащих в основе изучаемых матем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тических фактов, осознание связей между рассматриваемыми явлениями. Сближенное во времени изучение связанных между собой понятий, дейс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вий, задач дает возможность сопоставлять, сравнивать, противопоставлять их в учебном процессе, выявлять сходства и различия в рассматриваемых фа</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 xml:space="preserve">тах.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Содержание обучения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1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Счет предметов. Образование, название и запись чисел от 0 до 10. Сравнение и упорядочение чисел, знаки сравнения. Состав числа.</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Нахождение неизвестного компонента арифметического действия. Переме</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тительное  свойство сложения. Элементы алгебраической пропедевтики: примеры с окошками.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Подготовка к решению задач: реш</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задач по поручениям, по рисункам, по опорным схемам. Решение текст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вых задач арифметическим способом.Текстовые задачи, раскрывающие смысл арифметических действий (сложение, вычитание). Представление те</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ста задачи в виде рисунка, схематического рисунка, схематического чертежа, краткой записи.Планирование хода решения задачи (анализ задачи под рук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водством учителя).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Пространственные отношения. Геометрические фигуры.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Взаимное расположение предметов в пространстве и на плоскости (выше – ниже, слева – справа, посередине, вверху – внизу и др.). Распознав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и изображение геометрических фигур: точка, линия, круг, квадрат, тр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угольник, прямоугольник. Использование чертёжных инструментов (лине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ка) для выполнения построений. Геометрические формы в окружающем м</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 длиннее – короче, шире-уже, выше-ниже) и их измерение ( на глаз, наложением, изм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рением данной меркой).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Временные понятия (пропедевтическии). </w:t>
      </w:r>
      <w:r w:rsidRPr="00CA0D18">
        <w:rPr>
          <w:rFonts w:ascii="Times New Roman" w:hAnsi="Times New Roman" w:cs="Times New Roman"/>
          <w:color w:val="auto"/>
          <w:sz w:val="28"/>
          <w:szCs w:val="28"/>
        </w:rPr>
        <w:t>Временные отношения (сейчас, потом, было, будет, вчера, сегодня, завтра), дни недели, месяцы.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Умение пользоваться опорными схемами, таблицами, диаграммами. Интерпретация данных таблицы и схемы.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связок и слов («верно/неверно), (…больше, чем…, …меньше, чем …, равно).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соответствии с методическим письмом «Контроль и оценка результ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тов обучения в начальной школе» от 19.11.98. № 1561/14-15 в 1 классе ос</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ществляется текущая проверка знаний, умений и навыков без их оценки в баллах. В течение учебного года учитель ведёт систематический учёт осво</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основных вопросов курса математики каждым учеником, выбирая форму учёта по своему усмотрению.</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2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Счет предметов. Образование, название и запись чисел от 0 до 20. Десятичные единицы счёта (десяток, единица). Сравнение и упорядочение чисел, знаки сравнения. Представление двузначных чисел в виде суммы разрядных слагаемых.Единицы измерения величин: времени (с</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lastRenderedPageBreak/>
        <w:t>тки (утро, день, вечер, ночь), неделя, месяц, год (12 месяцев, 4 времени г</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да)). Соотношения между единицами измерения однородных величин.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Названия компонентов и результатов арифметических действий. Таблица сложения. Взаимосвязь арифметических действий (между сложением 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читанием). Нахождение неизвестного компонента арифметического действия (уравнение). 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Переместительное  свойство сложения. Числовые выражения вида 10+(2+3), 10-(4-2).  Нахождения значения числового выражения. Использ</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вание свойств арифметических действий и правил о порядке выполнения действий в числовых выражениях.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текстовыми задачами.</w:t>
      </w:r>
      <w:r w:rsidRPr="00CA0D18">
        <w:rPr>
          <w:rFonts w:ascii="Times New Roman" w:hAnsi="Times New Roman" w:cs="Times New Roman"/>
          <w:color w:val="auto"/>
          <w:sz w:val="28"/>
          <w:szCs w:val="28"/>
        </w:rPr>
        <w:t xml:space="preserve"> Решение текстовых задач арифмет</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ческим способом. Текстовые задачи, раскрывающие смысл арифметических действий (сложение, вычитание). Текстовые задачи, содержащие отношения «больше на …», «меньше на …». Представление текста задачи в виде рису</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ка, схематического рисунка, схематического чертежа, краткой записи. Пл</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нирование хода решения задачи.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Взаимное расположение предметов в пространстве и на плоскости (выше – ниже, слева – справа, между, посередине, вокруг, вверху – внизу, ближе – дальше и др.). Распознавание и изображение геометрических фигур: точка, линия (прямая, кривая), отрезок, луч, круг, квадрат, треугольник, прямоугольник, овал.Использование чертёжных инструментов (линейка) для выполнения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строений.Геометрические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ние. Длина. Единицы длины (сантиметр, дециметр). Соотношения между </w:t>
      </w:r>
      <w:r w:rsidRPr="00CA0D18">
        <w:rPr>
          <w:rFonts w:ascii="Times New Roman" w:hAnsi="Times New Roman" w:cs="Times New Roman"/>
          <w:color w:val="auto"/>
          <w:sz w:val="28"/>
          <w:szCs w:val="28"/>
        </w:rPr>
        <w:lastRenderedPageBreak/>
        <w:t>единицами длины. Перевод одних единиц длины в другие. Измерение длины отрезка и построение отрезка заданной длины.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 Интерпретация данных таблицы и столбчатой диаграммы. Составление конечной последов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тельности (цепочки) предметов, чисел, числовых выражений, геометрич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фигур и др. по заданному правилу. Составление, запись и выполнение простого алгоритма (плана) поиска информации. Построение простейших 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гических высказываний с помощью логических связок и слов («ве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но/неверно, что …», и др.).</w:t>
      </w:r>
    </w:p>
    <w:p w:rsidR="00F65069" w:rsidRPr="00CA0D18" w:rsidRDefault="00C079E3" w:rsidP="00CA0D18">
      <w:pPr>
        <w:tabs>
          <w:tab w:val="left" w:pos="7744"/>
        </w:tabs>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3 класс</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счёта. Разряды и классы. Предста</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ление многозначных чисел в виде суммы разрядных слагаемых. Сравнение и упорядочение чисел, знаки сравнения.Измерение величин. Единицы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величин: единицы длины (сантиметр, дециметр, метр) и единицы врем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 Времени (сутки, неделя, месяц, год, век). Соотношения между единицами измерения однородных величин. Сравнение и упорядочение однородных 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(только устные случаи). Сложение и вычитание с переходом в пределах 100. Знаки действий. Названия компонентов и результатов арифметических действий. Взаимосвязь арифметических действий (сложения и вычитания). Нахождение неизвестн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компонента арифметического действия. Числовые выражения. Порядок выполнения действий в числовых выражениях со скобками и без скобок. 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хождение значения числового выражения. Использование свойств арифмет</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ческих действий и правил о порядке выполнения действий в числовых выр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жениях. Способы проверки правильности вычислений (обратные действия, </w:t>
      </w:r>
      <w:r w:rsidRPr="00CA0D18">
        <w:rPr>
          <w:rFonts w:ascii="Times New Roman" w:hAnsi="Times New Roman" w:cs="Times New Roman"/>
          <w:color w:val="auto"/>
          <w:sz w:val="28"/>
          <w:szCs w:val="28"/>
        </w:rPr>
        <w:lastRenderedPageBreak/>
        <w:t>взаимосвязь компонентов и результатов действий, прикидка результата,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Уравнение (нахождение неизвестного слагаемого, неизвестного выч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таемого, неизвестного уменьшаемого).  Решение уравнений (подбором зн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чения неизвестного, на основе соотношений между целым и частью, на осн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ве взаимосвязей между компонентами и результатами арифметических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дач.Текстовые задачи, раскрывающие смысл арифметических действий (сложение, вычитание). Текстовые задачи, содержащие отношения «больше на …», «меньше на …».  Задачи на разностное сравнение. Представление текста задачи в виде рисунка, схематического рисунка, схематического че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Взаимное расположение предметов в пространстве и на плоскости.Распознавание и изображение геометрических фигур: точка, линия (прямая, кривая), отрезок, луч, угол, ломаная, круг, квадрат, треугольник, прямоугольник, овал.Измерение и сравнение сторон геометрических фигур, черчение квадр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та и прямоугольника, треугольника.Свойства сторон прямоугольника и ква</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рата. Использование чертёжных инструментов (линейка, угольник) для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 xml:space="preserve">полнения построений.Геометрические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Длина. Единицы длины (миллиметр, сантиметр, дециметр,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 xml:space="preserve">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lastRenderedPageBreak/>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числовых выражений, геометрических фигур и др. по заданному прав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4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w:t>
      </w:r>
      <w:r w:rsidRPr="00CA0D18">
        <w:rPr>
          <w:rFonts w:ascii="Times New Roman" w:hAnsi="Times New Roman" w:cs="Times New Roman"/>
          <w:color w:val="auto"/>
          <w:sz w:val="28"/>
          <w:szCs w:val="28"/>
        </w:rPr>
        <w:t>ё</w:t>
      </w:r>
      <w:r w:rsidRPr="00CA0D18">
        <w:rPr>
          <w:rFonts w:ascii="Times New Roman" w:hAnsi="Times New Roman" w:cs="Times New Roman"/>
          <w:color w:val="auto"/>
          <w:sz w:val="28"/>
          <w:szCs w:val="28"/>
        </w:rPr>
        <w:t>та. Разряды и классы. Представление многозначных чисел в виде суммы ра</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рядных слагаемых. Сравнение и упорядочение чисел, знаки сравнения.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Измерение величин. Единицы измерения величин: единицы длины (сантиметр, дециметр, метр) и единицы времени, единицы площади. Времени (сутки, неделя, месяц, год, век). Соотношения между единицами измерения однородных величин. Сравнение и упорядочение однородных величин.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Табличное умножение и дел</w:t>
      </w:r>
      <w:r w:rsidRPr="00CA0D18">
        <w:rPr>
          <w:rFonts w:ascii="Times New Roman" w:hAnsi="Times New Roman" w:cs="Times New Roman"/>
          <w:b/>
          <w:bCs/>
          <w:i/>
          <w:iCs/>
          <w:color w:val="auto"/>
          <w:sz w:val="28"/>
          <w:szCs w:val="28"/>
        </w:rPr>
        <w:t>е</w:t>
      </w:r>
      <w:r w:rsidRPr="00CA0D18">
        <w:rPr>
          <w:rFonts w:ascii="Times New Roman" w:hAnsi="Times New Roman" w:cs="Times New Roman"/>
          <w:b/>
          <w:bCs/>
          <w:i/>
          <w:iCs/>
          <w:color w:val="auto"/>
          <w:sz w:val="28"/>
          <w:szCs w:val="28"/>
        </w:rPr>
        <w:t>ние.</w:t>
      </w:r>
      <w:r w:rsidRPr="00CA0D18">
        <w:rPr>
          <w:rFonts w:ascii="Times New Roman" w:hAnsi="Times New Roman" w:cs="Times New Roman"/>
          <w:color w:val="auto"/>
          <w:sz w:val="28"/>
          <w:szCs w:val="28"/>
        </w:rPr>
        <w:t>Действия умножение и деление. Таблица умножения однозначных чисел и соответствующие случаи деления. Умножение числа 1 и на 1. Умножение числа 0 и на 0, деление числа 0, невозможность деления на 0.</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Нахождение числа, которое в несколько раз больше или меньше данн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Решение уравнений вида 58–х=27, х–36=23, х+38=70 на основе знаний взаимосвязей между компонентами и результатами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уравнений вида х*3=21, х:4=9, 27:х=9.  Площадь. Единицы площади: квадратный сантиметр, квадратный дециметр, квадратный метр. Соотношения между ними. Площадь прямоугольника (квадрата).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Обозначение геометрических фигур буквами. Единицы времени: год, месяц, сутки. Соотношение между ними. Сложение, вычитание (письменные случаи).  Числовые выражения. Порядок выполнения действий в числовых выражениях со скобками и без скобок. Нахождение значения числового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ражения. Использование свойств арифметических действий и правил о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рядке выполнения действий в числовых выражениях. Алгоритмы письменн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сложения и вычитания двузначных чисел. Способы проверки правильн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Уравнение (нахождение неизвестного слагаемого, неизвестного выч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таемого, неизвестного уменьшаемого, неизвестного множителя, неизвестного делимого, неизвестного делителя).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 и формулы площади и периметра.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с единицами измерений. Задачи на нахождение суммы нескольких равных сл</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гаемых, решаемые умножением (рисунок). Задачи на деление по содержанию и на равные части (рисунок).</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Распознавание и изображение геометрических фигур: точка, линия (прямая, кривая), отрезок, луч, ломаная, круг, квадрат, треугольник, прям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угольник, овал. Измерение и сравнение сторон геометрических фигур, черч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квадрата и прямоугольника, треугольника.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Свойства сторон прямоугольника и квадрата..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Использование чертёжных инструментов (линейка, угольник) для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полнения построений.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Длина. Единицы длины (миллиметр, сантиметр, дециметр,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числовых выражений, геометрических фигур и др. по заданному прав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5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Разряды и классы: класс единиц, разряды: единицы, десятки, сотни.Чтение, запись и сравнение чисел в пределах 1000.Представление многозначного числа в виде суммы разрядных слагаемых.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увеличение (уменьшение) числа в 10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метр, квадратный сантиметр, квадратный дециметр, квадратный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lastRenderedPageBreak/>
        <w:t>ношение между ними.Единицы массы: грамм, килограмм, центнер, тонна. Соотношения между ними.Единицы времени: минута, час, сутки, месяц, год, век. Соотношения между ними.</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ных случаях. Сложение и вычитание с числом 0. Взаимосвязь между комп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нентами и результатами сложения и вычитания. Способы проверки сложения и вычитания. Решение уравнений. Сложение и вычитание значений величин (действия с именованными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дейс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жащие отношения «больше на (в) …», «меньше на (в) …».  Задачи на разн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стное сравнение. Задачи на нахождение суммы нескольких равных слага</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lastRenderedPageBreak/>
        <w:t>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предмета-количество предметов-общая масса предметов и др.)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положение предметов в пространстве и на плоскости.Распознавание и из</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бражение геометрических фигур: точка, линия (прямая, кривая), отрезок, луч, ломаная, круг, квадрат, треугольник, прямоугольник, овал, угол. Углы пр</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мые, тупые, острые.Сравнение и черчение углов.Использование чертёжных инструментов (линейка, угольник) для выполнения постро</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Длина. Единицы длины (миллиметр, сантиметр, дециметр,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диаграмм.Интерпретация данных таблицы и столбчатой диаграммы.Составление конечной последов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lastRenderedPageBreak/>
        <w:t>тельности (цепочки) предметов, чисел, числовых выражений, геометрич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фигур и др. по заданному правилу. Составление, запись и выполнение простого алгоритма (плана) поиска информации.Построение простейших 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гических высказываний с помощью логических связок и слов («ве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6 класс </w:t>
      </w:r>
    </w:p>
    <w:p w:rsidR="00F65069" w:rsidRPr="00CA0D18" w:rsidRDefault="00C079E3" w:rsidP="00CA0D18">
      <w:pPr>
        <w:spacing w:after="0" w:line="360" w:lineRule="auto"/>
        <w:ind w:firstLine="709"/>
        <w:jc w:val="center"/>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(обобщение и повторение всего материала изученного на начальной ступени обучения)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10.000 .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Новая счетная единица – т</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сяча.Разряды и классы: класс единиц, класс тысяч.Чтение, запись и сравн</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многозначных чисел.Представление многозначного числа в виде суммы разрядных слагаемых.Увеличение (уменьшение) числа в 10, 100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метр, квадратный сантиметр, квадратный дециметр, квадратный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ношение между ними.Единицы массы: грамм, килограмм, центнер, тонна. Соотношения между ними.Единицы времени: секунда, минута, час, сутки, месяц, год, век. Соотношения между ними. Задачи на определение начала, конца события, его продолжительность.</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Сложение 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остальных случаях.Сложение и вычитание с числом 0. Взаимосвязь между компонентами и результатами сложения и вычитания. Способы проверки сложения и вычитания.Решение уравнений.Сложение и вычитание значений величин (действия с именова</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lastRenderedPageBreak/>
        <w:t>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дейс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жащие отношения «больше на (в) …», «меньше на (в) …».  Задачи на разн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стное сравнение. Задачи на нахождение суммы нескольких равных слага</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предмета-количество предметов-общая масса предметов и др.)Составные задачи. Запись решения задачи разными способами (действиями и выражен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ем).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Окру</w:t>
      </w:r>
      <w:r w:rsidRPr="00CA0D18">
        <w:rPr>
          <w:rFonts w:ascii="Times New Roman" w:hAnsi="Times New Roman" w:cs="Times New Roman"/>
          <w:color w:val="auto"/>
          <w:sz w:val="28"/>
          <w:szCs w:val="28"/>
        </w:rPr>
        <w:t>ж</w:t>
      </w:r>
      <w:r w:rsidRPr="00CA0D18">
        <w:rPr>
          <w:rFonts w:ascii="Times New Roman" w:hAnsi="Times New Roman" w:cs="Times New Roman"/>
          <w:color w:val="auto"/>
          <w:sz w:val="28"/>
          <w:szCs w:val="28"/>
        </w:rPr>
        <w:t xml:space="preserve">ность. Радиус, диаметр окружности.Использование циркуля при измерении и построении окружности.Использование чертёжных инструментов (линейка, </w:t>
      </w:r>
      <w:r w:rsidRPr="00CA0D18">
        <w:rPr>
          <w:rFonts w:ascii="Times New Roman" w:hAnsi="Times New Roman" w:cs="Times New Roman"/>
          <w:color w:val="auto"/>
          <w:sz w:val="28"/>
          <w:szCs w:val="28"/>
        </w:rPr>
        <w:lastRenderedPageBreak/>
        <w:t>угольник) для выполнения построений.Геометрические формы в окружа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щем мире. Решение задач на распознавание геометрических фигур в составе более сложных; разбиение  фигур в составе более сложных; разбиение фиг</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Длина. Единицы длины (миллиметр, сантиметр, дециметр,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  Окружность. Радиус и диаметр окружности.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числовых выражений, геометрических фигур и др. по заданному прав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связок и слов («верно/неверно, что …»,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протяжении всего курса математики на начальной ступени обучения предлагается следующая система учёта знаний: математические диктанты; самостоятельные работы; диагностические работы; контрольные работы.</w:t>
      </w:r>
    </w:p>
    <w:p w:rsidR="00F65069" w:rsidRPr="00CA0D18" w:rsidRDefault="00C079E3" w:rsidP="00CA0D18">
      <w:pPr>
        <w:pStyle w:val="1a"/>
        <w:ind w:left="0" w:firstLine="709"/>
        <w:jc w:val="center"/>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Окружающий мир</w:t>
      </w:r>
      <w:r w:rsidRPr="00CA0D18">
        <w:rPr>
          <w:rFonts w:ascii="Times New Roman" w:hAnsi="Times New Roman" w:cs="Times New Roman"/>
          <w:b/>
          <w:bCs/>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Учебный предмет «Ознакомление с окружающим миром»/ «Окр</w:t>
      </w:r>
      <w:r w:rsidRPr="00CA0D18">
        <w:rPr>
          <w:rFonts w:ascii="Times New Roman" w:hAnsi="Times New Roman" w:cs="Times New Roman"/>
          <w:b/>
          <w:bCs/>
          <w:color w:val="auto"/>
          <w:sz w:val="28"/>
          <w:szCs w:val="28"/>
        </w:rPr>
        <w:t>у</w:t>
      </w:r>
      <w:r w:rsidRPr="00CA0D18">
        <w:rPr>
          <w:rFonts w:ascii="Times New Roman" w:hAnsi="Times New Roman" w:cs="Times New Roman"/>
          <w:b/>
          <w:bCs/>
          <w:color w:val="auto"/>
          <w:sz w:val="28"/>
          <w:szCs w:val="28"/>
        </w:rPr>
        <w:t xml:space="preserve">жающий мир»  </w:t>
      </w:r>
      <w:r w:rsidRPr="00CA0D18">
        <w:rPr>
          <w:rFonts w:ascii="Times New Roman" w:hAnsi="Times New Roman" w:cs="Times New Roman"/>
          <w:color w:val="auto"/>
          <w:sz w:val="28"/>
          <w:szCs w:val="28"/>
        </w:rPr>
        <w:t xml:space="preserve">в системе обучения и воспитания глухих детей имеет ярко </w:t>
      </w:r>
      <w:r w:rsidRPr="00CA0D18">
        <w:rPr>
          <w:rFonts w:ascii="Times New Roman" w:hAnsi="Times New Roman" w:cs="Times New Roman"/>
          <w:color w:val="auto"/>
          <w:sz w:val="28"/>
          <w:szCs w:val="28"/>
        </w:rPr>
        <w:lastRenderedPageBreak/>
        <w:t>выраженную социально-адаптационную направленность. Основная цель предмета – формирование у детей целостного представления об окружающем мире, о месте в нем ребенка. Содержание предмета «Ознакомление с окр</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жающим миром» для глухих обучающихся   предполагает работу в трех 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правлениях.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Первое направление предусматривает знакомство детей с их ближа</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взаимопомощь).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Второе направление предполагает воспитание бережного отношения к природе, которое осуществляется в процессе знакомства учащихся с элеме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 xml:space="preserve">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Третье направление – организация коммуникативного процесс, в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ром принимают участие школьники на занятиях по ознакомлению с окр</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жающим миром, включающий в себя: организацию коммуникативной де</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тельности (в игре, труде, на прогулке, экскурсии и т.п.); элементарные знания о культуре общения; культуру общения и элементарное владение ею; совм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стную деятельность глухих, слабослышащих и слышащих (познавательную, психологическую, коммуникативную).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работы на каждом году обучения представлено по сл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дующим разделам: познай себя; я и общество; город, в котором я живу; ро</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ная страна; родная природа.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Изучение материала программы предусматривает проведение экску</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сий, прогулок, практических работ на воздухе, в процессе которых дети учатся наблюдать за явлениями природы и предметами, сравнивать и опис</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вать увиденное, рассказывать об отличительных признаках предметов и я</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лений.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На уроках по «Ознакомлению с окружающим миром» целенаправленно активизируется коммуникативная и познавательная деятельность.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связной речью включает в себя обучение детей умению и</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лагать результаты наблюдений, описывать увиденные предметы, рассказ</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вать об экскурсиях.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Весь речевой материал учащиеся воспринимают слухозрительно (с и</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пользованием средств электроакустческой коррекции)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Формы и методы ознакомления детей с жизнью разнообразны: работа на пришкольном участке, экскурсии, прогулки, игры, посещение предпр</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ятий, выставок, просмотр кино- и видеофильмов, подготовка и проведение праздников, систематические и целенаправленные упражнения по использ</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ванию школьных знаний при решении практических задач (адаптационные тренинги).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Места проведения уроков  разнообразны: класс, пришкольный участок, парк, улица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Закрепление знаний, полученных на занятиях, осуществляется в повс</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учителем. Для домашней (вн</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классной) работы предполагается задание только практического характера.</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Изобразительное искусство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Накопление первоначальных представлений о художественном творч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стве. Формирование простейших эстетических ориентиров (красиво и некр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сиво) в практической жизни ребёнка и их использование в организации об</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денной жизни и праздника. Развитие опыта самовыражения в разных видах искусства.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Рисунок</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Материалы для рисунка: карандаш, ручка, фломастер, уголь, пастель, мелки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т.</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д. Приёмы работы с различными графическими мат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риалами.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lastRenderedPageBreak/>
        <w:t>Живопись</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Живописные материалы. Явления природы, предметов и объектов, выраженные </w:t>
      </w:r>
      <w:r w:rsidRPr="00CA0D18">
        <w:rPr>
          <w:rFonts w:ascii="Times New Roman" w:hAnsi="Times New Roman" w:cs="Times New Roman"/>
          <w:color w:val="auto"/>
          <w:sz w:val="28"/>
          <w:szCs w:val="28"/>
        </w:rPr>
        <w:t xml:space="preserve">средствами живописи. </w:t>
      </w:r>
      <w:r w:rsidRPr="00CA0D18">
        <w:rPr>
          <w:rFonts w:ascii="Times New Roman" w:hAnsi="Times New Roman" w:cs="Times New Roman"/>
          <w:color w:val="auto"/>
          <w:spacing w:val="2"/>
          <w:sz w:val="28"/>
          <w:szCs w:val="28"/>
        </w:rPr>
        <w:t>Выбор средств художестве</w:t>
      </w:r>
      <w:r w:rsidRPr="00CA0D18">
        <w:rPr>
          <w:rFonts w:ascii="Times New Roman" w:hAnsi="Times New Roman" w:cs="Times New Roman"/>
          <w:color w:val="auto"/>
          <w:spacing w:val="2"/>
          <w:sz w:val="28"/>
          <w:szCs w:val="28"/>
        </w:rPr>
        <w:t>н</w:t>
      </w:r>
      <w:r w:rsidRPr="00CA0D18">
        <w:rPr>
          <w:rFonts w:ascii="Times New Roman" w:hAnsi="Times New Roman" w:cs="Times New Roman"/>
          <w:color w:val="auto"/>
          <w:spacing w:val="2"/>
          <w:sz w:val="28"/>
          <w:szCs w:val="28"/>
        </w:rPr>
        <w:t xml:space="preserve">ной выразительности для создания живописного образа в соответствии с поставленными </w:t>
      </w:r>
      <w:r w:rsidRPr="00CA0D18">
        <w:rPr>
          <w:rFonts w:ascii="Times New Roman" w:hAnsi="Times New Roman" w:cs="Times New Roman"/>
          <w:color w:val="auto"/>
          <w:sz w:val="28"/>
          <w:szCs w:val="28"/>
        </w:rPr>
        <w:t xml:space="preserve">задачами.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Скульптура</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Материалы скульптуры и их роль в создании выраз</w:t>
      </w:r>
      <w:r w:rsidRPr="00CA0D18">
        <w:rPr>
          <w:rFonts w:ascii="Times New Roman" w:hAnsi="Times New Roman" w:cs="Times New Roman"/>
          <w:color w:val="auto"/>
          <w:spacing w:val="2"/>
          <w:sz w:val="28"/>
          <w:szCs w:val="28"/>
        </w:rPr>
        <w:t>и</w:t>
      </w:r>
      <w:r w:rsidRPr="00CA0D18">
        <w:rPr>
          <w:rFonts w:ascii="Times New Roman" w:hAnsi="Times New Roman" w:cs="Times New Roman"/>
          <w:color w:val="auto"/>
          <w:spacing w:val="2"/>
          <w:sz w:val="28"/>
          <w:szCs w:val="28"/>
        </w:rPr>
        <w:t xml:space="preserve">тельного образа. Элементарные приёмы работы </w:t>
      </w:r>
      <w:r w:rsidRPr="00CA0D18">
        <w:rPr>
          <w:rFonts w:ascii="Times New Roman" w:hAnsi="Times New Roman" w:cs="Times New Roman"/>
          <w:color w:val="auto"/>
          <w:sz w:val="28"/>
          <w:szCs w:val="28"/>
        </w:rPr>
        <w:t>с пластическими скульпту</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ными материалами.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Художественное конструирование и дизайн</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материалов для художественного конструирования и моделирования (пластилин, бумага, картон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др.). Элементарные приёмы работы с различными материалами.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Разнообразие форм в природе </w:t>
      </w:r>
      <w:r w:rsidRPr="00CA0D18">
        <w:rPr>
          <w:rFonts w:ascii="Times New Roman" w:hAnsi="Times New Roman" w:cs="Times New Roman"/>
          <w:color w:val="auto"/>
          <w:spacing w:val="2"/>
          <w:sz w:val="28"/>
          <w:szCs w:val="28"/>
        </w:rPr>
        <w:t>как основа декоративных форм в пр</w:t>
      </w:r>
      <w:r w:rsidRPr="00CA0D18">
        <w:rPr>
          <w:rFonts w:ascii="Times New Roman" w:hAnsi="Times New Roman" w:cs="Times New Roman"/>
          <w:color w:val="auto"/>
          <w:spacing w:val="2"/>
          <w:sz w:val="28"/>
          <w:szCs w:val="28"/>
        </w:rPr>
        <w:t>и</w:t>
      </w:r>
      <w:r w:rsidRPr="00CA0D18">
        <w:rPr>
          <w:rFonts w:ascii="Times New Roman" w:hAnsi="Times New Roman" w:cs="Times New Roman"/>
          <w:color w:val="auto"/>
          <w:spacing w:val="2"/>
          <w:sz w:val="28"/>
          <w:szCs w:val="28"/>
        </w:rPr>
        <w:t>кладном искусстве.</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Передача цвета</w:t>
      </w:r>
      <w:r w:rsidRPr="00CA0D18">
        <w:rPr>
          <w:rFonts w:ascii="Times New Roman" w:hAnsi="Times New Roman" w:cs="Times New Roman"/>
          <w:b/>
          <w:bCs/>
          <w:color w:val="auto"/>
          <w:sz w:val="28"/>
          <w:szCs w:val="28"/>
        </w:rPr>
        <w:t>.</w:t>
      </w:r>
      <w:r w:rsidRPr="00CA0D18">
        <w:rPr>
          <w:rFonts w:ascii="Times New Roman" w:hAnsi="Times New Roman" w:cs="Times New Roman"/>
          <w:color w:val="auto"/>
          <w:spacing w:val="2"/>
          <w:sz w:val="28"/>
          <w:szCs w:val="28"/>
        </w:rPr>
        <w:t xml:space="preserve"> Практическое овладение ос</w:t>
      </w:r>
      <w:r w:rsidRPr="00CA0D18">
        <w:rPr>
          <w:rFonts w:ascii="Times New Roman" w:hAnsi="Times New Roman" w:cs="Times New Roman"/>
          <w:color w:val="auto"/>
          <w:sz w:val="28"/>
          <w:szCs w:val="28"/>
        </w:rPr>
        <w:t>новами цветоведения. П</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редача с помощью цвета характера персонажа, его эмоционального состо</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ния.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Линия</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Многообразие линий (тонкие, толстые, прямые, </w:t>
      </w:r>
      <w:r w:rsidRPr="00CA0D18">
        <w:rPr>
          <w:rFonts w:ascii="Times New Roman" w:hAnsi="Times New Roman" w:cs="Times New Roman"/>
          <w:color w:val="auto"/>
          <w:sz w:val="28"/>
          <w:szCs w:val="28"/>
        </w:rPr>
        <w:t>волнистые, плавные, острые, закруглённые спиралью, летящие) и их знаковый характер.</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Форма</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форм предметного мира и передача их на плоск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 и в пространстве. Сходство и контраст форм. Простые геометрические формы.</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Объём</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Объём в пространстве и объём на плоскости. </w:t>
      </w:r>
      <w:r w:rsidRPr="00CA0D18">
        <w:rPr>
          <w:rFonts w:ascii="Times New Roman" w:hAnsi="Times New Roman" w:cs="Times New Roman"/>
          <w:color w:val="auto"/>
          <w:sz w:val="28"/>
          <w:szCs w:val="28"/>
        </w:rPr>
        <w:t>Способы перед</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чи объёма. </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Физическая культура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 система совершенствования физических к</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честв человека и коррекция нарушений осанки, моторики, развитие отста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щих от нормы двигательных реакций, координаций движений. Формиров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двигательной памяти и умения сохранять статическое и двигательное равновесие, связанное с индивидуальными расстройствами вестибулярного аппарата и ориентировкой в пространстве. Нивелирование ограничений сл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весной информации о выполняемых движениях из-за отсутствия слухового </w:t>
      </w:r>
      <w:r w:rsidRPr="00CA0D18">
        <w:rPr>
          <w:rFonts w:ascii="Times New Roman" w:hAnsi="Times New Roman" w:cs="Times New Roman"/>
          <w:color w:val="auto"/>
          <w:sz w:val="28"/>
          <w:szCs w:val="28"/>
        </w:rPr>
        <w:lastRenderedPageBreak/>
        <w:t>контроля. А также необходим учет ССД, вызванный синдромальными ра</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стройствами при которых необходим щадящий режим физических занятий и/ или организацию лечебной физкультуры (ЛФК). Часто наблюдается неу</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тойчивость вегетативной нервной системы , проявляющаяся в их поведении (повышенная возбудимость, импульсивность, утомляемость, неустойчивая эмоциональная сфера). Обучающимся с синдромами Джарвелла, Маршала, Ушера необходим контроль врача при организации ЛФК. Эти дети не дол</w:t>
      </w:r>
      <w:r w:rsidRPr="00CA0D18">
        <w:rPr>
          <w:rFonts w:ascii="Times New Roman" w:hAnsi="Times New Roman" w:cs="Times New Roman"/>
          <w:color w:val="auto"/>
          <w:sz w:val="28"/>
          <w:szCs w:val="28"/>
        </w:rPr>
        <w:t>ж</w:t>
      </w:r>
      <w:r w:rsidRPr="00CA0D18">
        <w:rPr>
          <w:rFonts w:ascii="Times New Roman" w:hAnsi="Times New Roman" w:cs="Times New Roman"/>
          <w:color w:val="auto"/>
          <w:sz w:val="28"/>
          <w:szCs w:val="28"/>
        </w:rPr>
        <w:t>ны допускаться до состязательных соревнований.</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как система укрепления здоровья и физического развития. Формирование навыков правильной осанки в статических полож</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ниях и в движении. Развитие двигательных качеств с учетом возможностей компенсаторных функций сохранных анализаторов. Формирование и сове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шенствование умений и навыков в</w:t>
      </w:r>
      <w:r w:rsidRPr="00CA0D18">
        <w:rPr>
          <w:rFonts w:ascii="Times New Roman" w:hAnsi="Times New Roman" w:cs="Times New Roman"/>
          <w:color w:val="auto"/>
          <w:spacing w:val="2"/>
          <w:sz w:val="28"/>
          <w:szCs w:val="28"/>
        </w:rPr>
        <w:t xml:space="preserve"> х</w:t>
      </w:r>
      <w:r w:rsidRPr="00CA0D18">
        <w:rPr>
          <w:rFonts w:ascii="Times New Roman" w:hAnsi="Times New Roman" w:cs="Times New Roman"/>
          <w:color w:val="auto"/>
          <w:sz w:val="28"/>
          <w:szCs w:val="28"/>
        </w:rPr>
        <w:t>одьбе, беге, прыжках, метании, плав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нии, сохранении равновесия,  лазаньи, перелезании, передвижении на лыжах. Развития чувства темпа и ритма.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Охрана здоровья и предупреждение травматизма во время занятий </w:t>
      </w:r>
      <w:r w:rsidRPr="00CA0D18">
        <w:rPr>
          <w:rFonts w:ascii="Times New Roman" w:hAnsi="Times New Roman" w:cs="Times New Roman"/>
          <w:color w:val="auto"/>
          <w:sz w:val="28"/>
          <w:szCs w:val="28"/>
        </w:rPr>
        <w:t>ф</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зическими упражнениями: подбор спортивной одежды, обуви и инвентаря.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Физкультурнооздоровительная деятельность</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Комплексы физических упражнений для утренней зарядки, физкультминуток, занятий по профила</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тике и коррекции нарушений осанки.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Комплексы упражнений на развитие физических качеств.</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Комплексы дыхательных упражнений. Гимнастика для </w:t>
      </w:r>
      <w:r w:rsidRPr="00CA0D18">
        <w:rPr>
          <w:rFonts w:ascii="Times New Roman" w:hAnsi="Times New Roman" w:cs="Times New Roman"/>
          <w:color w:val="auto"/>
          <w:sz w:val="28"/>
          <w:szCs w:val="28"/>
        </w:rPr>
        <w:t>глаз.</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Лёгкая атлетика</w:t>
      </w:r>
      <w:r w:rsidRPr="00CA0D18">
        <w:rPr>
          <w:rFonts w:ascii="Times New Roman" w:hAnsi="Times New Roman" w:cs="Times New Roman"/>
          <w:b/>
          <w:bCs/>
          <w:i/>
          <w:iCs/>
          <w:color w:val="auto"/>
          <w:sz w:val="28"/>
          <w:szCs w:val="28"/>
        </w:rPr>
        <w:t xml:space="preserve">. </w:t>
      </w:r>
      <w:r w:rsidRPr="00CA0D18">
        <w:rPr>
          <w:rFonts w:ascii="Times New Roman" w:hAnsi="Times New Roman" w:cs="Times New Roman"/>
          <w:color w:val="auto"/>
          <w:sz w:val="28"/>
          <w:szCs w:val="28"/>
        </w:rPr>
        <w:t>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Прыжковые упражнения</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на одной ноге и двух ногах на месте и с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движением; в длину и высоту; спрыгивание и запрыгивание.</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Метание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малого мяча с места на дальность и цель, метание меча через  преграду высотой 2-2,5 метра.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lastRenderedPageBreak/>
        <w:t>Построение и перестроение. Общеразвивающие упражнения без пре</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метов, с большими мячами, упражнения для формирования осанки,, лазание и перелезание, равновесие, ходьба и бег.</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Лыжная подготовка.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Подвижные игры. Игры с элементами строя и общеразвивающих у</w:t>
      </w:r>
      <w:r w:rsidRPr="00CA0D18">
        <w:rPr>
          <w:rFonts w:ascii="Times New Roman" w:hAnsi="Times New Roman" w:cs="Times New Roman"/>
          <w:color w:val="auto"/>
          <w:sz w:val="28"/>
          <w:szCs w:val="28"/>
        </w:rPr>
        <w:t>п</w:t>
      </w:r>
      <w:r w:rsidRPr="00CA0D18">
        <w:rPr>
          <w:rFonts w:ascii="Times New Roman" w:hAnsi="Times New Roman" w:cs="Times New Roman"/>
          <w:color w:val="auto"/>
          <w:sz w:val="28"/>
          <w:szCs w:val="28"/>
        </w:rPr>
        <w:t>ражнений, с бегом и метанием, эстафеты, командные игры.</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Плавание. Плавание на спине. Плавание на груди.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При проведении спортивных мероприятий необходимо учитывать ос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бенности физического развития детей: перенесенные заболевания, травмы и т.д. (в том числе и те, которые вызвали нарушение слуха).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На первых этапах обучения физической культуре эти дети выделяются особенностями походки (у детей с нарушениями слуха, как правило, ша</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кающая походка),  неправильной осанкой и т.д. За школьные годы, как пр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вило, удается преодолеть эти нарушения физического развития за счет сп</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циальных упражнений, систематических занятий и осуществление валеол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гических режимов: 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прогулки (утренняя, дневная, 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черняя), зарядка, физкультурные минутки после каждых двадцати минут учебных занятий, подвижные перемены, уроки музыкально-ритмических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нятий и физической культуры, подвижные игры, спортивные соревнования, «Семейные веселые старты»; офтальмо</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гигиенический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проветрив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влажная уборка помещения для занятий в семье, правильное освещение рабочего места обучающегося (по необходимости дополнительное освещ</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с учетом зрительного режима и гигиены зрения.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Группы здоровья –  создаются для тех школьников, которым по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стоянию здоровья не рекомендуются уроки физической культуры. Занятия проводятся в кабинетах лечебной физической культуры, на свежем воздухе, в тренажерном зале, где можно предусмотреть индивидуально дозируемую физическую нагрузку и т.п.</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Водные процедуры обязательны после каждого занятия физической культурой, а также во время режимных моментов в семье, как утром, так и </w:t>
      </w:r>
      <w:r w:rsidRPr="00CA0D18">
        <w:rPr>
          <w:rFonts w:ascii="Times New Roman" w:hAnsi="Times New Roman" w:cs="Times New Roman"/>
          <w:color w:val="auto"/>
          <w:sz w:val="28"/>
          <w:szCs w:val="28"/>
        </w:rPr>
        <w:lastRenderedPageBreak/>
        <w:t>вечером. К числу бальнеологических процедур относятся контрастный душ, ванны, гидромассаж, обливание, хождение в кедах с отваром трав и т.п.</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плане внешкольной работы рекомендуются посильные семейные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нятия краеведением, туризмом и спортивным ориентированием.</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Выход на природу предусматривает ряд мероприятий: осмотр и допуск каждого участника маршрута врачом, проверку экипировки каждого и сн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ряжения группы, в том числе продуктов питания, защиту и отработку ма</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шрута, утверждение плана похода, привалов и мест размещения на отдых в палатках, организацию  мест отдыха.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Осуществляя двигательный режим, мы способс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 xml:space="preserve">вуем гармоничному личностному развитию школьника.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структуре произвольной психической активности выделяется прои</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вольная двигательная активность как базовая в иерархии основных элеме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тов развития ребенка, влекущая за собой  развитие познавательной и эм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циональной сферы.</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психофизические особенности глухого ребенка, как правило, проявляются в младшем школьном возрасте через характерную для глухих детей  «шаркающую» походку, неуклюжесть, некоторую сутолов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тость и нескоординированность макромоторики. Эти особенности проявл</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ются как отчасти следствие регуляторной несформированности, так и пов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денческих особенностей детей с нарушениями слуха.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Регуляция собственных движений неслышащего школьника включает в себя вместе с собственно моторной ловкостью регуляцию силы и качества каждого отдельного движения, и скоординированность всей макромоторики в целом.</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Младших глухих школьников отличает поведенческая агрессивность, происходящая из-за трудности регуляции силы и направления движения, 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торую их слышащие сверстники со своих первых движений, контролируют материнским голосом и реакцией других членов семьи. Для неслышащих 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lastRenderedPageBreak/>
        <w:t>тей необходима система специальных занятий, позволяющая регулировать моторную рефлексию и импульсивность.</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Часто проявления поведенческой невоспитанности глухих и слаб</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слышащих школьников скрывают именно несформированность у них сам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произвольной  регуляции моторики.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Моторные навыки глухих школьников можно проанализировать, у</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ловно, с точки зрения сформированных «житейских», то есть бытовых ум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и навыков: одеваться и раздеваться в спальне и раздевалке, делать это опрятно и красиво, в хорошем темпе, то есть достаточно быстро завязывать шнурки, шарф, надевать обувь, варежки,  одежды с рукавами и т.д.</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Двигательная неловкость, нескоординированность может быть следс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вием индивидуальных психофизических особенностей межполушарных взаимодействий и других межфункциональных мозговых взаимодействий. Особенно эти факторы проявляются у леворуких глухих учащихся, а  также у детей- амбидекстров. Вместе с тем вялость, апатичность, поведенческая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фантильность может проявляться у тех детей, которые выросли в семьях, где их дошкольное детство сопровождалось гиперопекой со стороны старших членов семьи. Замедленный темп, вялость двигательных реакций в этих сл</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чаях характеризуют низкий уровень психической активности школьника с недостатком слуха. В школьный период такая поведенческая дезадаптация приводит к низкому уровню сформированности уровня готовности к школе и сниженному уровню работоспособности.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мероприятий физического воспитания дети развивают общую моторную ловкость, гармоничность движений, скоординированность движ</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рук и ног. Рекомендуются следующие упражнения:</w:t>
      </w:r>
    </w:p>
    <w:p w:rsidR="00F65069" w:rsidRPr="00CA0D18" w:rsidRDefault="00C079E3" w:rsidP="000A374A">
      <w:pPr>
        <w:keepNext/>
        <w:numPr>
          <w:ilvl w:val="0"/>
          <w:numId w:val="56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прыжки на  обеих ногах, прыжков со скакалкой на двух или о</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 xml:space="preserve">ной ноге; </w:t>
      </w:r>
    </w:p>
    <w:p w:rsidR="00F65069" w:rsidRPr="00CA0D18" w:rsidRDefault="00C079E3" w:rsidP="000A374A">
      <w:pPr>
        <w:keepNext/>
        <w:numPr>
          <w:ilvl w:val="0"/>
          <w:numId w:val="56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лазание по шведской стенке, хождение по гимнастическому бревну с удержанием равновесия;</w:t>
      </w:r>
    </w:p>
    <w:p w:rsidR="00F65069" w:rsidRPr="00CA0D18" w:rsidRDefault="00C079E3" w:rsidP="000A374A">
      <w:pPr>
        <w:keepNext/>
        <w:numPr>
          <w:ilvl w:val="0"/>
          <w:numId w:val="56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командные и эстафетные игры с мячом, обручем, гимнастической палкой: включение ловли и бросания, с умением соотнести силу броска и расстояние до мишени.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индивидуальным психофизическим особенностям глухих школьн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ков относятся также собственно мануальные отличия кажого из детей: какой рукой ребенок пишет, рисует, держит ложку во время еды. При определении ведущей «ударной» ноги нужна совокупность сведений: какой ногой ребенок отталкивается в прыжке в высоту и длину, какой бьет при игре в футбол, на какой ноге прыгает более уверенно.</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двигательным поведенческим навыкам и умениям относят также 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выки гигиены и самообслуживания, «умелость» их выполнения. Эти навыки составляют социокультурную область глухого школьника со ССД и характ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ризуются социальной приемлемостью.</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Некоторых глухих школьников </w:t>
      </w:r>
      <w:r w:rsidRPr="00CA0D18">
        <w:rPr>
          <w:rFonts w:ascii="Times New Roman" w:hAnsi="Times New Roman" w:cs="Times New Roman"/>
          <w:color w:val="auto"/>
          <w:spacing w:val="2"/>
          <w:sz w:val="28"/>
          <w:szCs w:val="28"/>
        </w:rPr>
        <w:t>с легкой формой умственной отстал</w:t>
      </w:r>
      <w:r w:rsidRPr="00CA0D18">
        <w:rPr>
          <w:rFonts w:ascii="Times New Roman" w:hAnsi="Times New Roman" w:cs="Times New Roman"/>
          <w:color w:val="auto"/>
          <w:spacing w:val="2"/>
          <w:sz w:val="28"/>
          <w:szCs w:val="28"/>
        </w:rPr>
        <w:t>о</w:t>
      </w:r>
      <w:r w:rsidRPr="00CA0D18">
        <w:rPr>
          <w:rFonts w:ascii="Times New Roman" w:hAnsi="Times New Roman" w:cs="Times New Roman"/>
          <w:color w:val="auto"/>
          <w:spacing w:val="2"/>
          <w:sz w:val="28"/>
          <w:szCs w:val="28"/>
        </w:rPr>
        <w:t>сти</w:t>
      </w:r>
      <w:r w:rsidRPr="00CA0D18">
        <w:rPr>
          <w:rFonts w:ascii="Times New Roman" w:hAnsi="Times New Roman" w:cs="Times New Roman"/>
          <w:color w:val="auto"/>
          <w:sz w:val="28"/>
          <w:szCs w:val="28"/>
        </w:rPr>
        <w:t xml:space="preserve"> отличает гиперактивность, стереотипия движений, подергивание коне</w:t>
      </w:r>
      <w:r w:rsidRPr="00CA0D18">
        <w:rPr>
          <w:rFonts w:ascii="Times New Roman" w:hAnsi="Times New Roman" w:cs="Times New Roman"/>
          <w:color w:val="auto"/>
          <w:sz w:val="28"/>
          <w:szCs w:val="28"/>
        </w:rPr>
        <w:t>ч</w:t>
      </w:r>
      <w:r w:rsidRPr="00CA0D18">
        <w:rPr>
          <w:rFonts w:ascii="Times New Roman" w:hAnsi="Times New Roman" w:cs="Times New Roman"/>
          <w:color w:val="auto"/>
          <w:sz w:val="28"/>
          <w:szCs w:val="28"/>
        </w:rPr>
        <w:t>ностей, и другие неадекватные проявления двигательных расстройств,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рые нарастают при переутомлении в различные режимные моменты и свид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тельствуют о наличии  нарушений двигательного развития.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Труд</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Общекультурные и общетрудовые компетенции</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Основы культуры труда, самообслуживания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Технология ручной обработки материалов</w:t>
      </w:r>
      <w:r w:rsidRPr="00CA0D18">
        <w:rPr>
          <w:rFonts w:ascii="Times New Roman" w:eastAsia="Times New Roman" w:hAnsi="Times New Roman" w:cs="Times New Roman"/>
          <w:color w:val="auto"/>
          <w:spacing w:val="2"/>
          <w:sz w:val="28"/>
          <w:szCs w:val="28"/>
          <w:vertAlign w:val="superscript"/>
        </w:rPr>
        <w:footnoteReference w:id="12"/>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Общее понятие о матери</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лах, их происхождении. Исследование элементарных физических, механич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и технологических свойств доступных материалов. Многообразие мат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риалов и их практическое применение в жизни.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lastRenderedPageBreak/>
        <w:t>Трудовое воспитание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На современном этапе трудовое (допрофесси</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нальное) воспитание рассматривается как важнейший фактор социализации и формирования личности, позволяющий воспитывать у учащихся потребность трудиться, формировать у них первые трудовые умения и навыки, готовить учащихся к самостоятельной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Целью</w:t>
      </w:r>
      <w:r w:rsidRPr="00CA0D18">
        <w:rPr>
          <w:rFonts w:ascii="Times New Roman" w:hAnsi="Times New Roman" w:cs="Times New Roman"/>
          <w:color w:val="auto"/>
          <w:sz w:val="28"/>
          <w:szCs w:val="28"/>
        </w:rPr>
        <w:t>трудового воспитания глухих обучающихся с интеллектуальной недостаточностью является подготовка к самостоятельной деятельности, о</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ладению допрофессиональными навыками.</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 xml:space="preserve">Задачи трудового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у детей навыки трудовой деятельности, умения выполнять трудовые процессы. Последнее положение предполагает освоение следующих умений: принимать, а затем и ставить цели труда, представлять результат, отбирая соответствующие средства труда (материал, инструменты, трудовые действия);  руководствоваться в труде общественно значимыми мотивами;  участвовать в коллективном труде.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От решения этой задачи зависит включение детей в трудовую деятел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и, следовательно, возможность использовать эту деятельность в кач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стве средства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интерес и положительное отношение к труду взрослых; формировать беречь результаты труда взрослых на основе знания и понимания их общественной значимости, уважать к трудящегося человека, стремиться и уметь оказать ему посильную помощь, подражать ему в собственной трудовой деятельности.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Значение этой задачи: трудовая деятельность взрослых, их трудовое поведение должны выступать для детей в качестве примера.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Воспитывать личность в процессе его собственной трудовой деятельности (ответственность, самостоятельность, настойчивость, целеустремленность, инициативность, выдержка, терпение);  трудолюбие (привычку к труду; готовность участвовать в труде по необходимости, не избегая неприятной работы, умение доводить дело до конца);  </w:t>
      </w:r>
      <w:r w:rsidRPr="00CA0D18">
        <w:rPr>
          <w:rFonts w:ascii="Times New Roman" w:hAnsi="Times New Roman" w:cs="Times New Roman"/>
          <w:color w:val="auto"/>
          <w:sz w:val="28"/>
          <w:szCs w:val="28"/>
        </w:rPr>
        <w:lastRenderedPageBreak/>
        <w:t xml:space="preserve">доброжелательность детей друг к другу в процессе трудовой деятельности (умение работать дружно, требовательно относиться к себе и товарищам, оказывать помощь, исправлять ошибки).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Психологическая подготовка включает навыки добросовестного отн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шения к труду; стремления охотно выполнять любую работу, полезную для других, по собственному побуждению с пониманием общественной значим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 порученного (элементы социализации). Такая социальная подготовка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зволяет придать порученному трудовому заданию субъективный личностный смысл.</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В трудовом воспитании особо выделяются коррекционные задачи: </w:t>
      </w:r>
    </w:p>
    <w:p w:rsidR="00F65069" w:rsidRPr="00CA0D18" w:rsidRDefault="00C079E3" w:rsidP="000A374A">
      <w:pPr>
        <w:keepNext/>
        <w:widowControl w:val="0"/>
        <w:numPr>
          <w:ilvl w:val="0"/>
          <w:numId w:val="568"/>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восприятия и воспроизведения лексического материала в связи с трудовой деятельностью. </w:t>
      </w:r>
    </w:p>
    <w:p w:rsidR="00F65069" w:rsidRPr="00CA0D18" w:rsidRDefault="00C079E3" w:rsidP="000A374A">
      <w:pPr>
        <w:keepNext/>
        <w:widowControl w:val="0"/>
        <w:numPr>
          <w:ilvl w:val="0"/>
          <w:numId w:val="569"/>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речевого общения. </w:t>
      </w:r>
    </w:p>
    <w:p w:rsidR="00F65069" w:rsidRPr="00CA0D18" w:rsidRDefault="00C079E3" w:rsidP="000A374A">
      <w:pPr>
        <w:keepNext/>
        <w:widowControl w:val="0"/>
        <w:numPr>
          <w:ilvl w:val="0"/>
          <w:numId w:val="570"/>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Коррекция индивидуальных физических недостатков.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процессе трудового воспитания совершенствуется нравственное со</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нание: формируются идеалы, чувство долга, ответственности, честности и личного достоинства; коллективизм, профессиональные интересы; развив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ются творческие способности школьников.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Содержание трудового воспитания</w:t>
      </w:r>
      <w:r w:rsidRPr="00CA0D18">
        <w:rPr>
          <w:rFonts w:ascii="Times New Roman" w:hAnsi="Times New Roman" w:cs="Times New Roman"/>
          <w:color w:val="auto"/>
          <w:sz w:val="28"/>
          <w:szCs w:val="28"/>
        </w:rPr>
        <w:t xml:space="preserve"> включает в себя: самообслужив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ние;  бытовой труд;  общественно полезный труд;  работа на пришкольном участке;  домоводство.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Следует подчеркнуть коррекционно-воспитательную направленность общественно значимой трудовой деятельности в условиях школы- интерната. Эта деятельность должна быть посильной и поэтапно организованной.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этапность должна осуществляться с широкой опорой на демонстрацию ка</w:t>
      </w:r>
      <w:r w:rsidRPr="00CA0D18">
        <w:rPr>
          <w:rFonts w:ascii="Times New Roman" w:hAnsi="Times New Roman" w:cs="Times New Roman"/>
          <w:color w:val="auto"/>
          <w:sz w:val="28"/>
          <w:szCs w:val="28"/>
        </w:rPr>
        <w:t>ж</w:t>
      </w:r>
      <w:r w:rsidRPr="00CA0D18">
        <w:rPr>
          <w:rFonts w:ascii="Times New Roman" w:hAnsi="Times New Roman" w:cs="Times New Roman"/>
          <w:color w:val="auto"/>
          <w:sz w:val="28"/>
          <w:szCs w:val="28"/>
        </w:rPr>
        <w:t>дого отдельного действия. Трудовые поручения (задания) должны постепе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но (пошагово) усложняться с учетом возрастных и индивидуальных псих</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физических особенностей каждого ребенка, его потенциальных возможн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стей и творческих способностей.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Дети охотно выполняют уборку кровати, спальни, дежурство по стол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lastRenderedPageBreak/>
        <w:t>вой и т.п., если доступно и значимо им разъяснена общественная польза их деятельности. Для эффективности и повышения мотивации трудовой совм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стной деятельности воспитанников и педагогов, для оптимизации эмоци</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нально-волевого настроя учащихся важно использовать различного типа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ощрения: соревнования, линейки и т.п.; различные виды наград: вымпелы, флаги, стенды, грамоты, дипломы и т.п. Рекомендуется организация разн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возрастных групп, а также вовлечение глухих воспитанников в трудовую деятельность района, округа, города как со слабослышащими и глухими во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питанниками, так и со слышащими сверстниками, то есть проведение инте</w:t>
      </w:r>
      <w:r w:rsidRPr="00CA0D18">
        <w:rPr>
          <w:rFonts w:ascii="Times New Roman" w:hAnsi="Times New Roman" w:cs="Times New Roman"/>
          <w:color w:val="auto"/>
          <w:sz w:val="28"/>
          <w:szCs w:val="28"/>
        </w:rPr>
        <w:t>г</w:t>
      </w:r>
      <w:r w:rsidRPr="00CA0D18">
        <w:rPr>
          <w:rFonts w:ascii="Times New Roman" w:hAnsi="Times New Roman" w:cs="Times New Roman"/>
          <w:color w:val="auto"/>
          <w:sz w:val="28"/>
          <w:szCs w:val="28"/>
        </w:rPr>
        <w:t xml:space="preserve">рированных мероприятий по трудовому воспитанию детей с нарушениями слуха.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воспитательном отношении особое значение приобретает общес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венно полезный труд в школе-интернате для детей с нарушениями слуха, так как здесь они проводят большую часть своего времени. Посильный общес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венно полезный труд является наиболее доступной формой трудового восп</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тания учащихся специальной образовательной организации. От посильного содержания и организации трудового воспитания в школьном возрасте во многом зависит успех профессионального трудового  обучения в будущем. Данный вид трудовой деятельности решает следующие конкретные задачи: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1. Организация  деятельности учащихся, которая будет иметь выр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женную общественную направленность.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2. Формирование умения применять свои знания на практике.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3. Воспитание уважения к людям труда, внимания к ним, умения соч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тать личные интересы и интересы других людей.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4. Обеспечение развития задатков и способностей  школьников с нар</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 xml:space="preserve">шениями слуха в процессе трудового воспитания.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Рассмотрим более подробно виды самообслуживания и общественно полезного труда глухих школьников 1 – 6 классов.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Общественно полезный труд</w:t>
      </w:r>
      <w:r w:rsidRPr="00CA0D18">
        <w:rPr>
          <w:rFonts w:ascii="Times New Roman" w:hAnsi="Times New Roman" w:cs="Times New Roman"/>
          <w:color w:val="auto"/>
          <w:sz w:val="28"/>
          <w:szCs w:val="28"/>
        </w:rPr>
        <w:t xml:space="preserve"> включает: работу по благоустройству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терната и пришкольного участка;  ремонт школьной мебели;  сбор вторичн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lastRenderedPageBreak/>
        <w:t xml:space="preserve">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Самообслуживание </w:t>
      </w:r>
      <w:r w:rsidRPr="00CA0D18">
        <w:rPr>
          <w:rFonts w:ascii="Times New Roman" w:hAnsi="Times New Roman" w:cs="Times New Roman"/>
          <w:color w:val="auto"/>
          <w:sz w:val="28"/>
          <w:szCs w:val="28"/>
        </w:rPr>
        <w:t>– формирование навыков личной гигиены, ухода за одеждой и обувью, жилищем, приготовление пищи, мытье посуды, изгото</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 xml:space="preserve">ление и мелкий ремонт вещей личного пользования.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Самообслуживание имеет особенно особое социальное значение для глухих детей со ССД. Налаживая свой быт во всех его мелочах, начиная с элементарных правил личной гигиены, соблюдения чистоты и порядка, кр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соты и уюта во всех помещениях, и, переходя к более ответственным раб</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там, по организации например, питания и хозяйственного обслуживания, 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ти приобретают практические навыки, необходимые им в будущей самосто</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 xml:space="preserve">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Простота и доступность большинства операций бытового труда делает возможным активное участие в нем детей с первого года обучения. В таком труде содержатся большие возможности не только по формированию пол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жительного отношения к физическому труду, но и по воспитанию чувства товарищества и взаимопомощи.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 сравнению с другими видами труда самообслуживание имеет ряд преимуществ. Самообслуживание доступно для младших школьников, выз</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детьми знаний и умений, развив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ет интерес к физическому труду и профессиям, заключает возможности а</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тивного речевого общения, сближает интересы старших и младших учащихся и способствует созданию единого общешкольного коллектива. В процессе трудового воспитания детей с нарушениями слуха со ССД во внеурочное время должна проводиться система занятий по самообслуживанию.</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Формы обслуживающего труда воспитанников: дежурства по подде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жанию чистоты в классных комнатах и по школе, в столовой, уход за раст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lastRenderedPageBreak/>
        <w:t xml:space="preserve">ниями, стирка мелких вещей, работа на приусадебном участке и т.д. Степень самостоятельности и разнообразие видов труда возрастает от класса к классу.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Общественно полезный труд (производительный труд). </w:t>
      </w:r>
      <w:r w:rsidRPr="00CA0D18">
        <w:rPr>
          <w:rFonts w:ascii="Times New Roman" w:hAnsi="Times New Roman" w:cs="Times New Roman"/>
          <w:color w:val="auto"/>
          <w:sz w:val="28"/>
          <w:szCs w:val="28"/>
        </w:rPr>
        <w:t>Работа по этому направлению допрофессинальной подготовки подразумевает выполн</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ние заказов от предприятий и организаций в школьных мастерских, а также сельскохозяйственные работы в деревне, на фермах, лесничествах.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Важная форма трудовой деятельности школьников  –  охрана природы: зеленых насаждений дворов, улиц, парков и скверов; сбор лекарственных трав, борьба с вредителями сельскохозяйственных культур, поделка корм</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шек и гнездовий для птиц и т.д. Наиболее распространенным видом труда здесь является подкормка птиц зимой, изготовление кормушек и скворечн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Эффективность целенаправленной организации трудовой деятельности и выполнения общественных поручений школьников с нарушениями слуха для выработки у них активной жизненной позиции и способности к самор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гуляции. При этом важно вооружить учащихся системой развернутых и 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глядно зафиксированных правил выполнения общественных поручений, тр</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довых дел в виде памяток, а также вести учет и оценку их деятельности. Зн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чимым сопутствующим фактором является создание доверительной атм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сферы, установление дружеских отношений в коллективе, так чтобы де</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тельность каждого приносила удовлетворение всем. Все это будет способс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 xml:space="preserve">вовать воспитанию общественной направленности, социализации личности ребенка в целом. </w:t>
      </w:r>
    </w:p>
    <w:p w:rsidR="00F65069" w:rsidRPr="003D789D" w:rsidRDefault="00C079E3" w:rsidP="00CA0D18">
      <w:pPr>
        <w:spacing w:before="120" w:after="120" w:line="240" w:lineRule="auto"/>
        <w:jc w:val="center"/>
        <w:outlineLvl w:val="2"/>
        <w:rPr>
          <w:rFonts w:ascii="Times New Roman" w:eastAsia="Times New Roman" w:hAnsi="Times New Roman" w:cs="Times New Roman"/>
          <w:b/>
          <w:bCs/>
          <w:color w:val="auto"/>
          <w:sz w:val="28"/>
          <w:szCs w:val="28"/>
        </w:rPr>
      </w:pPr>
      <w:bookmarkStart w:id="102" w:name="_Toc432958060"/>
      <w:bookmarkStart w:id="103" w:name="_Toc432960484"/>
      <w:bookmarkStart w:id="104" w:name="_Toc433014110"/>
      <w:r w:rsidRPr="003D789D">
        <w:rPr>
          <w:rFonts w:ascii="Times New Roman"/>
          <w:b/>
          <w:bCs/>
          <w:caps/>
          <w:color w:val="auto"/>
          <w:spacing w:val="2"/>
          <w:sz w:val="28"/>
          <w:szCs w:val="28"/>
        </w:rPr>
        <w:t>4.2.</w:t>
      </w:r>
      <w:r w:rsidR="00195090">
        <w:rPr>
          <w:rFonts w:ascii="Times New Roman"/>
          <w:b/>
          <w:bCs/>
          <w:caps/>
          <w:color w:val="auto"/>
          <w:spacing w:val="2"/>
          <w:sz w:val="28"/>
          <w:szCs w:val="28"/>
        </w:rPr>
        <w:t>3</w:t>
      </w:r>
      <w:r w:rsidRPr="003D789D">
        <w:rPr>
          <w:rFonts w:ascii="Times New Roman"/>
          <w:b/>
          <w:bCs/>
          <w:caps/>
          <w:color w:val="auto"/>
          <w:spacing w:val="2"/>
          <w:sz w:val="28"/>
          <w:szCs w:val="28"/>
        </w:rPr>
        <w:t xml:space="preserve">. </w:t>
      </w:r>
      <w:r w:rsidRPr="003D789D">
        <w:rPr>
          <w:rFonts w:hAnsi="Times New Roman"/>
          <w:b/>
          <w:bCs/>
          <w:color w:val="auto"/>
          <w:sz w:val="28"/>
          <w:szCs w:val="28"/>
        </w:rPr>
        <w:t>Программы</w:t>
      </w:r>
      <w:r w:rsidR="00CA0D18">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CA0D18">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102"/>
      <w:bookmarkEnd w:id="103"/>
      <w:bookmarkEnd w:id="104"/>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 РАЗВИВАЮЩАЯ ОБЛАСТЬ.</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направлений образовательно – коррекционной работы у гл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хих детей с легкой умственной отсталостью является развитие восприятия и воспроизведения устной речи, а также восприятия неречевых звуков окр</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 xml:space="preserve">жающего мира, включая музыку (с помощью звукоусиливающей аппаратуры </w:t>
      </w:r>
      <w:r w:rsidRPr="00330330">
        <w:rPr>
          <w:rFonts w:ascii="Times New Roman" w:hAnsi="Times New Roman" w:cs="Times New Roman"/>
          <w:color w:val="auto"/>
          <w:sz w:val="28"/>
          <w:szCs w:val="28"/>
        </w:rPr>
        <w:lastRenderedPageBreak/>
        <w:t>различных типов), что является важным условием их наиболее полноценного развития, овладения коммуникативными, предметными и социальными ко</w:t>
      </w:r>
      <w:r w:rsidRPr="00330330">
        <w:rPr>
          <w:rFonts w:ascii="Times New Roman" w:hAnsi="Times New Roman" w:cs="Times New Roman"/>
          <w:color w:val="auto"/>
          <w:sz w:val="28"/>
          <w:szCs w:val="28"/>
        </w:rPr>
        <w:t>м</w:t>
      </w:r>
      <w:r w:rsidRPr="00330330">
        <w:rPr>
          <w:rFonts w:ascii="Times New Roman" w:hAnsi="Times New Roman" w:cs="Times New Roman"/>
          <w:color w:val="auto"/>
          <w:sz w:val="28"/>
          <w:szCs w:val="28"/>
        </w:rPr>
        <w:t>петенциями, социальной адаптации и интеграции в обществе.</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сложном нарушении развития два первичных дефекта, сущес</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вующие одновременно, обуславливают сложные вторичные специфические особенности развития ребенка, не равнозначные их простому сложению, в</w:t>
      </w:r>
      <w:r w:rsidRPr="00330330">
        <w:rPr>
          <w:rFonts w:ascii="Times New Roman" w:hAnsi="Times New Roman" w:cs="Times New Roman"/>
          <w:color w:val="auto"/>
          <w:sz w:val="28"/>
          <w:szCs w:val="28"/>
        </w:rPr>
        <w:t>ы</w:t>
      </w:r>
      <w:r w:rsidRPr="00330330">
        <w:rPr>
          <w:rFonts w:ascii="Times New Roman" w:hAnsi="Times New Roman" w:cs="Times New Roman"/>
          <w:color w:val="auto"/>
          <w:sz w:val="28"/>
          <w:szCs w:val="28"/>
        </w:rPr>
        <w:t>званному каждым нарушением, существующим изолированно. Глухие дети с умственной отсталостью отличаются от глухих учащихся того же возраста, не имеющих дополнительных нарушений, по уровню познавательной де</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тельности, словесной речи, состоянию эмоционально-волевой сферы, хара</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 xml:space="preserve">теру поведения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Овладение обучающимися устной речью предполагает развитие сп</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собности слухозрительно воспринимать обращенную речь собеседника и г</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ворить достаточно внятно, понятно для окружающих. Эти два процесса взаимосвязаны, их формирование осуществляется с опорой на развивающе</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ся слуховое восприятие обучающихся в ходе всего образовательно –коррекционного процесса при постоянном использовании звукоусиливающей аппаратуры  - коллективного пользования (проводной или беспроводной, н</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пример, </w:t>
      </w:r>
      <w:r w:rsidRPr="00330330">
        <w:rPr>
          <w:rFonts w:ascii="Times New Roman" w:hAnsi="Times New Roman" w:cs="Times New Roman"/>
          <w:color w:val="auto"/>
          <w:sz w:val="28"/>
          <w:szCs w:val="28"/>
          <w:lang w:val="en-US"/>
        </w:rPr>
        <w:t>FM</w:t>
      </w:r>
      <w:r w:rsidRPr="00330330">
        <w:rPr>
          <w:rFonts w:ascii="Times New Roman" w:hAnsi="Times New Roman" w:cs="Times New Roman"/>
          <w:color w:val="auto"/>
          <w:sz w:val="28"/>
          <w:szCs w:val="28"/>
        </w:rPr>
        <w:t>- системы), стационарной электроакустической аппаратуры и</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дивидуального пользования, индивидуальных слуховых аппаратов.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Развивающееся в условиях специально организованного обучения сл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ховое восприятие (с помощью средств электроакустической коррекции) речи, неречевых звучаний, музыки создает у глухих принципиально новую пол</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сенсорную основу для формирования, развития и коррекции устной речи, ориентации в звуках окружающего мира.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важных условий обучения устной речи является развитие 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чевого слуха, который формируется в процессе специальной (коррекцио</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ной) работы при использовании электроакустической аппаратуры и зависит не только от состояния тонального слуха, но и от уровня развития словесной речи, индивидуальных психофизических особенностей учеников.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lastRenderedPageBreak/>
        <w:t>Основой формирования устной речи является создание единой системы слухо – зрительно - кинестетических связей, предусматривающей речевое поведение детей в условиях специально педагогически созданной слухореч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вой среды (при постоянном использовании различных типов звукоусил</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вающей аппаратуры).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Развитие нарушенной слуховой функции, восприятия и воспроизвед</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ния устной речи осуществляется в ходе всего образовательно –коррекционного процесса при постоянном использовании средств электр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акустической коррекции. В связи с важностью и сложностью задач развития у глухих детей слухового восприятия речи и неречевых звучаний, формир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вания качественно новой слухозрительной основы восприятия устной речи, ее произносительной стороны в учебном плане «Коррекционно- разивающей области» внеурочной деятельности выделен единый блок специальных (ко</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рекционных) предметов: </w:t>
      </w:r>
    </w:p>
    <w:p w:rsidR="00F65069" w:rsidRPr="00330330" w:rsidRDefault="00C079E3" w:rsidP="00735DC2">
      <w:pPr>
        <w:pStyle w:val="a9"/>
        <w:numPr>
          <w:ilvl w:val="0"/>
          <w:numId w:val="571"/>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речевого слуха и произносительной стороны речи» (индивидуальные занятия) </w:t>
      </w:r>
    </w:p>
    <w:p w:rsidR="00F65069" w:rsidRPr="00330330" w:rsidRDefault="00C079E3" w:rsidP="00735DC2">
      <w:pPr>
        <w:pStyle w:val="a9"/>
        <w:numPr>
          <w:ilvl w:val="0"/>
          <w:numId w:val="573"/>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Музыкально-ритмические занятия» (фронтальные занятия), </w:t>
      </w:r>
    </w:p>
    <w:p w:rsidR="00F65069" w:rsidRPr="00330330" w:rsidRDefault="00C079E3" w:rsidP="00735DC2">
      <w:pPr>
        <w:pStyle w:val="a9"/>
        <w:numPr>
          <w:ilvl w:val="0"/>
          <w:numId w:val="574"/>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слухового восприятия и техника речи» (фронтальные зан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уроках и занятиях, во внеурочное время основным способом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приятия речи обучающимися является слухозрительный (с использованием звукоусиливающей аппаратуры); при затруднении в восприятии речевого м</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териала учениками используются письменные таблички или устно – да</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тильная речь при обязательном устном повторении учителем данного реч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вого материала. Упражнения по восприятию речевого материала на слух о</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ганически входят в содержание уроков и занятий, мотивированы ходом учебно-воспитательного процесса. Особое внимание уделяется специальной отработке восприятия и воспроизведения речевого материала, связанного с основным содержанием урока (занятия) -  тематическая и терминологической лексики, а также лексики, связанной с организацией деятельности учеников.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lastRenderedPageBreak/>
        <w:t>На специальных (коррекционных) индивидуальных занятиях дети учатся воспринимать слухозрительно и на слух различный речевой материал -  фразы, слова и словосочетания, знакомые им и необходимые в общении на уроках и во внеурочное время, а также короткие тексты диалогического и монологического характера, отражающие типичные ситуации, связанные с речевым общением обучающихся. В связи с работой над произношением учеников и коррекцией грамматической структуры их устной речи, они уча</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ся также воспринимать на слух отдельные слоги, слогосочетания и некот</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рые звуки.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всех уроках, занятиях, во внеурочное время ученики систематич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ски и целенаправленно побуждаются к максимальной реализации произнос</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тельных возможностей, достаточно внятной речи. В условиях слухоречевой среды (при постоянном использовании различных типов звукоусиливающей аппаратуры) формирование произносительных навыков учащихся осущест</w:t>
      </w:r>
      <w:r w:rsidRPr="00330330">
        <w:rPr>
          <w:rFonts w:ascii="Times New Roman" w:hAnsi="Times New Roman" w:cs="Times New Roman"/>
          <w:color w:val="auto"/>
          <w:sz w:val="28"/>
          <w:szCs w:val="28"/>
        </w:rPr>
        <w:t>в</w:t>
      </w:r>
      <w:r w:rsidRPr="00330330">
        <w:rPr>
          <w:rFonts w:ascii="Times New Roman" w:hAnsi="Times New Roman" w:cs="Times New Roman"/>
          <w:color w:val="auto"/>
          <w:sz w:val="28"/>
          <w:szCs w:val="28"/>
        </w:rPr>
        <w:t>ляется при использовании информального и специального путей обучения. Информальный путь реализуется в ходе всех уроков и занятий, во внеуро</w:t>
      </w:r>
      <w:r w:rsidRPr="00330330">
        <w:rPr>
          <w:rFonts w:ascii="Times New Roman" w:hAnsi="Times New Roman" w:cs="Times New Roman"/>
          <w:color w:val="auto"/>
          <w:sz w:val="28"/>
          <w:szCs w:val="28"/>
        </w:rPr>
        <w:t>ч</w:t>
      </w:r>
      <w:r w:rsidRPr="00330330">
        <w:rPr>
          <w:rFonts w:ascii="Times New Roman" w:hAnsi="Times New Roman" w:cs="Times New Roman"/>
          <w:color w:val="auto"/>
          <w:sz w:val="28"/>
          <w:szCs w:val="28"/>
        </w:rPr>
        <w:t>ное время (при постоянном применении звукоусиливающей аппаратуры): учащиеся на основе подражания образцу правильной, естественной речи учителя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роны речи реализуется на индивидуальных занятиях по формированию реч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вого слуха и произносительной стороны речи, музыкально-ритмических 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нятиях, фронтальных занятиях по развитию слухового воспряития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преждения распада неустойчивых произносительных умений, а также уст</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новки на правильное воспроизведение учениками определенного речевого материала, необходимого на данном уроке.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lastRenderedPageBreak/>
        <w:t>Реализация специального пути формирования произносительной ст</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роны речи предполагает преемственность в работе над произношением в разных организационных формах образовательно –коррекционного процесса, что базируется на совместном планировании работы с учетом фактического состояния слухоречевого развития каждого ученика, особенностей овладения им произношением. При этом учитывается, что на индивидуальных занятиях у учащихся формируются первичные произносительные умения, а их закре</w:t>
      </w:r>
      <w:r w:rsidRPr="00330330">
        <w:rPr>
          <w:rFonts w:ascii="Times New Roman" w:hAnsi="Times New Roman" w:cs="Times New Roman"/>
          <w:color w:val="auto"/>
          <w:sz w:val="28"/>
          <w:szCs w:val="28"/>
        </w:rPr>
        <w:t>п</w:t>
      </w:r>
      <w:r w:rsidRPr="00330330">
        <w:rPr>
          <w:rFonts w:ascii="Times New Roman" w:hAnsi="Times New Roman" w:cs="Times New Roman"/>
          <w:color w:val="auto"/>
          <w:sz w:val="28"/>
          <w:szCs w:val="28"/>
        </w:rPr>
        <w:t>ление целенаправленно осуществляется как на индивидуальных занятиях, так и на фронтальных занятиях (музыкально – ритмических и занятиях по разв</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тию слухового восприятия и  технике речи) и фонетических зарядках, а также при систематическом побуждении каждого обучающегося к наиболее полной реализации произносительных возможностей на уроках и во внеурочное вр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мя.</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Специальная (коррекционная) работа по развитию слухового воспр</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ятия речи и неречевых звучаний, включая музыку, слухозрительного воспр</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ятия и воспроизведения устной речи строится с учетом особенностей общего и речевого развития детей, уровня развития их познавательной и эмоци</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нально –волевой сферы.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Эффективное развитие восприятия и воспроизведения устной речи воспитанников, восприятия ими неречевых звучаний и музыки, освоение с</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держания музыкально-ритмических занятий предполагает проведение тек</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щего учета и периодического контроля. При поступлении обучающихся в школу проводится комплексное обследование нарушенной слуховой фун</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ции, восприятия и воспроизведения устной речи</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 xml:space="preserve">Мониторинг </w:t>
      </w:r>
      <w:r w:rsidRPr="00330330">
        <w:rPr>
          <w:rFonts w:ascii="Times New Roman" w:hAnsi="Times New Roman" w:cs="Times New Roman"/>
          <w:color w:val="auto"/>
          <w:sz w:val="28"/>
          <w:szCs w:val="28"/>
        </w:rPr>
        <w:t>результатов обучения проводится при использовании специальных методик. На индивидуальных занятиях проводятся проверки слухового и слухозрительного восприятия устной речи, состояния ее прои</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носительной стороны, как правило, в конце каждого полугодия; кроме этого в начале каждого учебного года повторяется аналитическая проверка прои</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 xml:space="preserve">ношения. Проверки освоения содержания музыкально- ритмических занятий </w:t>
      </w:r>
      <w:r w:rsidRPr="00330330">
        <w:rPr>
          <w:rFonts w:ascii="Times New Roman" w:hAnsi="Times New Roman" w:cs="Times New Roman"/>
          <w:color w:val="auto"/>
          <w:sz w:val="28"/>
          <w:szCs w:val="28"/>
        </w:rPr>
        <w:lastRenderedPageBreak/>
        <w:t>и фронтальных занятий по развитию восприятия неречевых звучаний и те</w:t>
      </w:r>
      <w:r w:rsidRPr="00330330">
        <w:rPr>
          <w:rFonts w:ascii="Times New Roman" w:hAnsi="Times New Roman" w:cs="Times New Roman"/>
          <w:color w:val="auto"/>
          <w:sz w:val="28"/>
          <w:szCs w:val="28"/>
        </w:rPr>
        <w:t>х</w:t>
      </w:r>
      <w:r w:rsidRPr="00330330">
        <w:rPr>
          <w:rFonts w:ascii="Times New Roman" w:hAnsi="Times New Roman" w:cs="Times New Roman"/>
          <w:color w:val="auto"/>
          <w:sz w:val="28"/>
          <w:szCs w:val="28"/>
        </w:rPr>
        <w:t xml:space="preserve">ники речи проводятся в конце каждой четверти.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Результаты контрольных проверок, анализ достижения обучающимися планируемых результатов обучения, причин неуспешности учеников отр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жаются в отчетах учителей, ведущих данные предметы, которые составляю</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ся каждую четверть и предоставляются администрации образовательной о</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ганизации.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конце учебного года учителями, ведущими специальные (коррекц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онные) предметы – индивидуальные занятия по формированию речевого слуха и произносительной стороны речи, музыкально – ритмических занятий и фронтальных занятий по развитию восприятия неречевых звучаний и те</w:t>
      </w:r>
      <w:r w:rsidRPr="00330330">
        <w:rPr>
          <w:rFonts w:ascii="Times New Roman" w:hAnsi="Times New Roman" w:cs="Times New Roman"/>
          <w:color w:val="auto"/>
          <w:sz w:val="28"/>
          <w:szCs w:val="28"/>
        </w:rPr>
        <w:t>х</w:t>
      </w:r>
      <w:r w:rsidRPr="00330330">
        <w:rPr>
          <w:rFonts w:ascii="Times New Roman" w:hAnsi="Times New Roman" w:cs="Times New Roman"/>
          <w:color w:val="auto"/>
          <w:sz w:val="28"/>
          <w:szCs w:val="28"/>
        </w:rPr>
        <w:t>ники речи, совместно составляется характеристика каждого ученика, отр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жающая результаты контрольных проверок, динамику слухоречевого разв</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тия, особенности овладения программным материалом.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«ФОРМИРОВАНИЕ РЕЧЕВОГО СЛУХА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И ПРОИЗНОСИТЕЛЬНОЙ СТОРОНЫ РЕЧИ»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(индивидуальные занятия)</w:t>
      </w:r>
    </w:p>
    <w:p w:rsidR="00F65069" w:rsidRPr="00330330" w:rsidRDefault="00C079E3" w:rsidP="00330330">
      <w:pPr>
        <w:pStyle w:val="a7"/>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color w:val="auto"/>
          <w:sz w:val="28"/>
          <w:szCs w:val="28"/>
          <w:u w:color="000000"/>
        </w:rPr>
        <w:t>Пояснительная записка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Индивидуальные занятия по формированию речевого слуха и произн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сительной стороны речи устной речи являются одной из важных организац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онных форм образовательного – коррекционного процесса. Специальная 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бота по развитию слухозрительного восприятия устной речи, речевого слуха, формированию произносительной стороны речи проводится   с учетом фа</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 xml:space="preserve">тического состояния слухоречевого развития, индивидуальных особенностей каждого ученика. </w:t>
      </w:r>
    </w:p>
    <w:p w:rsidR="00F65069" w:rsidRPr="00330330" w:rsidRDefault="00C079E3" w:rsidP="00330330">
      <w:pPr>
        <w:spacing w:after="0" w:line="360" w:lineRule="auto"/>
        <w:ind w:firstLine="709"/>
        <w:jc w:val="both"/>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Задачи обучения:</w:t>
      </w:r>
    </w:p>
    <w:p w:rsidR="00F65069" w:rsidRPr="00330330" w:rsidRDefault="00C079E3" w:rsidP="000A374A">
      <w:pPr>
        <w:pStyle w:val="a9"/>
        <w:widowControl w:val="0"/>
        <w:numPr>
          <w:ilvl w:val="0"/>
          <w:numId w:val="57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речевого слуха, создание на этой базе принципиально новой слухозрительной основы восприятия устной речи;</w:t>
      </w:r>
    </w:p>
    <w:p w:rsidR="00F65069" w:rsidRPr="00330330" w:rsidRDefault="00C079E3" w:rsidP="000A374A">
      <w:pPr>
        <w:pStyle w:val="a9"/>
        <w:widowControl w:val="0"/>
        <w:numPr>
          <w:ilvl w:val="0"/>
          <w:numId w:val="57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lastRenderedPageBreak/>
        <w:t>формирование и развитие достаточно внятной речи, по –возможности,  членораздельной, приближающейся к естественному звуч</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нию, элементарного самоконтроля произносительной стороной речи; </w:t>
      </w:r>
    </w:p>
    <w:p w:rsidR="00F65069" w:rsidRPr="00330330" w:rsidRDefault="00C079E3" w:rsidP="000A374A">
      <w:pPr>
        <w:pStyle w:val="a9"/>
        <w:widowControl w:val="0"/>
        <w:numPr>
          <w:ilvl w:val="0"/>
          <w:numId w:val="57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умений использовать в процессе устной коммун</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кации естественные невербальные средства (мимику, пластику и др.), что в известной мере облегчает понимание речи обучающихся; </w:t>
      </w:r>
    </w:p>
    <w:p w:rsidR="00F65069" w:rsidRPr="00330330" w:rsidRDefault="00C079E3" w:rsidP="000A374A">
      <w:pPr>
        <w:pStyle w:val="a9"/>
        <w:widowControl w:val="0"/>
        <w:numPr>
          <w:ilvl w:val="0"/>
          <w:numId w:val="57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личностных универсальных учебных действий - развитие мотивации овладения устной речью, устной коммуникацией со слышащими людьми; </w:t>
      </w:r>
    </w:p>
    <w:p w:rsidR="00F65069" w:rsidRPr="00330330" w:rsidRDefault="00C079E3" w:rsidP="000A374A">
      <w:pPr>
        <w:pStyle w:val="a9"/>
        <w:widowControl w:val="0"/>
        <w:numPr>
          <w:ilvl w:val="0"/>
          <w:numId w:val="57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в сфере регулятивных универсальных учебных действий  - разв</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тие способности принимать и сохранять учебную цель и задачу, осущест</w:t>
      </w:r>
      <w:r w:rsidRPr="00330330">
        <w:rPr>
          <w:rFonts w:ascii="Times New Roman" w:hAnsi="Times New Roman" w:cs="Times New Roman"/>
          <w:color w:val="auto"/>
          <w:sz w:val="28"/>
          <w:szCs w:val="28"/>
        </w:rPr>
        <w:t>в</w:t>
      </w:r>
      <w:r w:rsidRPr="00330330">
        <w:rPr>
          <w:rFonts w:ascii="Times New Roman" w:hAnsi="Times New Roman" w:cs="Times New Roman"/>
          <w:color w:val="auto"/>
          <w:sz w:val="28"/>
          <w:szCs w:val="28"/>
        </w:rPr>
        <w:t xml:space="preserve">лять, контролировать и оценивать свои речевые действия; </w:t>
      </w:r>
    </w:p>
    <w:p w:rsidR="00F65069" w:rsidRPr="00330330" w:rsidRDefault="00C079E3" w:rsidP="000A374A">
      <w:pPr>
        <w:pStyle w:val="a9"/>
        <w:widowControl w:val="0"/>
        <w:numPr>
          <w:ilvl w:val="0"/>
          <w:numId w:val="58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в сфере познавательных универсальных учебных действий -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принимать и анализировать поступающую речевую информацию; по – во</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можности, осуществлять вероятностное прогнозирование на основе воспр</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нятых элементов речи с опорой на коммуникативную ситуацию, речевой и внеречевой контекст; реализовывать в устных высказываниях умения, сфо</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мированные при овладении грамматической структурой русского языка, произносительные возможности; </w:t>
      </w:r>
    </w:p>
    <w:p w:rsidR="00F65069" w:rsidRPr="00330330" w:rsidRDefault="00C079E3" w:rsidP="000A374A">
      <w:pPr>
        <w:pStyle w:val="a9"/>
        <w:widowControl w:val="0"/>
        <w:numPr>
          <w:ilvl w:val="0"/>
          <w:numId w:val="58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в сфере коммуникативных универсальных учебных действий  - осуществлять элементарное взаимодействие с речевыми партнерами на осн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ве устной речи; выражать собственные мысли и чувства в простых по форме устных высказываниях в соответствии с грамматическими и синтаксическ</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ми нормами русского языка; говорить достаточно внятно, реализуя сформ</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рованные произносительные умения; использовать в устной коммуникации естественные невербальные средства; в процессе устной коммуникации при восприятии вопросов – давать краткие и полные речевые ответы, при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приятии заданий – выполнять их, давать краткий или полный речевой ко</w:t>
      </w:r>
      <w:r w:rsidRPr="00330330">
        <w:rPr>
          <w:rFonts w:ascii="Times New Roman" w:hAnsi="Times New Roman" w:cs="Times New Roman"/>
          <w:color w:val="auto"/>
          <w:sz w:val="28"/>
          <w:szCs w:val="28"/>
        </w:rPr>
        <w:t>м</w:t>
      </w:r>
      <w:r w:rsidRPr="00330330">
        <w:rPr>
          <w:rFonts w:ascii="Times New Roman" w:hAnsi="Times New Roman" w:cs="Times New Roman"/>
          <w:color w:val="auto"/>
          <w:sz w:val="28"/>
          <w:szCs w:val="28"/>
        </w:rPr>
        <w:t>ментарий к собственным действиям; при восприятии сообщений – повторять их; выражать в устных высказываниях непонимание при затруднении в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lastRenderedPageBreak/>
        <w:t>приятии речевой информации; выражать в элементарных речевых высказ</w:t>
      </w:r>
      <w:r w:rsidRPr="00330330">
        <w:rPr>
          <w:rFonts w:ascii="Times New Roman" w:hAnsi="Times New Roman" w:cs="Times New Roman"/>
          <w:color w:val="auto"/>
          <w:sz w:val="28"/>
          <w:szCs w:val="28"/>
        </w:rPr>
        <w:t>ы</w:t>
      </w:r>
      <w:r w:rsidRPr="00330330">
        <w:rPr>
          <w:rFonts w:ascii="Times New Roman" w:hAnsi="Times New Roman" w:cs="Times New Roman"/>
          <w:color w:val="auto"/>
          <w:sz w:val="28"/>
          <w:szCs w:val="28"/>
        </w:rPr>
        <w:t>ваниях просьбу, сведения о себе, собственной деятельности, своей семье и др.; отвечать на вопросы по содержанию воспринятых слухозрительно или на слух коротких текстов диалогического и монологического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Учебный предмет состоит из двух взаимосвязанных разделов формир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вание речевого слуха, слухозрительного воспряития устной речи и формир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рительного восприятия устной речи ученики систематически и целенапра</w:t>
      </w:r>
      <w:r w:rsidRPr="00330330">
        <w:rPr>
          <w:rFonts w:ascii="Times New Roman" w:hAnsi="Times New Roman" w:cs="Times New Roman"/>
          <w:color w:val="auto"/>
          <w:sz w:val="28"/>
          <w:szCs w:val="28"/>
        </w:rPr>
        <w:t>в</w:t>
      </w:r>
      <w:r w:rsidRPr="00330330">
        <w:rPr>
          <w:rFonts w:ascii="Times New Roman" w:hAnsi="Times New Roman" w:cs="Times New Roman"/>
          <w:color w:val="auto"/>
          <w:sz w:val="28"/>
          <w:szCs w:val="28"/>
        </w:rPr>
        <w:t>ленно побуждаются к наиболее полной реализации произносительных во</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можностей, достаточно внятной, естественной и выразительной речи;  при обучении произношению дети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ном занятии.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Работа по развитию речевого слуха и произносительной стороны речи предусматривает формирование у обучающихся речевого поведения на осн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ве использования развивающегося слухового и слухозрительного восприятия устной речи при постоянном применении различных типов электроакустич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ской аппаратуры (стационарных устройств и индивидуальных слуховых а</w:t>
      </w:r>
      <w:r w:rsidRPr="00330330">
        <w:rPr>
          <w:rFonts w:ascii="Times New Roman" w:hAnsi="Times New Roman" w:cs="Times New Roman"/>
          <w:color w:val="auto"/>
          <w:sz w:val="28"/>
          <w:szCs w:val="28"/>
        </w:rPr>
        <w:t>п</w:t>
      </w:r>
      <w:r w:rsidRPr="00330330">
        <w:rPr>
          <w:rFonts w:ascii="Times New Roman" w:hAnsi="Times New Roman" w:cs="Times New Roman"/>
          <w:color w:val="auto"/>
          <w:sz w:val="28"/>
          <w:szCs w:val="28"/>
        </w:rPr>
        <w:t xml:space="preserve">паратов).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Формирование речевого слуха, слухозрительного восприятия речи</w:t>
      </w:r>
      <w:r w:rsidRPr="00330330">
        <w:rPr>
          <w:rFonts w:ascii="Times New Roman" w:hAnsi="Times New Roman" w:cs="Times New Roman"/>
          <w:color w:val="auto"/>
          <w:sz w:val="28"/>
          <w:szCs w:val="28"/>
        </w:rPr>
        <w:t xml:space="preserve">  в предполагает обучение  детей восприятию определенного речевого матери</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ла слухозрительно и на слух, его воспроизведению, действиям, адекватно воспринятому. Речевой материал, используемый в работе по развитию сл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хозрительного восприятия устной речи, речевого слуха включает элемента</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ные фразы разговорного характера, необходимые ученикам в общении на уроках и во внеурочное время, слова и словосочетания,  а также короткие </w:t>
      </w:r>
      <w:r w:rsidRPr="00330330">
        <w:rPr>
          <w:rFonts w:ascii="Times New Roman" w:hAnsi="Times New Roman" w:cs="Times New Roman"/>
          <w:color w:val="auto"/>
          <w:sz w:val="28"/>
          <w:szCs w:val="28"/>
        </w:rPr>
        <w:lastRenderedPageBreak/>
        <w:t>тексты диалогического и монологического характера. В процессе обучения лексический состав материала постепенно расширяется, усложняются гра</w:t>
      </w:r>
      <w:r w:rsidRPr="00330330">
        <w:rPr>
          <w:rFonts w:ascii="Times New Roman" w:hAnsi="Times New Roman" w:cs="Times New Roman"/>
          <w:color w:val="auto"/>
          <w:sz w:val="28"/>
          <w:szCs w:val="28"/>
        </w:rPr>
        <w:t>м</w:t>
      </w:r>
      <w:r w:rsidRPr="00330330">
        <w:rPr>
          <w:rFonts w:ascii="Times New Roman" w:hAnsi="Times New Roman" w:cs="Times New Roman"/>
          <w:color w:val="auto"/>
          <w:sz w:val="28"/>
          <w:szCs w:val="28"/>
        </w:rPr>
        <w:t xml:space="preserve">матические и синтаксические конструкции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прежде всего, его нео</w:t>
      </w:r>
      <w:r w:rsidRPr="00330330">
        <w:rPr>
          <w:rFonts w:ascii="Times New Roman" w:hAnsi="Times New Roman" w:cs="Times New Roman"/>
          <w:color w:val="auto"/>
          <w:sz w:val="28"/>
          <w:szCs w:val="28"/>
        </w:rPr>
        <w:t>б</w:t>
      </w:r>
      <w:r w:rsidRPr="00330330">
        <w:rPr>
          <w:rFonts w:ascii="Times New Roman" w:hAnsi="Times New Roman" w:cs="Times New Roman"/>
          <w:color w:val="auto"/>
          <w:sz w:val="28"/>
          <w:szCs w:val="28"/>
        </w:rPr>
        <w:t>ходимость на уроках и занятиях, во внеурочное время, а также его знак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мость детям. В начале обучения отбор речевого материала осуществляется с опорой на фонетический принцип: используются слова, словосочетания и фразы, резко отличающиеся по слогоритмической структуре (типа, мяч - ручка – карандаш). Работа по обучению восприятию на слух слогов, слогос</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четаний и даже некоторых отдельных звуков ведется в процессе формиров</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ния, коррекции и автоматизации произносительных навыков, а также при и</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правлении в речи грамматических ошибок.</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индивидуальных занятиях дети учатся различать, опознавать и ра</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познавать слухозрительно и только на слух, исключая зрение, речевой мат</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риал - фразы, словосочетания, слова, воспринимать короткие тексты диал</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гического и монологического характера. Они вслушиваются в речевой обр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зец (речь взрослого, товарищей), узнают на слух знакомые по звучанию сл</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 и фразы, в словах, впервые предлагаемых на слух, узнают отдельные эл</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менты, по которым воспроизводят их приближенно или точно. Учитывая о</w:t>
      </w:r>
      <w:r w:rsidRPr="00330330">
        <w:rPr>
          <w:rFonts w:ascii="Times New Roman" w:hAnsi="Times New Roman" w:cs="Times New Roman"/>
          <w:color w:val="auto"/>
          <w:sz w:val="28"/>
          <w:szCs w:val="28"/>
        </w:rPr>
        <w:t>п</w:t>
      </w:r>
      <w:r w:rsidRPr="00330330">
        <w:rPr>
          <w:rFonts w:ascii="Times New Roman" w:hAnsi="Times New Roman" w:cs="Times New Roman"/>
          <w:color w:val="auto"/>
          <w:sz w:val="28"/>
          <w:szCs w:val="28"/>
        </w:rPr>
        <w:t>ределенную роль смыслового фактора, при восприятии на первоначальном этапе слуховой тренировки довольно широко используется ситуация. Пост</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пенно роль ситуации ограничивается. Важно приучать детей воспринимать на слух речевой материал в разных комбинациях. Это поможет научить их вслушиваться в образец, моделировать высказывание. </w:t>
      </w:r>
    </w:p>
    <w:p w:rsidR="00F65069" w:rsidRPr="00330330" w:rsidRDefault="00C079E3" w:rsidP="00330330">
      <w:pPr>
        <w:tabs>
          <w:tab w:val="left" w:pos="36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характеристике системы работы по развитию слухового воспр</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ятия у глухих школьников используются определенные термины, раскр</w:t>
      </w:r>
      <w:r w:rsidRPr="00330330">
        <w:rPr>
          <w:rFonts w:ascii="Times New Roman" w:hAnsi="Times New Roman" w:cs="Times New Roman"/>
          <w:color w:val="auto"/>
          <w:sz w:val="28"/>
          <w:szCs w:val="28"/>
        </w:rPr>
        <w:t>ы</w:t>
      </w:r>
      <w:r w:rsidRPr="00330330">
        <w:rPr>
          <w:rFonts w:ascii="Times New Roman" w:hAnsi="Times New Roman" w:cs="Times New Roman"/>
          <w:color w:val="auto"/>
          <w:sz w:val="28"/>
          <w:szCs w:val="28"/>
        </w:rPr>
        <w:t xml:space="preserve">вающие ее особенности: </w:t>
      </w:r>
    </w:p>
    <w:p w:rsidR="00F65069" w:rsidRPr="00330330" w:rsidRDefault="00C079E3" w:rsidP="000A374A">
      <w:pPr>
        <w:pStyle w:val="a9"/>
        <w:widowControl w:val="0"/>
        <w:numPr>
          <w:ilvl w:val="0"/>
          <w:numId w:val="582"/>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слуховой словарь – это речевой материал (слова, словосочетания и фразы), который воспринимается учащимися на слух в процессе специал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ной слуховой тренировки;</w:t>
      </w:r>
    </w:p>
    <w:p w:rsidR="00F65069" w:rsidRPr="00330330" w:rsidRDefault="00C079E3" w:rsidP="000A374A">
      <w:pPr>
        <w:pStyle w:val="a9"/>
        <w:widowControl w:val="0"/>
        <w:numPr>
          <w:ilvl w:val="0"/>
          <w:numId w:val="583"/>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lastRenderedPageBreak/>
        <w:t>речевой материал, знакомый по звучанию, – это материал, нео</w:t>
      </w:r>
      <w:r w:rsidRPr="00330330">
        <w:rPr>
          <w:rFonts w:ascii="Times New Roman" w:hAnsi="Times New Roman" w:cs="Times New Roman"/>
          <w:color w:val="auto"/>
          <w:sz w:val="28"/>
          <w:szCs w:val="28"/>
        </w:rPr>
        <w:t>д</w:t>
      </w:r>
      <w:r w:rsidRPr="00330330">
        <w:rPr>
          <w:rFonts w:ascii="Times New Roman" w:hAnsi="Times New Roman" w:cs="Times New Roman"/>
          <w:color w:val="auto"/>
          <w:sz w:val="28"/>
          <w:szCs w:val="28"/>
        </w:rPr>
        <w:t>нократно воспринимающийся учащимися в разлиных модальностях: слухо</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рительно и на слух;</w:t>
      </w:r>
    </w:p>
    <w:p w:rsidR="00F65069" w:rsidRPr="00330330" w:rsidRDefault="00C079E3" w:rsidP="000A374A">
      <w:pPr>
        <w:pStyle w:val="a9"/>
        <w:widowControl w:val="0"/>
        <w:numPr>
          <w:ilvl w:val="0"/>
          <w:numId w:val="584"/>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слухо</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рительного восприятия;</w:t>
      </w:r>
    </w:p>
    <w:p w:rsidR="00F65069" w:rsidRPr="00330330" w:rsidRDefault="00C079E3" w:rsidP="000A374A">
      <w:pPr>
        <w:pStyle w:val="a9"/>
        <w:widowControl w:val="0"/>
        <w:numPr>
          <w:ilvl w:val="0"/>
          <w:numId w:val="585"/>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различение - восприятие на слух или слухозрительно речевого материала, знакомого по звучанию; осуществляется в ситуации ограниченн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го наглядного выбора при использовании предметов, картинок, табличек с написанным речевым материалом и др.;</w:t>
      </w:r>
    </w:p>
    <w:p w:rsidR="00F65069" w:rsidRPr="00330330" w:rsidRDefault="00C079E3" w:rsidP="000A374A">
      <w:pPr>
        <w:pStyle w:val="a9"/>
        <w:widowControl w:val="0"/>
        <w:numPr>
          <w:ilvl w:val="0"/>
          <w:numId w:val="586"/>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опознавание - восприятие на слух или слухозрительно речевого материала, знакомого по звучанию вне ситуации наглядного выбора;</w:t>
      </w:r>
    </w:p>
    <w:p w:rsidR="00F65069" w:rsidRPr="00330330" w:rsidRDefault="00C079E3" w:rsidP="000A374A">
      <w:pPr>
        <w:pStyle w:val="a9"/>
        <w:widowControl w:val="0"/>
        <w:numPr>
          <w:ilvl w:val="0"/>
          <w:numId w:val="587"/>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распознавание – восприятие на слух или слухозрительно речев</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го материала, который не использовался в процессе слуховой тренировки, т. е. незнакомого учащемуся по звучанию; осуществляется вне ситуации н</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глядного выбора.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первоначальный период обучения у обучающихся создается база для развития речевого слуха, принципиально новой слухозрительной основы восприятия устной речи. На индивидуальных занятиях с помощью педагог</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ческих методик уточняется состояние нарушенной слуховой функции, резе</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вы ее развития, в процессе совместной работы с врачом – сурдологом опр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деляется оптимальный режим работы электроакустической аппаратуры (ко</w:t>
      </w:r>
      <w:r w:rsidRPr="00330330">
        <w:rPr>
          <w:rFonts w:ascii="Times New Roman" w:hAnsi="Times New Roman" w:cs="Times New Roman"/>
          <w:color w:val="auto"/>
          <w:sz w:val="28"/>
          <w:szCs w:val="28"/>
        </w:rPr>
        <w:t>л</w:t>
      </w:r>
      <w:r w:rsidRPr="00330330">
        <w:rPr>
          <w:rFonts w:ascii="Times New Roman" w:hAnsi="Times New Roman" w:cs="Times New Roman"/>
          <w:color w:val="auto"/>
          <w:sz w:val="28"/>
          <w:szCs w:val="28"/>
        </w:rPr>
        <w:t>лективного и индивидуального пользования) с учетом комплекса факторов, включающих данные аудиолого-педагогических обследования нарушенной слуховой функции, уровня общего и речевого развития, сформированности навыков слухового восприятия и произношения, индивидуальных особенн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стей каждого ученика. На занятиях осуществляется обучение учащихся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личению и опознаванию слухозрительно  и на слух речевого материала -  слов, словосочетаний, фраз, а также развитие слухозрительного восприятия коротких текстов, с последующим восприятием на слух фраз, слов, словос</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lastRenderedPageBreak/>
        <w:t>четаний из текста, предъявленных вразбивку и восприятием на слух вопросов и заданий по тексту, ответам на них.</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зависимости от уровня развития речевого слуха основным способом восприятия речевого материала может быть, как слухозрительный, так и сл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 xml:space="preserve">ховой при широком использовании письменных табличек; устно-дактильная речь используется как вспомогательное средство при затруднении учеников в усвоении звукобуквенного состава слова.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дальнейшем, с учетом индивидуальных возможностей обучающихся, уровнем их слухоречевого развития, особое внимание уделяется развитию речевого слуха, формированию слухозрительного восприятия устной речи на основе развивающегося слухового восприятия. На индивидуальных занятиях ведется работа по обучению распознаванию на слух нового, незнакомого по звучанию, но обязательно знакомого по значению, речевого материала, оп</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знаванию его в различных сочетаниях с уже знакомым.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Обучение произношению</w:t>
      </w:r>
      <w:r w:rsidRPr="00330330">
        <w:rPr>
          <w:rFonts w:ascii="Times New Roman" w:hAnsi="Times New Roman" w:cs="Times New Roman"/>
          <w:color w:val="auto"/>
          <w:sz w:val="28"/>
          <w:szCs w:val="28"/>
        </w:rPr>
        <w:t xml:space="preserve"> направлено на развитие достаточно внятной, по –возможности, членораздельной речи, приближающейся к естественному звучанию. В 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ровок (при использовании звукоусиливающей  аппаратуры); при необход</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мости, дополнительная комплектация вибюротактильными устройствами; в обучении применяются специальные компьютерные программы и визуал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 xml:space="preserve">ные приборы.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процессе обучения произношению широко используется фонетич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ская ритмика, разработанная в поликлинике «SUVAG» (Хорватия), – метод</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ческий прием обучения произношению, базирующийся на взаимодействии речедвижений, различных движений тела и развивающегося слухового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 xml:space="preserve">приятия.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специального обучения произношению включает ряд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 xml:space="preserve">делов работы: работа по развитию речевого дыхания, умений воспроизводить </w:t>
      </w:r>
      <w:r w:rsidRPr="00330330">
        <w:rPr>
          <w:rFonts w:ascii="Times New Roman" w:hAnsi="Times New Roman" w:cs="Times New Roman"/>
          <w:color w:val="auto"/>
          <w:sz w:val="28"/>
          <w:szCs w:val="28"/>
        </w:rPr>
        <w:lastRenderedPageBreak/>
        <w:t>слитно на одном выдохе слова и короткие фразы, членить фразы на синта</w:t>
      </w:r>
      <w:r w:rsidRPr="00330330">
        <w:rPr>
          <w:rFonts w:ascii="Times New Roman" w:hAnsi="Times New Roman" w:cs="Times New Roman"/>
          <w:color w:val="auto"/>
          <w:sz w:val="28"/>
          <w:szCs w:val="28"/>
        </w:rPr>
        <w:t>г</w:t>
      </w:r>
      <w:r w:rsidRPr="00330330">
        <w:rPr>
          <w:rFonts w:ascii="Times New Roman" w:hAnsi="Times New Roman" w:cs="Times New Roman"/>
          <w:color w:val="auto"/>
          <w:sz w:val="28"/>
          <w:szCs w:val="28"/>
        </w:rPr>
        <w:t>мы;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работа над звуками и их сочетаниями направлена на форм</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рование и развитие у учеников навыков правильного воспроизведения звук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вого состава речи; развитие у учащихся слухового восприятия и воспроизв</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дения основных интонационных структур  - паузация, темп, громкость, ри</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мическая и мелодическая структура речи; формирование и развитие у уч</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щихся навыков воспроизведения слов слитно, без призвуков, сохраняя звук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вой состав точно (в начале школьного обучения  - точно и приближенно с использованием регламентированных и допустимых замен), соблюдая удар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ние и орфоэпические правила, характерные для русского произношения;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витие навыков произнесения фраз в нормальном темпе, слитно (на одном выдохе) или деля фразу паузами на синтагмы, соблюдая логическое и си</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тагматическое ударения, по – возможности, мелодический контур фраз, на</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более полно реализуя возможности воспроизведения слов. Важным разделом обучения является формированию у учащихся навыков самоконтроля прои</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начале школьного обучения большое внимание уделяется развитию имитационных способностей обучающихся, т.е. умений подражать речевым и неречевым действиям взрослых и сверстников - образцу речи учителя, движениям артикуляционных органов, движениям фонетической ритмики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Важное значение придается формированию у детей умений польз</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ваться при передаче речевой информации соответствующими неречевыми средствами – выражением лица, позой, естественными жестами.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для специальной работы по формированию произн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сительной стороны устной речи учащихся включает слова, словосочетания, фразы, а также слоги, слогосочетания и звуки. В процессе обучения испол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lastRenderedPageBreak/>
        <w:t>зуются тексты, прежде всего диалогического характера, а также стихи, чи</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 xml:space="preserve">тоговорки, рифмовки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его необходимость детям в общении (материалу разговорной речи при прочих равных условиях отд</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ется предпочтение), знакомость по содержанию и грамматическому офор</w:t>
      </w:r>
      <w:r w:rsidRPr="00330330">
        <w:rPr>
          <w:rFonts w:ascii="Times New Roman" w:hAnsi="Times New Roman" w:cs="Times New Roman"/>
          <w:color w:val="auto"/>
          <w:sz w:val="28"/>
          <w:szCs w:val="28"/>
        </w:rPr>
        <w:t>м</w:t>
      </w:r>
      <w:r w:rsidRPr="00330330">
        <w:rPr>
          <w:rFonts w:ascii="Times New Roman" w:hAnsi="Times New Roman" w:cs="Times New Roman"/>
          <w:color w:val="auto"/>
          <w:sz w:val="28"/>
          <w:szCs w:val="28"/>
        </w:rPr>
        <w:t>лению, соответствие фонетическим задачам занятия, доступность произн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шению ученика (в одном слове не должно быть двух или более звуков, од</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наково сложных для правильного воспроизведения на данном этапе работы). При отборе речевого материала для закрепления правильного произнесения определенного звука используются все позиции его сочетаний с гласными и согласными при постепенном усложнении позиционных трудностей.</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Подчеркнем значение использования коротких текстов (диалогическ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го и монологического характера) в процессе закрепления произносительных навыков обучающихся.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Результаты обучения: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Личностными результатамиявляются:</w:t>
      </w:r>
    </w:p>
    <w:p w:rsidR="00F65069" w:rsidRPr="00330330" w:rsidRDefault="00C079E3" w:rsidP="000A374A">
      <w:pPr>
        <w:pStyle w:val="a9"/>
        <w:widowControl w:val="0"/>
        <w:numPr>
          <w:ilvl w:val="0"/>
          <w:numId w:val="58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общего представления о роли устной речи как одного из основных способов общения между людьми, установления и поддержания необходимых контактов, обмене информацией; </w:t>
      </w:r>
    </w:p>
    <w:p w:rsidR="00F65069" w:rsidRPr="00330330" w:rsidRDefault="00C079E3" w:rsidP="000A374A">
      <w:pPr>
        <w:pStyle w:val="a9"/>
        <w:widowControl w:val="0"/>
        <w:numPr>
          <w:ilvl w:val="0"/>
          <w:numId w:val="58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желание вступать в устную коммуникацию со сверстниками и взрослыми в различных видах деятельности; наличие мотивации к развитию умений восприятия и воспроизведения устной речи;</w:t>
      </w:r>
    </w:p>
    <w:p w:rsidR="00F65069" w:rsidRPr="00330330" w:rsidRDefault="00C079E3" w:rsidP="000A374A">
      <w:pPr>
        <w:pStyle w:val="a9"/>
        <w:widowControl w:val="0"/>
        <w:numPr>
          <w:ilvl w:val="0"/>
          <w:numId w:val="59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умения вступать в устную коммуникацию с ближайшим кругом речевых партеров (в семье, в школе, в совместной деятельности  со слыш</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щими сверстниками во внеурочное время и др.) с учетом социокультурных потребностей и возможностей обучающихся;</w:t>
      </w:r>
    </w:p>
    <w:p w:rsidR="00F65069" w:rsidRPr="00330330" w:rsidRDefault="00C079E3" w:rsidP="000A374A">
      <w:pPr>
        <w:pStyle w:val="a9"/>
        <w:widowControl w:val="0"/>
        <w:numPr>
          <w:ilvl w:val="0"/>
          <w:numId w:val="59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умения выражать собственные мысли и чувства в простых по форме устных высказываниях, говорить достаточно внятно, т.е. понятно для окружающих;  </w:t>
      </w:r>
    </w:p>
    <w:p w:rsidR="00F65069" w:rsidRPr="00330330" w:rsidRDefault="00C079E3" w:rsidP="000A374A">
      <w:pPr>
        <w:pStyle w:val="a9"/>
        <w:widowControl w:val="0"/>
        <w:numPr>
          <w:ilvl w:val="0"/>
          <w:numId w:val="59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желания и умений постоянно пользоваться различными </w:t>
      </w:r>
      <w:r w:rsidRPr="00330330">
        <w:rPr>
          <w:rFonts w:ascii="Times New Roman" w:hAnsi="Times New Roman" w:cs="Times New Roman"/>
          <w:color w:val="auto"/>
          <w:sz w:val="28"/>
          <w:szCs w:val="28"/>
        </w:rPr>
        <w:lastRenderedPageBreak/>
        <w:t>типами электроакустической аппаратуры, включая индивидуальные слух</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вые аппараты.</w:t>
      </w:r>
    </w:p>
    <w:p w:rsidR="00F65069" w:rsidRPr="00330330" w:rsidRDefault="00C079E3" w:rsidP="00330330">
      <w:pPr>
        <w:spacing w:after="0" w:line="360" w:lineRule="auto"/>
        <w:ind w:firstLine="709"/>
        <w:jc w:val="both"/>
        <w:rPr>
          <w:rFonts w:ascii="Times New Roman" w:eastAsia="Times New Roman" w:hAnsi="Times New Roman" w:cs="Times New Roman"/>
          <w:i/>
          <w:iCs/>
          <w:color w:val="auto"/>
          <w:sz w:val="28"/>
          <w:szCs w:val="28"/>
        </w:rPr>
      </w:pPr>
      <w:r w:rsidRPr="00330330">
        <w:rPr>
          <w:rFonts w:ascii="Times New Roman" w:hAnsi="Times New Roman" w:cs="Times New Roman"/>
          <w:i/>
          <w:iCs/>
          <w:color w:val="auto"/>
          <w:sz w:val="28"/>
          <w:szCs w:val="28"/>
        </w:rPr>
        <w:t>Метапредметными результатами являются:</w:t>
      </w:r>
    </w:p>
    <w:p w:rsidR="00F65069" w:rsidRPr="00330330" w:rsidRDefault="00C079E3" w:rsidP="000A374A">
      <w:pPr>
        <w:pStyle w:val="a9"/>
        <w:widowControl w:val="0"/>
        <w:numPr>
          <w:ilvl w:val="0"/>
          <w:numId w:val="593"/>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речевого поведения при соблюдении основ культуры речевого общения, включая умения в процессе устной коммуникации при восприятии вопросов – давать краткие и полные речевые ответы, при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приятии заданий – выполнять их, давать краткий или полный речевой ко</w:t>
      </w:r>
      <w:r w:rsidRPr="00330330">
        <w:rPr>
          <w:rFonts w:ascii="Times New Roman" w:hAnsi="Times New Roman" w:cs="Times New Roman"/>
          <w:color w:val="auto"/>
          <w:sz w:val="28"/>
          <w:szCs w:val="28"/>
        </w:rPr>
        <w:t>м</w:t>
      </w:r>
      <w:r w:rsidRPr="00330330">
        <w:rPr>
          <w:rFonts w:ascii="Times New Roman" w:hAnsi="Times New Roman" w:cs="Times New Roman"/>
          <w:color w:val="auto"/>
          <w:sz w:val="28"/>
          <w:szCs w:val="28"/>
        </w:rPr>
        <w:t xml:space="preserve">ментарий к собственным действиям; при восприятии сообщений – повторять их;  </w:t>
      </w:r>
    </w:p>
    <w:p w:rsidR="00F65069" w:rsidRPr="00330330" w:rsidRDefault="00C079E3" w:rsidP="000A374A">
      <w:pPr>
        <w:pStyle w:val="a9"/>
        <w:widowControl w:val="0"/>
        <w:numPr>
          <w:ilvl w:val="0"/>
          <w:numId w:val="594"/>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участвовать в диалоге;</w:t>
      </w:r>
    </w:p>
    <w:p w:rsidR="00F65069" w:rsidRPr="00330330" w:rsidRDefault="00C079E3" w:rsidP="000A374A">
      <w:pPr>
        <w:pStyle w:val="a9"/>
        <w:widowControl w:val="0"/>
        <w:numPr>
          <w:ilvl w:val="0"/>
          <w:numId w:val="59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познавательной и эмоционально – волевой сфер;</w:t>
      </w:r>
    </w:p>
    <w:p w:rsidR="00F65069" w:rsidRPr="00330330" w:rsidRDefault="00C079E3" w:rsidP="000A374A">
      <w:pPr>
        <w:pStyle w:val="a9"/>
        <w:widowControl w:val="0"/>
        <w:numPr>
          <w:ilvl w:val="0"/>
          <w:numId w:val="59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способности реализовывать учебную задачу, контрол</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ровать и оценивать результаты собственной деятельности;</w:t>
      </w:r>
    </w:p>
    <w:p w:rsidR="00F65069" w:rsidRPr="00330330" w:rsidRDefault="00C079E3" w:rsidP="000A374A">
      <w:pPr>
        <w:pStyle w:val="a9"/>
        <w:widowControl w:val="0"/>
        <w:numPr>
          <w:ilvl w:val="0"/>
          <w:numId w:val="59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использование в учебной и внеурочной деятельности речевого материала, отработанного на индивидуальных занятиях;</w:t>
      </w:r>
    </w:p>
    <w:p w:rsidR="00F65069" w:rsidRPr="00330330" w:rsidRDefault="00C079E3" w:rsidP="000A374A">
      <w:pPr>
        <w:pStyle w:val="a9"/>
        <w:widowControl w:val="0"/>
        <w:numPr>
          <w:ilvl w:val="0"/>
          <w:numId w:val="59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сообщать в устной форме элементарные свед</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ния о себе, своей семье, результатах собственной и др.;</w:t>
      </w:r>
    </w:p>
    <w:p w:rsidR="00F65069" w:rsidRPr="00330330" w:rsidRDefault="00C079E3" w:rsidP="000A374A">
      <w:pPr>
        <w:pStyle w:val="a9"/>
        <w:widowControl w:val="0"/>
        <w:numPr>
          <w:ilvl w:val="0"/>
          <w:numId w:val="59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 развитие умений выражать в устных высказываниях непоним</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ние при затруднении в восприятии речевой информации.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Предметными результатамиявляются:</w:t>
      </w:r>
    </w:p>
    <w:p w:rsidR="00F65069" w:rsidRPr="00330330" w:rsidRDefault="00C079E3" w:rsidP="000A374A">
      <w:pPr>
        <w:pStyle w:val="a9"/>
        <w:widowControl w:val="0"/>
        <w:numPr>
          <w:ilvl w:val="0"/>
          <w:numId w:val="60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речевого слуха - различения, опознавания и распознав</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ния на слух(с помощью слуховых аппаратов), исключая зрение, фраз, слов, словосочетаний, </w:t>
      </w:r>
    </w:p>
    <w:p w:rsidR="00F65069" w:rsidRPr="00330330" w:rsidRDefault="00C079E3" w:rsidP="000A374A">
      <w:pPr>
        <w:pStyle w:val="a9"/>
        <w:widowControl w:val="0"/>
        <w:numPr>
          <w:ilvl w:val="0"/>
          <w:numId w:val="60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создание качественно новой слухозрительной основы восприятия устной речи на базе развивающегося в процессе специального обучения 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чевого слуха; развитие слухозрительного воспряития фраз, слов, словосоч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таний, коротких текстов диалогического и монологического характера, </w:t>
      </w:r>
    </w:p>
    <w:p w:rsidR="00F65069" w:rsidRPr="00330330" w:rsidRDefault="00C079E3" w:rsidP="000A374A">
      <w:pPr>
        <w:pStyle w:val="a9"/>
        <w:widowControl w:val="0"/>
        <w:numPr>
          <w:ilvl w:val="0"/>
          <w:numId w:val="60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овладение достаточно внятной речью, приближающейся к естес</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венному звучанию; овладение элементарными  приемами самоконтроля 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износительной стороной речи; овладение умениями использовать в процессе </w:t>
      </w:r>
      <w:r w:rsidRPr="00330330">
        <w:rPr>
          <w:rFonts w:ascii="Times New Roman" w:hAnsi="Times New Roman" w:cs="Times New Roman"/>
          <w:color w:val="auto"/>
          <w:sz w:val="28"/>
          <w:szCs w:val="28"/>
        </w:rPr>
        <w:lastRenderedPageBreak/>
        <w:t>устной коммуникации естественные невербальные средства (мимику, пл</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стику и др). </w:t>
      </w:r>
    </w:p>
    <w:p w:rsidR="00F65069" w:rsidRPr="00330330" w:rsidRDefault="00C079E3" w:rsidP="00330330">
      <w:pPr>
        <w:pStyle w:val="a9"/>
        <w:widowControl w:val="0"/>
        <w:ind w:lef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Содержание обучения</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речевого слуха слухозрительного восприятия устной р</w:t>
      </w:r>
      <w:r w:rsidRPr="00330330">
        <w:rPr>
          <w:rFonts w:ascii="Times New Roman" w:hAnsi="Times New Roman" w:cs="Times New Roman"/>
          <w:b/>
          <w:bCs/>
          <w:i/>
          <w:iCs/>
          <w:color w:val="auto"/>
          <w:sz w:val="28"/>
          <w:szCs w:val="28"/>
        </w:rPr>
        <w:t>е</w:t>
      </w:r>
      <w:r w:rsidRPr="00330330">
        <w:rPr>
          <w:rFonts w:ascii="Times New Roman" w:hAnsi="Times New Roman" w:cs="Times New Roman"/>
          <w:b/>
          <w:bCs/>
          <w:i/>
          <w:iCs/>
          <w:color w:val="auto"/>
          <w:sz w:val="28"/>
          <w:szCs w:val="28"/>
        </w:rPr>
        <w:t>чи</w:t>
      </w:r>
      <w:r w:rsidRPr="00330330">
        <w:rPr>
          <w:rFonts w:ascii="Times New Roman" w:eastAsia="Times New Roman" w:hAnsi="Times New Roman" w:cs="Times New Roman"/>
          <w:b/>
          <w:bCs/>
          <w:i/>
          <w:iCs/>
          <w:color w:val="auto"/>
          <w:sz w:val="28"/>
          <w:szCs w:val="28"/>
          <w:vertAlign w:val="superscript"/>
        </w:rPr>
        <w:footnoteReference w:id="13"/>
      </w:r>
      <w:r w:rsidRPr="00330330">
        <w:rPr>
          <w:rFonts w:ascii="Times New Roman" w:hAnsi="Times New Roman" w:cs="Times New Roman"/>
          <w:b/>
          <w:bCs/>
          <w:i/>
          <w:iCs/>
          <w:color w:val="auto"/>
          <w:sz w:val="28"/>
          <w:szCs w:val="28"/>
        </w:rPr>
        <w:t>.</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и на слух слов</w:t>
      </w:r>
      <w:r w:rsidRPr="00330330">
        <w:rPr>
          <w:rFonts w:ascii="Times New Roman" w:hAnsi="Times New Roman" w:cs="Times New Roman"/>
          <w:color w:val="auto"/>
          <w:sz w:val="28"/>
          <w:szCs w:val="28"/>
        </w:rPr>
        <w:t xml:space="preserve">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га), их воспроизведению обучающимися при реализации произносительных возможностей, показ ими соответствующих предметов и /или табличек.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затем на слух фраз из двух - трех слов, необходимых в учебной деятельности</w:t>
      </w:r>
      <w:r w:rsidRPr="00330330">
        <w:rPr>
          <w:rFonts w:ascii="Times New Roman" w:hAnsi="Times New Roman" w:cs="Times New Roman"/>
          <w:color w:val="auto"/>
          <w:sz w:val="28"/>
          <w:szCs w:val="28"/>
        </w:rPr>
        <w:t xml:space="preserve">  - пор</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 xml:space="preserve">чения, вопросы, сообщения; при восприятии вопросов обучающийся сразу дает речевой ответ (краткий и /иди полный); при восприятии  поручений обучающийся выполняет их и дает соответствующий речевой комментарий (например, «Я взял книгу»), повторяет только фразы – сообщения; грамотно оформляет высказывания, воспроизводит  речевой материал достаточно  внятно, реализуя произносительные возможности, использует  в процессе устной коммуникации естественные невербальные средства.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Различение и опознавание обучающимися на слух фраз, слов и словос</w:t>
      </w:r>
      <w:r w:rsidRPr="00330330">
        <w:rPr>
          <w:rFonts w:ascii="Times New Roman" w:hAnsi="Times New Roman" w:cs="Times New Roman"/>
          <w:i/>
          <w:iCs/>
          <w:color w:val="auto"/>
          <w:sz w:val="28"/>
          <w:szCs w:val="28"/>
          <w:u w:color="000000"/>
        </w:rPr>
        <w:t>о</w:t>
      </w:r>
      <w:r w:rsidRPr="00330330">
        <w:rPr>
          <w:rFonts w:ascii="Times New Roman" w:hAnsi="Times New Roman" w:cs="Times New Roman"/>
          <w:i/>
          <w:iCs/>
          <w:color w:val="auto"/>
          <w:sz w:val="28"/>
          <w:szCs w:val="28"/>
          <w:u w:color="000000"/>
        </w:rPr>
        <w:t xml:space="preserve">четаний </w:t>
      </w:r>
      <w:r w:rsidRPr="00330330">
        <w:rPr>
          <w:rFonts w:ascii="Times New Roman" w:hAnsi="Times New Roman" w:cs="Times New Roman"/>
          <w:color w:val="auto"/>
          <w:sz w:val="28"/>
          <w:szCs w:val="28"/>
          <w:u w:color="000000"/>
        </w:rPr>
        <w:t>при постепенном увеличении выбора речевых единиц, расширения лексического состава речевого материала, усложнения грамматических ко</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 xml:space="preserve">струкций.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lastRenderedPageBreak/>
        <w:t>Распознавание обучающимися на слух</w:t>
      </w:r>
      <w:r w:rsidRPr="00330330">
        <w:rPr>
          <w:rFonts w:ascii="Times New Roman" w:hAnsi="Times New Roman" w:cs="Times New Roman"/>
          <w:color w:val="auto"/>
          <w:sz w:val="28"/>
          <w:szCs w:val="28"/>
          <w:u w:color="000000"/>
        </w:rPr>
        <w:t xml:space="preserve"> незнакомого по звучанию речев</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го материала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Развитие слухозрительного восприятия коротких текстов</w:t>
      </w:r>
      <w:r w:rsidRPr="00330330">
        <w:rPr>
          <w:rFonts w:ascii="Times New Roman" w:hAnsi="Times New Roman" w:cs="Times New Roman"/>
          <w:color w:val="auto"/>
          <w:sz w:val="28"/>
          <w:szCs w:val="28"/>
        </w:rPr>
        <w:t xml:space="preserve"> (микроди</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логов, коротких монологических высказываний), опознавание на слух осно</w:t>
      </w:r>
      <w:r w:rsidRPr="00330330">
        <w:rPr>
          <w:rFonts w:ascii="Times New Roman" w:hAnsi="Times New Roman" w:cs="Times New Roman"/>
          <w:color w:val="auto"/>
          <w:sz w:val="28"/>
          <w:szCs w:val="28"/>
        </w:rPr>
        <w:t>в</w:t>
      </w:r>
      <w:r w:rsidRPr="00330330">
        <w:rPr>
          <w:rFonts w:ascii="Times New Roman" w:hAnsi="Times New Roman" w:cs="Times New Roman"/>
          <w:color w:val="auto"/>
          <w:sz w:val="28"/>
          <w:szCs w:val="28"/>
        </w:rPr>
        <w:t xml:space="preserve">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умений правильно пользоваться </w:t>
      </w:r>
      <w:r w:rsidRPr="00330330">
        <w:rPr>
          <w:rFonts w:ascii="Times New Roman" w:hAnsi="Times New Roman" w:cs="Times New Roman"/>
          <w:i/>
          <w:iCs/>
          <w:color w:val="auto"/>
          <w:sz w:val="28"/>
          <w:szCs w:val="28"/>
        </w:rPr>
        <w:t>речевым дыханием</w:t>
      </w:r>
      <w:r w:rsidRPr="00330330">
        <w:rPr>
          <w:rFonts w:ascii="Times New Roman" w:hAnsi="Times New Roman" w:cs="Times New Roman"/>
          <w:color w:val="auto"/>
          <w:sz w:val="28"/>
          <w:szCs w:val="28"/>
        </w:rPr>
        <w:t>, воспр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изводить слитно на одном выдохе слова и короткие фразы, членить фразы на синтагмы.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учеников умений </w:t>
      </w:r>
      <w:r w:rsidRPr="00330330">
        <w:rPr>
          <w:rFonts w:ascii="Times New Roman" w:hAnsi="Times New Roman" w:cs="Times New Roman"/>
          <w:i/>
          <w:iCs/>
          <w:color w:val="auto"/>
          <w:sz w:val="28"/>
          <w:szCs w:val="28"/>
        </w:rPr>
        <w:t xml:space="preserve">пользоваться голосом нормальной высоты и силы, </w:t>
      </w:r>
      <w:r w:rsidRPr="00330330">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у учеников навыков правильного воспрои</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 xml:space="preserve">ведения </w:t>
      </w:r>
      <w:r w:rsidRPr="00330330">
        <w:rPr>
          <w:rFonts w:ascii="Times New Roman" w:hAnsi="Times New Roman" w:cs="Times New Roman"/>
          <w:i/>
          <w:iCs/>
          <w:color w:val="auto"/>
          <w:sz w:val="28"/>
          <w:szCs w:val="28"/>
        </w:rPr>
        <w:t xml:space="preserve">звукового состава речи </w:t>
      </w:r>
      <w:r w:rsidRPr="00330330">
        <w:rPr>
          <w:rFonts w:ascii="Times New Roman" w:hAnsi="Times New Roman" w:cs="Times New Roman"/>
          <w:color w:val="auto"/>
          <w:sz w:val="28"/>
          <w:szCs w:val="28"/>
        </w:rPr>
        <w:t xml:space="preserve">при использовании регламентированных и допустимых замен.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у учащихся слухового восприятия и воспр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изведения </w:t>
      </w:r>
      <w:r w:rsidRPr="00330330">
        <w:rPr>
          <w:rFonts w:ascii="Times New Roman" w:hAnsi="Times New Roman" w:cs="Times New Roman"/>
          <w:i/>
          <w:iCs/>
          <w:color w:val="auto"/>
          <w:sz w:val="28"/>
          <w:szCs w:val="28"/>
        </w:rPr>
        <w:t>основных интонационных структур</w:t>
      </w:r>
      <w:r w:rsidRPr="00330330">
        <w:rPr>
          <w:rFonts w:ascii="Times New Roman" w:hAnsi="Times New Roman" w:cs="Times New Roman"/>
          <w:color w:val="auto"/>
          <w:sz w:val="28"/>
          <w:szCs w:val="28"/>
        </w:rPr>
        <w:t xml:space="preserve">  - паузации, темпа, громкости, ритмической и мелодической структуры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слов</w:t>
      </w:r>
      <w:r w:rsidRPr="00330330">
        <w:rPr>
          <w:rFonts w:ascii="Times New Roman" w:hAnsi="Times New Roman" w:cs="Times New Roman"/>
          <w:color w:val="auto"/>
          <w:sz w:val="28"/>
          <w:szCs w:val="28"/>
        </w:rPr>
        <w:t xml:space="preserve">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ные для русского произношения.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фраз</w:t>
      </w:r>
      <w:r w:rsidRPr="00330330">
        <w:rPr>
          <w:rFonts w:ascii="Times New Roman" w:hAnsi="Times New Roman" w:cs="Times New Roman"/>
          <w:color w:val="auto"/>
          <w:sz w:val="28"/>
          <w:szCs w:val="28"/>
        </w:rPr>
        <w:t xml:space="preserve"> в нормальном темпе, слитно (на одном выдохе) или деля фразу паузами на синтагмы, соблюдая логическое и синтагматическое ударения, по – возмо</w:t>
      </w:r>
      <w:r w:rsidRPr="00330330">
        <w:rPr>
          <w:rFonts w:ascii="Times New Roman" w:hAnsi="Times New Roman" w:cs="Times New Roman"/>
          <w:color w:val="auto"/>
          <w:sz w:val="28"/>
          <w:szCs w:val="28"/>
        </w:rPr>
        <w:t>ж</w:t>
      </w:r>
      <w:r w:rsidRPr="00330330">
        <w:rPr>
          <w:rFonts w:ascii="Times New Roman" w:hAnsi="Times New Roman" w:cs="Times New Roman"/>
          <w:color w:val="auto"/>
          <w:sz w:val="28"/>
          <w:szCs w:val="28"/>
        </w:rPr>
        <w:t xml:space="preserve">ности, мелодический контур фраз, наиболее полно реализуя возможности воспроизведения слов.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lastRenderedPageBreak/>
        <w:t xml:space="preserve">Формирование элементарных </w:t>
      </w:r>
      <w:r w:rsidRPr="00330330">
        <w:rPr>
          <w:rFonts w:ascii="Times New Roman" w:hAnsi="Times New Roman" w:cs="Times New Roman"/>
          <w:i/>
          <w:iCs/>
          <w:color w:val="auto"/>
          <w:sz w:val="28"/>
          <w:szCs w:val="28"/>
        </w:rPr>
        <w:t>навыков самоконтроля</w:t>
      </w:r>
      <w:r w:rsidRPr="00330330">
        <w:rPr>
          <w:rFonts w:ascii="Times New Roman" w:hAnsi="Times New Roman" w:cs="Times New Roman"/>
          <w:color w:val="auto"/>
          <w:sz w:val="28"/>
          <w:szCs w:val="28"/>
        </w:rPr>
        <w:t xml:space="preserve"> произносител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 xml:space="preserve">ной стороны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w:t>
      </w:r>
      <w:r w:rsidRPr="00330330">
        <w:rPr>
          <w:rFonts w:ascii="Times New Roman" w:hAnsi="Times New Roman" w:cs="Times New Roman"/>
          <w:i/>
          <w:iCs/>
          <w:color w:val="auto"/>
          <w:sz w:val="28"/>
          <w:szCs w:val="28"/>
        </w:rPr>
        <w:t>естественной манеры речи</w:t>
      </w:r>
      <w:r w:rsidRPr="00330330">
        <w:rPr>
          <w:rFonts w:ascii="Times New Roman" w:hAnsi="Times New Roman" w:cs="Times New Roman"/>
          <w:color w:val="auto"/>
          <w:sz w:val="28"/>
          <w:szCs w:val="28"/>
        </w:rPr>
        <w:t>, умения пользоваться при перед</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че речевой информации соответствующими </w:t>
      </w:r>
      <w:r w:rsidRPr="00330330">
        <w:rPr>
          <w:rFonts w:ascii="Times New Roman" w:hAnsi="Times New Roman" w:cs="Times New Roman"/>
          <w:i/>
          <w:iCs/>
          <w:color w:val="auto"/>
          <w:sz w:val="28"/>
          <w:szCs w:val="28"/>
        </w:rPr>
        <w:t>естественными неречевыми средствами</w:t>
      </w:r>
      <w:r w:rsidRPr="00330330">
        <w:rPr>
          <w:rFonts w:ascii="Times New Roman" w:hAnsi="Times New Roman" w:cs="Times New Roman"/>
          <w:color w:val="auto"/>
          <w:sz w:val="28"/>
          <w:szCs w:val="28"/>
        </w:rPr>
        <w:t xml:space="preserve"> – выражением лица, позой, пластикой.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«МУЗЫКАЛЬНО-РИТМИЧЕСКИЕ ЗАНЯТИЯ»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(фронтальные занятия)</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Пояснительная записка</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Музыкально – ритмические занятия направлены на эстетическое во</w:t>
      </w:r>
      <w:r w:rsidRPr="00330330">
        <w:rPr>
          <w:rFonts w:ascii="Times New Roman" w:hAnsi="Times New Roman" w:cs="Times New Roman"/>
          <w:color w:val="auto"/>
          <w:sz w:val="28"/>
          <w:szCs w:val="28"/>
          <w:u w:color="000000"/>
        </w:rPr>
        <w:t>с</w:t>
      </w:r>
      <w:r w:rsidRPr="00330330">
        <w:rPr>
          <w:rFonts w:ascii="Times New Roman" w:hAnsi="Times New Roman" w:cs="Times New Roman"/>
          <w:color w:val="auto"/>
          <w:sz w:val="28"/>
          <w:szCs w:val="28"/>
          <w:u w:color="000000"/>
        </w:rPr>
        <w:t>питание детей,  коррекцию и развитие их двигательной и эмоционально – в</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левой сферы, слухового восприятия, произносительной стороны речи. На м</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зыкально – ритмических занятиях проводится целенаправленная работа по коррекции и развитию у детей психических функций, приобщению к творч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ской деятельности. У обучающихся развиваются умения взаимодействовать в коллективе сверстников, ответственность за результаты совместной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кально – эстетической деятельности, осуществляемой в доступных для них формах. Это способствует их более полноценному развитию детей, их соц</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альной адаптации.</w:t>
      </w:r>
    </w:p>
    <w:p w:rsidR="00F65069" w:rsidRPr="00330330" w:rsidRDefault="00C079E3" w:rsidP="00330330">
      <w:pPr>
        <w:pStyle w:val="a7"/>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Задачи музыкально – ритмических занятий включают:</w:t>
      </w:r>
    </w:p>
    <w:p w:rsidR="00F65069" w:rsidRPr="00330330" w:rsidRDefault="00C079E3" w:rsidP="000A374A">
      <w:pPr>
        <w:pStyle w:val="a7"/>
        <w:widowControl w:val="0"/>
        <w:numPr>
          <w:ilvl w:val="0"/>
          <w:numId w:val="60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приобретение обучающимися навыков социокультурной адапт</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ции за счет  развития понимания жизненных ситуаций, связанных с испол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зованием музыки и музыкально – исполнительской деятельности, развития интереса к музыке, исполнительской деятельности, фольклору, народным традициям;</w:t>
      </w:r>
    </w:p>
    <w:p w:rsidR="00F65069" w:rsidRPr="00330330" w:rsidRDefault="00C079E3" w:rsidP="000A374A">
      <w:pPr>
        <w:pStyle w:val="a7"/>
        <w:widowControl w:val="0"/>
        <w:numPr>
          <w:ilvl w:val="0"/>
          <w:numId w:val="604"/>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к овладению художественной  деятельности, связанной с музыкой, реализации элементарных творческих проявлений в различных видах музыкально – ритмической деятельности;</w:t>
      </w:r>
    </w:p>
    <w:p w:rsidR="00F65069" w:rsidRPr="00330330" w:rsidRDefault="00C079E3" w:rsidP="000A374A">
      <w:pPr>
        <w:pStyle w:val="a7"/>
        <w:widowControl w:val="0"/>
        <w:numPr>
          <w:ilvl w:val="0"/>
          <w:numId w:val="605"/>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готовность к  участию во внеурочной художественной деятельн</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lastRenderedPageBreak/>
        <w:t xml:space="preserve">сти, в том числе совместно со слышащими сверстниками; </w:t>
      </w:r>
    </w:p>
    <w:p w:rsidR="00F65069" w:rsidRPr="00330330" w:rsidRDefault="00C079E3" w:rsidP="000A374A">
      <w:pPr>
        <w:pStyle w:val="a7"/>
        <w:widowControl w:val="0"/>
        <w:numPr>
          <w:ilvl w:val="0"/>
          <w:numId w:val="606"/>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связанных с восприятием м</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зыки (с помощью индивидуальных слуховых аппаратов): вычленять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кальное звучание (выработка условной двигательной реакции на звучание музыки), развитие эмоционального отклика на музыку, обучение восприятию характера музыки (веселый, грустный и др.), доступных средств музыкал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ной выразительности (элементарных звуковысотных, темпоритмических, д</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намических и тембровых отношений в музыке), умений характеризовать у</w:t>
      </w:r>
      <w:r w:rsidRPr="00330330">
        <w:rPr>
          <w:rFonts w:ascii="Times New Roman" w:hAnsi="Times New Roman" w:cs="Times New Roman"/>
          <w:color w:val="auto"/>
          <w:sz w:val="28"/>
          <w:szCs w:val="28"/>
          <w:u w:color="000000"/>
        </w:rPr>
        <w:t>с</w:t>
      </w:r>
      <w:r w:rsidRPr="00330330">
        <w:rPr>
          <w:rFonts w:ascii="Times New Roman" w:hAnsi="Times New Roman" w:cs="Times New Roman"/>
          <w:color w:val="auto"/>
          <w:sz w:val="28"/>
          <w:szCs w:val="28"/>
          <w:u w:color="000000"/>
        </w:rPr>
        <w:t>лышанное с помощью словесной речи; воспитание культурного поведения при слушании музыки;</w:t>
      </w:r>
    </w:p>
    <w:p w:rsidR="00F65069" w:rsidRPr="00330330" w:rsidRDefault="00C079E3" w:rsidP="000A374A">
      <w:pPr>
        <w:pStyle w:val="a7"/>
        <w:widowControl w:val="0"/>
        <w:numPr>
          <w:ilvl w:val="0"/>
          <w:numId w:val="607"/>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правильных, выразительных и ритми</w:t>
      </w:r>
      <w:r w:rsidRPr="00330330">
        <w:rPr>
          <w:rFonts w:ascii="Times New Roman" w:hAnsi="Times New Roman" w:cs="Times New Roman"/>
          <w:color w:val="auto"/>
          <w:sz w:val="28"/>
          <w:szCs w:val="28"/>
          <w:u w:color="000000"/>
        </w:rPr>
        <w:t>ч</w:t>
      </w:r>
      <w:r w:rsidRPr="00330330">
        <w:rPr>
          <w:rFonts w:ascii="Times New Roman" w:hAnsi="Times New Roman" w:cs="Times New Roman"/>
          <w:color w:val="auto"/>
          <w:sz w:val="28"/>
          <w:szCs w:val="28"/>
          <w:u w:color="000000"/>
        </w:rPr>
        <w:t>ных движений под музыку (основных, гимнастических и танцевальных), пр</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вильной осанки, умений исполнять под музыку несложные танцевальные композиции народных, бальных и современных танцев; </w:t>
      </w:r>
    </w:p>
    <w:p w:rsidR="00F65069" w:rsidRPr="00330330" w:rsidRDefault="00C079E3" w:rsidP="000A374A">
      <w:pPr>
        <w:pStyle w:val="a7"/>
        <w:widowControl w:val="0"/>
        <w:numPr>
          <w:ilvl w:val="0"/>
          <w:numId w:val="608"/>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участвовать в музыкально –двигательных играх;</w:t>
      </w:r>
    </w:p>
    <w:p w:rsidR="00F65069" w:rsidRPr="00330330" w:rsidRDefault="00C079E3" w:rsidP="000A374A">
      <w:pPr>
        <w:pStyle w:val="a7"/>
        <w:widowControl w:val="0"/>
        <w:numPr>
          <w:ilvl w:val="0"/>
          <w:numId w:val="609"/>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навыков декламации несложных де</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ских песен под музыку в ансамбле (под аккомпанемент и управление учит</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ля) при воспроизведении в эмоциональной и достаточно внятной речи, ре</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лизуя произносительные возможности, темпоритмической организации м</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лодии, характера звуковедения, динамических оттенков;</w:t>
      </w:r>
    </w:p>
    <w:p w:rsidR="00F65069" w:rsidRPr="00330330" w:rsidRDefault="00C079E3" w:rsidP="000A374A">
      <w:pPr>
        <w:pStyle w:val="a7"/>
        <w:widowControl w:val="0"/>
        <w:numPr>
          <w:ilvl w:val="0"/>
          <w:numId w:val="610"/>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формирование и развитие умений играть на элементарных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 xml:space="preserve">кальных инструментах, эмоционально и ритмично исполнять в ансамбле с учителем простые по форме и ритмическому рисунку музыкальные пьесы (песни); </w:t>
      </w:r>
    </w:p>
    <w:p w:rsidR="00F65069" w:rsidRPr="00330330" w:rsidRDefault="00C079E3" w:rsidP="000A374A">
      <w:pPr>
        <w:pStyle w:val="a7"/>
        <w:widowControl w:val="0"/>
        <w:numPr>
          <w:ilvl w:val="0"/>
          <w:numId w:val="611"/>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навыков слухозрительного и слухового восприятия  ус</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ной речи, ее произносительной стороны при широком использовании фон</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тической ритмики и музыки;</w:t>
      </w:r>
    </w:p>
    <w:p w:rsidR="00F65069" w:rsidRPr="00330330" w:rsidRDefault="00C079E3" w:rsidP="000A374A">
      <w:pPr>
        <w:pStyle w:val="a7"/>
        <w:widowControl w:val="0"/>
        <w:numPr>
          <w:ilvl w:val="0"/>
          <w:numId w:val="612"/>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овладения устной речью, постоянного польз</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вания средствами электроакустической коррекции, навыков их применения, </w:t>
      </w:r>
    </w:p>
    <w:p w:rsidR="00F65069" w:rsidRPr="00330330" w:rsidRDefault="00C079E3" w:rsidP="000A374A">
      <w:pPr>
        <w:pStyle w:val="a7"/>
        <w:widowControl w:val="0"/>
        <w:numPr>
          <w:ilvl w:val="0"/>
          <w:numId w:val="61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lastRenderedPageBreak/>
        <w:t>развитие в процессе музыкально – эстетической деятельности словесной речи, эмоционально – волевой и познавательной сфер, взаимоде</w:t>
      </w:r>
      <w:r w:rsidRPr="00330330">
        <w:rPr>
          <w:rFonts w:ascii="Times New Roman" w:hAnsi="Times New Roman" w:cs="Times New Roman"/>
          <w:color w:val="auto"/>
          <w:sz w:val="28"/>
          <w:szCs w:val="28"/>
          <w:u w:color="000000"/>
        </w:rPr>
        <w:t>й</w:t>
      </w:r>
      <w:r w:rsidRPr="00330330">
        <w:rPr>
          <w:rFonts w:ascii="Times New Roman" w:hAnsi="Times New Roman" w:cs="Times New Roman"/>
          <w:color w:val="auto"/>
          <w:sz w:val="28"/>
          <w:szCs w:val="28"/>
          <w:u w:color="000000"/>
        </w:rPr>
        <w:t xml:space="preserve">ствия в коллективе сверстников.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В процессе проведения музыкально – ритмических занятий обуча</w:t>
      </w:r>
      <w:r w:rsidRPr="00330330">
        <w:rPr>
          <w:rFonts w:ascii="Times New Roman" w:hAnsi="Times New Roman" w:cs="Times New Roman"/>
          <w:color w:val="auto"/>
          <w:sz w:val="28"/>
          <w:szCs w:val="28"/>
          <w:u w:color="000000"/>
        </w:rPr>
        <w:t>ю</w:t>
      </w:r>
      <w:r w:rsidRPr="00330330">
        <w:rPr>
          <w:rFonts w:ascii="Times New Roman" w:hAnsi="Times New Roman" w:cs="Times New Roman"/>
          <w:color w:val="auto"/>
          <w:sz w:val="28"/>
          <w:szCs w:val="28"/>
          <w:u w:color="000000"/>
        </w:rPr>
        <w:t>щиеся постоянно пользуются индивидуальными слуховыми аппаратами в у</w:t>
      </w:r>
      <w:r w:rsidRPr="00330330">
        <w:rPr>
          <w:rFonts w:ascii="Times New Roman" w:hAnsi="Times New Roman" w:cs="Times New Roman"/>
          <w:color w:val="auto"/>
          <w:sz w:val="28"/>
          <w:szCs w:val="28"/>
          <w:u w:color="000000"/>
        </w:rPr>
        <w:t>с</w:t>
      </w:r>
      <w:r w:rsidRPr="00330330">
        <w:rPr>
          <w:rFonts w:ascii="Times New Roman" w:hAnsi="Times New Roman" w:cs="Times New Roman"/>
          <w:color w:val="auto"/>
          <w:sz w:val="28"/>
          <w:szCs w:val="28"/>
          <w:u w:color="000000"/>
        </w:rPr>
        <w:t>ловиях индукционной петли или других видов беспроводной аппаратуры, н</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пример, применяющей радиопринцип.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у детей формируется и развивается эмоциональная отзы</w:t>
      </w:r>
      <w:r w:rsidRPr="00330330">
        <w:rPr>
          <w:rFonts w:ascii="Times New Roman" w:hAnsi="Times New Roman" w:cs="Times New Roman"/>
          <w:color w:val="auto"/>
          <w:sz w:val="28"/>
          <w:szCs w:val="28"/>
          <w:u w:color="000000"/>
        </w:rPr>
        <w:t>в</w:t>
      </w:r>
      <w:r w:rsidRPr="00330330">
        <w:rPr>
          <w:rFonts w:ascii="Times New Roman" w:hAnsi="Times New Roman" w:cs="Times New Roman"/>
          <w:color w:val="auto"/>
          <w:sz w:val="28"/>
          <w:szCs w:val="28"/>
          <w:u w:color="000000"/>
        </w:rPr>
        <w:t>чивость на музыку, восприятие ее характера (веселый, грустный и др.), эл</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ментарных музыкальных структур. Основным методическим приемом явл</w:t>
      </w:r>
      <w:r w:rsidRPr="00330330">
        <w:rPr>
          <w:rFonts w:ascii="Times New Roman" w:hAnsi="Times New Roman" w:cs="Times New Roman"/>
          <w:color w:val="auto"/>
          <w:sz w:val="28"/>
          <w:szCs w:val="28"/>
          <w:u w:color="000000"/>
        </w:rPr>
        <w:t>я</w:t>
      </w:r>
      <w:r w:rsidRPr="00330330">
        <w:rPr>
          <w:rFonts w:ascii="Times New Roman" w:hAnsi="Times New Roman" w:cs="Times New Roman"/>
          <w:color w:val="auto"/>
          <w:sz w:val="28"/>
          <w:szCs w:val="28"/>
          <w:u w:color="000000"/>
        </w:rPr>
        <w:t>ется двигательное моделирование воспринятых элементов музыки. Дети учатся воспринимать контрастные звучания, моделировать их с помощью элементарных движений, различать и опознавать сначала слухозрительно, 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тем на слух, определять словесно при использовании соответствующей м</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зыкальной терминологии (например, музыка громкая, тихая, быстрая, ме</w:t>
      </w:r>
      <w:r w:rsidRPr="00330330">
        <w:rPr>
          <w:rFonts w:ascii="Times New Roman" w:hAnsi="Times New Roman" w:cs="Times New Roman"/>
          <w:color w:val="auto"/>
          <w:sz w:val="28"/>
          <w:szCs w:val="28"/>
          <w:u w:color="000000"/>
        </w:rPr>
        <w:t>д</w:t>
      </w:r>
      <w:r w:rsidRPr="00330330">
        <w:rPr>
          <w:rFonts w:ascii="Times New Roman" w:hAnsi="Times New Roman" w:cs="Times New Roman"/>
          <w:color w:val="auto"/>
          <w:sz w:val="28"/>
          <w:szCs w:val="28"/>
          <w:u w:color="000000"/>
        </w:rPr>
        <w:t>ленная и др.), а также распознавать при прослушивании новых музыкальных фрагментов.</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Ведущим видом деятельности обучающихся на музыкально – ритмич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ских занятиях являются музыкально – ритмические движения: дети обучаю</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ся правильному, эмоциональному и ритмичному исполнению под музыку о</w:t>
      </w:r>
      <w:r w:rsidRPr="00330330">
        <w:rPr>
          <w:rFonts w:ascii="Times New Roman" w:hAnsi="Times New Roman" w:cs="Times New Roman"/>
          <w:color w:val="auto"/>
          <w:sz w:val="28"/>
          <w:szCs w:val="28"/>
          <w:u w:color="000000"/>
        </w:rPr>
        <w:t>с</w:t>
      </w:r>
      <w:r w:rsidRPr="00330330">
        <w:rPr>
          <w:rFonts w:ascii="Times New Roman" w:hAnsi="Times New Roman" w:cs="Times New Roman"/>
          <w:color w:val="auto"/>
          <w:sz w:val="28"/>
          <w:szCs w:val="28"/>
          <w:u w:color="000000"/>
        </w:rPr>
        <w:t>новных движений (ходьба, бег, прыжки и др.), элементарных танцевальных движений, несложных композиций народных плясок и танцев, бальных и с</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временных танцев, ориентации в пространстве, по – возможности, элеме</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тарной музыкально – пластической импровизации. У них формируется пр</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вильная осанка, проводится работа по коррекции двигательной сферы. На 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нятиях широко используются музыкально –двигательные игры, способс</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вующие  в доступной и интересной для детей форме закреплению сформир</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ванных умений восприятия музыки (ее характера, доступных средств выр</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зительности), двигательных умений.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lastRenderedPageBreak/>
        <w:t>На музыкально – ритмических занятиях дети обучаются эмоционал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ной декламации под музыку несложных детских песен, доступных их пон</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манию и достаточно внятному и выразительному воспроизведению в ансам</w:t>
      </w:r>
      <w:r w:rsidRPr="00330330">
        <w:rPr>
          <w:rFonts w:ascii="Times New Roman" w:hAnsi="Times New Roman" w:cs="Times New Roman"/>
          <w:color w:val="auto"/>
          <w:sz w:val="28"/>
          <w:szCs w:val="28"/>
          <w:u w:color="000000"/>
        </w:rPr>
        <w:t>б</w:t>
      </w:r>
      <w:r w:rsidRPr="00330330">
        <w:rPr>
          <w:rFonts w:ascii="Times New Roman" w:hAnsi="Times New Roman" w:cs="Times New Roman"/>
          <w:color w:val="auto"/>
          <w:sz w:val="28"/>
          <w:szCs w:val="28"/>
          <w:u w:color="000000"/>
        </w:rPr>
        <w:t xml:space="preserve">ле под аккомпанемент и управление учителя.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Дети учатся также игре на элементарных музыкальных инструментах  - барабане, бубне, румбах, маракасах, треугольниках, тарелках, металлофоне и др., исполнению в ансамбле несложного ритмического аккомпанемента к м</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зыкальной пьесе или песне</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ведется целенаправленная работа по закреплению прои</w:t>
      </w:r>
      <w:r w:rsidRPr="00330330">
        <w:rPr>
          <w:rFonts w:ascii="Times New Roman" w:hAnsi="Times New Roman" w:cs="Times New Roman"/>
          <w:color w:val="auto"/>
          <w:sz w:val="28"/>
          <w:szCs w:val="28"/>
          <w:u w:color="000000"/>
        </w:rPr>
        <w:t>з</w:t>
      </w:r>
      <w:r w:rsidRPr="00330330">
        <w:rPr>
          <w:rFonts w:ascii="Times New Roman" w:hAnsi="Times New Roman" w:cs="Times New Roman"/>
          <w:color w:val="auto"/>
          <w:sz w:val="28"/>
          <w:szCs w:val="28"/>
          <w:u w:color="000000"/>
        </w:rPr>
        <w:t>носительных умений обучающихся (с использованием фонетической ритм</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 xml:space="preserve">ки и музыки).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Образовательно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w:t>
      </w:r>
    </w:p>
    <w:p w:rsidR="00F65069" w:rsidRPr="00330330" w:rsidRDefault="00C079E3" w:rsidP="00330330">
      <w:pPr>
        <w:pStyle w:val="a7"/>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Основные виды деятельности обучающихся на музыкально –ритмических занятиях:</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музыки.</w:t>
      </w:r>
      <w:r w:rsidRPr="00330330">
        <w:rPr>
          <w:rFonts w:ascii="Times New Roman" w:hAnsi="Times New Roman" w:cs="Times New Roman"/>
          <w:color w:val="auto"/>
          <w:sz w:val="28"/>
          <w:szCs w:val="28"/>
          <w:u w:color="000000"/>
        </w:rPr>
        <w:t xml:space="preserve"> Формирование восприятия музыки у глухих детей осуществляется на основе сохранных анализаторов и развивающегося слух</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вого восприятия (т. 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Обучение восприятию музыки пр</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музыку.</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Музыкально – ритмические движения.</w:t>
      </w:r>
      <w:r w:rsidRPr="00330330">
        <w:rPr>
          <w:rFonts w:ascii="Times New Roman" w:hAnsi="Times New Roman" w:cs="Times New Roman"/>
          <w:color w:val="auto"/>
          <w:sz w:val="28"/>
          <w:szCs w:val="28"/>
          <w:u w:color="000000"/>
        </w:rPr>
        <w:t xml:space="preserve"> У детей целенаправленно разв</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ваются двигательные навыки, формируется хорошая осанка. Они учатся эм</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ционально, правильно и ритмично выполнять под музыку основные движ</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ния (ходьба, бег, хлопки, прыжки и др.), элементарные танцевальные и ги</w:t>
      </w:r>
      <w:r w:rsidRPr="00330330">
        <w:rPr>
          <w:rFonts w:ascii="Times New Roman" w:hAnsi="Times New Roman" w:cs="Times New Roman"/>
          <w:color w:val="auto"/>
          <w:sz w:val="28"/>
          <w:szCs w:val="28"/>
          <w:u w:color="000000"/>
        </w:rPr>
        <w:t>м</w:t>
      </w:r>
      <w:r w:rsidRPr="00330330">
        <w:rPr>
          <w:rFonts w:ascii="Times New Roman" w:hAnsi="Times New Roman" w:cs="Times New Roman"/>
          <w:color w:val="auto"/>
          <w:sz w:val="28"/>
          <w:szCs w:val="28"/>
          <w:u w:color="000000"/>
        </w:rPr>
        <w:lastRenderedPageBreak/>
        <w:t>настические упражнения, несложные композиции народных, бальных и с</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временных танцев.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В процессе обучения весьма широко используются музыкально – ри</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мические игры.У обучающихся развиваются умения понимать и следовать правилам игры, имеющей задачи закрепления сформированных умений во</w:t>
      </w:r>
      <w:r w:rsidRPr="00330330">
        <w:rPr>
          <w:rFonts w:ascii="Times New Roman" w:hAnsi="Times New Roman" w:cs="Times New Roman"/>
          <w:color w:val="auto"/>
          <w:sz w:val="28"/>
          <w:szCs w:val="28"/>
          <w:u w:color="000000"/>
        </w:rPr>
        <w:t>с</w:t>
      </w:r>
      <w:r w:rsidRPr="00330330">
        <w:rPr>
          <w:rFonts w:ascii="Times New Roman" w:hAnsi="Times New Roman" w:cs="Times New Roman"/>
          <w:color w:val="auto"/>
          <w:sz w:val="28"/>
          <w:szCs w:val="28"/>
          <w:u w:color="000000"/>
        </w:rPr>
        <w:t>приятия характера музыки и доступных средств музыкальной выразительн</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сти, а также закрепления умений выполнения определенных основных, ги</w:t>
      </w:r>
      <w:r w:rsidRPr="00330330">
        <w:rPr>
          <w:rFonts w:ascii="Times New Roman" w:hAnsi="Times New Roman" w:cs="Times New Roman"/>
          <w:color w:val="auto"/>
          <w:sz w:val="28"/>
          <w:szCs w:val="28"/>
          <w:u w:color="000000"/>
        </w:rPr>
        <w:t>м</w:t>
      </w:r>
      <w:r w:rsidRPr="00330330">
        <w:rPr>
          <w:rFonts w:ascii="Times New Roman" w:hAnsi="Times New Roman" w:cs="Times New Roman"/>
          <w:color w:val="auto"/>
          <w:sz w:val="28"/>
          <w:szCs w:val="28"/>
          <w:u w:color="000000"/>
        </w:rPr>
        <w:t>настических и танцевальных движений, ориентации в пространстве, взаим</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действия в коллективной деятельности.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Декламация песен под музыку.</w:t>
      </w:r>
      <w:r w:rsidRPr="00330330">
        <w:rPr>
          <w:rFonts w:ascii="Times New Roman" w:hAnsi="Times New Roman" w:cs="Times New Roman"/>
          <w:color w:val="auto"/>
          <w:sz w:val="28"/>
          <w:szCs w:val="28"/>
          <w:u w:color="000000"/>
        </w:rPr>
        <w:t xml:space="preserve"> Обучение декламации несложных де</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ских песен под музыку предполагает проведение специальной работы, н</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правленной на понимание обучающимися ее содержания, характера музыки, развитие умений эмоционального исполнения песни в ансамбле (под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кальное сопровождение и управление учителя) при воспроизведении в дост</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точно внятной речи, реализуя произносительные возможности,  ритмического рисунка мелодии, ее темпа, динамических оттенков, характера звуковедения (плавно, отрывисто).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Игра на элементарных музыкальных инструментах в ансамбле.</w:t>
      </w:r>
      <w:r w:rsidRPr="00330330">
        <w:rPr>
          <w:rFonts w:ascii="Times New Roman" w:hAnsi="Times New Roman" w:cs="Times New Roman"/>
          <w:color w:val="auto"/>
          <w:sz w:val="28"/>
          <w:szCs w:val="28"/>
          <w:u w:color="000000"/>
        </w:rPr>
        <w:t xml:space="preserve"> Обуч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ние игре на элементарных музыкальных инструментах направлено на разв</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тие у детей восприятия музыки, умений исполнять на металлофоне, бубне, ксилофоне, барабане, румбах, маракасах, треугольниках, тарелках и др. в а</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самбле ритмический аккомпанемент к музыкальной пьесе или песне (вед</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щую партию исполняет учитель на фортепьяно или ученики на металлофоне и др).</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Инсценирование (драматизация).</w:t>
      </w:r>
      <w:r w:rsidRPr="00330330">
        <w:rPr>
          <w:rFonts w:ascii="Times New Roman" w:hAnsi="Times New Roman" w:cs="Times New Roman"/>
          <w:color w:val="auto"/>
          <w:sz w:val="28"/>
          <w:szCs w:val="28"/>
          <w:u w:color="000000"/>
        </w:rPr>
        <w:t>Дети знакомятся с доступными им музыкальными сказками, учатся различать и опознавать на слух музыкальные фрагменты, характеризующие различных персонажей, разучивают несло</w:t>
      </w:r>
      <w:r w:rsidRPr="00330330">
        <w:rPr>
          <w:rFonts w:ascii="Times New Roman" w:hAnsi="Times New Roman" w:cs="Times New Roman"/>
          <w:color w:val="auto"/>
          <w:sz w:val="28"/>
          <w:szCs w:val="28"/>
          <w:u w:color="000000"/>
        </w:rPr>
        <w:t>ж</w:t>
      </w:r>
      <w:r w:rsidRPr="00330330">
        <w:rPr>
          <w:rFonts w:ascii="Times New Roman" w:hAnsi="Times New Roman" w:cs="Times New Roman"/>
          <w:color w:val="auto"/>
          <w:sz w:val="28"/>
          <w:szCs w:val="28"/>
          <w:u w:color="000000"/>
        </w:rPr>
        <w:t>ные танцевальные композиции, песенки, разыгрывают сценки, передавая в выразительной пластике и достаточно эмоциональной и внятной речи образ героя сказки.</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lastRenderedPageBreak/>
        <w:t>Восприятие и воспроизведение устной речи</w:t>
      </w:r>
      <w:r w:rsidRPr="00330330">
        <w:rPr>
          <w:rFonts w:ascii="Times New Roman" w:hAnsi="Times New Roman" w:cs="Times New Roman"/>
          <w:color w:val="auto"/>
          <w:sz w:val="28"/>
          <w:szCs w:val="28"/>
          <w:u w:color="000000"/>
        </w:rPr>
        <w:t xml:space="preserve"> (закрепление произнос</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тельных навыков с использованием фонетической ритмики и музыки). Ва</w:t>
      </w:r>
      <w:r w:rsidRPr="00330330">
        <w:rPr>
          <w:rFonts w:ascii="Times New Roman" w:hAnsi="Times New Roman" w:cs="Times New Roman"/>
          <w:color w:val="auto"/>
          <w:sz w:val="28"/>
          <w:szCs w:val="28"/>
          <w:u w:color="000000"/>
        </w:rPr>
        <w:t>ж</w:t>
      </w:r>
      <w:r w:rsidRPr="00330330">
        <w:rPr>
          <w:rFonts w:ascii="Times New Roman" w:hAnsi="Times New Roman" w:cs="Times New Roman"/>
          <w:color w:val="auto"/>
          <w:sz w:val="28"/>
          <w:szCs w:val="28"/>
          <w:u w:color="000000"/>
        </w:rPr>
        <w:t>ное значение придается развитию слухозрительного и слухового восприятия речи, закреплению произносительных умений. Ведется работа по развитию речевого дыхания, голоса, закреплению звукового состава речи, восприятия на слух и воспроизведения элементов ритмико – интонационной структуры речи, воспроизведения слов и фраз, коротких диалогов преимущественно ра</w:t>
      </w:r>
      <w:r w:rsidRPr="00330330">
        <w:rPr>
          <w:rFonts w:ascii="Times New Roman" w:hAnsi="Times New Roman" w:cs="Times New Roman"/>
          <w:color w:val="auto"/>
          <w:sz w:val="28"/>
          <w:szCs w:val="28"/>
          <w:u w:color="000000"/>
        </w:rPr>
        <w:t>з</w:t>
      </w:r>
      <w:r w:rsidRPr="00330330">
        <w:rPr>
          <w:rFonts w:ascii="Times New Roman" w:hAnsi="Times New Roman" w:cs="Times New Roman"/>
          <w:color w:val="auto"/>
          <w:sz w:val="28"/>
          <w:szCs w:val="28"/>
          <w:u w:color="000000"/>
        </w:rPr>
        <w:t>говорного характера. Обучение строится на основе преемственности с инд</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видуальными занятиями: на индивидуальных занятиях формируются перви</w:t>
      </w:r>
      <w:r w:rsidRPr="00330330">
        <w:rPr>
          <w:rFonts w:ascii="Times New Roman" w:hAnsi="Times New Roman" w:cs="Times New Roman"/>
          <w:color w:val="auto"/>
          <w:sz w:val="28"/>
          <w:szCs w:val="28"/>
          <w:u w:color="000000"/>
        </w:rPr>
        <w:t>ч</w:t>
      </w:r>
      <w:r w:rsidRPr="00330330">
        <w:rPr>
          <w:rFonts w:ascii="Times New Roman" w:hAnsi="Times New Roman" w:cs="Times New Roman"/>
          <w:color w:val="auto"/>
          <w:sz w:val="28"/>
          <w:szCs w:val="28"/>
          <w:u w:color="000000"/>
        </w:rPr>
        <w:t>ные произносительные умения, а их закрепление целенаправленно осущест</w:t>
      </w:r>
      <w:r w:rsidRPr="00330330">
        <w:rPr>
          <w:rFonts w:ascii="Times New Roman" w:hAnsi="Times New Roman" w:cs="Times New Roman"/>
          <w:color w:val="auto"/>
          <w:sz w:val="28"/>
          <w:szCs w:val="28"/>
          <w:u w:color="000000"/>
        </w:rPr>
        <w:t>в</w:t>
      </w:r>
      <w:r w:rsidRPr="00330330">
        <w:rPr>
          <w:rFonts w:ascii="Times New Roman" w:hAnsi="Times New Roman" w:cs="Times New Roman"/>
          <w:color w:val="auto"/>
          <w:sz w:val="28"/>
          <w:szCs w:val="28"/>
          <w:u w:color="000000"/>
        </w:rPr>
        <w:t>ляется как на индивидуальных занятиях, так и на специальных фронтальных занятиях, фонетических зарядках, что требует реализации преемственности в работе по развитию речевого слуха и произносительной стороны речи в ра</w:t>
      </w:r>
      <w:r w:rsidRPr="00330330">
        <w:rPr>
          <w:rFonts w:ascii="Times New Roman" w:hAnsi="Times New Roman" w:cs="Times New Roman"/>
          <w:color w:val="auto"/>
          <w:sz w:val="28"/>
          <w:szCs w:val="28"/>
          <w:u w:color="000000"/>
        </w:rPr>
        <w:t>з</w:t>
      </w:r>
      <w:r w:rsidRPr="00330330">
        <w:rPr>
          <w:rFonts w:ascii="Times New Roman" w:hAnsi="Times New Roman" w:cs="Times New Roman"/>
          <w:color w:val="auto"/>
          <w:sz w:val="28"/>
          <w:szCs w:val="28"/>
          <w:u w:color="000000"/>
        </w:rPr>
        <w:t>ных организационных формах образовательно –коррекционного процесса.</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Обучение восприятию музыки </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(в исполнении учителя и аудиозаписи)</w:t>
      </w:r>
    </w:p>
    <w:p w:rsidR="00F65069" w:rsidRPr="00330330" w:rsidRDefault="00C079E3" w:rsidP="00330330">
      <w:pPr>
        <w:tabs>
          <w:tab w:val="right" w:pos="792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eastAsia="Times New Roman" w:hAnsi="Times New Roman" w:cs="Times New Roman"/>
          <w:color w:val="auto"/>
          <w:sz w:val="28"/>
          <w:szCs w:val="28"/>
        </w:rPr>
        <w:tab/>
      </w:r>
      <w:r w:rsidRPr="00330330">
        <w:rPr>
          <w:rFonts w:ascii="Times New Roman" w:hAnsi="Times New Roman" w:cs="Times New Roman"/>
          <w:color w:val="auto"/>
          <w:sz w:val="28"/>
          <w:szCs w:val="28"/>
        </w:rPr>
        <w:t>Определение на слух начала и окончания звучания музыки. Различение и опознавание на слух громкой, тихой, негромкой музыки; быстрого, ме</w:t>
      </w:r>
      <w:r w:rsidRPr="00330330">
        <w:rPr>
          <w:rFonts w:ascii="Times New Roman" w:hAnsi="Times New Roman" w:cs="Times New Roman"/>
          <w:color w:val="auto"/>
          <w:sz w:val="28"/>
          <w:szCs w:val="28"/>
        </w:rPr>
        <w:t>д</w:t>
      </w:r>
      <w:r w:rsidRPr="00330330">
        <w:rPr>
          <w:rFonts w:ascii="Times New Roman" w:hAnsi="Times New Roman" w:cs="Times New Roman"/>
          <w:color w:val="auto"/>
          <w:sz w:val="28"/>
          <w:szCs w:val="28"/>
        </w:rPr>
        <w:t>ленного, умеренного темпа, музыки двух-, трехдольного метра (польки, вал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са), регистров в музыкальном звучании, высотных соотношений двух звуков в среднем регистре (интервал не менее септимы). Различение и опознавание на слух музыки двухдольного, трехдольного, четырехдольного метра (пол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 xml:space="preserve">ка, марш, вальс); плавной и отрывистой музыки.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марша, танца и песни. Различение и опознавание на слух маршей, танцев, песен  различного характера при выб</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ре из двух или трех  пьес одного жанра.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Распознавание в музыкальных пьесах жанра (марш, танец, песня), х</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рактера (веселый, грустный и т. п.), средств музыкальной выразительности (динамических, темповых, метрических, высотных отношений).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lastRenderedPageBreak/>
        <w:t>Различение и опознавание на слух частей пьесы Л. Бетховена «Веселая. Грустная», Д. Кабалевского «Три подружки», а также различение и узнав</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ние пьес из «Детского альбома» П. Чайковского при выборе из двух или трех.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музыкальных произведений (фрагментов из них), об</w:t>
      </w:r>
      <w:r w:rsidRPr="00330330">
        <w:rPr>
          <w:rFonts w:ascii="Times New Roman" w:hAnsi="Times New Roman" w:cs="Times New Roman"/>
          <w:color w:val="auto"/>
          <w:sz w:val="28"/>
          <w:szCs w:val="28"/>
        </w:rPr>
        <w:t>ъ</w:t>
      </w:r>
      <w:r w:rsidRPr="00330330">
        <w:rPr>
          <w:rFonts w:ascii="Times New Roman" w:hAnsi="Times New Roman" w:cs="Times New Roman"/>
          <w:color w:val="auto"/>
          <w:sz w:val="28"/>
          <w:szCs w:val="28"/>
        </w:rPr>
        <w:t>единенных по тематике, например «Народная музыка», «Природа в музыке и др. Определение в прослушанной пьесе (фрагменте) характера, доступных средств музыкальной выразительности. Различение двух- трех пьес (фра</w:t>
      </w:r>
      <w:r w:rsidRPr="00330330">
        <w:rPr>
          <w:rFonts w:ascii="Times New Roman" w:hAnsi="Times New Roman" w:cs="Times New Roman"/>
          <w:color w:val="auto"/>
          <w:sz w:val="28"/>
          <w:szCs w:val="28"/>
        </w:rPr>
        <w:t>г</w:t>
      </w:r>
      <w:r w:rsidRPr="00330330">
        <w:rPr>
          <w:rFonts w:ascii="Times New Roman" w:hAnsi="Times New Roman" w:cs="Times New Roman"/>
          <w:color w:val="auto"/>
          <w:sz w:val="28"/>
          <w:szCs w:val="28"/>
        </w:rPr>
        <w:t>ментов из музыкальных произведений) различного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Развитие умений вычленить солирующий голос или инструмент, различать коллективное и сольное исполнение.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Владение элементарной тематической и терминологической лексикой, связанной с восприятием музыки (музыка громкая (тихая), темп быс</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рый(медленный), музыка веселая (грустная) и т.п.</w:t>
      </w:r>
    </w:p>
    <w:p w:rsidR="00F65069" w:rsidRPr="00330330" w:rsidRDefault="00C079E3" w:rsidP="00330330">
      <w:pPr>
        <w:pStyle w:val="af5"/>
        <w:spacing w:line="360" w:lineRule="auto"/>
        <w:ind w:left="0" w:righ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Обучение движениям под музыку</w:t>
      </w:r>
      <w:r w:rsidRPr="00330330">
        <w:rPr>
          <w:rFonts w:ascii="Times New Roman" w:hAnsi="Times New Roman" w:cs="Times New Roman"/>
          <w:b/>
          <w:bCs/>
          <w:i/>
          <w:iCs/>
          <w:color w:val="auto"/>
          <w:sz w:val="28"/>
          <w:szCs w:val="28"/>
        </w:rPr>
        <w:t>.</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Эмоциональное и правильное исполнение элементарных гимнастич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ских и танцевальных движений под музыкальное сопровождение учителя.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Овладение элементарными движениями (наклоны, повороты головы, различные положения рук, круговые движения руками, плечами, полуприс</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дания, вставание на полупальцы и т. д), простейшими построениями и пер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строениями  (построение двух концентрических кругов, сужение и расшир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ние круга, различные положения в парах и т. д.). (в одну, две, три линии, в колонну, в шеренгу, в круг, свободное размещение в классе и т. д.), элеме</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тами танца и пляски (пружинное полуприседание и вставание на полупал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цы, выставление ноги на пятку и носок, положения и движения рук, прин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тые в русском танце, плавные движения рук, шаг галопа, хороводный шаг, поскоки,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т.д.).</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lastRenderedPageBreak/>
        <w:t xml:space="preserve">Разучивание несложных плясок, хороводов, танцевальных упражнений.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Изменение заданных движений, ориентируясь на начало и конец муз</w:t>
      </w:r>
      <w:r w:rsidRPr="00330330">
        <w:rPr>
          <w:rFonts w:ascii="Times New Roman" w:hAnsi="Times New Roman" w:cs="Times New Roman"/>
          <w:color w:val="auto"/>
          <w:sz w:val="28"/>
          <w:szCs w:val="28"/>
        </w:rPr>
        <w:t>ы</w:t>
      </w:r>
      <w:r w:rsidRPr="00330330">
        <w:rPr>
          <w:rFonts w:ascii="Times New Roman" w:hAnsi="Times New Roman" w:cs="Times New Roman"/>
          <w:color w:val="auto"/>
          <w:sz w:val="28"/>
          <w:szCs w:val="28"/>
        </w:rPr>
        <w:t>ки, музыкальный акцент, смену музыкальной динамики (громкая, тихая, н</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громкая музыка), темп (быстрый, медленный, умеренный), регистры в муз</w:t>
      </w:r>
      <w:r w:rsidRPr="00330330">
        <w:rPr>
          <w:rFonts w:ascii="Times New Roman" w:hAnsi="Times New Roman" w:cs="Times New Roman"/>
          <w:color w:val="auto"/>
          <w:sz w:val="28"/>
          <w:szCs w:val="28"/>
        </w:rPr>
        <w:t>ы</w:t>
      </w:r>
      <w:r w:rsidRPr="00330330">
        <w:rPr>
          <w:rFonts w:ascii="Times New Roman" w:hAnsi="Times New Roman" w:cs="Times New Roman"/>
          <w:color w:val="auto"/>
          <w:sz w:val="28"/>
          <w:szCs w:val="28"/>
        </w:rPr>
        <w:t xml:space="preserve">кальном звучании (высокий, низкий, средний).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Изменение движений в связи со сменой частей музыкальной пьесы.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Фиксирование движениями сильной и слабой доли такта в музыке двух-, трех- и четырехдольного метра в умеренном темпе. </w:t>
      </w:r>
    </w:p>
    <w:p w:rsidR="00F65069" w:rsidRPr="00330330" w:rsidRDefault="00C079E3" w:rsidP="00330330">
      <w:pPr>
        <w:pStyle w:val="a7"/>
        <w:spacing w:line="360" w:lineRule="auto"/>
        <w:ind w:firstLine="709"/>
        <w:jc w:val="center"/>
        <w:rPr>
          <w:rFonts w:ascii="Times New Roman" w:eastAsia="Times New Roman" w:hAnsi="Times New Roman" w:cs="Times New Roman"/>
          <w:color w:val="auto"/>
          <w:sz w:val="28"/>
          <w:szCs w:val="28"/>
          <w:u w:color="000000"/>
        </w:rPr>
      </w:pPr>
      <w:r w:rsidRPr="00330330">
        <w:rPr>
          <w:rFonts w:ascii="Times New Roman" w:hAnsi="Times New Roman" w:cs="Times New Roman"/>
          <w:b/>
          <w:bCs/>
          <w:i/>
          <w:iCs/>
          <w:color w:val="auto"/>
          <w:sz w:val="28"/>
          <w:szCs w:val="28"/>
          <w:u w:color="000000"/>
        </w:rPr>
        <w:t>Обучение декламации песен под музыку</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Понимание основных дирижерских жестов (внимание, дыхание, нач</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ло, окончание, логическое ударение).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Эмоциональное коллективное исполнение текста песен под музыку под руководством учителя доступным по силе голосом, реализуя умения воспр</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изводить звуковую и ритмико-интонационную структуру речи. Воспроизв</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дение ритмического рисунка мелодии, состоящей из четвертных, восьмых, половинных длительностей в умеренном и медленном темпе, выделение л</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гического ударения во фразе. Исполнение напевных песен – мягко, спокойно, плавно; песен энергичных, бодрых – более твердо, легко.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Инсценирование песни.</w:t>
      </w:r>
    </w:p>
    <w:p w:rsidR="00F65069" w:rsidRPr="00330330" w:rsidRDefault="00C079E3" w:rsidP="00330330">
      <w:pPr>
        <w:pStyle w:val="a7"/>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i/>
          <w:iCs/>
          <w:color w:val="auto"/>
          <w:sz w:val="28"/>
          <w:szCs w:val="28"/>
          <w:u w:color="000000"/>
        </w:rPr>
        <w:t>Обучение игре на элементарных музыкальных инструментах в а</w:t>
      </w:r>
      <w:r w:rsidRPr="00330330">
        <w:rPr>
          <w:rFonts w:ascii="Times New Roman" w:hAnsi="Times New Roman" w:cs="Times New Roman"/>
          <w:b/>
          <w:bCs/>
          <w:i/>
          <w:iCs/>
          <w:color w:val="auto"/>
          <w:sz w:val="28"/>
          <w:szCs w:val="28"/>
          <w:u w:color="000000"/>
        </w:rPr>
        <w:t>н</w:t>
      </w:r>
      <w:r w:rsidRPr="00330330">
        <w:rPr>
          <w:rFonts w:ascii="Times New Roman" w:hAnsi="Times New Roman" w:cs="Times New Roman"/>
          <w:b/>
          <w:bCs/>
          <w:i/>
          <w:iCs/>
          <w:color w:val="auto"/>
          <w:sz w:val="28"/>
          <w:szCs w:val="28"/>
          <w:u w:color="000000"/>
        </w:rPr>
        <w:t>самбле</w:t>
      </w:r>
      <w:r w:rsidRPr="00330330">
        <w:rPr>
          <w:rFonts w:ascii="Times New Roman" w:hAnsi="Times New Roman" w:cs="Times New Roman"/>
          <w:color w:val="auto"/>
          <w:sz w:val="28"/>
          <w:szCs w:val="28"/>
          <w:u w:color="000000"/>
        </w:rPr>
        <w:t>.</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Эмоциональное исполнение элементарного ритмического аккомпан</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 xml:space="preserve">мента к музыкальной пьесе или песне.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w:t>
      </w:r>
    </w:p>
    <w:p w:rsidR="00F65069" w:rsidRPr="00330330" w:rsidRDefault="00C079E3" w:rsidP="00330330">
      <w:pPr>
        <w:pStyle w:val="a7"/>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Закрепление произносительных навыков (с использованием фонет</w:t>
      </w:r>
      <w:r w:rsidRPr="00330330">
        <w:rPr>
          <w:rFonts w:ascii="Times New Roman" w:hAnsi="Times New Roman" w:cs="Times New Roman"/>
          <w:b/>
          <w:bCs/>
          <w:i/>
          <w:iCs/>
          <w:color w:val="auto"/>
          <w:sz w:val="28"/>
          <w:szCs w:val="28"/>
          <w:u w:color="000000"/>
        </w:rPr>
        <w:t>и</w:t>
      </w:r>
      <w:r w:rsidRPr="00330330">
        <w:rPr>
          <w:rFonts w:ascii="Times New Roman" w:hAnsi="Times New Roman" w:cs="Times New Roman"/>
          <w:b/>
          <w:bCs/>
          <w:i/>
          <w:iCs/>
          <w:color w:val="auto"/>
          <w:sz w:val="28"/>
          <w:szCs w:val="28"/>
          <w:u w:color="000000"/>
        </w:rPr>
        <w:t>ческой ритмики и музыки)</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lastRenderedPageBreak/>
        <w:t>Слитное воспроизведение слогосочетаний с постепенным их наращ</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ванием, слов и коротких фраз, деление более длинных фраз паузами на си</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 xml:space="preserve">тагмы (по подражанию учителю и самостоятельно).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голоса нормальной высоты, силы и тембра; восприятие на слух и воспроизведение модуляций голоса по силе и высоте.</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чи (постепенное замедление и убыстрение); ударение в двух-, трех-, четырех- и пятисложных словах; синтагматическое членение фразы, выделение лог</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ческого и синтагматического ударения, по возможности, воспроизведение мелодической структуры фраз; передача в речи повествовательной, восклиц</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тельной и вопросительной интонации.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 xml:space="preserve">ков в слогах, словах, фразах.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восприятия слухозрительно и на слух, достаточно естестве</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ного и внятного воспроизведения слов, словосочетаний, фраз, коротких те</w:t>
      </w:r>
      <w:r w:rsidRPr="00330330">
        <w:rPr>
          <w:rFonts w:ascii="Times New Roman" w:hAnsi="Times New Roman" w:cs="Times New Roman"/>
          <w:color w:val="auto"/>
          <w:sz w:val="28"/>
          <w:szCs w:val="28"/>
          <w:u w:color="000000"/>
        </w:rPr>
        <w:t>к</w:t>
      </w:r>
      <w:r w:rsidRPr="00330330">
        <w:rPr>
          <w:rFonts w:ascii="Times New Roman" w:hAnsi="Times New Roman" w:cs="Times New Roman"/>
          <w:color w:val="auto"/>
          <w:sz w:val="28"/>
          <w:szCs w:val="28"/>
          <w:u w:color="000000"/>
        </w:rPr>
        <w:t>стов (преимущественно микродиалогов), коротких стихотворений.</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Учебный предмет коррекционно – развивающей области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«Развитие слухового восприятия и техника речи»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(фронтальные занятия)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Фронтальные занятия по развитию слухового восприятия и технике р</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чи имеют важное значение для развития нарушенной слуховой функции, во</w:t>
      </w:r>
      <w:r w:rsidRPr="00330330">
        <w:rPr>
          <w:rFonts w:ascii="Times New Roman" w:hAnsi="Times New Roman" w:cs="Times New Roman"/>
          <w:color w:val="auto"/>
          <w:sz w:val="28"/>
          <w:szCs w:val="28"/>
          <w:u w:color="000000"/>
        </w:rPr>
        <w:t>с</w:t>
      </w:r>
      <w:r w:rsidRPr="00330330">
        <w:rPr>
          <w:rFonts w:ascii="Times New Roman" w:hAnsi="Times New Roman" w:cs="Times New Roman"/>
          <w:color w:val="auto"/>
          <w:sz w:val="28"/>
          <w:szCs w:val="28"/>
          <w:u w:color="000000"/>
        </w:rPr>
        <w:lastRenderedPageBreak/>
        <w:t>приятия и воспроизведения устной речи глухих детей (при использовании индивидуальных слуховых аппаратов). Формирование у обучающихся баз</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вых способностей, необходимых для слухового восприятия -  умений вычл</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нять разнообразные звуковые сигналы (наличие устойчивой двигательной р</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акции на неречевые и речевые стимулы) и дифференцировать их по длител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ности, интенсивности, высоте и тембру при использовании элементарных музыкальных инструментов (игрушек), развитие восприятия социально зн</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чимых неречевых звучаний окружающего мира (уличных сигналов и шумов, бытовых шумов, голосов птиц и животных и др.), способствует получению более полной информация об окружающей среде, ориентации и адекватному взаимодействию в социуме, что является необходимым условием регуляции поведения человека, его психического развития. Целенаправленная работа по развитию восприятия и воспроизведения устной речи, проводимая на спец</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альных (коррекционных) занятиях на основе преемственности с индивид</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альными занятиями и работой по развитию речевого слуха, слухозрительного восприятия устной речи, ее произносительной стороной  в других организ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ционных формах обучения, имеет важное значение для активизации овлад</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ния устной речью обучающимися.</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«Развитие слухового восприятия и техники речи» реал</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зуются три направления работы:</w:t>
      </w:r>
    </w:p>
    <w:p w:rsidR="00F65069" w:rsidRPr="00330330" w:rsidRDefault="00C079E3" w:rsidP="000A374A">
      <w:pPr>
        <w:pStyle w:val="a9"/>
        <w:numPr>
          <w:ilvl w:val="0"/>
          <w:numId w:val="614"/>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у обучающихся базовых способностей, необход</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шек);</w:t>
      </w:r>
    </w:p>
    <w:p w:rsidR="00F65069" w:rsidRPr="00330330" w:rsidRDefault="00C079E3" w:rsidP="000A374A">
      <w:pPr>
        <w:pStyle w:val="a9"/>
        <w:numPr>
          <w:ilvl w:val="0"/>
          <w:numId w:val="615"/>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330330" w:rsidRDefault="00C079E3" w:rsidP="000A374A">
      <w:pPr>
        <w:pStyle w:val="a9"/>
        <w:numPr>
          <w:ilvl w:val="0"/>
          <w:numId w:val="616"/>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восприятия и воспроизведения устной речи.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lastRenderedPageBreak/>
        <w:t>Задачизанятий включают:</w:t>
      </w:r>
    </w:p>
    <w:p w:rsidR="00F65069" w:rsidRPr="00330330" w:rsidRDefault="00C079E3" w:rsidP="000A374A">
      <w:pPr>
        <w:pStyle w:val="a7"/>
        <w:numPr>
          <w:ilvl w:val="0"/>
          <w:numId w:val="617"/>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приобретение навыков социокультурной адаптации, регуляции и культуры поведения, адекватного взаимодействия в социуме за счет получ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ния более полной информации об окружающей среде при ориентации в соц</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 xml:space="preserve">ально значимых неречевых звучаниях окружающего мира; </w:t>
      </w:r>
    </w:p>
    <w:p w:rsidR="00F65069" w:rsidRPr="00330330" w:rsidRDefault="00C079E3" w:rsidP="000A374A">
      <w:pPr>
        <w:pStyle w:val="a7"/>
        <w:numPr>
          <w:ilvl w:val="0"/>
          <w:numId w:val="618"/>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овладение базовыми сенсорными способностями, необходимыми для более полноценного развития речевого слуха, восприятия неречевых зв</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чаний, музыки;</w:t>
      </w:r>
    </w:p>
    <w:p w:rsidR="00F65069" w:rsidRPr="00330330" w:rsidRDefault="00C079E3" w:rsidP="000A374A">
      <w:pPr>
        <w:pStyle w:val="a7"/>
        <w:widowControl w:val="0"/>
        <w:numPr>
          <w:ilvl w:val="0"/>
          <w:numId w:val="619"/>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познавательных интересов в связи с получением более полной информации об окружающей среде;</w:t>
      </w:r>
    </w:p>
    <w:p w:rsidR="00F65069" w:rsidRPr="00330330" w:rsidRDefault="00C079E3" w:rsidP="000A374A">
      <w:pPr>
        <w:pStyle w:val="a7"/>
        <w:widowControl w:val="0"/>
        <w:numPr>
          <w:ilvl w:val="0"/>
          <w:numId w:val="620"/>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готовность применять приобретенный опыт в восприятии нереч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вых звуков окружающего мира и умений устной коммуникации при реализ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ции различных проектов, связанных с организацией учебной деятельности и содержательного культурного досуга, в том числе совместно со слышащими сверстниками;</w:t>
      </w:r>
    </w:p>
    <w:p w:rsidR="00F65069" w:rsidRPr="00330330" w:rsidRDefault="00C079E3" w:rsidP="000A374A">
      <w:pPr>
        <w:pStyle w:val="a7"/>
        <w:widowControl w:val="0"/>
        <w:numPr>
          <w:ilvl w:val="0"/>
          <w:numId w:val="621"/>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овладения устной речью;</w:t>
      </w:r>
    </w:p>
    <w:p w:rsidR="00F65069" w:rsidRPr="00330330" w:rsidRDefault="00C079E3" w:rsidP="000A374A">
      <w:pPr>
        <w:pStyle w:val="a7"/>
        <w:widowControl w:val="0"/>
        <w:numPr>
          <w:ilvl w:val="0"/>
          <w:numId w:val="622"/>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мотивов постоянного использования индивидуальными слуховыми аппаратами, навыков пользования ими. </w:t>
      </w:r>
    </w:p>
    <w:p w:rsidR="00F65069" w:rsidRPr="00330330" w:rsidRDefault="00C079E3" w:rsidP="000A374A">
      <w:pPr>
        <w:pStyle w:val="a7"/>
        <w:widowControl w:val="0"/>
        <w:numPr>
          <w:ilvl w:val="0"/>
          <w:numId w:val="623"/>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восприятия звучаний музыкальных инструментов (и</w:t>
      </w:r>
      <w:r w:rsidRPr="00330330">
        <w:rPr>
          <w:rFonts w:ascii="Times New Roman" w:hAnsi="Times New Roman" w:cs="Times New Roman"/>
          <w:color w:val="auto"/>
          <w:sz w:val="28"/>
          <w:szCs w:val="28"/>
          <w:u w:color="000000"/>
        </w:rPr>
        <w:t>г</w:t>
      </w:r>
      <w:r w:rsidRPr="00330330">
        <w:rPr>
          <w:rFonts w:ascii="Times New Roman" w:hAnsi="Times New Roman" w:cs="Times New Roman"/>
          <w:color w:val="auto"/>
          <w:sz w:val="28"/>
          <w:szCs w:val="28"/>
          <w:u w:color="000000"/>
        </w:rPr>
        <w:t>рушек)  - барабана, дудки, гармошки, свистка, металлофона, бубна, ксилоф</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на, маракасов, треугольника, румб: выработка условной двигательной реа</w:t>
      </w:r>
      <w:r w:rsidRPr="00330330">
        <w:rPr>
          <w:rFonts w:ascii="Times New Roman" w:hAnsi="Times New Roman" w:cs="Times New Roman"/>
          <w:color w:val="auto"/>
          <w:sz w:val="28"/>
          <w:szCs w:val="28"/>
          <w:u w:color="000000"/>
        </w:rPr>
        <w:t>к</w:t>
      </w:r>
      <w:r w:rsidRPr="00330330">
        <w:rPr>
          <w:rFonts w:ascii="Times New Roman" w:hAnsi="Times New Roman" w:cs="Times New Roman"/>
          <w:color w:val="auto"/>
          <w:sz w:val="28"/>
          <w:szCs w:val="28"/>
          <w:u w:color="000000"/>
        </w:rPr>
        <w:t>ции на данные звучания; различение и опознавание на слух звучания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 xml:space="preserve">кальных инструментов (игрушек), разных по тембру и высоте;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F65069" w:rsidRPr="00330330" w:rsidRDefault="00C079E3" w:rsidP="000A374A">
      <w:pPr>
        <w:pStyle w:val="a7"/>
        <w:widowControl w:val="0"/>
        <w:numPr>
          <w:ilvl w:val="0"/>
          <w:numId w:val="624"/>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слухового восприятия неречевых звучаний окружающ</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го мира: бытовых шумов; городских шумов; голосов животных и птиц; ш</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мов связанных с явлениями природы и др.; различение и опознавание разг</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вора и пения, мужского и женского голоса;</w:t>
      </w:r>
    </w:p>
    <w:p w:rsidR="00F65069" w:rsidRPr="00330330" w:rsidRDefault="00C079E3" w:rsidP="000A374A">
      <w:pPr>
        <w:pStyle w:val="a7"/>
        <w:widowControl w:val="0"/>
        <w:numPr>
          <w:ilvl w:val="0"/>
          <w:numId w:val="625"/>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lastRenderedPageBreak/>
        <w:t xml:space="preserve"> развитие слухозрительного и слухового восприятия  устной речи, ее произносительной стороны.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Обучение проводится при пользовании детьми индивидуальными сл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ховыми аппаратами, в том числе, в условиях индукционной петли или апп</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ратуры , использующей радиопринцип или инфракрасное излучение.</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ник класса (с индивидуальными слуховыми аппаратами) и на каком рассто</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нии, а также какие звучания окружающего мира (в аудиозаписи) и на каком расстоянии воспринимает каждый ученик (с помощью индивидуальных сл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ховых аппаратов).</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процессе обучения восприятию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 xml:space="preserve">чающихся).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данных занятиях развитие речевого слуха, слухозрительного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приятия речи, обучение произношению строится на основе преемственности с индивидуальными занятиями. При этом первичные произносительные ум</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ния у детей формируются на индивидуальных занятиях, а их закрепление осуществляется как на индивидуальных занятиях, так и на фронтальных 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нятиях. Таким образом, на специальных (коррекционных) фронтальных зан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тиях основной задачей является закрепление произносительных умений уч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ников, сформированных на индивидуальных занятиях. Это предполагает об</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зательное совместное календарное планирование специальной (коррекцио</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ной) работы по закреплению произносительных умений и навыков, реализ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цию единых требований к устной речи обучающихся.</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Особое внимание уделяется работе над ритмико-интонационной стру</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 xml:space="preserve">турой речи обучающихся. На специальных фронтальных занятиях создаются </w:t>
      </w:r>
      <w:r w:rsidRPr="00330330">
        <w:rPr>
          <w:rFonts w:ascii="Times New Roman" w:hAnsi="Times New Roman" w:cs="Times New Roman"/>
          <w:color w:val="auto"/>
          <w:sz w:val="28"/>
          <w:szCs w:val="28"/>
        </w:rPr>
        <w:lastRenderedPageBreak/>
        <w:t>условия, при которых дети могут сначала определенные элементы динамич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ских, темповых, ритмических и высотных соотношений звуков, характер звуковедения научиться различать и опознавать на слух при прослушивании звучаний элементарных музыкальных инструментов или игрушек, а затем воспринимать на слух и воспроизводить (при использовании фонетической ритмики) соответствующие элементы речевой интонации (совместно со зв</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чанием элементарных музыкальных инструментов и без них). Близость се</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сорной основы различных по темпу, интенсивности, характеру звуковедения, высоте и др. звучаний элементарных музыкальных инструментов (игрушек) и элементов речевой интонации способствует тому, что развивающиеся у уч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ников возможности слухового восприятия неречевых звучаний оказывают положительное влияние на развитие у них умений более осознанно вслуш</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ваться в элементы ритмико – интонационные структуры речи, что важно для активизации овладения их воспроизведением обучающимися.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 слова, словосочетания, фразы, короткие диалоги, чистоговорки, рифмовки, короткие стихотворения, а также слоги, слогосоч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крепляемыми в данный период обучения элементами звуковой и ритмико-интонационной структуры речи). </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 xml:space="preserve">На каждом занятии осуществляется </w:t>
      </w:r>
      <w:r w:rsidRPr="00330330">
        <w:rPr>
          <w:rFonts w:ascii="Times New Roman" w:hAnsi="Times New Roman" w:cs="Times New Roman"/>
          <w:i/>
          <w:iCs/>
          <w:color w:val="auto"/>
          <w:sz w:val="28"/>
          <w:szCs w:val="28"/>
          <w:u w:color="000000"/>
        </w:rPr>
        <w:t>текущий учет</w:t>
      </w:r>
      <w:r w:rsidRPr="00330330">
        <w:rPr>
          <w:rFonts w:ascii="Times New Roman" w:hAnsi="Times New Roman" w:cs="Times New Roman"/>
          <w:color w:val="auto"/>
          <w:sz w:val="28"/>
          <w:szCs w:val="28"/>
          <w:u w:color="000000"/>
        </w:rPr>
        <w:t xml:space="preserve"> освоения учениками содержания обучения. </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Мониторинг</w:t>
      </w:r>
      <w:r w:rsidRPr="00330330">
        <w:rPr>
          <w:rFonts w:ascii="Times New Roman" w:hAnsi="Times New Roman" w:cs="Times New Roman"/>
          <w:color w:val="auto"/>
          <w:sz w:val="28"/>
          <w:szCs w:val="28"/>
          <w:u w:color="000000"/>
        </w:rPr>
        <w:t xml:space="preserve"> освоения содержания данного специального (коррекцио</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ного) предмета предполагает проведение в конце каждой четверти специал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ных проверок по развитию у обучающихся слухового восприятия неречевых звучаний  - звучаний элементарных музыкальных инструментов  (игрушек), звуков окружающего мира, которые дети учились воспринимать в данный п</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риод обучения. В связи с реализацией преемственности в работе по развитию восприятия и воспроизведения устной речи в разных организационных фо</w:t>
      </w:r>
      <w:r w:rsidRPr="00330330">
        <w:rPr>
          <w:rFonts w:ascii="Times New Roman" w:hAnsi="Times New Roman" w:cs="Times New Roman"/>
          <w:color w:val="auto"/>
          <w:sz w:val="28"/>
          <w:szCs w:val="28"/>
          <w:u w:color="000000"/>
        </w:rPr>
        <w:t>р</w:t>
      </w:r>
      <w:r w:rsidRPr="00330330">
        <w:rPr>
          <w:rFonts w:ascii="Times New Roman" w:hAnsi="Times New Roman" w:cs="Times New Roman"/>
          <w:color w:val="auto"/>
          <w:sz w:val="28"/>
          <w:szCs w:val="28"/>
          <w:u w:color="000000"/>
        </w:rPr>
        <w:lastRenderedPageBreak/>
        <w:t>мах образовательно – коррекционного процесса в содержание проверок сл</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 xml:space="preserve">хового и слухозрительного восприятия устной речи, ее произносительной стороны у каждого ученика, проводимых учителем индивидуальных занятий, включается, в том числе, речевой материал, отработанный на фронтальных занятий по развитию восприятия неречевых звучаний и технике речи.  </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Учитель фронтальных занятий по развитию слухового восприятия и техники речи каждую четверть составляет аналитический отчет о достиж</w:t>
      </w:r>
      <w:r w:rsidRPr="00330330">
        <w:rPr>
          <w:rFonts w:ascii="Times New Roman" w:eastAsia="Times New Roman" w:hAnsi="Times New Roman" w:cs="Times New Roman"/>
          <w:color w:val="auto"/>
          <w:sz w:val="28"/>
          <w:szCs w:val="28"/>
          <w:u w:color="000000"/>
        </w:rPr>
        <w:t>е</w:t>
      </w:r>
      <w:r w:rsidRPr="00330330">
        <w:rPr>
          <w:rFonts w:ascii="Times New Roman" w:eastAsia="Times New Roman" w:hAnsi="Times New Roman" w:cs="Times New Roman"/>
          <w:color w:val="auto"/>
          <w:sz w:val="28"/>
          <w:szCs w:val="28"/>
          <w:u w:color="000000"/>
        </w:rPr>
        <w:t xml:space="preserve">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330330">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w:t>
      </w:r>
      <w:r w:rsidRPr="00330330">
        <w:rPr>
          <w:rFonts w:ascii="Times New Roman" w:hAnsi="Times New Roman" w:cs="Times New Roman"/>
          <w:b/>
          <w:bCs/>
          <w:color w:val="auto"/>
          <w:sz w:val="28"/>
          <w:szCs w:val="28"/>
          <w:u w:color="000000"/>
        </w:rPr>
        <w:t xml:space="preserve">. </w:t>
      </w:r>
      <w:r w:rsidRPr="00330330">
        <w:rPr>
          <w:rFonts w:ascii="Times New Roman" w:hAnsi="Times New Roman" w:cs="Times New Roman"/>
          <w:color w:val="auto"/>
          <w:sz w:val="28"/>
          <w:szCs w:val="28"/>
          <w:u w:color="000000"/>
        </w:rPr>
        <w:t>Анал</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тический отчет предоставляется администрации образовательной организ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ции. Кроме этого учитель принимает участие в ежегодном составлении х</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рактеристики слухоречевого развития каждого ученика.</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i/>
          <w:iCs/>
          <w:color w:val="auto"/>
          <w:sz w:val="28"/>
          <w:szCs w:val="28"/>
        </w:rPr>
        <w:t>необходимых для слухового восприятия</w:t>
      </w:r>
      <w:r w:rsidRPr="00330330">
        <w:rPr>
          <w:rFonts w:ascii="Times New Roman" w:hAnsi="Times New Roman" w:cs="Times New Roman"/>
          <w:b/>
          <w:bCs/>
          <w:color w:val="auto"/>
          <w:sz w:val="28"/>
          <w:szCs w:val="28"/>
        </w:rPr>
        <w:t>.</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Наличие</w:t>
      </w:r>
      <w:r w:rsidRPr="00330330">
        <w:rPr>
          <w:rFonts w:ascii="Times New Roman" w:hAnsi="Times New Roman" w:cs="Times New Roman"/>
          <w:b/>
          <w:bCs/>
          <w:color w:val="auto"/>
          <w:sz w:val="28"/>
          <w:szCs w:val="28"/>
        </w:rPr>
        <w:t xml:space="preserve"> у</w:t>
      </w:r>
      <w:r w:rsidRPr="00330330">
        <w:rPr>
          <w:rFonts w:ascii="Times New Roman" w:hAnsi="Times New Roman" w:cs="Times New Roman"/>
          <w:color w:val="auto"/>
          <w:sz w:val="28"/>
          <w:szCs w:val="28"/>
        </w:rPr>
        <w:t>словной двигательной реакции при восприятии на слух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личных неречевых звучаний (с помощью индивидуальных слуховых аппар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тов и без аппаратов), определения расстояния, на котором обучающиеся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принимают данные звучания.  Восприятие на слух (с помощью индивидуал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ных слуховых аппаратов и без аппаратов) звучания музыкальных инструме</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 xml:space="preserve">тов (игрушек)  - барабана, дудки, гармошки, свистка, металлофона, бубна, ксилофона, маракасов, треугольника, румб.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(с помощью индивидуальных слух</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вых аппаратов) звучания музыкальных инструментов (игрушек), разных по тембру и высоте, количества звуков, продолжительности их звучания (кра</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ко, долго), характера звуковедения (слитно или неслитно), темп (нормальный быстрый, медленный), громкости (нормально, громко, тихо), ритмов (прежде всего, двух-, трех- и четырехсложные, в которых один звук более продолж</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lastRenderedPageBreak/>
        <w:t>тельный по звучанию, чем другие), высоты (высокие, низкие, средние звуки, повышение и понижение второго звука относительно первого).</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Определение направление звучания (локализация звучания в простра</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 xml:space="preserve">стве).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Восприятие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связанных с окружающим человека звуковым фоном</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доступных бытовых шумов; горо</w:t>
      </w:r>
      <w:r w:rsidRPr="00330330">
        <w:rPr>
          <w:rFonts w:ascii="Times New Roman" w:hAnsi="Times New Roman" w:cs="Times New Roman"/>
          <w:color w:val="auto"/>
          <w:sz w:val="28"/>
          <w:szCs w:val="28"/>
        </w:rPr>
        <w:t>д</w:t>
      </w:r>
      <w:r w:rsidRPr="00330330">
        <w:rPr>
          <w:rFonts w:ascii="Times New Roman" w:hAnsi="Times New Roman" w:cs="Times New Roman"/>
          <w:color w:val="auto"/>
          <w:sz w:val="28"/>
          <w:szCs w:val="28"/>
        </w:rPr>
        <w:t>ских шумов; голосов животных и птиц; шумов, связанных с явлениями пр</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роды.</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разговора и пения, мужского и же</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 xml:space="preserve">ского голоса.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Развитие восприятия и воспроизведения устной речи</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Развитие слухового и слухозрительного восприятия речевого матери</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ла, отрабатываемого на данных занятиях.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Закрепление произносительных умений навыков, сформированных на индивидуальных занятиях «Формирование речевого слуха и произносител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чи, словам, словосочетаний, фраз, текстов (преимущественно микродиал</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гов), коротких стихотворений. </w:t>
      </w:r>
    </w:p>
    <w:p w:rsidR="00F65069" w:rsidRPr="00330330" w:rsidRDefault="00C079E3" w:rsidP="00330330">
      <w:pPr>
        <w:pStyle w:val="a7"/>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Дополнительные коррекционные занятия</w:t>
      </w:r>
    </w:p>
    <w:p w:rsidR="00F65069" w:rsidRPr="00330330" w:rsidRDefault="00C079E3" w:rsidP="00330330">
      <w:pPr>
        <w:pStyle w:val="a7"/>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color w:val="auto"/>
          <w:sz w:val="28"/>
          <w:szCs w:val="28"/>
          <w:u w:color="000000"/>
        </w:rPr>
        <w:t>«Развитие познавательных процессов»</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Коррекционная программа направлена на развитие познавательной сферы, а также всего комплексного личностного развития глухого школьника со сложной структурой дефекта. Программа содержит разделы, включающие развитие всей структуры познавательной деятельности ребенка:  развитие </w:t>
      </w:r>
      <w:r w:rsidRPr="00330330">
        <w:rPr>
          <w:rFonts w:ascii="Times New Roman" w:hAnsi="Times New Roman" w:cs="Times New Roman"/>
          <w:color w:val="auto"/>
          <w:sz w:val="28"/>
          <w:szCs w:val="28"/>
        </w:rPr>
        <w:lastRenderedPageBreak/>
        <w:t>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извольных психических процессов- осознанной регуляции своего поведения, внимания, памяти, выработки навыков самоконтроля.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определения уровня развития данных параметров могут быть и</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пользованы методики выявления уровня готовности глухих детей к школ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ному обучению, как зону ближайшего развития, и составить прогноз, то есть определить зону актуального развития. Только на основании сопоставления подобных результатов обследования можно построить адекватный коррекц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онный процесс. В конце каждого года обучения следует проводить аналоги</w:t>
      </w:r>
      <w:r w:rsidRPr="00330330">
        <w:rPr>
          <w:rFonts w:ascii="Times New Roman" w:hAnsi="Times New Roman" w:cs="Times New Roman"/>
          <w:color w:val="auto"/>
          <w:sz w:val="28"/>
          <w:szCs w:val="28"/>
        </w:rPr>
        <w:t>ч</w:t>
      </w:r>
      <w:r w:rsidRPr="00330330">
        <w:rPr>
          <w:rFonts w:ascii="Times New Roman" w:hAnsi="Times New Roman" w:cs="Times New Roman"/>
          <w:color w:val="auto"/>
          <w:sz w:val="28"/>
          <w:szCs w:val="28"/>
        </w:rPr>
        <w:t xml:space="preserve">ное обследование.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Личностное становление глухого обучающегося, включающее в себя коррекцию интеллектуального развития,  выработки речевого поведения, коррекция эмоционально-волевой и мотивационной сфер, выработки при</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мов самоконтроля над произвольной деятельностью. В процессе обучения осуществляется развитие основных видов мнемической деятельности: вн</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мания, памяти и мышления, через накопление знаний о предметах и явлениях формируется целостная картина окружающего мира.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Обучение построено на речевом материале по годам обучения. Форм</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рование  мышления и речевого развития осуществляется в тесной связи с программой по общеобразовательным предметам, индивидуальным занятиям по развитию слухового восприятия и формированию произносительной ст</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роны речи и внеклассным занятиям. Речевой материал по основным темам, которые предлагаются в данное время на уроках, совпадают с темами и реч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вым материалом этих занятий. Используются игровые формы ведения зан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 xml:space="preserve">тий и специальный дидактический  материал.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Предлагаемые в программе задания являются типовыми. На их основе могут быть составлены аналогичные задания, игры и упражнения с испол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зованием разнообразного дидактического (учебного) материала, что обесп</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lastRenderedPageBreak/>
        <w:t xml:space="preserve">чит возможность творческой работы учителя.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Дидактические игры, упражнения и задания могут повторяться на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личных годах обучения. Темы и содержание занятий, тематический речевой материал подбирается согласно концентрическому принципу обучения. Н</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чиная работать над темой, где предлагается новый речевой материал, нео</w:t>
      </w:r>
      <w:r w:rsidRPr="00330330">
        <w:rPr>
          <w:rFonts w:ascii="Times New Roman" w:hAnsi="Times New Roman" w:cs="Times New Roman"/>
          <w:color w:val="auto"/>
          <w:sz w:val="28"/>
          <w:szCs w:val="28"/>
        </w:rPr>
        <w:t>б</w:t>
      </w:r>
      <w:r w:rsidRPr="00330330">
        <w:rPr>
          <w:rFonts w:ascii="Times New Roman" w:hAnsi="Times New Roman" w:cs="Times New Roman"/>
          <w:color w:val="auto"/>
          <w:sz w:val="28"/>
          <w:szCs w:val="28"/>
        </w:rPr>
        <w:t>ходимо использовать те задания, правила которых ученику уже известны. Знакомый речевой материал предпочтительнее использовать в новых дида</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тических заданиях. Предъявлять одновременно глухим учащимся новое 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дание и незнакомый или малознакомый речевой материал нецелесообразно, так как в силу особенностей своего развития таким детям трудно восприн</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мать сразу две новые дидактические задачи.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эффективности обучения используются различные виды и формы речи (устная, устно-дактильная, письменная, естественные жесты). Соотн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шение выбора приоритета той или иной формы речи изменяется по годам обучения и зависит от индивидуальных особенностей развития каждого уч</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щегося. Важно сформировать у этих детей навыки слухо-зрительного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приятия и устного воспроизведения речевого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Таким образом, развитие познавательных процессов глухих учащихся строится на следующих позициях:</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использование в заданиях естественных ситуаций, знакомых д</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тям из жизненного опыта, а также материала различных учебных предметов;</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восприятие и воспроизведение речевого материала всех заданий, предъявляемых на занятии;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широкое использование разнообразного наглядного материала для обеспечения постепенного осознания детьми значимости логических о</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ношений, их независимости от конкретного содержания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целенаправленное, достаточно длительное распределение во вр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lastRenderedPageBreak/>
        <w:t>мени формирование произвольных психических процессов и приемов лог</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ческого мышления, происходящих с помощью системы упражнений и зад</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ний, обеспечивающих постепенность становления познавательной сферы.</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Программа рассчитана на весь период начального обучения.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Предварительный этап включает подготовку и проведение диагност</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ки, обработку диагностических данных, составление программы обучения индивидуально для каждого ученика (вначале каждого года обучения). Так как задания обследования имеют обучающий характер, то коррекционно-развивающее обучение начинается с первых занятий.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Основной этап включает проведение коррекционно-развивающих зан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тий индивидуально с каждым учащимся.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Заключительный этап включает организацию и проведение итоговой индивидуальной психодиагностики, обработку данных диагностического о</w:t>
      </w:r>
      <w:r w:rsidRPr="00330330">
        <w:rPr>
          <w:rFonts w:ascii="Times New Roman" w:hAnsi="Times New Roman" w:cs="Times New Roman"/>
          <w:color w:val="auto"/>
          <w:sz w:val="28"/>
          <w:szCs w:val="28"/>
        </w:rPr>
        <w:t>б</w:t>
      </w:r>
      <w:r w:rsidRPr="00330330">
        <w:rPr>
          <w:rFonts w:ascii="Times New Roman" w:hAnsi="Times New Roman" w:cs="Times New Roman"/>
          <w:color w:val="auto"/>
          <w:sz w:val="28"/>
          <w:szCs w:val="28"/>
        </w:rPr>
        <w:t>следования, информирование педагогов и родителей о результатах работы в рамках программы (в конце каждого года обучения).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структуру программы входят:</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на развитие слухового и зрительного внимания и памяти;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задания на развитие мыслительных операций (анализ, синтез, сравн</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ние);</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упражнения для профилактики и гигиены зрения;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улучшающие состояние тонкой моторики пальцев рук.</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Не все структурные компоненты обязательно должны входить в одно занятие. Учитель компонует их в зависимости от целей занятия и особенн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стей развития ученика. Для эффективности обучения в занятии должны чер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доваться различные виды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каждое занятие обязательно входит также задача развития личности учащегося: мотивационная сфера, умение преодолевать трудности, которые решаются всем ходом занятия.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удобства осуществления самостоятельного выбора пользователем программы тех или иных упражнений, а также установление их последов</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lastRenderedPageBreak/>
        <w:t>тельности на основании собственных профессиональных предпочтений и конкретно-ситуативных целей, предлагаемые виды работ выстроены в хр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нологическом порядке.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Основные направления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4. Развитие различных видов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наглядно-образного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словесно-логического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5. Коррекция нарушений в развитии эмоционально-личностной сферы (релаксационные упражнения для мимики лица, драматизации, чтения по 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лям).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Содержание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I. Коррекция памяти: вырабатывать навык прочного запоминания; п</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минания; развитие сознательного запоминания; тренировать прочность и точность запоминания.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II.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III. Коррекция ощущений, восприятий, представлений: работать над расширением зрительных восприятий, восприятием и осмыслением изобр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женного на картине; развивать зрительное восприятие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IV. Коррекция мышления: классифицировать предметы (их изображ</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ние) на группы на основании родового признака; называть группы предметов (однородных) обобщенными словами; конкретизировать понятия.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V. Коррекция эмоционально-волевой сферы: формировать навыки нравственных и культурных потребностей; воспитывать аккуратность и н</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стойчивость в выполнении упражнений.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lastRenderedPageBreak/>
        <w:t xml:space="preserve">VII. Развитие моторики: развивать общую и мелкую моторику; обучать пальчиковой гимнастике; развивать артикуляционную моторику. </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«Социально-бытовая ориентировка»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Успешная личностная социализация глухих учащихся </w:t>
      </w:r>
      <w:r w:rsidRPr="00330330">
        <w:rPr>
          <w:rFonts w:ascii="Times New Roman" w:hAnsi="Times New Roman" w:cs="Times New Roman"/>
          <w:color w:val="auto"/>
          <w:spacing w:val="2"/>
          <w:sz w:val="28"/>
          <w:szCs w:val="28"/>
        </w:rPr>
        <w:t>с легкой формой умственной отсталости</w:t>
      </w:r>
      <w:r w:rsidRPr="00330330">
        <w:rPr>
          <w:rFonts w:ascii="Times New Roman" w:hAnsi="Times New Roman" w:cs="Times New Roman"/>
          <w:color w:val="auto"/>
          <w:sz w:val="28"/>
          <w:szCs w:val="28"/>
        </w:rPr>
        <w:t xml:space="preserve"> зависит от приближения к потребностям, своеобр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зия особенностей психического развития этих детей, обеспечивает осмы</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ленность и успешность их учебной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Социально-бытовая ориентировка как предметная область представл</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на следующими темами: </w:t>
      </w:r>
    </w:p>
    <w:p w:rsidR="00F65069" w:rsidRPr="00330330" w:rsidRDefault="00C079E3" w:rsidP="000A374A">
      <w:pPr>
        <w:widowControl w:val="0"/>
        <w:numPr>
          <w:ilvl w:val="0"/>
          <w:numId w:val="62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Личная гигиена. Соблюдение правил личной гигиены для сохранения и укрепления здоровья. Уход за волосами. Охрана зрения. Питание. </w:t>
      </w:r>
    </w:p>
    <w:p w:rsidR="00F65069" w:rsidRPr="00330330" w:rsidRDefault="00C079E3" w:rsidP="000A374A">
      <w:pPr>
        <w:widowControl w:val="0"/>
        <w:numPr>
          <w:ilvl w:val="0"/>
          <w:numId w:val="62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Разнообразие продуктов питания. Приготовление пищи. Сервировка стола. Кухонная посуда и приборы. Уход за ними. </w:t>
      </w:r>
    </w:p>
    <w:p w:rsidR="00F65069" w:rsidRPr="00330330" w:rsidRDefault="00C079E3" w:rsidP="000A374A">
      <w:pPr>
        <w:widowControl w:val="0"/>
        <w:numPr>
          <w:ilvl w:val="0"/>
          <w:numId w:val="62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Одежда и обувь. Сезонные изменения в природе. Погодные явления:  дождь, снег, слякоть. Выбор одежды в соответствии с погодными явлениями и временем года.</w:t>
      </w:r>
    </w:p>
    <w:p w:rsidR="00F65069" w:rsidRPr="00330330" w:rsidRDefault="00C079E3" w:rsidP="000A374A">
      <w:pPr>
        <w:widowControl w:val="0"/>
        <w:numPr>
          <w:ilvl w:val="0"/>
          <w:numId w:val="62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Жилище. Уход за жилыми помещениями и местами общего пользования. Чистящие и моющие средства. Уход за комнатными растениями. Уход за домашними животными. Уход за аквариумными рыбками. Уборка кухни, ванной, туалетной комнаты.  Ее периодичность и обязательность.</w:t>
      </w:r>
    </w:p>
    <w:p w:rsidR="00F65069" w:rsidRPr="00330330" w:rsidRDefault="00C079E3" w:rsidP="000A374A">
      <w:pPr>
        <w:widowControl w:val="0"/>
        <w:numPr>
          <w:ilvl w:val="0"/>
          <w:numId w:val="63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Транспорт. Виды наземного и подземного транспорта. Выбор оптимального маршрута поездки. Безопасность в транспорте. Культура поведения на транспорте.</w:t>
      </w:r>
    </w:p>
    <w:p w:rsidR="00F65069" w:rsidRPr="00330330" w:rsidRDefault="00C079E3" w:rsidP="000A374A">
      <w:pPr>
        <w:widowControl w:val="0"/>
        <w:numPr>
          <w:ilvl w:val="0"/>
          <w:numId w:val="63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Общественная деятельность. Участие в выборах. Взаимодействие с центром социального обслуживания инвалидов.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Социально-бытовая ориентировка является интегративной коррекц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онной областью наряду с предметно-практической деятельностью обеспеч</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вающей адекватность всего учебно-воспитательного процесса для глухих д</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lastRenderedPageBreak/>
        <w:t>тей с интеллектуальной недостаточностью.</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Метапредметными результатами являются: </w:t>
      </w:r>
    </w:p>
    <w:p w:rsidR="00F65069" w:rsidRPr="00330330" w:rsidRDefault="00C079E3" w:rsidP="000A374A">
      <w:pPr>
        <w:widowControl w:val="0"/>
        <w:numPr>
          <w:ilvl w:val="0"/>
          <w:numId w:val="63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мышления и речи осуществляется на основе конкретных представлений о предметах в ходе экскурсий и наблюдений за окружающим миром с последующим моделированием соответствующих ситуаций в классе; </w:t>
      </w:r>
    </w:p>
    <w:p w:rsidR="00F65069" w:rsidRPr="00330330" w:rsidRDefault="00C079E3" w:rsidP="000A374A">
      <w:pPr>
        <w:widowControl w:val="0"/>
        <w:numPr>
          <w:ilvl w:val="0"/>
          <w:numId w:val="633"/>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создание базы для формирования «житейских» понятий на 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педевтических занятиях; </w:t>
      </w:r>
    </w:p>
    <w:p w:rsidR="00F65069" w:rsidRPr="00330330" w:rsidRDefault="00C079E3" w:rsidP="000A374A">
      <w:pPr>
        <w:widowControl w:val="0"/>
        <w:numPr>
          <w:ilvl w:val="0"/>
          <w:numId w:val="634"/>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навыков учебной деятельности и элементарных научных понятий на уроке;</w:t>
      </w:r>
    </w:p>
    <w:p w:rsidR="00F65069" w:rsidRPr="00330330" w:rsidRDefault="00C079E3" w:rsidP="000A374A">
      <w:pPr>
        <w:widowControl w:val="0"/>
        <w:numPr>
          <w:ilvl w:val="0"/>
          <w:numId w:val="635"/>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активной гражданской позиции в жизни района, города.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Игровые приемы целесообразно использовать при закреплении знак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мых понятий. Ученики более успешно трудятся в условиях знакомых уче</w:t>
      </w:r>
      <w:r w:rsidRPr="00330330">
        <w:rPr>
          <w:rFonts w:ascii="Times New Roman" w:hAnsi="Times New Roman" w:cs="Times New Roman"/>
          <w:color w:val="auto"/>
          <w:sz w:val="28"/>
          <w:szCs w:val="28"/>
        </w:rPr>
        <w:t>б</w:t>
      </w:r>
      <w:r w:rsidRPr="00330330">
        <w:rPr>
          <w:rFonts w:ascii="Times New Roman" w:hAnsi="Times New Roman" w:cs="Times New Roman"/>
          <w:color w:val="auto"/>
          <w:sz w:val="28"/>
          <w:szCs w:val="28"/>
        </w:rPr>
        <w:t>ных ситуаций, усвоенных алгоритмов занятий. Такая образовательная де</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тельность вызывает у них положительную мотивацию и интерес к занятиям. Именно так построенные уроки с пошаговым расположением учебного мат</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риала и адаптивными видами помощи каждому ученику, хорошо восприн</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маются учащимися этих классов и обеспечивают успех учебно-воспитательного процесса. </w:t>
      </w:r>
    </w:p>
    <w:p w:rsidR="00F65069" w:rsidRPr="003D789D" w:rsidRDefault="00C079E3" w:rsidP="00330330">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u w:val="single"/>
        </w:rPr>
      </w:pPr>
      <w:bookmarkStart w:id="105" w:name="_Toc432958061"/>
      <w:bookmarkStart w:id="106" w:name="_Toc432960485"/>
      <w:bookmarkStart w:id="107" w:name="_Toc433014111"/>
      <w:r w:rsidRPr="003D789D">
        <w:rPr>
          <w:rFonts w:ascii="Times New Roman"/>
          <w:b/>
          <w:bCs/>
          <w:color w:val="auto"/>
          <w:sz w:val="28"/>
          <w:szCs w:val="28"/>
        </w:rPr>
        <w:t>4.2.</w:t>
      </w:r>
      <w:r w:rsidR="00735DC2">
        <w:rPr>
          <w:rFonts w:ascii="Times New Roman"/>
          <w:b/>
          <w:bCs/>
          <w:color w:val="auto"/>
          <w:sz w:val="28"/>
          <w:szCs w:val="28"/>
        </w:rPr>
        <w:t>4</w:t>
      </w:r>
      <w:r w:rsidRPr="003D789D">
        <w:rPr>
          <w:rFonts w:ascii="Times New Roman"/>
          <w:b/>
          <w:bCs/>
          <w:color w:val="auto"/>
          <w:sz w:val="28"/>
          <w:szCs w:val="28"/>
        </w:rPr>
        <w:t>.</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ascii="Times New Roman"/>
          <w:b/>
          <w:bCs/>
          <w:color w:val="auto"/>
          <w:sz w:val="28"/>
          <w:szCs w:val="28"/>
        </w:rPr>
        <w:t>-</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воспитания</w:t>
      </w:r>
      <w:r w:rsidRPr="003D789D">
        <w:rPr>
          <w:rFonts w:hAnsi="Times New Roman"/>
          <w:b/>
          <w:bCs/>
          <w:color w:val="auto"/>
          <w:sz w:val="28"/>
          <w:szCs w:val="28"/>
        </w:rPr>
        <w:t xml:space="preserve"> </w:t>
      </w:r>
      <w:r w:rsidR="00330330">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5"/>
      <w:bookmarkEnd w:id="106"/>
      <w:bookmarkEnd w:id="107"/>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 xml:space="preserve">Целью </w:t>
      </w:r>
      <w:r w:rsidRPr="008F3F05">
        <w:rPr>
          <w:rFonts w:ascii="Times New Roman" w:hAnsi="Times New Roman" w:cs="Times New Roman"/>
          <w:color w:val="auto"/>
          <w:sz w:val="28"/>
          <w:szCs w:val="28"/>
        </w:rPr>
        <w:t>духовно-нравственного развития и воспитания глухих обуча</w:t>
      </w:r>
      <w:r w:rsidRPr="008F3F05">
        <w:rPr>
          <w:rFonts w:ascii="Times New Roman" w:hAnsi="Times New Roman" w:cs="Times New Roman"/>
          <w:color w:val="auto"/>
          <w:sz w:val="28"/>
          <w:szCs w:val="28"/>
        </w:rPr>
        <w:t>ю</w:t>
      </w:r>
      <w:r w:rsidRPr="008F3F05">
        <w:rPr>
          <w:rFonts w:ascii="Times New Roman" w:hAnsi="Times New Roman" w:cs="Times New Roman"/>
          <w:color w:val="auto"/>
          <w:sz w:val="28"/>
          <w:szCs w:val="28"/>
        </w:rPr>
        <w:t xml:space="preserve">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pacing w:val="-2"/>
          <w:sz w:val="28"/>
          <w:szCs w:val="28"/>
        </w:rPr>
        <w:t>на ступени начального общ</w:t>
      </w:r>
      <w:r w:rsidRPr="008F3F05">
        <w:rPr>
          <w:rFonts w:ascii="Times New Roman" w:hAnsi="Times New Roman" w:cs="Times New Roman"/>
          <w:color w:val="auto"/>
          <w:spacing w:val="-2"/>
          <w:sz w:val="28"/>
          <w:szCs w:val="28"/>
        </w:rPr>
        <w:t>е</w:t>
      </w:r>
      <w:r w:rsidRPr="008F3F05">
        <w:rPr>
          <w:rFonts w:ascii="Times New Roman" w:hAnsi="Times New Roman" w:cs="Times New Roman"/>
          <w:color w:val="auto"/>
          <w:spacing w:val="-2"/>
          <w:sz w:val="28"/>
          <w:szCs w:val="28"/>
        </w:rPr>
        <w:t>го образования</w:t>
      </w:r>
      <w:r w:rsidRPr="008F3F05">
        <w:rPr>
          <w:rFonts w:ascii="Times New Roman" w:hAnsi="Times New Roman" w:cs="Times New Roman"/>
          <w:color w:val="auto"/>
          <w:sz w:val="28"/>
          <w:szCs w:val="28"/>
        </w:rPr>
        <w:t xml:space="preserve"> является социально-педагогическая поддержка и приобщение их к общечеловеческим ценностям в контексте формирования у них нравс</w:t>
      </w:r>
      <w:r w:rsidRPr="008F3F05">
        <w:rPr>
          <w:rFonts w:ascii="Times New Roman" w:hAnsi="Times New Roman" w:cs="Times New Roman"/>
          <w:color w:val="auto"/>
          <w:sz w:val="28"/>
          <w:szCs w:val="28"/>
        </w:rPr>
        <w:t>т</w:t>
      </w:r>
      <w:r w:rsidRPr="008F3F05">
        <w:rPr>
          <w:rFonts w:ascii="Times New Roman" w:hAnsi="Times New Roman" w:cs="Times New Roman"/>
          <w:color w:val="auto"/>
          <w:sz w:val="28"/>
          <w:szCs w:val="28"/>
        </w:rPr>
        <w:t>венных чувств, нравственного сознания и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Задачи</w:t>
      </w:r>
      <w:r w:rsidRPr="008F3F05">
        <w:rPr>
          <w:rFonts w:ascii="Times New Roman" w:hAnsi="Times New Roman" w:cs="Times New Roman"/>
          <w:color w:val="auto"/>
          <w:sz w:val="28"/>
          <w:szCs w:val="28"/>
        </w:rPr>
        <w:t xml:space="preserve"> духовно-нравственного развития и воспитания 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 области формирования личностной культуры:</w:t>
      </w:r>
    </w:p>
    <w:p w:rsidR="00F65069" w:rsidRPr="008F3F05" w:rsidRDefault="00C079E3" w:rsidP="000A374A">
      <w:pPr>
        <w:widowControl w:val="0"/>
        <w:numPr>
          <w:ilvl w:val="0"/>
          <w:numId w:val="636"/>
        </w:numPr>
        <w:tabs>
          <w:tab w:val="clear" w:pos="143"/>
          <w:tab w:val="left" w:pos="454"/>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мотивации к социально ориентированной деятельности </w:t>
      </w:r>
      <w:r w:rsidRPr="008F3F05">
        <w:rPr>
          <w:rFonts w:ascii="Times New Roman" w:hAnsi="Times New Roman" w:cs="Times New Roman"/>
          <w:color w:val="auto"/>
          <w:sz w:val="28"/>
          <w:szCs w:val="28"/>
        </w:rPr>
        <w:lastRenderedPageBreak/>
        <w:t xml:space="preserve">на основе нравственных установок и моральных норм;  </w:t>
      </w:r>
    </w:p>
    <w:p w:rsidR="00F65069" w:rsidRPr="008F3F05" w:rsidRDefault="00C079E3" w:rsidP="000A374A">
      <w:pPr>
        <w:widowControl w:val="0"/>
        <w:numPr>
          <w:ilvl w:val="0"/>
          <w:numId w:val="637"/>
        </w:numPr>
        <w:tabs>
          <w:tab w:val="clear" w:pos="143"/>
          <w:tab w:val="left" w:pos="454"/>
          <w:tab w:val="left" w:pos="563"/>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нравственных представлений о том, что такое «хор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шо» и что такое «плохо», а также внутренней установки в сознании школ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 xml:space="preserve">ника поступать «хорошо».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 xml:space="preserve">В области формирования социальной культуры: </w:t>
      </w:r>
    </w:p>
    <w:p w:rsidR="00F65069" w:rsidRPr="008F3F05" w:rsidRDefault="00C079E3" w:rsidP="000A374A">
      <w:pPr>
        <w:widowControl w:val="0"/>
        <w:numPr>
          <w:ilvl w:val="1"/>
          <w:numId w:val="638"/>
        </w:numPr>
        <w:tabs>
          <w:tab w:val="clear" w:pos="143"/>
          <w:tab w:val="left" w:pos="545"/>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F65069" w:rsidRPr="008F3F05" w:rsidRDefault="00C079E3" w:rsidP="000A374A">
      <w:pPr>
        <w:widowControl w:val="0"/>
        <w:numPr>
          <w:ilvl w:val="1"/>
          <w:numId w:val="639"/>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развитие навыков осуществления сотрудничества с взрослыми и све</w:t>
      </w:r>
      <w:r w:rsidRPr="008F3F05">
        <w:rPr>
          <w:rFonts w:ascii="Times New Roman" w:hAnsi="Times New Roman" w:cs="Times New Roman"/>
          <w:color w:val="auto"/>
          <w:sz w:val="28"/>
          <w:szCs w:val="28"/>
        </w:rPr>
        <w:t>р</w:t>
      </w:r>
      <w:r w:rsidRPr="008F3F05">
        <w:rPr>
          <w:rFonts w:ascii="Times New Roman" w:hAnsi="Times New Roman" w:cs="Times New Roman"/>
          <w:color w:val="auto"/>
          <w:sz w:val="28"/>
          <w:szCs w:val="28"/>
        </w:rPr>
        <w:t xml:space="preserve">стниками (глухими и слышащими); </w:t>
      </w:r>
    </w:p>
    <w:p w:rsidR="00F65069" w:rsidRPr="008F3F05" w:rsidRDefault="00C079E3" w:rsidP="000A374A">
      <w:pPr>
        <w:widowControl w:val="0"/>
        <w:numPr>
          <w:ilvl w:val="1"/>
          <w:numId w:val="640"/>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развитие доброжелательности и эмоциональной отзывчивости, пон</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мания других людей и сопереживания им.</w:t>
      </w:r>
    </w:p>
    <w:p w:rsidR="00F65069" w:rsidRPr="008F3F05" w:rsidRDefault="00C079E3" w:rsidP="008F3F05">
      <w:pPr>
        <w:widowControl w:val="0"/>
        <w:tabs>
          <w:tab w:val="left" w:pos="180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xml:space="preserve">В области формирования семейной культуры: </w:t>
      </w:r>
    </w:p>
    <w:p w:rsidR="00F65069" w:rsidRPr="008F3F05" w:rsidRDefault="00C079E3" w:rsidP="000A374A">
      <w:pPr>
        <w:widowControl w:val="0"/>
        <w:numPr>
          <w:ilvl w:val="0"/>
          <w:numId w:val="641"/>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представления о семейных ценностях;</w:t>
      </w:r>
    </w:p>
    <w:p w:rsidR="00F65069" w:rsidRPr="008F3F05" w:rsidRDefault="00C079E3" w:rsidP="000A374A">
      <w:pPr>
        <w:widowControl w:val="0"/>
        <w:numPr>
          <w:ilvl w:val="0"/>
          <w:numId w:val="642"/>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гендерных семейных ролях и уважения к ним;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color w:val="auto"/>
          <w:sz w:val="28"/>
          <w:szCs w:val="28"/>
        </w:rPr>
        <w:t>Образовательная организация может конкретизировать общие задачи духовно-нравственного развития и воспитания обучающихся с учётом н</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циональных, региональных условий и особенностей организации образов</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тельного процесса, потребностей обучающихся и их родителей (законных представителей).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Основные направления и ценностные основы</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Организация духовно-нравственного воспитания обучающихся осущ</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ствляется по следующим направлениям:</w:t>
      </w:r>
    </w:p>
    <w:p w:rsidR="00F65069" w:rsidRPr="008F3F05" w:rsidRDefault="00C079E3" w:rsidP="000A374A">
      <w:pPr>
        <w:widowControl w:val="0"/>
        <w:numPr>
          <w:ilvl w:val="1"/>
          <w:numId w:val="643"/>
        </w:numPr>
        <w:tabs>
          <w:tab w:val="clear" w:pos="143"/>
          <w:tab w:val="left" w:pos="502"/>
          <w:tab w:val="left" w:pos="561"/>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любовь к России, своему народу, своему краю;служение Отечеству.  </w:t>
      </w:r>
    </w:p>
    <w:p w:rsidR="00F65069" w:rsidRPr="008F3F05" w:rsidRDefault="00C079E3" w:rsidP="008F3F05">
      <w:pPr>
        <w:widowControl w:val="0"/>
        <w:tabs>
          <w:tab w:val="left" w:pos="360"/>
        </w:tabs>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 Воспитание нравственных чувств и этического сознания.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справедливость; милосердие; честь; достоинство; уваж</w:t>
      </w:r>
      <w:r w:rsidRPr="008F3F05">
        <w:rPr>
          <w:rFonts w:ascii="Times New Roman" w:hAnsi="Times New Roman" w:cs="Times New Roman"/>
          <w:i/>
          <w:iCs/>
          <w:color w:val="auto"/>
          <w:sz w:val="28"/>
          <w:szCs w:val="28"/>
        </w:rPr>
        <w:t>е</w:t>
      </w:r>
      <w:r w:rsidRPr="008F3F05">
        <w:rPr>
          <w:rFonts w:ascii="Times New Roman" w:hAnsi="Times New Roman" w:cs="Times New Roman"/>
          <w:i/>
          <w:iCs/>
          <w:color w:val="auto"/>
          <w:sz w:val="28"/>
          <w:szCs w:val="28"/>
        </w:rPr>
        <w:t>ние к родителям.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lastRenderedPageBreak/>
        <w:t>• Воспитание трудолюбия, творческого отношения к учению, труду, жизни.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уважение к труду; бережливость; трудолюбие.</w:t>
      </w:r>
    </w:p>
    <w:p w:rsidR="00F65069" w:rsidRPr="008F3F05" w:rsidRDefault="00C079E3" w:rsidP="000A374A">
      <w:pPr>
        <w:widowControl w:val="0"/>
        <w:numPr>
          <w:ilvl w:val="0"/>
          <w:numId w:val="644"/>
        </w:numPr>
        <w:tabs>
          <w:tab w:val="clear" w:pos="143"/>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родная земля; бережное отношение к природе. </w:t>
      </w:r>
    </w:p>
    <w:p w:rsidR="00F65069" w:rsidRPr="008F3F05" w:rsidRDefault="00C079E3" w:rsidP="000A374A">
      <w:pPr>
        <w:widowControl w:val="0"/>
        <w:numPr>
          <w:ilvl w:val="0"/>
          <w:numId w:val="645"/>
        </w:numPr>
        <w:tabs>
          <w:tab w:val="clear" w:pos="143"/>
          <w:tab w:val="left" w:pos="567"/>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красота; аккуратность; опрятность.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основу реализации программы духовно-нравственного воспитания заложен принцип системно-деятельностной организации воспитания</w:t>
      </w:r>
      <w:r w:rsidRPr="008F3F05">
        <w:rPr>
          <w:rFonts w:ascii="Times New Roman" w:hAnsi="Times New Roman" w:cs="Times New Roman"/>
          <w:b/>
          <w:bCs/>
          <w:color w:val="auto"/>
          <w:sz w:val="28"/>
          <w:szCs w:val="28"/>
        </w:rPr>
        <w:t>,</w:t>
      </w:r>
      <w:r w:rsidRPr="008F3F05">
        <w:rPr>
          <w:rFonts w:ascii="Times New Roman" w:hAnsi="Times New Roman" w:cs="Times New Roman"/>
          <w:color w:val="auto"/>
          <w:sz w:val="28"/>
          <w:szCs w:val="28"/>
        </w:rPr>
        <w:t xml:space="preserve"> пре</w:t>
      </w:r>
      <w:r w:rsidRPr="008F3F05">
        <w:rPr>
          <w:rFonts w:ascii="Times New Roman" w:hAnsi="Times New Roman" w:cs="Times New Roman"/>
          <w:color w:val="auto"/>
          <w:sz w:val="28"/>
          <w:szCs w:val="28"/>
        </w:rPr>
        <w:t>д</w:t>
      </w:r>
      <w:r w:rsidRPr="008F3F05">
        <w:rPr>
          <w:rFonts w:ascii="Times New Roman" w:hAnsi="Times New Roman" w:cs="Times New Roman"/>
          <w:color w:val="auto"/>
          <w:sz w:val="28"/>
          <w:szCs w:val="28"/>
        </w:rPr>
        <w:t>полагающий, что духовно-нравственноеразвитие обучающихся, поддерж</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ваемое всем укладом школьной жизни, включает организацию учебной, вн</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 xml:space="preserve">учебной, общественно значимой деятельности школьников.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Взрослые: педагоги и родители (законные представители) подают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бёнку примеры нравственного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Духовно-нравственное воспитание глухих обучающихся со сложной структурой нарушения позволяет им осуществить «врастание в человеческую культуру» социализацию, а также интеграции в общество.  </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 xml:space="preserve">Основное содержание духовно-нравственного воспитания </w:t>
      </w:r>
    </w:p>
    <w:p w:rsidR="00F65069" w:rsidRPr="008F3F05" w:rsidRDefault="00C079E3" w:rsidP="000A374A">
      <w:pPr>
        <w:widowControl w:val="0"/>
        <w:numPr>
          <w:ilvl w:val="1"/>
          <w:numId w:val="64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гражданственности, патриотизма, уважения к правам, св</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бодам и обязанностям человека:</w:t>
      </w:r>
    </w:p>
    <w:p w:rsidR="00F65069" w:rsidRPr="008F3F05" w:rsidRDefault="00C079E3" w:rsidP="000A374A">
      <w:pPr>
        <w:widowControl w:val="0"/>
        <w:numPr>
          <w:ilvl w:val="1"/>
          <w:numId w:val="64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любовь к близким, к образовательному учреждению, своему селу, г</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 xml:space="preserve">роду, народу, России; </w:t>
      </w:r>
    </w:p>
    <w:p w:rsidR="00F65069" w:rsidRPr="008F3F05" w:rsidRDefault="00C079E3" w:rsidP="000A374A">
      <w:pPr>
        <w:widowControl w:val="0"/>
        <w:numPr>
          <w:ilvl w:val="1"/>
          <w:numId w:val="64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F65069" w:rsidRPr="008F3F05" w:rsidRDefault="00C079E3" w:rsidP="000A374A">
      <w:pPr>
        <w:widowControl w:val="0"/>
        <w:numPr>
          <w:ilvl w:val="1"/>
          <w:numId w:val="64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F65069" w:rsidRPr="008F3F05" w:rsidRDefault="00C079E3" w:rsidP="000A374A">
      <w:pPr>
        <w:widowControl w:val="0"/>
        <w:numPr>
          <w:ilvl w:val="1"/>
          <w:numId w:val="65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отвечать за свои поступки; </w:t>
      </w:r>
    </w:p>
    <w:p w:rsidR="00F65069" w:rsidRPr="008F3F05" w:rsidRDefault="00C079E3" w:rsidP="000A374A">
      <w:pPr>
        <w:widowControl w:val="0"/>
        <w:numPr>
          <w:ilvl w:val="1"/>
          <w:numId w:val="65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негативное отношение к нарушениям порядка в классе, дома, на ул</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 xml:space="preserve">це, к невыполнению человеком своих обязанностей. </w:t>
      </w:r>
    </w:p>
    <w:p w:rsidR="00F65069" w:rsidRPr="008F3F05" w:rsidRDefault="00C079E3" w:rsidP="000A374A">
      <w:pPr>
        <w:widowControl w:val="0"/>
        <w:numPr>
          <w:ilvl w:val="1"/>
          <w:numId w:val="65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lastRenderedPageBreak/>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нравственных чувств и этического сознания: </w:t>
      </w:r>
    </w:p>
    <w:p w:rsidR="00F65069" w:rsidRPr="008F3F05" w:rsidRDefault="00C079E3" w:rsidP="000A374A">
      <w:pPr>
        <w:widowControl w:val="0"/>
        <w:numPr>
          <w:ilvl w:val="1"/>
          <w:numId w:val="65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различение хороших и плохих поступков; </w:t>
      </w:r>
    </w:p>
    <w:p w:rsidR="00F65069" w:rsidRPr="008F3F05" w:rsidRDefault="00C079E3" w:rsidP="000A374A">
      <w:pPr>
        <w:widowControl w:val="0"/>
        <w:numPr>
          <w:ilvl w:val="1"/>
          <w:numId w:val="65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том, что такое «хорошо» и что такое «плохо», к</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сающиеся жизни в семье и в обществе;</w:t>
      </w:r>
    </w:p>
    <w:p w:rsidR="00F65069" w:rsidRPr="008F3F05" w:rsidRDefault="00C079E3" w:rsidP="000A374A">
      <w:pPr>
        <w:widowControl w:val="0"/>
        <w:numPr>
          <w:ilvl w:val="1"/>
          <w:numId w:val="65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представления о правилах поведения в образовательном учреждении, дома, на улице, в населённом пункте, в общественных местах, на природе; </w:t>
      </w:r>
    </w:p>
    <w:p w:rsidR="00F65069" w:rsidRPr="008F3F05" w:rsidRDefault="00C079E3" w:rsidP="000A374A">
      <w:pPr>
        <w:widowControl w:val="0"/>
        <w:numPr>
          <w:ilvl w:val="1"/>
          <w:numId w:val="65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F65069" w:rsidRPr="008F3F05" w:rsidRDefault="00C079E3" w:rsidP="000A374A">
      <w:pPr>
        <w:widowControl w:val="0"/>
        <w:numPr>
          <w:ilvl w:val="1"/>
          <w:numId w:val="65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установление дружеских взаимоотношений в коллективе, основанных на взаимопомощи и взаимной поддержке.</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трудолюбия, творческого отношения к учению, труду, жизни: </w:t>
      </w:r>
    </w:p>
    <w:p w:rsidR="00F65069" w:rsidRPr="008F3F05" w:rsidRDefault="00C079E3" w:rsidP="000A374A">
      <w:pPr>
        <w:widowControl w:val="0"/>
        <w:numPr>
          <w:ilvl w:val="1"/>
          <w:numId w:val="65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первоначальные навыки коллективной работы, в том числе при в</w:t>
      </w:r>
      <w:r w:rsidRPr="008F3F05">
        <w:rPr>
          <w:rFonts w:ascii="Times New Roman" w:hAnsi="Times New Roman" w:cs="Times New Roman"/>
          <w:color w:val="auto"/>
          <w:sz w:val="28"/>
          <w:szCs w:val="28"/>
        </w:rPr>
        <w:t>ы</w:t>
      </w:r>
      <w:r w:rsidRPr="008F3F05">
        <w:rPr>
          <w:rFonts w:ascii="Times New Roman" w:hAnsi="Times New Roman" w:cs="Times New Roman"/>
          <w:color w:val="auto"/>
          <w:sz w:val="28"/>
          <w:szCs w:val="28"/>
        </w:rPr>
        <w:t xml:space="preserve">полнении коллективных заданий, общественно-полезной деятельности; </w:t>
      </w:r>
    </w:p>
    <w:p w:rsidR="00F65069" w:rsidRPr="008F3F05" w:rsidRDefault="00C079E3" w:rsidP="000A374A">
      <w:pPr>
        <w:widowControl w:val="0"/>
        <w:numPr>
          <w:ilvl w:val="1"/>
          <w:numId w:val="65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F65069" w:rsidRPr="008F3F05" w:rsidRDefault="00C079E3" w:rsidP="000A374A">
      <w:pPr>
        <w:widowControl w:val="0"/>
        <w:numPr>
          <w:ilvl w:val="1"/>
          <w:numId w:val="66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соблюдать порядок на рабочем месте;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внимания к природным явлениям и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формирование представлений об активной роли человека в природе;</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ценностное отношение к природе и всем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бережное отношение к растениям и животным.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Совместная деятельность образовательного учреждения, семьи и общественности по нравственному воспитанию обучающихся </w:t>
      </w:r>
    </w:p>
    <w:p w:rsidR="00F65069" w:rsidRPr="008F3F05" w:rsidRDefault="00C079E3" w:rsidP="008F3F05">
      <w:pPr>
        <w:keepNext/>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Совместная деятельность образовательной организации, семьи и общ</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 xml:space="preserve">ственности по нравственному воспитанию глухого школьника занимаются </w:t>
      </w:r>
      <w:r w:rsidRPr="008F3F05">
        <w:rPr>
          <w:rFonts w:ascii="Times New Roman" w:hAnsi="Times New Roman" w:cs="Times New Roman"/>
          <w:color w:val="auto"/>
          <w:sz w:val="28"/>
          <w:szCs w:val="28"/>
        </w:rPr>
        <w:lastRenderedPageBreak/>
        <w:t>все участники педагогического процесса (педагоги, родители, общественные институты). Единство их действий является залогом успешной социализации таких детей. Противоречия в требованиях способствуют развитию отриц</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тельных черт характера, главное из которых приспособленчество, которое в свою очередь приводит к отклонениям и в моральном облике воспитанников. Особая роль отводится тактичному педагогическому руководству   всеми участниками процесса социализации, как детьми, так и взрослыми. Возник</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ет необходимость создания единого воспитывающего пространства «семья  – школа  – общественность  – общество» с учетом  этических, конфессионал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ных, географических и иных региональных особенностей каждого субъекта федерации.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Система работы образовательного учреждения по повышению педаг</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гической культуры родителей (законных представителей) в обеспечении нравственного воспитания глухих обучающихся со ССД должна быть осн</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вана на совместной деятельности семьи и образовательного учреждения, и других общественных институтов (Всероссийское общество глухих (ВОГ), Всероссийское общество инвалидов (ВОИ).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Повышение педагогической компетенции родителей (законных представителей) обучающихся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Повышение педагогической компетенции родителей (законных пре</w:t>
      </w:r>
      <w:r w:rsidRPr="008F3F05">
        <w:rPr>
          <w:rFonts w:ascii="Times New Roman" w:hAnsi="Times New Roman" w:cs="Times New Roman"/>
          <w:color w:val="auto"/>
          <w:sz w:val="28"/>
          <w:szCs w:val="28"/>
        </w:rPr>
        <w:t>д</w:t>
      </w:r>
      <w:r w:rsidRPr="008F3F05">
        <w:rPr>
          <w:rFonts w:ascii="Times New Roman" w:hAnsi="Times New Roman" w:cs="Times New Roman"/>
          <w:color w:val="auto"/>
          <w:sz w:val="28"/>
          <w:szCs w:val="28"/>
        </w:rPr>
        <w:t>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Права и обязанности родителей (законных представителей) в совр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менных условиях определены в статьях 38, 43 Конституции Российской Ф</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дерации, главе 12 Семейного кодекса Российской Федерации, статьях 17, 18, 19, 52 Закона Российской Федерации «Об образовании».</w:t>
      </w:r>
    </w:p>
    <w:p w:rsidR="00F65069" w:rsidRPr="008F3F05" w:rsidRDefault="00C079E3" w:rsidP="000A374A">
      <w:pPr>
        <w:widowControl w:val="0"/>
        <w:numPr>
          <w:ilvl w:val="1"/>
          <w:numId w:val="66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сочетание педагогического просвещения с педагогическим самообр</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 xml:space="preserve">зованием родителей (законных представителей); </w:t>
      </w:r>
    </w:p>
    <w:p w:rsidR="00F65069" w:rsidRPr="008F3F05" w:rsidRDefault="00C079E3" w:rsidP="000A374A">
      <w:pPr>
        <w:widowControl w:val="0"/>
        <w:numPr>
          <w:ilvl w:val="1"/>
          <w:numId w:val="66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педагогическое внимание, уважение и требовательность к родителям </w:t>
      </w:r>
      <w:r w:rsidRPr="008F3F05">
        <w:rPr>
          <w:rFonts w:ascii="Times New Roman" w:hAnsi="Times New Roman" w:cs="Times New Roman"/>
          <w:color w:val="auto"/>
          <w:sz w:val="28"/>
          <w:szCs w:val="28"/>
        </w:rPr>
        <w:lastRenderedPageBreak/>
        <w:t xml:space="preserve">(законным представителям); </w:t>
      </w:r>
    </w:p>
    <w:p w:rsidR="00F65069" w:rsidRPr="008F3F05" w:rsidRDefault="00C079E3" w:rsidP="000A374A">
      <w:pPr>
        <w:widowControl w:val="0"/>
        <w:numPr>
          <w:ilvl w:val="1"/>
          <w:numId w:val="66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F65069" w:rsidRPr="008F3F05" w:rsidRDefault="00C079E3" w:rsidP="000A374A">
      <w:pPr>
        <w:widowControl w:val="0"/>
        <w:numPr>
          <w:ilvl w:val="1"/>
          <w:numId w:val="66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содействие родителям (законным представителям) в решении индив</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 xml:space="preserve">дуальных проблем воспитания детей; </w:t>
      </w:r>
    </w:p>
    <w:p w:rsidR="00F65069" w:rsidRPr="008F3F05" w:rsidRDefault="00C079E3" w:rsidP="000A374A">
      <w:pPr>
        <w:widowControl w:val="0"/>
        <w:numPr>
          <w:ilvl w:val="1"/>
          <w:numId w:val="66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опора на положительный опыт семейного воспитания. Знания, пол</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чаемые родителями (законными представителями), должны быть востреб</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ваны в реальных педагогических ситуациях и открывать им возможности а</w:t>
      </w:r>
      <w:r w:rsidRPr="008F3F05">
        <w:rPr>
          <w:rFonts w:ascii="Times New Roman" w:hAnsi="Times New Roman" w:cs="Times New Roman"/>
          <w:color w:val="auto"/>
          <w:sz w:val="28"/>
          <w:szCs w:val="28"/>
        </w:rPr>
        <w:t>к</w:t>
      </w:r>
      <w:r w:rsidRPr="008F3F05">
        <w:rPr>
          <w:rFonts w:ascii="Times New Roman" w:hAnsi="Times New Roman" w:cs="Times New Roman"/>
          <w:color w:val="auto"/>
          <w:sz w:val="28"/>
          <w:szCs w:val="28"/>
        </w:rPr>
        <w:t>тивного, квалифицированного, ответственного, свободного участия в восп</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тательных программах и мероприятиях.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Сроки и формы проведения мероприятий в рамках повышения педаг</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гической компетенции родителей согласуются с годовыми планами деятел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ности образовательной организации, в котором могут быть использованы различные формы работы (родительское собрание, родительская конфере</w:t>
      </w:r>
      <w:r w:rsidRPr="008F3F05">
        <w:rPr>
          <w:rFonts w:ascii="Times New Roman" w:hAnsi="Times New Roman" w:cs="Times New Roman"/>
          <w:color w:val="auto"/>
          <w:sz w:val="28"/>
          <w:szCs w:val="28"/>
        </w:rPr>
        <w:t>н</w:t>
      </w:r>
      <w:r w:rsidRPr="008F3F05">
        <w:rPr>
          <w:rFonts w:ascii="Times New Roman" w:hAnsi="Times New Roman" w:cs="Times New Roman"/>
          <w:color w:val="auto"/>
          <w:sz w:val="28"/>
          <w:szCs w:val="28"/>
        </w:rPr>
        <w:t>ция, лекторий, тренинг и др.).</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Планируемые результаты духовно-нравственного развития и во</w:t>
      </w:r>
      <w:r w:rsidRPr="008F3F05">
        <w:rPr>
          <w:rFonts w:ascii="Times New Roman" w:hAnsi="Times New Roman" w:cs="Times New Roman"/>
          <w:b/>
          <w:bCs/>
          <w:color w:val="auto"/>
          <w:sz w:val="28"/>
          <w:szCs w:val="28"/>
        </w:rPr>
        <w:t>с</w:t>
      </w:r>
      <w:r w:rsidRPr="008F3F05">
        <w:rPr>
          <w:rFonts w:ascii="Times New Roman" w:hAnsi="Times New Roman" w:cs="Times New Roman"/>
          <w:b/>
          <w:bCs/>
          <w:color w:val="auto"/>
          <w:sz w:val="28"/>
          <w:szCs w:val="28"/>
        </w:rPr>
        <w:t xml:space="preserve">питания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Каждое из основных направлений духовно-нравственного  воспитания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xml:space="preserve"> должно обе</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печивать практическое освоение ими соответствующих ценностей програ</w:t>
      </w:r>
      <w:r w:rsidRPr="008F3F05">
        <w:rPr>
          <w:rFonts w:ascii="Times New Roman" w:hAnsi="Times New Roman" w:cs="Times New Roman"/>
          <w:color w:val="auto"/>
          <w:sz w:val="28"/>
          <w:szCs w:val="28"/>
        </w:rPr>
        <w:t>м</w:t>
      </w:r>
      <w:r w:rsidRPr="008F3F05">
        <w:rPr>
          <w:rFonts w:ascii="Times New Roman" w:hAnsi="Times New Roman" w:cs="Times New Roman"/>
          <w:color w:val="auto"/>
          <w:sz w:val="28"/>
          <w:szCs w:val="28"/>
        </w:rPr>
        <w:t>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Воспитательные результаты –знание о себе и окружающих, опыт сам</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стоятельного действия, любви к близким и уважения к окружающим.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Индивидуальный подход в воспитании глухого ребенка предполагает организацию педагогического воздействия с учетом психофизических ос</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бенностей и уровня воспитанности ребенка, а также педагогических условий школы-интерната, включая условия его жизнедеятельности и устройства бе</w:t>
      </w:r>
      <w:r w:rsidRPr="008F3F05">
        <w:rPr>
          <w:rFonts w:ascii="Times New Roman" w:hAnsi="Times New Roman" w:cs="Times New Roman"/>
          <w:color w:val="auto"/>
          <w:sz w:val="28"/>
          <w:szCs w:val="28"/>
        </w:rPr>
        <w:t>з</w:t>
      </w:r>
      <w:r w:rsidRPr="008F3F05">
        <w:rPr>
          <w:rFonts w:ascii="Times New Roman" w:hAnsi="Times New Roman" w:cs="Times New Roman"/>
          <w:color w:val="auto"/>
          <w:sz w:val="28"/>
          <w:szCs w:val="28"/>
        </w:rPr>
        <w:t>барьерных сред.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Осуществление индивидуального психолого-педагогическое сопров</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ждения важно, чтобы весь процесс духовно-нравственного воспитания пл</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lastRenderedPageBreak/>
        <w:t>нировался с учетом «психологического портрета» ребенка и строился от з</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ны его «актуального развития», (его сегодняшних компетенциях (реального уровня воспитанности) к зоне его «ближайшего развития» (возрастным кр</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териям воспитанности). В процессе индивидуального воспитания, начиная с актуализации социальных компетенций ребенка в сфере самообслуживания, реально  приблизить его новому уровню саморазвития. Небольшие шаги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бенка выстраиваются последовательно и целенаправленно, с позиции  «не навреди», с учетом его   актуальных индивидуальных умственных, физич</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 xml:space="preserve">ских и психических особенностей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Педагогические условия</w:t>
      </w:r>
      <w:r w:rsidRPr="008F3F05">
        <w:rPr>
          <w:rFonts w:ascii="Times New Roman" w:hAnsi="Times New Roman" w:cs="Times New Roman"/>
          <w:color w:val="auto"/>
          <w:sz w:val="28"/>
          <w:szCs w:val="28"/>
        </w:rPr>
        <w:t xml:space="preserve"> эффективности воспитательной работы: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педагогическая компетентность педагога;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педагогический оптимизм и вера педагога в положительный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зультат педагогического воздействия и умения видеть и поддерживать ка</w:t>
      </w:r>
      <w:r w:rsidRPr="008F3F05">
        <w:rPr>
          <w:rFonts w:ascii="Times New Roman" w:hAnsi="Times New Roman" w:cs="Times New Roman"/>
          <w:color w:val="auto"/>
          <w:sz w:val="28"/>
          <w:szCs w:val="28"/>
        </w:rPr>
        <w:t>ж</w:t>
      </w:r>
      <w:r w:rsidRPr="008F3F05">
        <w:rPr>
          <w:rFonts w:ascii="Times New Roman" w:hAnsi="Times New Roman" w:cs="Times New Roman"/>
          <w:color w:val="auto"/>
          <w:sz w:val="28"/>
          <w:szCs w:val="28"/>
        </w:rPr>
        <w:t>дое минимальное продвижение ребенка;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педагогическое мастерство педагога, его умение изучать личн</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сти в динамике, и на основе динамического наблюдения уметь корректир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вать намеченную индивидуальную траекторию воспитания, помня об инд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видуальности и неповторимости каждой человеческой личности, о потенц</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альных возможностях духовного, душевного и физического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школьных «безбарьерных» сред, адаптированных к жизнедеятельности ребенка в условиях интерната и за его пределами: на улице, в семье, у бабушки, у родственников, в общественных местах;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создания социокультурной  среды средствами включения глухого воспитанника в следующие виды режимов: двигательный, речевой, санита</w:t>
      </w:r>
      <w:r w:rsidRPr="008F3F05">
        <w:rPr>
          <w:rFonts w:ascii="Times New Roman" w:hAnsi="Times New Roman" w:cs="Times New Roman"/>
          <w:color w:val="auto"/>
          <w:sz w:val="28"/>
          <w:szCs w:val="28"/>
        </w:rPr>
        <w:t>р</w:t>
      </w:r>
      <w:r w:rsidRPr="008F3F05">
        <w:rPr>
          <w:rFonts w:ascii="Times New Roman" w:hAnsi="Times New Roman" w:cs="Times New Roman"/>
          <w:color w:val="auto"/>
          <w:sz w:val="28"/>
          <w:szCs w:val="28"/>
        </w:rPr>
        <w:t>но-гигиенический и т.д.;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условий для включения ребенка в совместно разделе</w:t>
      </w:r>
      <w:r w:rsidRPr="008F3F05">
        <w:rPr>
          <w:rFonts w:ascii="Times New Roman" w:hAnsi="Times New Roman" w:cs="Times New Roman"/>
          <w:color w:val="auto"/>
          <w:sz w:val="28"/>
          <w:szCs w:val="28"/>
        </w:rPr>
        <w:t>н</w:t>
      </w:r>
      <w:r w:rsidRPr="008F3F05">
        <w:rPr>
          <w:rFonts w:ascii="Times New Roman" w:hAnsi="Times New Roman" w:cs="Times New Roman"/>
          <w:color w:val="auto"/>
          <w:sz w:val="28"/>
          <w:szCs w:val="28"/>
        </w:rPr>
        <w:t>ную педагогическую деятельность.</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Содержание программы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1.</w:t>
      </w:r>
      <w:r w:rsidRPr="008F3F05">
        <w:rPr>
          <w:rFonts w:ascii="Times New Roman" w:hAnsi="Times New Roman" w:cs="Times New Roman"/>
          <w:color w:val="auto"/>
          <w:sz w:val="28"/>
          <w:szCs w:val="28"/>
        </w:rPr>
        <w:tab/>
        <w:t xml:space="preserve">Организация совместно разделенной деятельности: установление контакта между педагогом и школьником, его ближайшим окружением с </w:t>
      </w:r>
      <w:r w:rsidRPr="008F3F05">
        <w:rPr>
          <w:rFonts w:ascii="Times New Roman" w:hAnsi="Times New Roman" w:cs="Times New Roman"/>
          <w:color w:val="auto"/>
          <w:sz w:val="28"/>
          <w:szCs w:val="28"/>
        </w:rPr>
        <w:lastRenderedPageBreak/>
        <w:t>учетом личностно-ориентированного подхода.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2.</w:t>
      </w:r>
      <w:r w:rsidRPr="008F3F05">
        <w:rPr>
          <w:rFonts w:ascii="Times New Roman" w:hAnsi="Times New Roman" w:cs="Times New Roman"/>
          <w:color w:val="auto"/>
          <w:sz w:val="28"/>
          <w:szCs w:val="28"/>
        </w:rPr>
        <w:tab/>
        <w:t>Анализ данных анкетирования родителей, продуктов учебной и творческой деятельности ребенка на предыдущем этапе, катамнестический анализ личного дела воспитанника, его медицинского сопровождения (ана</w:t>
      </w:r>
      <w:r w:rsidRPr="008F3F05">
        <w:rPr>
          <w:rFonts w:ascii="Times New Roman" w:hAnsi="Times New Roman" w:cs="Times New Roman"/>
          <w:color w:val="auto"/>
          <w:sz w:val="28"/>
          <w:szCs w:val="28"/>
        </w:rPr>
        <w:t>м</w:t>
      </w:r>
      <w:r w:rsidRPr="008F3F05">
        <w:rPr>
          <w:rFonts w:ascii="Times New Roman" w:hAnsi="Times New Roman" w:cs="Times New Roman"/>
          <w:color w:val="auto"/>
          <w:sz w:val="28"/>
          <w:szCs w:val="28"/>
        </w:rPr>
        <w:t>нез, динамика), неврологический статус, психологический статус (динамич</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ские психолого-педагогические наблюдения над особенностями личностного развития), дневник наблюдений всех педагогов класса (группы), позволя</w:t>
      </w:r>
      <w:r w:rsidRPr="008F3F05">
        <w:rPr>
          <w:rFonts w:ascii="Times New Roman" w:hAnsi="Times New Roman" w:cs="Times New Roman"/>
          <w:color w:val="auto"/>
          <w:sz w:val="28"/>
          <w:szCs w:val="28"/>
        </w:rPr>
        <w:t>ю</w:t>
      </w:r>
      <w:r w:rsidRPr="008F3F05">
        <w:rPr>
          <w:rFonts w:ascii="Times New Roman" w:hAnsi="Times New Roman" w:cs="Times New Roman"/>
          <w:color w:val="auto"/>
          <w:sz w:val="28"/>
          <w:szCs w:val="28"/>
        </w:rPr>
        <w:t>щий отражать и изучать личностное  развитие ребенка в ходе разнообразной совместно разделенной с педагогом и его самостоятельной деятельности: и</w:t>
      </w:r>
      <w:r w:rsidRPr="008F3F05">
        <w:rPr>
          <w:rFonts w:ascii="Times New Roman" w:hAnsi="Times New Roman" w:cs="Times New Roman"/>
          <w:color w:val="auto"/>
          <w:sz w:val="28"/>
          <w:szCs w:val="28"/>
        </w:rPr>
        <w:t>г</w:t>
      </w:r>
      <w:r w:rsidRPr="008F3F05">
        <w:rPr>
          <w:rFonts w:ascii="Times New Roman" w:hAnsi="Times New Roman" w:cs="Times New Roman"/>
          <w:color w:val="auto"/>
          <w:sz w:val="28"/>
          <w:szCs w:val="28"/>
        </w:rPr>
        <w:t>ра, режимные моменты – самообслуживание в процессе утренних, вечерних гигиенических процедур, приема пищи, прогулки, свободного от занятий времени.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3.</w:t>
      </w:r>
      <w:r w:rsidRPr="008F3F05">
        <w:rPr>
          <w:rFonts w:ascii="Times New Roman" w:hAnsi="Times New Roman" w:cs="Times New Roman"/>
          <w:color w:val="auto"/>
          <w:sz w:val="28"/>
          <w:szCs w:val="28"/>
        </w:rPr>
        <w:tab/>
        <w:t>Проектирование развития ценностных (аксиологических)  орие</w:t>
      </w:r>
      <w:r w:rsidRPr="008F3F05">
        <w:rPr>
          <w:rFonts w:ascii="Times New Roman" w:hAnsi="Times New Roman" w:cs="Times New Roman"/>
          <w:color w:val="auto"/>
          <w:sz w:val="28"/>
          <w:szCs w:val="28"/>
        </w:rPr>
        <w:t>н</w:t>
      </w:r>
      <w:r w:rsidRPr="008F3F05">
        <w:rPr>
          <w:rFonts w:ascii="Times New Roman" w:hAnsi="Times New Roman" w:cs="Times New Roman"/>
          <w:color w:val="auto"/>
          <w:sz w:val="28"/>
          <w:szCs w:val="28"/>
        </w:rPr>
        <w:t>тиров, личностных свойств и качеств ребенка,  включая правило четырех «Т»: тактичности, терпеливость, толерантность, терпимость с учетом акт</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ального уровня воспитанности.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4.</w:t>
      </w:r>
      <w:r w:rsidRPr="008F3F05">
        <w:rPr>
          <w:rFonts w:ascii="Times New Roman" w:hAnsi="Times New Roman" w:cs="Times New Roman"/>
          <w:color w:val="auto"/>
          <w:sz w:val="28"/>
          <w:szCs w:val="28"/>
        </w:rPr>
        <w:tab/>
        <w:t>Дальнейшее изучение воспитанника, проектирование его повед</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ния и отношений в естественных и моделируемых педагогом дидактических ситуациях различных воспитательных «мишенях»: мой поступок по отнош</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нию к однокласснику (учителю, маме, папе, дедушке, брату, сестре, учителю, гостю).</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5.</w:t>
      </w:r>
      <w:r w:rsidRPr="008F3F05">
        <w:rPr>
          <w:rFonts w:ascii="Times New Roman" w:hAnsi="Times New Roman" w:cs="Times New Roman"/>
          <w:color w:val="auto"/>
          <w:sz w:val="28"/>
          <w:szCs w:val="28"/>
        </w:rPr>
        <w:tab/>
        <w:t>Коррекция намеченного воспитательного маршрута с учетом личностных достижений школьника и его взаимодействия во внутренней и внешней социокультурной среде жизнедеятельности.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6.</w:t>
      </w:r>
      <w:r w:rsidRPr="008F3F05">
        <w:rPr>
          <w:rFonts w:ascii="Times New Roman" w:hAnsi="Times New Roman" w:cs="Times New Roman"/>
          <w:color w:val="auto"/>
          <w:sz w:val="28"/>
          <w:szCs w:val="28"/>
        </w:rPr>
        <w:tab/>
        <w:t>Анализ результатов коррекции.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7.</w:t>
      </w:r>
      <w:r w:rsidRPr="008F3F05">
        <w:rPr>
          <w:rFonts w:ascii="Times New Roman" w:hAnsi="Times New Roman" w:cs="Times New Roman"/>
          <w:color w:val="auto"/>
          <w:sz w:val="28"/>
          <w:szCs w:val="28"/>
        </w:rPr>
        <w:tab/>
        <w:t>Планирование нового воспитательного маршрута.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Дневник динамического наблюдения.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Уровень сформированности  социальных и коммуникативных комп</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тенций неслышащего школьника со ССД: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санитарно-гигиенические навыки;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lastRenderedPageBreak/>
        <w:t>•</w:t>
      </w:r>
      <w:r w:rsidRPr="008F3F05">
        <w:rPr>
          <w:rFonts w:ascii="Times New Roman" w:hAnsi="Times New Roman" w:cs="Times New Roman"/>
          <w:color w:val="auto"/>
          <w:sz w:val="28"/>
          <w:szCs w:val="28"/>
        </w:rPr>
        <w:tab/>
        <w:t>навыки самообслуживания;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проявляемые в режимных моментах: прием пищи, пр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гулка, занятия, отдых;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самоподготовка: умение попросить и принять помощь педагога, мамы (папы, бабушки);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умение организовать собственную рекреацию: увлечения или их отсутствие,  досуг или его отсутствие: умение себя занять, использование рекреации для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коммуникативная культура ребенка; начитанность, коммуник</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тивные навыки или их отсутствие; соблюдение правил этикета.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Оценка компетенций ребенка фиксируется по бально-рейтинговой  системе и служит опорой для составления  «психологического» портрета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бенка на «режимных моментах», а также на уроках, внеклассных и индив</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дуальных (коррекционных) занятиях в школе-интернате, обсуждается с ка</w:t>
      </w:r>
      <w:r w:rsidRPr="008F3F05">
        <w:rPr>
          <w:rFonts w:ascii="Times New Roman" w:hAnsi="Times New Roman" w:cs="Times New Roman"/>
          <w:color w:val="auto"/>
          <w:sz w:val="28"/>
          <w:szCs w:val="28"/>
        </w:rPr>
        <w:t>ж</w:t>
      </w:r>
      <w:r w:rsidRPr="008F3F05">
        <w:rPr>
          <w:rFonts w:ascii="Times New Roman" w:hAnsi="Times New Roman" w:cs="Times New Roman"/>
          <w:color w:val="auto"/>
          <w:sz w:val="28"/>
          <w:szCs w:val="28"/>
        </w:rPr>
        <w:t>дым обучающимся. Подобный личностно-деятельностный компонент восп</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тывающей деятельности создает успешный алгоритм самовоспитания, кот</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рый способен существенно изменить отношение обучающегося к учебе, п</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мощи дома по хозяйству, к выстраиванию новых отношений со взрослыми в диаде «воспитанник -- воспитатель», что в конечном результате положител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но влияло на общую картину успеваемости.</w:t>
      </w:r>
      <w:r w:rsidRPr="008F3F05">
        <w:rPr>
          <w:rFonts w:ascii="Times New Roman" w:hAnsi="Times New Roman" w:cs="Times New Roman"/>
          <w:color w:val="auto"/>
          <w:sz w:val="28"/>
          <w:szCs w:val="28"/>
        </w:rPr>
        <w:tab/>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08" w:name="_Toc432958062"/>
      <w:bookmarkStart w:id="109" w:name="_Toc432960486"/>
      <w:bookmarkStart w:id="110" w:name="_Toc433014112"/>
      <w:r w:rsidRPr="003D789D">
        <w:rPr>
          <w:rFonts w:ascii="Times New Roman"/>
          <w:b/>
          <w:bCs/>
          <w:color w:val="auto"/>
          <w:sz w:val="28"/>
          <w:szCs w:val="28"/>
        </w:rPr>
        <w:t>4.2.</w:t>
      </w:r>
      <w:r w:rsidR="009A0B88">
        <w:rPr>
          <w:rFonts w:ascii="Times New Roman"/>
          <w:b/>
          <w:bCs/>
          <w:color w:val="auto"/>
          <w:sz w:val="28"/>
          <w:szCs w:val="28"/>
        </w:rPr>
        <w:t>5</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008F3F05">
        <w:rPr>
          <w:rFonts w:ascii="Times New Roman"/>
          <w:b/>
          <w:bCs/>
          <w:color w:val="auto"/>
          <w:sz w:val="28"/>
          <w:szCs w:val="28"/>
        </w:rPr>
        <w:br/>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8"/>
      <w:bookmarkEnd w:id="109"/>
      <w:bookmarkEnd w:id="110"/>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Программа формирования экологической культуры, здорового и образа жизни самостоятельно разрабатывается образовательной организацией с уч</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 xml:space="preserve">том специфики особых образовательных потребностей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Программа направлена на: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профилактику аддиктивных привычек; пропаганду здорового образа жизни;  формирование бережного отношения к </w:t>
      </w:r>
      <w:r w:rsidRPr="008F3F05">
        <w:rPr>
          <w:rFonts w:ascii="Times New Roman" w:hAnsi="Times New Roman" w:cs="Times New Roman"/>
          <w:color w:val="auto"/>
          <w:sz w:val="28"/>
          <w:szCs w:val="28"/>
        </w:rPr>
        <w:lastRenderedPageBreak/>
        <w:t>природе; формирование установок на необходимость здорового питания; и</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пользование двигательных режимов для обучающихся с учетом их   возра</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тных, психофизических особенностей, развитие потребности в занятиях ф</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 xml:space="preserve">зической культурой и спортом; соблюдение здоровьеформирующего режима дня; формирование социальных навыков личной гигиены и ухода за своим телом, стремление к поддержания своего здоровье; формирование умений безопасного поведения в окружающей среде и поведения в экстремальных (чрезвычайных) ситуациях. </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системе школьного образования особая роль в экологическом восп</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тании отведена дополнительной подготовке школьников. Это положение реализуется через изучение обязательных дисциплин естественно-научного цикла. В этой связи   важна экологизация процесса воспитания глухих школьников, выступающая промежуточным звеном естественно-научного образования. Успешное экологическое воспитание требует соблюдения н</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обходимых условий, определяющих его место и значение в учебно-воспитательном процессе. К таким условиям относятся:</w:t>
      </w:r>
    </w:p>
    <w:p w:rsidR="00F65069" w:rsidRPr="008F3F05" w:rsidRDefault="00C079E3" w:rsidP="009A0B88">
      <w:pPr>
        <w:pStyle w:val="a9"/>
        <w:numPr>
          <w:ilvl w:val="0"/>
          <w:numId w:val="666"/>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взаимосвязь дополнительных занятий с учебным материалом на ур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ках, соответствие школьной программе;</w:t>
      </w:r>
    </w:p>
    <w:p w:rsidR="00F65069" w:rsidRPr="008F3F05" w:rsidRDefault="00C079E3" w:rsidP="009A0B88">
      <w:pPr>
        <w:pStyle w:val="a9"/>
        <w:numPr>
          <w:ilvl w:val="0"/>
          <w:numId w:val="667"/>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формирование комплексных знаний и представлений о взаимосвязях всех компонентов природы;</w:t>
      </w:r>
    </w:p>
    <w:p w:rsidR="00F65069" w:rsidRPr="008F3F05" w:rsidRDefault="00C079E3" w:rsidP="009A0B88">
      <w:pPr>
        <w:pStyle w:val="a9"/>
        <w:numPr>
          <w:ilvl w:val="0"/>
          <w:numId w:val="668"/>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ориентация на расширение межпредметных связей;</w:t>
      </w:r>
    </w:p>
    <w:p w:rsidR="00F65069" w:rsidRPr="008F3F05" w:rsidRDefault="00C079E3" w:rsidP="009A0B88">
      <w:pPr>
        <w:pStyle w:val="a9"/>
        <w:numPr>
          <w:ilvl w:val="0"/>
          <w:numId w:val="669"/>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связь с общественной, трудовой и бытовой деятельностью;</w:t>
      </w:r>
    </w:p>
    <w:p w:rsidR="00F65069" w:rsidRPr="008F3F05" w:rsidRDefault="00C079E3" w:rsidP="009A0B88">
      <w:pPr>
        <w:pStyle w:val="a9"/>
        <w:numPr>
          <w:ilvl w:val="0"/>
          <w:numId w:val="670"/>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учёт возрастных, физиологических и психологических особенностей школьников с нарушениями слуха.</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При организации экологического воспитания важно реализовать о</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новные принципы: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Знакомство с основами экологической культуры.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чувства экологически грамотного, гуманного отношения к живой природе.</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lastRenderedPageBreak/>
        <w:t>Формирование навыков обучения различным видам экологической деятельности во время выездов на природу и выходов на прогулку.</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Основная цель дополнительных занятий сводится к расширению пол</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ченных ранее знаний по какому-либо предмету (или их группе), дальнейш</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му формированию уже имеющихся природоведческих умений и навыков.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На занятиях по экологии очень важно использование проблемных з</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даний. Они призваны выработать у школьников способность самостоятел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ного поиска решений поставленной проблемы, ориентировать обучающихся на нелинейный творческий подход за счёт интеграции нового и ранее из</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ченного материала, формировать у детей представление о природе как ед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ном целом, в котором все компоненты связаны друг с другом. Воспитатель может самостоятельно наметить список таких заданий, определить их тем</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тику, включив станцию «Экологическая тропа» в программу  мероприятий «Туристического слета» или экскурсии в природу, ежедневные прогулки. Подобные мероприятия можно считать современными проектами по экол</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гическому мониторинге окружающей среды и посильному участию в нем н</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слышащих воспитанников.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Таким образом, распространение экологической культуры среди по</w:t>
      </w:r>
      <w:r w:rsidRPr="008F3F05">
        <w:rPr>
          <w:rFonts w:ascii="Times New Roman" w:hAnsi="Times New Roman" w:cs="Times New Roman"/>
          <w:color w:val="auto"/>
          <w:sz w:val="28"/>
          <w:szCs w:val="28"/>
        </w:rPr>
        <w:t>д</w:t>
      </w:r>
      <w:r w:rsidRPr="008F3F05">
        <w:rPr>
          <w:rFonts w:ascii="Times New Roman" w:hAnsi="Times New Roman" w:cs="Times New Roman"/>
          <w:color w:val="auto"/>
          <w:sz w:val="28"/>
          <w:szCs w:val="28"/>
        </w:rPr>
        <w:t>растающего поколения является для воспитателя непростой, но крайне ва</w:t>
      </w:r>
      <w:r w:rsidRPr="008F3F05">
        <w:rPr>
          <w:rFonts w:ascii="Times New Roman" w:hAnsi="Times New Roman" w:cs="Times New Roman"/>
          <w:color w:val="auto"/>
          <w:sz w:val="28"/>
          <w:szCs w:val="28"/>
        </w:rPr>
        <w:t>ж</w:t>
      </w:r>
      <w:r w:rsidRPr="008F3F05">
        <w:rPr>
          <w:rFonts w:ascii="Times New Roman" w:hAnsi="Times New Roman" w:cs="Times New Roman"/>
          <w:color w:val="auto"/>
          <w:sz w:val="28"/>
          <w:szCs w:val="28"/>
        </w:rPr>
        <w:t>ной задачей. Один из путей ее решения -- продолжение естественно-научного образования обучающихся во внеурочное время через собственную «жите</w:t>
      </w:r>
      <w:r w:rsidRPr="008F3F05">
        <w:rPr>
          <w:rFonts w:ascii="Times New Roman" w:hAnsi="Times New Roman" w:cs="Times New Roman"/>
          <w:color w:val="auto"/>
          <w:sz w:val="28"/>
          <w:szCs w:val="28"/>
        </w:rPr>
        <w:t>й</w:t>
      </w:r>
      <w:r w:rsidRPr="008F3F05">
        <w:rPr>
          <w:rFonts w:ascii="Times New Roman" w:hAnsi="Times New Roman" w:cs="Times New Roman"/>
          <w:color w:val="auto"/>
          <w:sz w:val="28"/>
          <w:szCs w:val="28"/>
        </w:rPr>
        <w:t>скую» деятельность и формирование соответствующего словаря и фразеол</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 xml:space="preserve">гии. </w:t>
      </w:r>
    </w:p>
    <w:p w:rsidR="00F65069" w:rsidRPr="008F3F05" w:rsidRDefault="00C079E3" w:rsidP="008F3F05">
      <w:pPr>
        <w:pStyle w:val="af6"/>
        <w:ind w:firstLine="709"/>
        <w:jc w:val="center"/>
        <w:rPr>
          <w:b/>
          <w:bCs/>
          <w:color w:val="auto"/>
        </w:rPr>
      </w:pPr>
      <w:bookmarkStart w:id="111" w:name="bookmark183"/>
      <w:r w:rsidRPr="008F3F05">
        <w:rPr>
          <w:b/>
          <w:bCs/>
          <w:i/>
          <w:iCs/>
          <w:caps w:val="0"/>
          <w:color w:val="auto"/>
        </w:rPr>
        <w:t>Основные направления, формы реализации программы</w:t>
      </w:r>
      <w:bookmarkEnd w:id="111"/>
    </w:p>
    <w:p w:rsidR="00F65069" w:rsidRPr="008F3F05" w:rsidRDefault="00C079E3" w:rsidP="008F3F05">
      <w:pPr>
        <w:pStyle w:val="af6"/>
        <w:ind w:firstLine="709"/>
        <w:rPr>
          <w:color w:val="auto"/>
        </w:rPr>
      </w:pPr>
      <w:r w:rsidRPr="008F3F05">
        <w:rPr>
          <w:caps w:val="0"/>
          <w:color w:val="auto"/>
        </w:rPr>
        <w:t>Системная работа по формированию экологической культуры, здоров</w:t>
      </w:r>
      <w:r w:rsidRPr="008F3F05">
        <w:rPr>
          <w:caps w:val="0"/>
          <w:color w:val="auto"/>
        </w:rPr>
        <w:t>о</w:t>
      </w:r>
      <w:r w:rsidRPr="008F3F05">
        <w:rPr>
          <w:caps w:val="0"/>
          <w:color w:val="auto"/>
        </w:rPr>
        <w:t>го и безопасного образа жизни вобразовательном учреждении может быть о</w:t>
      </w:r>
      <w:r w:rsidRPr="008F3F05">
        <w:rPr>
          <w:caps w:val="0"/>
          <w:color w:val="auto"/>
        </w:rPr>
        <w:t>р</w:t>
      </w:r>
      <w:r w:rsidRPr="008F3F05">
        <w:rPr>
          <w:caps w:val="0"/>
          <w:color w:val="auto"/>
        </w:rPr>
        <w:t>ганизована по следующим направлениям:</w:t>
      </w:r>
    </w:p>
    <w:p w:rsidR="00F65069" w:rsidRPr="008F3F05" w:rsidRDefault="00C079E3" w:rsidP="008F3F05">
      <w:pPr>
        <w:pStyle w:val="af6"/>
        <w:ind w:firstLine="709"/>
        <w:rPr>
          <w:color w:val="auto"/>
        </w:rPr>
      </w:pPr>
      <w:r w:rsidRPr="008F3F05">
        <w:rPr>
          <w:color w:val="auto"/>
        </w:rPr>
        <w:t>1. С</w:t>
      </w:r>
      <w:r w:rsidRPr="008F3F05">
        <w:rPr>
          <w:caps w:val="0"/>
          <w:color w:val="auto"/>
        </w:rPr>
        <w:t>оздание экологически безопасной, здоровьесберегающей инфр</w:t>
      </w:r>
      <w:r w:rsidRPr="008F3F05">
        <w:rPr>
          <w:caps w:val="0"/>
          <w:color w:val="auto"/>
        </w:rPr>
        <w:t>а</w:t>
      </w:r>
      <w:r w:rsidRPr="008F3F05">
        <w:rPr>
          <w:caps w:val="0"/>
          <w:color w:val="auto"/>
        </w:rPr>
        <w:t>структуры образовательного учреждения.</w:t>
      </w:r>
    </w:p>
    <w:p w:rsidR="00F65069" w:rsidRPr="008F3F05" w:rsidRDefault="00C079E3" w:rsidP="008F3F05">
      <w:pPr>
        <w:pStyle w:val="af6"/>
        <w:ind w:firstLine="709"/>
        <w:rPr>
          <w:caps w:val="0"/>
          <w:color w:val="auto"/>
        </w:rPr>
      </w:pPr>
      <w:r w:rsidRPr="008F3F05">
        <w:rPr>
          <w:caps w:val="0"/>
          <w:color w:val="auto"/>
        </w:rPr>
        <w:lastRenderedPageBreak/>
        <w:t>2.  Реализация программы формирования экологической культуры и здорового образа жизни в урочной деятельности.</w:t>
      </w:r>
    </w:p>
    <w:p w:rsidR="00F65069" w:rsidRPr="008F3F05" w:rsidRDefault="00C079E3" w:rsidP="008F3F05">
      <w:pPr>
        <w:pStyle w:val="af6"/>
        <w:ind w:firstLine="709"/>
        <w:rPr>
          <w:caps w:val="0"/>
          <w:color w:val="auto"/>
        </w:rPr>
      </w:pPr>
      <w:r w:rsidRPr="008F3F05">
        <w:rPr>
          <w:caps w:val="0"/>
          <w:color w:val="auto"/>
        </w:rPr>
        <w:t>3. Реализация программы формирования экологической культуры и здорового образа жизни во внеурочной деятельности.</w:t>
      </w:r>
    </w:p>
    <w:p w:rsidR="00F65069" w:rsidRPr="008F3F05" w:rsidRDefault="00C079E3" w:rsidP="008F3F05">
      <w:pPr>
        <w:pStyle w:val="af6"/>
        <w:ind w:firstLine="709"/>
        <w:rPr>
          <w:caps w:val="0"/>
          <w:color w:val="auto"/>
        </w:rPr>
      </w:pPr>
      <w:r w:rsidRPr="008F3F05">
        <w:rPr>
          <w:caps w:val="0"/>
          <w:color w:val="auto"/>
        </w:rPr>
        <w:t>4. реализация дополнительных прграмм.</w:t>
      </w:r>
    </w:p>
    <w:p w:rsidR="00F65069" w:rsidRPr="008F3F05" w:rsidRDefault="00C079E3" w:rsidP="008F3F05">
      <w:pPr>
        <w:pStyle w:val="af6"/>
        <w:ind w:firstLine="709"/>
        <w:rPr>
          <w:color w:val="auto"/>
        </w:rPr>
      </w:pPr>
      <w:r w:rsidRPr="008F3F05">
        <w:rPr>
          <w:caps w:val="0"/>
          <w:color w:val="auto"/>
        </w:rPr>
        <w:t>5. Организация физкультурно-оздоровительной работы.</w:t>
      </w:r>
    </w:p>
    <w:p w:rsidR="00F65069" w:rsidRPr="008F3F05" w:rsidRDefault="00C079E3" w:rsidP="008F3F05">
      <w:pPr>
        <w:pStyle w:val="af6"/>
        <w:ind w:firstLine="709"/>
        <w:rPr>
          <w:color w:val="auto"/>
        </w:rPr>
      </w:pPr>
      <w:r w:rsidRPr="008F3F05">
        <w:rPr>
          <w:caps w:val="0"/>
          <w:color w:val="auto"/>
        </w:rPr>
        <w:t>6. Работа с родителями (законными представителями</w:t>
      </w:r>
      <w:r w:rsidRPr="008F3F05">
        <w:rPr>
          <w:color w:val="auto"/>
        </w:rPr>
        <w:t>).</w:t>
      </w:r>
    </w:p>
    <w:p w:rsidR="00F65069" w:rsidRPr="008F3F05" w:rsidRDefault="00C079E3" w:rsidP="008F3F05">
      <w:pPr>
        <w:pStyle w:val="af6"/>
        <w:ind w:firstLine="709"/>
        <w:rPr>
          <w:color w:val="auto"/>
        </w:rPr>
      </w:pPr>
      <w:r w:rsidRPr="008F3F05">
        <w:rPr>
          <w:color w:val="auto"/>
        </w:rPr>
        <w:t>7.</w:t>
      </w:r>
      <w:r w:rsidRPr="008F3F05">
        <w:rPr>
          <w:caps w:val="0"/>
          <w:color w:val="auto"/>
        </w:rPr>
        <w:t> Просветительская и методическая работа со специалистами образ</w:t>
      </w:r>
      <w:r w:rsidRPr="008F3F05">
        <w:rPr>
          <w:caps w:val="0"/>
          <w:color w:val="auto"/>
        </w:rPr>
        <w:t>о</w:t>
      </w:r>
      <w:r w:rsidRPr="008F3F05">
        <w:rPr>
          <w:caps w:val="0"/>
          <w:color w:val="auto"/>
        </w:rPr>
        <w:t>вательного учреждения.</w:t>
      </w:r>
    </w:p>
    <w:p w:rsidR="00F65069" w:rsidRPr="008F3F05" w:rsidRDefault="00C079E3" w:rsidP="008F3F05">
      <w:pPr>
        <w:pStyle w:val="2c"/>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Экологически безопасная, здоровьесберегающая инфраструктура о</w:t>
      </w:r>
      <w:r w:rsidRPr="008F3F05">
        <w:rPr>
          <w:rFonts w:ascii="Times New Roman" w:hAnsi="Times New Roman" w:cs="Times New Roman"/>
          <w:i/>
          <w:iCs/>
          <w:color w:val="auto"/>
          <w:sz w:val="28"/>
          <w:szCs w:val="28"/>
        </w:rPr>
        <w:t>б</w:t>
      </w:r>
      <w:r w:rsidRPr="008F3F05">
        <w:rPr>
          <w:rFonts w:ascii="Times New Roman" w:hAnsi="Times New Roman" w:cs="Times New Roman"/>
          <w:i/>
          <w:iCs/>
          <w:color w:val="auto"/>
          <w:sz w:val="28"/>
          <w:szCs w:val="28"/>
        </w:rPr>
        <w:t>разовательного учреждения включает:</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соответствие состояния и содержания здания и помещений образов</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тельного учреждения экологическим требованиям, санитарным и гигиенич</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ским нормам, нормам пожарной безопасности, требованиям охраны здоровья и охраны труда обучающихся;</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и необходимое оснащение помещений для питания обуча</w:t>
      </w:r>
      <w:r w:rsidRPr="008F3F05">
        <w:rPr>
          <w:rFonts w:ascii="Times New Roman" w:hAnsi="Times New Roman" w:cs="Times New Roman"/>
          <w:color w:val="auto"/>
          <w:sz w:val="28"/>
          <w:szCs w:val="28"/>
        </w:rPr>
        <w:t>ю</w:t>
      </w:r>
      <w:r w:rsidRPr="008F3F05">
        <w:rPr>
          <w:rFonts w:ascii="Times New Roman" w:hAnsi="Times New Roman" w:cs="Times New Roman"/>
          <w:color w:val="auto"/>
          <w:sz w:val="28"/>
          <w:szCs w:val="28"/>
        </w:rPr>
        <w:t>щихся, а также для хранения и приготовления пищи;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организацию качественного горячего питания обучающихся, в том числе горячих завтраков;</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оснащённость кабинетов, физкультурного зала, спортплощадок нео</w:t>
      </w:r>
      <w:r w:rsidRPr="008F3F05">
        <w:rPr>
          <w:rFonts w:ascii="Times New Roman" w:hAnsi="Times New Roman" w:cs="Times New Roman"/>
          <w:color w:val="auto"/>
          <w:sz w:val="28"/>
          <w:szCs w:val="28"/>
        </w:rPr>
        <w:t>б</w:t>
      </w:r>
      <w:r w:rsidRPr="008F3F05">
        <w:rPr>
          <w:rFonts w:ascii="Times New Roman" w:hAnsi="Times New Roman" w:cs="Times New Roman"/>
          <w:color w:val="auto"/>
          <w:sz w:val="28"/>
          <w:szCs w:val="28"/>
        </w:rPr>
        <w:t>ходимым игровым и спортивным оборудованием и инвентарём;</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помещений для медицинского персонала;</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необходимого (в расчёте на количество обучающихся) и кв</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лифицированного состава специалистов, обеспечивающих оздоровительную работу с обучающимися (сурдопедагоги, учителя физической культуры, пс</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хологи, медицинские работники).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Ответственность и контроль за реализацию этого направления возл</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гаются на администрацию образовательного учреждения.</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Реализация программы формирования экологической культуры и зд</w:t>
      </w:r>
      <w:r w:rsidRPr="008F3F05">
        <w:rPr>
          <w:rFonts w:ascii="Times New Roman" w:hAnsi="Times New Roman" w:cs="Times New Roman"/>
          <w:i/>
          <w:iCs/>
          <w:color w:val="auto"/>
          <w:sz w:val="28"/>
          <w:szCs w:val="28"/>
        </w:rPr>
        <w:t>о</w:t>
      </w:r>
      <w:r w:rsidRPr="008F3F05">
        <w:rPr>
          <w:rFonts w:ascii="Times New Roman" w:hAnsi="Times New Roman" w:cs="Times New Roman"/>
          <w:i/>
          <w:iCs/>
          <w:color w:val="auto"/>
          <w:sz w:val="28"/>
          <w:szCs w:val="28"/>
        </w:rPr>
        <w:t xml:space="preserve">рового образа жизни в  урочной деятельности.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lastRenderedPageBreak/>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глухих обучающихся основ экологической культуры, уст</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новки  на здоровый и безопасный образ жизни. Ведущая роль принадлежит  таким предметам  как «Физическая культура», «Окружающий мир», «Техн</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логия».</w:t>
      </w:r>
    </w:p>
    <w:p w:rsidR="00F65069" w:rsidRPr="008F3F05" w:rsidRDefault="00C079E3" w:rsidP="008F3F05">
      <w:pPr>
        <w:pStyle w:val="af6"/>
        <w:ind w:firstLine="709"/>
        <w:rPr>
          <w:i/>
          <w:iCs/>
          <w:color w:val="auto"/>
        </w:rPr>
      </w:pPr>
      <w:r w:rsidRPr="008F3F05">
        <w:rPr>
          <w:i/>
          <w:iCs/>
          <w:caps w:val="0"/>
          <w:color w:val="auto"/>
        </w:rPr>
        <w:t>Реализация программы формирования экологической культуры и здор</w:t>
      </w:r>
      <w:r w:rsidRPr="008F3F05">
        <w:rPr>
          <w:i/>
          <w:iCs/>
          <w:caps w:val="0"/>
          <w:color w:val="auto"/>
        </w:rPr>
        <w:t>о</w:t>
      </w:r>
      <w:r w:rsidRPr="008F3F05">
        <w:rPr>
          <w:i/>
          <w:iCs/>
          <w:caps w:val="0"/>
          <w:color w:val="auto"/>
        </w:rPr>
        <w:t>вого образа жизни во внеурочной деятельности.</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экологической культуры, здорового и безопасного о</w:t>
      </w:r>
      <w:r w:rsidRPr="008F3F05">
        <w:rPr>
          <w:rFonts w:ascii="Times New Roman" w:hAnsi="Times New Roman" w:cs="Times New Roman"/>
          <w:color w:val="auto"/>
          <w:sz w:val="28"/>
          <w:szCs w:val="28"/>
        </w:rPr>
        <w:t>б</w:t>
      </w:r>
      <w:r w:rsidRPr="008F3F05">
        <w:rPr>
          <w:rFonts w:ascii="Times New Roman" w:hAnsi="Times New Roman" w:cs="Times New Roman"/>
          <w:color w:val="auto"/>
          <w:sz w:val="28"/>
          <w:szCs w:val="28"/>
        </w:rPr>
        <w:t>раза жизни осуществляется во внеурочной деятельности во всех направлен</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ях (социальном, духовно-нравственном, спортивно-оздоровительном, общ</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Спортивно-оздоровительная деятельность является одним из ведущих направлений внеурочной деятельности младших школьников, основная ц</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лью которого создание условий, способствующих гармоничному физическ</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му, нравственному и социальному развитию личности обучающегося средс</w:t>
      </w:r>
      <w:r w:rsidRPr="008F3F05">
        <w:rPr>
          <w:rFonts w:ascii="Times New Roman" w:hAnsi="Times New Roman" w:cs="Times New Roman"/>
          <w:color w:val="auto"/>
          <w:sz w:val="28"/>
          <w:szCs w:val="28"/>
        </w:rPr>
        <w:t>т</w:t>
      </w:r>
      <w:r w:rsidRPr="008F3F05">
        <w:rPr>
          <w:rFonts w:ascii="Times New Roman" w:hAnsi="Times New Roman" w:cs="Times New Roman"/>
          <w:color w:val="auto"/>
          <w:sz w:val="28"/>
          <w:szCs w:val="28"/>
        </w:rPr>
        <w:t>вами физической культуры, формированию культуры здорового и безопасн</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го образа жизни. Взаимодействие урочной и внеурочной деятельности в спортивно-оздоровительном направлении способствует усилению оздоров</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тельного эффекта, достигаемого в ходе активного использования обучающ</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мися освоенных знаний, способов и физических упражнений в физкульту</w:t>
      </w:r>
      <w:r w:rsidRPr="008F3F05">
        <w:rPr>
          <w:rFonts w:ascii="Times New Roman" w:hAnsi="Times New Roman" w:cs="Times New Roman"/>
          <w:color w:val="auto"/>
          <w:sz w:val="28"/>
          <w:szCs w:val="28"/>
        </w:rPr>
        <w:t>р</w:t>
      </w:r>
      <w:r w:rsidRPr="008F3F05">
        <w:rPr>
          <w:rFonts w:ascii="Times New Roman" w:hAnsi="Times New Roman" w:cs="Times New Roman"/>
          <w:color w:val="auto"/>
          <w:sz w:val="28"/>
          <w:szCs w:val="28"/>
        </w:rPr>
        <w:t xml:space="preserve">но-оздоровительных мероприятиях, режиме дня, самостоятельных занятиях физическими упражнениями. </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Образовательные учреждения должны предусмотреть: </w:t>
      </w:r>
    </w:p>
    <w:p w:rsidR="00F65069" w:rsidRPr="008F3F05" w:rsidRDefault="00C079E3" w:rsidP="000A374A">
      <w:pPr>
        <w:pStyle w:val="af6"/>
        <w:numPr>
          <w:ilvl w:val="0"/>
          <w:numId w:val="671"/>
        </w:numPr>
        <w:ind w:left="0" w:firstLine="709"/>
        <w:rPr>
          <w:color w:val="auto"/>
        </w:rPr>
      </w:pPr>
      <w:r w:rsidRPr="008F3F05">
        <w:rPr>
          <w:caps w:val="0"/>
          <w:color w:val="auto"/>
        </w:rPr>
        <w:t>организацию работы спортивных секций и создание условий для их эффективного функционирования;</w:t>
      </w:r>
    </w:p>
    <w:p w:rsidR="00F65069" w:rsidRPr="008F3F05" w:rsidRDefault="00C079E3" w:rsidP="000A374A">
      <w:pPr>
        <w:pStyle w:val="af6"/>
        <w:numPr>
          <w:ilvl w:val="0"/>
          <w:numId w:val="672"/>
        </w:numPr>
        <w:ind w:left="0" w:firstLine="709"/>
        <w:rPr>
          <w:color w:val="auto"/>
        </w:rPr>
      </w:pPr>
      <w:r w:rsidRPr="008F3F05">
        <w:rPr>
          <w:caps w:val="0"/>
          <w:color w:val="auto"/>
        </w:rPr>
        <w:t>регулярное проведение спортивно-оздоровительных мероприятий (дней спорта, соревнований, олимпиад, походов и т. П.).</w:t>
      </w:r>
    </w:p>
    <w:p w:rsidR="00F65069" w:rsidRPr="008F3F05" w:rsidRDefault="00C079E3" w:rsidP="000A374A">
      <w:pPr>
        <w:pStyle w:val="af6"/>
        <w:numPr>
          <w:ilvl w:val="0"/>
          <w:numId w:val="673"/>
        </w:numPr>
        <w:ind w:left="0" w:firstLine="709"/>
        <w:rPr>
          <w:color w:val="auto"/>
        </w:rPr>
      </w:pPr>
      <w:r w:rsidRPr="008F3F05">
        <w:rPr>
          <w:caps w:val="0"/>
          <w:color w:val="auto"/>
        </w:rPr>
        <w:lastRenderedPageBreak/>
        <w:t>проведение просветительской работы с обучающимися</w:t>
      </w:r>
      <w:r w:rsidRPr="008F3F05">
        <w:rPr>
          <w:color w:val="auto"/>
        </w:rPr>
        <w:t xml:space="preserve"> (</w:t>
      </w:r>
      <w:r w:rsidRPr="008F3F05">
        <w:rPr>
          <w:caps w:val="0"/>
          <w:color w:val="auto"/>
        </w:rPr>
        <w:t>по в</w:t>
      </w:r>
      <w:r w:rsidRPr="008F3F05">
        <w:rPr>
          <w:caps w:val="0"/>
          <w:color w:val="auto"/>
        </w:rPr>
        <w:t>о</w:t>
      </w:r>
      <w:r w:rsidRPr="008F3F05">
        <w:rPr>
          <w:caps w:val="0"/>
          <w:color w:val="auto"/>
        </w:rPr>
        <w:t>просам сохранения и укрепления здоровья обучающихся, профилактике вредных привычек</w:t>
      </w:r>
      <w:r w:rsidRPr="008F3F05">
        <w:rPr>
          <w:color w:val="auto"/>
        </w:rPr>
        <w:t xml:space="preserve">, </w:t>
      </w:r>
      <w:r w:rsidRPr="008F3F05">
        <w:rPr>
          <w:caps w:val="0"/>
          <w:color w:val="auto"/>
        </w:rPr>
        <w:t>заболеваний, травматизма и т.п.</w:t>
      </w:r>
      <w:r w:rsidRPr="008F3F05">
        <w:rPr>
          <w:color w:val="auto"/>
        </w:rPr>
        <w:t>).</w:t>
      </w:r>
    </w:p>
    <w:p w:rsidR="00F65069" w:rsidRPr="008F3F05" w:rsidRDefault="00C079E3" w:rsidP="008F3F05">
      <w:pPr>
        <w:pStyle w:val="af0"/>
        <w:spacing w:line="360" w:lineRule="auto"/>
        <w:ind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Организация физкультурнооздоровительной работы, направленная на обеспечение рациональной организации двигательного режима, нормальн</w:t>
      </w:r>
      <w:r w:rsidRPr="008F3F05">
        <w:rPr>
          <w:rFonts w:ascii="Times New Roman" w:hAnsi="Times New Roman" w:cs="Times New Roman"/>
          <w:color w:val="auto"/>
          <w:spacing w:val="2"/>
          <w:sz w:val="28"/>
          <w:szCs w:val="28"/>
        </w:rPr>
        <w:t>о</w:t>
      </w:r>
      <w:r w:rsidRPr="008F3F05">
        <w:rPr>
          <w:rFonts w:ascii="Times New Roman" w:hAnsi="Times New Roman" w:cs="Times New Roman"/>
          <w:color w:val="auto"/>
          <w:spacing w:val="2"/>
          <w:sz w:val="28"/>
          <w:szCs w:val="28"/>
        </w:rPr>
        <w:t xml:space="preserve">го физического развития и двигательной подготовленности, повышение адаптивных </w:t>
      </w:r>
      <w:r w:rsidRPr="008F3F05">
        <w:rPr>
          <w:rFonts w:ascii="Times New Roman" w:hAnsi="Times New Roman" w:cs="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F65069" w:rsidRPr="008F3F05" w:rsidRDefault="00C079E3" w:rsidP="000A374A">
      <w:pPr>
        <w:pStyle w:val="af1"/>
        <w:numPr>
          <w:ilvl w:val="0"/>
          <w:numId w:val="674"/>
        </w:numPr>
        <w:tabs>
          <w:tab w:val="num" w:pos="270"/>
          <w:tab w:val="left" w:pos="360"/>
        </w:tabs>
        <w:spacing w:line="360" w:lineRule="auto"/>
        <w:ind w:left="0" w:firstLine="709"/>
        <w:rPr>
          <w:rFonts w:ascii="Times New Roman" w:hAnsi="Times New Roman" w:cs="Times New Roman"/>
          <w:color w:val="auto"/>
          <w:spacing w:val="-3"/>
          <w:sz w:val="28"/>
          <w:szCs w:val="28"/>
        </w:rPr>
      </w:pPr>
      <w:r w:rsidRPr="008F3F05">
        <w:rPr>
          <w:rFonts w:ascii="Times New Roman" w:hAnsi="Times New Roman" w:cs="Times New Roman"/>
          <w:color w:val="auto"/>
          <w:spacing w:val="2"/>
          <w:sz w:val="28"/>
          <w:szCs w:val="28"/>
        </w:rPr>
        <w:t xml:space="preserve">полноценную и эффективную работу с обучающимися </w:t>
      </w:r>
      <w:r w:rsidRPr="008F3F05">
        <w:rPr>
          <w:rFonts w:ascii="Times New Roman" w:hAnsi="Times New Roman" w:cs="Times New Roman"/>
          <w:color w:val="auto"/>
          <w:spacing w:val="-3"/>
          <w:sz w:val="28"/>
          <w:szCs w:val="28"/>
        </w:rPr>
        <w:t>всех групп здоровья (на уроках физкультуры, в секциях и т. п.);</w:t>
      </w:r>
    </w:p>
    <w:p w:rsidR="00F65069" w:rsidRPr="008F3F05" w:rsidRDefault="00C079E3" w:rsidP="000A374A">
      <w:pPr>
        <w:pStyle w:val="af1"/>
        <w:numPr>
          <w:ilvl w:val="0"/>
          <w:numId w:val="675"/>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рациональную организацию уроков физической культуры и зан</w:t>
      </w:r>
      <w:r w:rsidRPr="008F3F05">
        <w:rPr>
          <w:rFonts w:ascii="Times New Roman" w:hAnsi="Times New Roman" w:cs="Times New Roman"/>
          <w:color w:val="auto"/>
          <w:sz w:val="28"/>
          <w:szCs w:val="28"/>
        </w:rPr>
        <w:t>я</w:t>
      </w:r>
      <w:r w:rsidRPr="008F3F05">
        <w:rPr>
          <w:rFonts w:ascii="Times New Roman" w:hAnsi="Times New Roman" w:cs="Times New Roman"/>
          <w:color w:val="auto"/>
          <w:sz w:val="28"/>
          <w:szCs w:val="28"/>
        </w:rPr>
        <w:t>тий активнодвигательного характера;</w:t>
      </w:r>
    </w:p>
    <w:p w:rsidR="00F65069" w:rsidRPr="008F3F05" w:rsidRDefault="00C079E3" w:rsidP="000A374A">
      <w:pPr>
        <w:pStyle w:val="af1"/>
        <w:numPr>
          <w:ilvl w:val="0"/>
          <w:numId w:val="676"/>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организацию занятий по лечебной физкультуре;</w:t>
      </w:r>
    </w:p>
    <w:p w:rsidR="00F65069" w:rsidRPr="008F3F05" w:rsidRDefault="00C079E3" w:rsidP="000A374A">
      <w:pPr>
        <w:pStyle w:val="af1"/>
        <w:numPr>
          <w:ilvl w:val="0"/>
          <w:numId w:val="677"/>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3"/>
          <w:sz w:val="28"/>
          <w:szCs w:val="28"/>
        </w:rPr>
        <w:t>организацию часа активных движений (динамической пау</w:t>
      </w:r>
      <w:r w:rsidRPr="008F3F05">
        <w:rPr>
          <w:rFonts w:ascii="Times New Roman" w:hAnsi="Times New Roman" w:cs="Times New Roman"/>
          <w:color w:val="auto"/>
          <w:sz w:val="28"/>
          <w:szCs w:val="28"/>
        </w:rPr>
        <w:t>зы) ме</w:t>
      </w:r>
      <w:r w:rsidRPr="008F3F05">
        <w:rPr>
          <w:rFonts w:ascii="Times New Roman" w:hAnsi="Times New Roman" w:cs="Times New Roman"/>
          <w:color w:val="auto"/>
          <w:sz w:val="28"/>
          <w:szCs w:val="28"/>
        </w:rPr>
        <w:t>ж</w:t>
      </w:r>
      <w:r w:rsidRPr="008F3F05">
        <w:rPr>
          <w:rFonts w:ascii="Times New Roman" w:hAnsi="Times New Roman" w:cs="Times New Roman"/>
          <w:color w:val="auto"/>
          <w:sz w:val="28"/>
          <w:szCs w:val="28"/>
        </w:rPr>
        <w:t>ду уроками;</w:t>
      </w:r>
    </w:p>
    <w:p w:rsidR="00F65069" w:rsidRPr="008F3F05" w:rsidRDefault="00C079E3" w:rsidP="000A374A">
      <w:pPr>
        <w:pStyle w:val="af1"/>
        <w:numPr>
          <w:ilvl w:val="0"/>
          <w:numId w:val="678"/>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 xml:space="preserve">организацию динамических перемен, физкультминуток </w:t>
      </w:r>
      <w:r w:rsidRPr="008F3F05">
        <w:rPr>
          <w:rFonts w:ascii="Times New Roman" w:hAnsi="Times New Roman" w:cs="Times New Roman"/>
          <w:color w:val="auto"/>
          <w:spacing w:val="-2"/>
          <w:sz w:val="28"/>
          <w:szCs w:val="28"/>
        </w:rPr>
        <w:t>на ур</w:t>
      </w:r>
      <w:r w:rsidRPr="008F3F05">
        <w:rPr>
          <w:rFonts w:ascii="Times New Roman" w:hAnsi="Times New Roman" w:cs="Times New Roman"/>
          <w:color w:val="auto"/>
          <w:spacing w:val="-2"/>
          <w:sz w:val="28"/>
          <w:szCs w:val="28"/>
        </w:rPr>
        <w:t>о</w:t>
      </w:r>
      <w:r w:rsidRPr="008F3F05">
        <w:rPr>
          <w:rFonts w:ascii="Times New Roman" w:hAnsi="Times New Roman" w:cs="Times New Roman"/>
          <w:color w:val="auto"/>
          <w:spacing w:val="-2"/>
          <w:sz w:val="28"/>
          <w:szCs w:val="28"/>
        </w:rPr>
        <w:t>ках, способствующих эмоциональной разгрузке и повы</w:t>
      </w:r>
      <w:r w:rsidRPr="008F3F05">
        <w:rPr>
          <w:rFonts w:ascii="Times New Roman" w:hAnsi="Times New Roman" w:cs="Times New Roman"/>
          <w:color w:val="auto"/>
          <w:sz w:val="28"/>
          <w:szCs w:val="28"/>
        </w:rPr>
        <w:t>шению двигательной активности;</w:t>
      </w:r>
    </w:p>
    <w:p w:rsidR="00F65069" w:rsidRPr="008F3F05" w:rsidRDefault="00C079E3" w:rsidP="000A374A">
      <w:pPr>
        <w:pStyle w:val="af1"/>
        <w:numPr>
          <w:ilvl w:val="0"/>
          <w:numId w:val="679"/>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организацию работы спортивных секций и создание усло</w:t>
      </w:r>
      <w:r w:rsidRPr="008F3F05">
        <w:rPr>
          <w:rFonts w:ascii="Times New Roman" w:hAnsi="Times New Roman" w:cs="Times New Roman"/>
          <w:color w:val="auto"/>
          <w:sz w:val="28"/>
          <w:szCs w:val="28"/>
        </w:rPr>
        <w:t>вий для их эффективного функционирования.</w:t>
      </w:r>
    </w:p>
    <w:p w:rsidR="00F65069" w:rsidRPr="008F3F05" w:rsidRDefault="00C079E3" w:rsidP="008F3F05">
      <w:pPr>
        <w:pStyle w:val="ad"/>
        <w:spacing w:after="0" w:line="360" w:lineRule="auto"/>
        <w:ind w:firstLine="709"/>
        <w:jc w:val="both"/>
        <w:rPr>
          <w:rFonts w:ascii="Times New Roman" w:eastAsia="Times New Roman" w:hAnsi="Times New Roman" w:cs="Times New Roman"/>
          <w:i/>
          <w:iCs/>
          <w:color w:val="auto"/>
          <w:sz w:val="28"/>
          <w:szCs w:val="28"/>
          <w:u w:color="000000"/>
        </w:rPr>
      </w:pPr>
      <w:r w:rsidRPr="008F3F05">
        <w:rPr>
          <w:rFonts w:ascii="Times New Roman" w:hAnsi="Times New Roman" w:cs="Times New Roman"/>
          <w:color w:val="auto"/>
          <w:sz w:val="28"/>
          <w:szCs w:val="28"/>
          <w:u w:color="000000"/>
        </w:rPr>
        <w:t xml:space="preserve">Реализация этого направления зависит от администрации </w:t>
      </w:r>
      <w:r w:rsidRPr="008F3F05">
        <w:rPr>
          <w:rFonts w:ascii="Times New Roman" w:hAnsi="Times New Roman" w:cs="Times New Roman"/>
          <w:color w:val="auto"/>
          <w:spacing w:val="-2"/>
          <w:sz w:val="28"/>
          <w:szCs w:val="28"/>
          <w:u w:color="000000"/>
        </w:rPr>
        <w:t>образовательного учреждения, учителей физической культуры, медицинских работников, психологов, а также всех педагогов.</w:t>
      </w:r>
    </w:p>
    <w:p w:rsidR="00F65069" w:rsidRPr="008F3F05" w:rsidRDefault="00C079E3" w:rsidP="008F3F05">
      <w:pPr>
        <w:pStyle w:val="af6"/>
        <w:ind w:firstLine="709"/>
        <w:rPr>
          <w:color w:val="auto"/>
        </w:rPr>
      </w:pPr>
      <w:r w:rsidRPr="008F3F05">
        <w:rPr>
          <w:i/>
          <w:iCs/>
          <w:caps w:val="0"/>
          <w:color w:val="auto"/>
        </w:rPr>
        <w:t>Просветительская и методическая работа с педагогами, специал</w:t>
      </w:r>
      <w:r w:rsidRPr="008F3F05">
        <w:rPr>
          <w:i/>
          <w:iCs/>
          <w:caps w:val="0"/>
          <w:color w:val="auto"/>
        </w:rPr>
        <w:t>и</w:t>
      </w:r>
      <w:r w:rsidRPr="008F3F05">
        <w:rPr>
          <w:i/>
          <w:iCs/>
          <w:caps w:val="0"/>
          <w:color w:val="auto"/>
        </w:rPr>
        <w:t>стами</w:t>
      </w:r>
      <w:r w:rsidRPr="008F3F05">
        <w:rPr>
          <w:caps w:val="0"/>
          <w:color w:val="auto"/>
        </w:rPr>
        <w:t>, направленная на повышение квалификации работников образовател</w:t>
      </w:r>
      <w:r w:rsidRPr="008F3F05">
        <w:rPr>
          <w:caps w:val="0"/>
          <w:color w:val="auto"/>
        </w:rPr>
        <w:t>ь</w:t>
      </w:r>
      <w:r w:rsidRPr="008F3F05">
        <w:rPr>
          <w:caps w:val="0"/>
          <w:color w:val="auto"/>
        </w:rPr>
        <w:t>ного учреждения и повышение уровня их знаний по проблемам охраны и у</w:t>
      </w:r>
      <w:r w:rsidRPr="008F3F05">
        <w:rPr>
          <w:caps w:val="0"/>
          <w:color w:val="auto"/>
        </w:rPr>
        <w:t>к</w:t>
      </w:r>
      <w:r w:rsidRPr="008F3F05">
        <w:rPr>
          <w:caps w:val="0"/>
          <w:color w:val="auto"/>
        </w:rPr>
        <w:t>репления здоровья детей, включает:</w:t>
      </w:r>
    </w:p>
    <w:p w:rsidR="00F65069" w:rsidRPr="008F3F05" w:rsidRDefault="00C079E3" w:rsidP="008F3F05">
      <w:pPr>
        <w:pStyle w:val="af6"/>
        <w:ind w:firstLine="709"/>
        <w:rPr>
          <w:color w:val="auto"/>
        </w:rPr>
      </w:pPr>
      <w:r w:rsidRPr="008F3F05">
        <w:rPr>
          <w:color w:val="auto"/>
        </w:rPr>
        <w:t>• </w:t>
      </w:r>
      <w:r w:rsidRPr="008F3F05">
        <w:rPr>
          <w:caps w:val="0"/>
          <w:color w:val="auto"/>
        </w:rPr>
        <w:t>проведение соответствующих лекций, консультаций, семинаров, кру</w:t>
      </w:r>
      <w:r w:rsidRPr="008F3F05">
        <w:rPr>
          <w:caps w:val="0"/>
          <w:color w:val="auto"/>
        </w:rPr>
        <w:t>г</w:t>
      </w:r>
      <w:r w:rsidRPr="008F3F05">
        <w:rPr>
          <w:caps w:val="0"/>
          <w:color w:val="auto"/>
        </w:rPr>
        <w:t>лых столов, родительских собраний, педагогических советов по данной пр</w:t>
      </w:r>
      <w:r w:rsidRPr="008F3F05">
        <w:rPr>
          <w:caps w:val="0"/>
          <w:color w:val="auto"/>
        </w:rPr>
        <w:t>о</w:t>
      </w:r>
      <w:r w:rsidRPr="008F3F05">
        <w:rPr>
          <w:caps w:val="0"/>
          <w:color w:val="auto"/>
        </w:rPr>
        <w:t>блеме;</w:t>
      </w:r>
    </w:p>
    <w:p w:rsidR="00F65069" w:rsidRPr="008F3F05" w:rsidRDefault="00C079E3" w:rsidP="008F3F05">
      <w:pPr>
        <w:pStyle w:val="af6"/>
        <w:ind w:firstLine="709"/>
        <w:rPr>
          <w:color w:val="auto"/>
        </w:rPr>
      </w:pPr>
      <w:r w:rsidRPr="008F3F05">
        <w:rPr>
          <w:color w:val="auto"/>
        </w:rPr>
        <w:lastRenderedPageBreak/>
        <w:t>• </w:t>
      </w:r>
      <w:r w:rsidRPr="008F3F05">
        <w:rPr>
          <w:caps w:val="0"/>
          <w:color w:val="auto"/>
        </w:rPr>
        <w:t>приобретение для педагогов, специалистов и родителей (законных представителей) необходимой научно-методической литературы;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педагогов, медицинских работников, психологов и род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телей (законных представителей) к совместной работе по проведению прир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доохранных, оздоровительных мероприятий и спортивных соревнований.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color w:val="auto"/>
          <w:sz w:val="28"/>
          <w:szCs w:val="28"/>
        </w:rPr>
      </w:pPr>
      <w:r w:rsidRPr="008F3F05">
        <w:rPr>
          <w:rFonts w:ascii="Times New Roman" w:hAnsi="Times New Roman" w:cs="Times New Roman"/>
          <w:b/>
          <w:bCs/>
          <w:color w:val="auto"/>
          <w:sz w:val="28"/>
          <w:szCs w:val="28"/>
        </w:rPr>
        <w:t xml:space="preserve">Планируемые результаты освоения программы формирования экологической культуры, здорового и безопасного образа глухих </w:t>
      </w:r>
      <w:r w:rsidR="00375E36">
        <w:rPr>
          <w:rFonts w:ascii="Times New Roman" w:hAnsi="Times New Roman" w:cs="Times New Roman"/>
          <w:b/>
          <w:bCs/>
          <w:color w:val="auto"/>
          <w:sz w:val="28"/>
          <w:szCs w:val="28"/>
        </w:rPr>
        <w:br/>
      </w:r>
      <w:r w:rsidRPr="008F3F05">
        <w:rPr>
          <w:rFonts w:ascii="Times New Roman" w:hAnsi="Times New Roman" w:cs="Times New Roman"/>
          <w:b/>
          <w:bCs/>
          <w:color w:val="auto"/>
          <w:sz w:val="28"/>
          <w:szCs w:val="28"/>
        </w:rPr>
        <w:t>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Важнейшие личностные результаты:</w:t>
      </w:r>
    </w:p>
    <w:p w:rsidR="00F65069" w:rsidRPr="008F3F05" w:rsidRDefault="00C079E3" w:rsidP="000A374A">
      <w:pPr>
        <w:pStyle w:val="1a"/>
        <w:numPr>
          <w:ilvl w:val="0"/>
          <w:numId w:val="680"/>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ценностное отношение к природе;</w:t>
      </w:r>
    </w:p>
    <w:p w:rsidR="00F65069" w:rsidRPr="008F3F05" w:rsidRDefault="00C079E3" w:rsidP="000A374A">
      <w:pPr>
        <w:pStyle w:val="1a"/>
        <w:numPr>
          <w:ilvl w:val="0"/>
          <w:numId w:val="681"/>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бережное отношение  к живым организмам, способность сочувств</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вать природе и её обитателям;</w:t>
      </w:r>
    </w:p>
    <w:p w:rsidR="00F65069" w:rsidRPr="008F3F05" w:rsidRDefault="00C079E3" w:rsidP="000A374A">
      <w:pPr>
        <w:pStyle w:val="1a"/>
        <w:numPr>
          <w:ilvl w:val="0"/>
          <w:numId w:val="682"/>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потребность в занятиях физической культурой и спортом; </w:t>
      </w:r>
    </w:p>
    <w:p w:rsidR="00F65069" w:rsidRPr="008F3F05" w:rsidRDefault="00C079E3" w:rsidP="000A374A">
      <w:pPr>
        <w:pStyle w:val="1a"/>
        <w:numPr>
          <w:ilvl w:val="0"/>
          <w:numId w:val="683"/>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негативное отношение к факторам риска здоровью (сниженная двиг</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 xml:space="preserve">тельная активность, курение, алкоголь, наркотики и другие психоактивные вещества, инфекционные заболевания); </w:t>
      </w:r>
    </w:p>
    <w:p w:rsidR="00F65069" w:rsidRPr="008F3F05" w:rsidRDefault="00C079E3" w:rsidP="008F3F05">
      <w:pPr>
        <w:pStyle w:val="1a"/>
        <w:widowControl w:val="0"/>
        <w:tabs>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эмоционально-ценностное отношение к окружающей среде, необход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мости ее охраны;</w:t>
      </w:r>
    </w:p>
    <w:p w:rsidR="00F65069" w:rsidRPr="008F3F05" w:rsidRDefault="00C079E3" w:rsidP="008F3F05">
      <w:pPr>
        <w:pStyle w:val="2c"/>
        <w:tabs>
          <w:tab w:val="num" w:pos="911"/>
          <w:tab w:val="left" w:pos="106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ценностное отношение к своему здоровью, здоровью близких и окр</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 xml:space="preserve">жающих людей;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установка на здоровый образ жизни и реализация  ее  в реальном пов</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 xml:space="preserve">дении  и поступках;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заботиться о своем здоровье;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готовность противостоять вовлечению в табакокурение,  употребление алкоголя, наркотических и сильнодействующих веществ;</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готовность самостоятельно поддерживать свое здоровье на основе и</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 xml:space="preserve">пользования навыков личной гигиены. </w:t>
      </w:r>
    </w:p>
    <w:p w:rsidR="00F65069" w:rsidRPr="008F3F05" w:rsidRDefault="00C079E3" w:rsidP="008F3F05">
      <w:pPr>
        <w:pStyle w:val="2c"/>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К предметным результатам относятся:</w:t>
      </w:r>
    </w:p>
    <w:p w:rsidR="00F65069" w:rsidRPr="008F3F05" w:rsidRDefault="00C079E3" w:rsidP="008F3F05">
      <w:pPr>
        <w:pStyle w:val="1a"/>
        <w:widowControl w:val="0"/>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об окружающем мире в совокупности его природных и социальных компонентов;</w:t>
      </w:r>
    </w:p>
    <w:p w:rsidR="00F65069" w:rsidRPr="008F3F05" w:rsidRDefault="00C079E3" w:rsidP="008F3F05">
      <w:pPr>
        <w:pStyle w:val="af7"/>
        <w:tabs>
          <w:tab w:val="clear" w:pos="709"/>
          <w:tab w:val="left" w:pos="80"/>
          <w:tab w:val="num" w:pos="609"/>
          <w:tab w:val="left" w:pos="720"/>
        </w:tabs>
        <w:spacing w:after="0" w:line="360" w:lineRule="auto"/>
        <w:ind w:firstLine="709"/>
        <w:jc w:val="both"/>
        <w:rPr>
          <w:rFonts w:ascii="Times New Roman" w:eastAsia="Times New Roman" w:hAnsi="Times New Roman" w:cs="Times New Roman"/>
          <w:color w:val="auto"/>
          <w:sz w:val="28"/>
          <w:szCs w:val="28"/>
          <w:u w:color="000000"/>
        </w:rPr>
      </w:pPr>
      <w:r w:rsidRPr="008F3F05">
        <w:rPr>
          <w:rFonts w:ascii="Times New Roman" w:hAnsi="Times New Roman" w:cs="Times New Roman"/>
          <w:color w:val="auto"/>
          <w:sz w:val="28"/>
          <w:szCs w:val="28"/>
          <w:u w:color="000000"/>
        </w:rPr>
        <w:lastRenderedPageBreak/>
        <w:t>представления о роли физической культуры и спорта для здоровья человека, его образования, труда и творчества;</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основ экологической грамотности, элементарных правил нравственного поведения в мире природы и людей, норм здоровьесберега</w:t>
      </w:r>
      <w:r w:rsidRPr="008F3F05">
        <w:rPr>
          <w:rFonts w:ascii="Times New Roman" w:hAnsi="Times New Roman" w:cs="Times New Roman"/>
          <w:color w:val="auto"/>
          <w:sz w:val="28"/>
          <w:szCs w:val="28"/>
        </w:rPr>
        <w:t>ю</w:t>
      </w:r>
      <w:r w:rsidRPr="008F3F05">
        <w:rPr>
          <w:rFonts w:ascii="Times New Roman" w:hAnsi="Times New Roman" w:cs="Times New Roman"/>
          <w:color w:val="auto"/>
          <w:sz w:val="28"/>
          <w:szCs w:val="28"/>
        </w:rPr>
        <w:t>щего поведения в природной и социальной среде;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доступных способов изучения природы и общества (набл</w:t>
      </w:r>
      <w:r w:rsidRPr="008F3F05">
        <w:rPr>
          <w:rFonts w:ascii="Times New Roman" w:hAnsi="Times New Roman" w:cs="Times New Roman"/>
          <w:color w:val="auto"/>
          <w:sz w:val="28"/>
          <w:szCs w:val="28"/>
        </w:rPr>
        <w:t>ю</w:t>
      </w:r>
      <w:r w:rsidRPr="008F3F05">
        <w:rPr>
          <w:rFonts w:ascii="Times New Roman" w:hAnsi="Times New Roman" w:cs="Times New Roman"/>
          <w:color w:val="auto"/>
          <w:sz w:val="28"/>
          <w:szCs w:val="28"/>
        </w:rPr>
        <w:t>дение, запись, измерение, опыт, сравнение, классификация и др.);</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развитие навыков устанавливать и выявлять причинно-следственные связи в окружающем мире;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овладение умениями организовывать здоровьесберегающую жизнеде</w:t>
      </w:r>
      <w:r w:rsidRPr="008F3F05">
        <w:rPr>
          <w:rFonts w:ascii="Times New Roman" w:hAnsi="Times New Roman" w:cs="Times New Roman"/>
          <w:color w:val="auto"/>
          <w:sz w:val="28"/>
          <w:szCs w:val="28"/>
        </w:rPr>
        <w:t>я</w:t>
      </w:r>
      <w:r w:rsidRPr="008F3F05">
        <w:rPr>
          <w:rFonts w:ascii="Times New Roman" w:hAnsi="Times New Roman" w:cs="Times New Roman"/>
          <w:color w:val="auto"/>
          <w:sz w:val="28"/>
          <w:szCs w:val="28"/>
        </w:rPr>
        <w:t>тельность (режим дня, утренняя зарядка, оздоровительные мероприятия, по</w:t>
      </w:r>
      <w:r w:rsidRPr="008F3F05">
        <w:rPr>
          <w:rFonts w:ascii="Times New Roman" w:hAnsi="Times New Roman" w:cs="Times New Roman"/>
          <w:color w:val="auto"/>
          <w:sz w:val="28"/>
          <w:szCs w:val="28"/>
        </w:rPr>
        <w:t>д</w:t>
      </w:r>
      <w:r w:rsidRPr="008F3F05">
        <w:rPr>
          <w:rFonts w:ascii="Times New Roman" w:hAnsi="Times New Roman" w:cs="Times New Roman"/>
          <w:color w:val="auto"/>
          <w:sz w:val="28"/>
          <w:szCs w:val="28"/>
        </w:rPr>
        <w:t xml:space="preserve">вижные игры и т. д.); </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первоначального опыта участия в природоохранительной деятельности;</w:t>
      </w:r>
    </w:p>
    <w:p w:rsidR="00F65069" w:rsidRPr="008F3F05" w:rsidRDefault="00C079E3" w:rsidP="008F3F05">
      <w:pPr>
        <w:pStyle w:val="2c"/>
        <w:tabs>
          <w:tab w:val="num" w:pos="643"/>
          <w:tab w:val="left" w:pos="72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умений безопасного поведения в окружающей среде и элементарные умения поведения в экстремальных (чрезвычайных) ситуациях;</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влиянии позитивных и негативных эмоций на здор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вье, в том числе получаемых от общения с компьютером, просмотра телеп</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редач;  обучить элементарным навыкам эмоциональной разгрузки);</w:t>
      </w:r>
    </w:p>
    <w:p w:rsidR="00F65069" w:rsidRPr="008F3F05" w:rsidRDefault="00C079E3" w:rsidP="008F3F05">
      <w:pPr>
        <w:pStyle w:val="p2"/>
        <w:tabs>
          <w:tab w:val="num" w:pos="669"/>
          <w:tab w:val="left" w:pos="720"/>
        </w:tabs>
        <w:spacing w:before="0" w:after="0"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представления об особенностях природы, жизни, культуры и хозяйс</w:t>
      </w:r>
      <w:r w:rsidRPr="008F3F05">
        <w:rPr>
          <w:rFonts w:ascii="Times New Roman" w:hAnsi="Times New Roman" w:cs="Times New Roman"/>
          <w:color w:val="auto"/>
          <w:sz w:val="28"/>
          <w:szCs w:val="28"/>
        </w:rPr>
        <w:t>т</w:t>
      </w:r>
      <w:r w:rsidRPr="008F3F05">
        <w:rPr>
          <w:rFonts w:ascii="Times New Roman" w:hAnsi="Times New Roman" w:cs="Times New Roman"/>
          <w:color w:val="auto"/>
          <w:sz w:val="28"/>
          <w:szCs w:val="28"/>
        </w:rPr>
        <w:t xml:space="preserve">венной деятельности людей, экологических проблемах России. </w:t>
      </w:r>
    </w:p>
    <w:p w:rsidR="00F65069" w:rsidRPr="008F3F05" w:rsidRDefault="00C079E3" w:rsidP="008F3F05">
      <w:pPr>
        <w:spacing w:after="0" w:line="360" w:lineRule="auto"/>
        <w:ind w:firstLine="709"/>
        <w:jc w:val="both"/>
        <w:rPr>
          <w:rFonts w:ascii="Times New Roman" w:eastAsia="Times New Roman" w:hAnsi="Times New Roman" w:cs="Times New Roman"/>
          <w:b/>
          <w:bCs/>
          <w:color w:val="auto"/>
          <w:sz w:val="28"/>
          <w:szCs w:val="28"/>
        </w:rPr>
      </w:pPr>
      <w:r w:rsidRPr="008F3F05">
        <w:rPr>
          <w:rFonts w:ascii="Times New Roman" w:hAnsi="Times New Roman" w:cs="Times New Roman"/>
          <w:color w:val="auto"/>
          <w:sz w:val="28"/>
          <w:szCs w:val="28"/>
        </w:rPr>
        <w:t xml:space="preserve">В результате реализации программы формирования экологической культуры, здорового и безопасного образа жизни глухие обучающиеся </w:t>
      </w:r>
      <w:r w:rsidRPr="008F3F05">
        <w:rPr>
          <w:rFonts w:ascii="Times New Roman" w:hAnsi="Times New Roman" w:cs="Times New Roman"/>
          <w:b/>
          <w:bCs/>
          <w:color w:val="auto"/>
          <w:sz w:val="28"/>
          <w:szCs w:val="28"/>
        </w:rPr>
        <w:t xml:space="preserve">будут знать: </w:t>
      </w:r>
      <w:r w:rsidRPr="008F3F05">
        <w:rPr>
          <w:rFonts w:ascii="Times New Roman" w:hAnsi="Times New Roman" w:cs="Times New Roman"/>
          <w:color w:val="auto"/>
          <w:sz w:val="28"/>
          <w:szCs w:val="28"/>
        </w:rPr>
        <w:t>правила перехода дороги, перекрёстка;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ния в общественном транспорте, обязанности пассажира; особенности жи</w:t>
      </w:r>
      <w:r w:rsidRPr="008F3F05">
        <w:rPr>
          <w:rFonts w:ascii="Times New Roman" w:hAnsi="Times New Roman" w:cs="Times New Roman"/>
          <w:color w:val="auto"/>
          <w:sz w:val="28"/>
          <w:szCs w:val="28"/>
        </w:rPr>
        <w:t>з</w:t>
      </w:r>
      <w:r w:rsidRPr="008F3F05">
        <w:rPr>
          <w:rFonts w:ascii="Times New Roman" w:hAnsi="Times New Roman" w:cs="Times New Roman"/>
          <w:color w:val="auto"/>
          <w:sz w:val="28"/>
          <w:szCs w:val="28"/>
        </w:rPr>
        <w:t>необеспечения дома (квартиры) и основные причины, которые могут приве</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ти к возникновению опасной ситуации;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поведения в л</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су, в поле, у водоёма;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меры пожарной безопасности при разведении костра; правила безопасного поведения в  обществе, с незнакомыми людьми; прав</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ла поведения в незнакомом месте; правила рациональной организации реж</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ма дня, учебы и отдыха;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личной безопасности в чрезвычайных с</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lastRenderedPageBreak/>
        <w:t>туациях, которые  могут возникнуть дома, на улице, в общественном месте; опасные погодные явления, наиболее характерные для региона проживания;</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основные термины и понятия, относящиеся к здоровью и здоровому образу жизни; основные  правила безопасности при использовании электроприборов и других бытовых приборов, препаратов бытовой химии;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 xml:space="preserve">порядок и правила вызова полиции, «скорой помощи», пожарной охраны.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Обладать навыками</w:t>
      </w:r>
      <w:r w:rsidRPr="008F3F05">
        <w:rPr>
          <w:rFonts w:ascii="Times New Roman" w:hAnsi="Times New Roman" w:cs="Times New Roman"/>
          <w:color w:val="auto"/>
          <w:sz w:val="28"/>
          <w:szCs w:val="28"/>
        </w:rPr>
        <w:t>: действовать в неблагоприятных погодных усл</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виях; действовать в условиях возникновения чрезвычайной ситуации в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гионе проживания; соблюдения здоровьесозидающих режимов дня;  по ок</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  у учащихся будут сформированы инд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видуальные навыки здорового образа жизни, навыки личной гигиены, п</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требность в занятиях физкультурой и спортом, установка на использование здорового питания, а также убеждения о негативном влиянии вредных пр</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вычек.</w:t>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2" w:name="_Toc432958063"/>
      <w:bookmarkStart w:id="113" w:name="_Toc432960487"/>
      <w:bookmarkStart w:id="114" w:name="_Toc433014113"/>
      <w:r w:rsidRPr="003D789D">
        <w:rPr>
          <w:rFonts w:ascii="Times New Roman"/>
          <w:b/>
          <w:bCs/>
          <w:color w:val="auto"/>
          <w:sz w:val="28"/>
          <w:szCs w:val="28"/>
        </w:rPr>
        <w:t>4.2.</w:t>
      </w:r>
      <w:r w:rsidR="00375E36">
        <w:rPr>
          <w:rFonts w:ascii="Times New Roman"/>
          <w:b/>
          <w:bCs/>
          <w:color w:val="auto"/>
          <w:sz w:val="28"/>
          <w:szCs w:val="28"/>
        </w:rPr>
        <w:t>6</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112"/>
      <w:bookmarkEnd w:id="113"/>
      <w:bookmarkEnd w:id="114"/>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Обязательной частью внеурочной деятельности, поддерживающей процесс освоения глухими обучающимися </w:t>
      </w:r>
      <w:r w:rsidRPr="004329EB">
        <w:rPr>
          <w:rFonts w:ascii="Times New Roman" w:hAnsi="Times New Roman" w:cs="Times New Roman"/>
          <w:color w:val="auto"/>
          <w:spacing w:val="2"/>
          <w:sz w:val="28"/>
          <w:szCs w:val="28"/>
        </w:rPr>
        <w:t>с легкой формой умственной о</w:t>
      </w:r>
      <w:r w:rsidRPr="004329EB">
        <w:rPr>
          <w:rFonts w:ascii="Times New Roman" w:hAnsi="Times New Roman" w:cs="Times New Roman"/>
          <w:color w:val="auto"/>
          <w:spacing w:val="2"/>
          <w:sz w:val="28"/>
          <w:szCs w:val="28"/>
        </w:rPr>
        <w:t>т</w:t>
      </w:r>
      <w:r w:rsidRPr="004329EB">
        <w:rPr>
          <w:rFonts w:ascii="Times New Roman" w:hAnsi="Times New Roman" w:cs="Times New Roman"/>
          <w:color w:val="auto"/>
          <w:spacing w:val="2"/>
          <w:sz w:val="28"/>
          <w:szCs w:val="28"/>
        </w:rPr>
        <w:t>сталости</w:t>
      </w:r>
      <w:r w:rsidRPr="004329EB">
        <w:rPr>
          <w:rFonts w:ascii="Times New Roman" w:hAnsi="Times New Roman" w:cs="Times New Roman"/>
          <w:color w:val="auto"/>
          <w:sz w:val="28"/>
          <w:szCs w:val="28"/>
        </w:rPr>
        <w:t xml:space="preserve"> содержания АООП НОО, является коррекционно-развивающее н</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правление</w:t>
      </w:r>
      <w:r w:rsidRPr="004329EB">
        <w:rPr>
          <w:rFonts w:ascii="Times New Roman" w:hAnsi="Times New Roman" w:cs="Times New Roman"/>
          <w:b/>
          <w:bCs/>
          <w:i/>
          <w:iCs/>
          <w:color w:val="auto"/>
          <w:sz w:val="28"/>
          <w:szCs w:val="28"/>
        </w:rPr>
        <w:t xml:space="preserve">. </w:t>
      </w:r>
      <w:r w:rsidRPr="004329EB">
        <w:rPr>
          <w:rFonts w:ascii="Times New Roman" w:hAnsi="Times New Roman" w:cs="Times New Roman"/>
          <w:color w:val="auto"/>
          <w:sz w:val="28"/>
          <w:szCs w:val="28"/>
        </w:rPr>
        <w:t xml:space="preserve">Часы коррекционно-развивающей области не входят в предельно допустимую учебную нагрузку.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 xml:space="preserve">Цель программы коррекционно – развивающей работы - </w:t>
      </w:r>
      <w:r w:rsidRPr="004329EB">
        <w:rPr>
          <w:rFonts w:ascii="Times New Roman" w:hAnsi="Times New Roman" w:cs="Times New Roman"/>
          <w:color w:val="auto"/>
          <w:sz w:val="28"/>
          <w:szCs w:val="28"/>
        </w:rPr>
        <w:t xml:space="preserve">оказание комплексной психолого – педагогической помощи глухим обучающимся со ССД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lastRenderedPageBreak/>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Задачи программы коррекционно – развивающей работы:</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выявление особых образовательных потребностей глухих обучающи</w:t>
      </w:r>
      <w:r w:rsidRPr="004329EB">
        <w:rPr>
          <w:rFonts w:ascii="Times New Roman" w:hAnsi="Times New Roman" w:cs="Times New Roman"/>
          <w:color w:val="auto"/>
          <w:kern w:val="2"/>
          <w:sz w:val="28"/>
          <w:szCs w:val="28"/>
        </w:rPr>
        <w:t>х</w:t>
      </w:r>
      <w:r w:rsidRPr="004329EB">
        <w:rPr>
          <w:rFonts w:ascii="Times New Roman" w:hAnsi="Times New Roman" w:cs="Times New Roman"/>
          <w:color w:val="auto"/>
          <w:kern w:val="2"/>
          <w:sz w:val="28"/>
          <w:szCs w:val="28"/>
        </w:rPr>
        <w:t>ся, обусловле</w:t>
      </w:r>
      <w:r w:rsidRPr="004329EB">
        <w:rPr>
          <w:rFonts w:ascii="Times New Roman" w:hAnsi="Times New Roman" w:cs="Times New Roman"/>
          <w:color w:val="auto"/>
          <w:sz w:val="28"/>
          <w:szCs w:val="28"/>
        </w:rPr>
        <w:t xml:space="preserve">нных недостатками в их развитии; </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специальных условий образования в соответствии с ос</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бенностями ограничений здоровья учащихся;</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осуществление индивидуально ориентированной психолого-медико-педагогической помощи обучающимся с учетом особенностей их психофиз</w:t>
      </w:r>
      <w:r w:rsidRPr="004329EB">
        <w:rPr>
          <w:rFonts w:ascii="Times New Roman" w:hAnsi="Times New Roman" w:cs="Times New Roman"/>
          <w:color w:val="auto"/>
          <w:kern w:val="2"/>
          <w:sz w:val="28"/>
          <w:szCs w:val="28"/>
        </w:rPr>
        <w:t>и</w:t>
      </w:r>
      <w:r w:rsidRPr="004329EB">
        <w:rPr>
          <w:rFonts w:ascii="Times New Roman" w:hAnsi="Times New Roman" w:cs="Times New Roman"/>
          <w:color w:val="auto"/>
          <w:kern w:val="2"/>
          <w:sz w:val="28"/>
          <w:szCs w:val="28"/>
        </w:rPr>
        <w:t>ческого развити</w:t>
      </w:r>
      <w:r w:rsidRPr="004329EB">
        <w:rPr>
          <w:rFonts w:ascii="Times New Roman" w:hAnsi="Times New Roman" w:cs="Times New Roman"/>
          <w:color w:val="auto"/>
          <w:sz w:val="28"/>
          <w:szCs w:val="28"/>
        </w:rPr>
        <w:t xml:space="preserve">я и индивидуальных возможностей, </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коррекционной помощи в овладении адаптированной осно</w:t>
      </w:r>
      <w:r w:rsidRPr="004329EB">
        <w:rPr>
          <w:rFonts w:ascii="Times New Roman" w:hAnsi="Times New Roman" w:cs="Times New Roman"/>
          <w:color w:val="auto"/>
          <w:kern w:val="2"/>
          <w:sz w:val="28"/>
          <w:szCs w:val="28"/>
        </w:rPr>
        <w:t>в</w:t>
      </w:r>
      <w:r w:rsidRPr="004329EB">
        <w:rPr>
          <w:rFonts w:ascii="Times New Roman" w:hAnsi="Times New Roman" w:cs="Times New Roman"/>
          <w:color w:val="auto"/>
          <w:kern w:val="2"/>
          <w:sz w:val="28"/>
          <w:szCs w:val="28"/>
        </w:rPr>
        <w:t>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слухо</w:t>
      </w:r>
      <w:r w:rsidRPr="004329EB">
        <w:rPr>
          <w:rFonts w:ascii="Times New Roman" w:hAnsi="Times New Roman" w:cs="Times New Roman"/>
          <w:color w:val="auto"/>
          <w:kern w:val="2"/>
          <w:sz w:val="28"/>
          <w:szCs w:val="28"/>
        </w:rPr>
        <w:t>з</w:t>
      </w:r>
      <w:r w:rsidRPr="004329EB">
        <w:rPr>
          <w:rFonts w:ascii="Times New Roman" w:hAnsi="Times New Roman" w:cs="Times New Roman"/>
          <w:color w:val="auto"/>
          <w:kern w:val="2"/>
          <w:sz w:val="28"/>
          <w:szCs w:val="28"/>
        </w:rPr>
        <w:t>рительного восприятия устной речи, ее произносительной стороны;</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специальной психолого-педагогической помощи в форм</w:t>
      </w:r>
      <w:r w:rsidRPr="004329EB">
        <w:rPr>
          <w:rFonts w:ascii="Times New Roman" w:hAnsi="Times New Roman" w:cs="Times New Roman"/>
          <w:color w:val="auto"/>
          <w:kern w:val="2"/>
          <w:sz w:val="28"/>
          <w:szCs w:val="28"/>
        </w:rPr>
        <w:t>и</w:t>
      </w:r>
      <w:r w:rsidRPr="004329EB">
        <w:rPr>
          <w:rFonts w:ascii="Times New Roman" w:hAnsi="Times New Roman" w:cs="Times New Roman"/>
          <w:color w:val="auto"/>
          <w:kern w:val="2"/>
          <w:sz w:val="28"/>
          <w:szCs w:val="28"/>
        </w:rPr>
        <w:t>ровании полноценной жизненной компетенции глухих обучающихся;</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создание благоприятных условий для наиболее полноценного личнос</w:t>
      </w:r>
      <w:r w:rsidRPr="004329EB">
        <w:rPr>
          <w:rFonts w:ascii="Times New Roman" w:hAnsi="Times New Roman" w:cs="Times New Roman"/>
          <w:color w:val="auto"/>
          <w:kern w:val="2"/>
          <w:sz w:val="28"/>
          <w:szCs w:val="28"/>
        </w:rPr>
        <w:t>т</w:t>
      </w:r>
      <w:r w:rsidRPr="004329EB">
        <w:rPr>
          <w:rFonts w:ascii="Times New Roman" w:hAnsi="Times New Roman" w:cs="Times New Roman"/>
          <w:color w:val="auto"/>
          <w:kern w:val="2"/>
          <w:sz w:val="28"/>
          <w:szCs w:val="28"/>
        </w:rPr>
        <w:t>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консультативной и методической помощи родителям (зако</w:t>
      </w:r>
      <w:r w:rsidRPr="004329EB">
        <w:rPr>
          <w:rFonts w:ascii="Times New Roman" w:hAnsi="Times New Roman" w:cs="Times New Roman"/>
          <w:color w:val="auto"/>
          <w:kern w:val="2"/>
          <w:sz w:val="28"/>
          <w:szCs w:val="28"/>
        </w:rPr>
        <w:t>н</w:t>
      </w:r>
      <w:r w:rsidRPr="004329EB">
        <w:rPr>
          <w:rFonts w:ascii="Times New Roman" w:hAnsi="Times New Roman" w:cs="Times New Roman"/>
          <w:color w:val="auto"/>
          <w:kern w:val="2"/>
          <w:sz w:val="28"/>
          <w:szCs w:val="28"/>
        </w:rPr>
        <w:t>ным представителям) глухих обучающихся.</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Принципы программы коррекционно – развивающей работы:</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соблюдение интересов глухих обучающихся; создание в образовател</w:t>
      </w:r>
      <w:r w:rsidRPr="004329EB">
        <w:rPr>
          <w:rFonts w:ascii="Times New Roman" w:hAnsi="Times New Roman" w:cs="Times New Roman"/>
          <w:color w:val="auto"/>
          <w:kern w:val="2"/>
          <w:sz w:val="28"/>
          <w:szCs w:val="28"/>
        </w:rPr>
        <w:t>ь</w:t>
      </w:r>
      <w:r w:rsidRPr="004329EB">
        <w:rPr>
          <w:rFonts w:ascii="Times New Roman" w:hAnsi="Times New Roman" w:cs="Times New Roman"/>
          <w:color w:val="auto"/>
          <w:kern w:val="2"/>
          <w:sz w:val="28"/>
          <w:szCs w:val="28"/>
        </w:rPr>
        <w:t>ной организации условий для реализации их возможностей и особых образ</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вательных потребностей, наиболее полноценного развития, социальной ада</w:t>
      </w:r>
      <w:r w:rsidRPr="004329EB">
        <w:rPr>
          <w:rFonts w:ascii="Times New Roman" w:hAnsi="Times New Roman" w:cs="Times New Roman"/>
          <w:color w:val="auto"/>
          <w:kern w:val="2"/>
          <w:sz w:val="28"/>
          <w:szCs w:val="28"/>
        </w:rPr>
        <w:t>п</w:t>
      </w:r>
      <w:r w:rsidRPr="004329EB">
        <w:rPr>
          <w:rFonts w:ascii="Times New Roman" w:hAnsi="Times New Roman" w:cs="Times New Roman"/>
          <w:color w:val="auto"/>
          <w:kern w:val="2"/>
          <w:sz w:val="28"/>
          <w:szCs w:val="28"/>
        </w:rPr>
        <w:t>тации;</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lastRenderedPageBreak/>
        <w:t>приобщение обучающихся к социокультурным нормам, традициям с</w:t>
      </w:r>
      <w:r w:rsidRPr="004329EB">
        <w:rPr>
          <w:rFonts w:ascii="Times New Roman" w:hAnsi="Times New Roman" w:cs="Times New Roman"/>
          <w:color w:val="auto"/>
          <w:kern w:val="2"/>
          <w:sz w:val="28"/>
          <w:szCs w:val="28"/>
        </w:rPr>
        <w:t>е</w:t>
      </w:r>
      <w:r w:rsidRPr="004329EB">
        <w:rPr>
          <w:rFonts w:ascii="Times New Roman" w:hAnsi="Times New Roman" w:cs="Times New Roman"/>
          <w:color w:val="auto"/>
          <w:kern w:val="2"/>
          <w:sz w:val="28"/>
          <w:szCs w:val="28"/>
        </w:rPr>
        <w:t>мьи, общества и государства;</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взаимодействие всех специалистов образовательной организации, р</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дителей (законных представителей) обучающихся при решении образов</w:t>
      </w:r>
      <w:r w:rsidRPr="004329EB">
        <w:rPr>
          <w:rFonts w:ascii="Times New Roman" w:hAnsi="Times New Roman" w:cs="Times New Roman"/>
          <w:color w:val="auto"/>
          <w:kern w:val="2"/>
          <w:sz w:val="28"/>
          <w:szCs w:val="28"/>
        </w:rPr>
        <w:t>а</w:t>
      </w:r>
      <w:r w:rsidRPr="004329EB">
        <w:rPr>
          <w:rFonts w:ascii="Times New Roman" w:hAnsi="Times New Roman" w:cs="Times New Roman"/>
          <w:color w:val="auto"/>
          <w:kern w:val="2"/>
          <w:sz w:val="28"/>
          <w:szCs w:val="28"/>
        </w:rPr>
        <w:t>тельно – коррекционных задач, а также оказании согласованной помощи в процессе формирования и развития личности ребенка, его адаптации и инт</w:t>
      </w:r>
      <w:r w:rsidRPr="004329EB">
        <w:rPr>
          <w:rFonts w:ascii="Times New Roman" w:hAnsi="Times New Roman" w:cs="Times New Roman"/>
          <w:color w:val="auto"/>
          <w:kern w:val="2"/>
          <w:sz w:val="28"/>
          <w:szCs w:val="28"/>
        </w:rPr>
        <w:t>е</w:t>
      </w:r>
      <w:r w:rsidRPr="004329EB">
        <w:rPr>
          <w:rFonts w:ascii="Times New Roman" w:hAnsi="Times New Roman" w:cs="Times New Roman"/>
          <w:color w:val="auto"/>
          <w:kern w:val="2"/>
          <w:sz w:val="28"/>
          <w:szCs w:val="28"/>
        </w:rPr>
        <w:t>грации в обществе;</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w:t>
      </w:r>
      <w:r w:rsidRPr="004329EB">
        <w:rPr>
          <w:rFonts w:ascii="Times New Roman" w:hAnsi="Times New Roman" w:cs="Times New Roman"/>
          <w:color w:val="auto"/>
          <w:kern w:val="2"/>
          <w:sz w:val="28"/>
          <w:szCs w:val="28"/>
        </w:rPr>
        <w:t>е</w:t>
      </w:r>
      <w:r w:rsidRPr="004329EB">
        <w:rPr>
          <w:rFonts w:ascii="Times New Roman" w:hAnsi="Times New Roman" w:cs="Times New Roman"/>
          <w:color w:val="auto"/>
          <w:kern w:val="2"/>
          <w:sz w:val="28"/>
          <w:szCs w:val="28"/>
        </w:rPr>
        <w:t>ния в соответствии с возрастными и индивидуальными особенностями об</w:t>
      </w:r>
      <w:r w:rsidRPr="004329EB">
        <w:rPr>
          <w:rFonts w:ascii="Times New Roman" w:hAnsi="Times New Roman" w:cs="Times New Roman"/>
          <w:color w:val="auto"/>
          <w:kern w:val="2"/>
          <w:sz w:val="28"/>
          <w:szCs w:val="28"/>
        </w:rPr>
        <w:t>у</w:t>
      </w:r>
      <w:r w:rsidRPr="004329EB">
        <w:rPr>
          <w:rFonts w:ascii="Times New Roman" w:hAnsi="Times New Roman" w:cs="Times New Roman"/>
          <w:color w:val="auto"/>
          <w:kern w:val="2"/>
          <w:sz w:val="28"/>
          <w:szCs w:val="28"/>
        </w:rPr>
        <w:t>чающегося, его особыми образовательными потребностями;</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реализация в различных жизненных ситуациях достижений обуча</w:t>
      </w:r>
      <w:r w:rsidRPr="004329EB">
        <w:rPr>
          <w:rFonts w:ascii="Times New Roman" w:hAnsi="Times New Roman" w:cs="Times New Roman"/>
          <w:color w:val="auto"/>
          <w:kern w:val="2"/>
          <w:sz w:val="28"/>
          <w:szCs w:val="28"/>
        </w:rPr>
        <w:t>ю</w:t>
      </w:r>
      <w:r w:rsidRPr="004329EB">
        <w:rPr>
          <w:rFonts w:ascii="Times New Roman" w:hAnsi="Times New Roman" w:cs="Times New Roman"/>
          <w:color w:val="auto"/>
          <w:kern w:val="2"/>
          <w:sz w:val="28"/>
          <w:szCs w:val="28"/>
        </w:rPr>
        <w:t>щихся в  образовательно – коррекционном процессе, обеспечение подгото</w:t>
      </w:r>
      <w:r w:rsidRPr="004329EB">
        <w:rPr>
          <w:rFonts w:ascii="Times New Roman" w:hAnsi="Times New Roman" w:cs="Times New Roman"/>
          <w:color w:val="auto"/>
          <w:kern w:val="2"/>
          <w:sz w:val="28"/>
          <w:szCs w:val="28"/>
        </w:rPr>
        <w:t>в</w:t>
      </w:r>
      <w:r w:rsidRPr="004329EB">
        <w:rPr>
          <w:rFonts w:ascii="Times New Roman" w:hAnsi="Times New Roman" w:cs="Times New Roman"/>
          <w:color w:val="auto"/>
          <w:kern w:val="2"/>
          <w:sz w:val="28"/>
          <w:szCs w:val="28"/>
        </w:rPr>
        <w:t>ленности обучающихся к адаптации и интеграции в обществе, развития их самостоятельности при решении жизненных задач;</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обеспечение слухоречевого развития обучающихся с учетом их инд</w:t>
      </w:r>
      <w:r w:rsidRPr="004329EB">
        <w:rPr>
          <w:rFonts w:ascii="Times New Roman" w:hAnsi="Times New Roman" w:cs="Times New Roman"/>
          <w:color w:val="auto"/>
          <w:kern w:val="2"/>
          <w:sz w:val="28"/>
          <w:szCs w:val="28"/>
        </w:rPr>
        <w:t>и</w:t>
      </w:r>
      <w:r w:rsidRPr="004329EB">
        <w:rPr>
          <w:rFonts w:ascii="Times New Roman" w:hAnsi="Times New Roman" w:cs="Times New Roman"/>
          <w:color w:val="auto"/>
          <w:kern w:val="2"/>
          <w:sz w:val="28"/>
          <w:szCs w:val="28"/>
        </w:rPr>
        <w:t>видуальных особенностей, максимальное обогащение их речевой практики, развитие жизненных компетенций при взаимодействии со слышащими дет</w:t>
      </w:r>
      <w:r w:rsidRPr="004329EB">
        <w:rPr>
          <w:rFonts w:ascii="Times New Roman" w:hAnsi="Times New Roman" w:cs="Times New Roman"/>
          <w:color w:val="auto"/>
          <w:kern w:val="2"/>
          <w:sz w:val="28"/>
          <w:szCs w:val="28"/>
        </w:rPr>
        <w:t>ь</w:t>
      </w:r>
      <w:r w:rsidRPr="004329EB">
        <w:rPr>
          <w:rFonts w:ascii="Times New Roman" w:hAnsi="Times New Roman" w:cs="Times New Roman"/>
          <w:color w:val="auto"/>
          <w:kern w:val="2"/>
          <w:sz w:val="28"/>
          <w:szCs w:val="28"/>
        </w:rPr>
        <w:t>ми и взрослыми в условиях деятельности, интересной и полезной всем ее участникам.</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Комплексное психолого – медико - педагогическое сопровождение</w:t>
      </w:r>
      <w:r w:rsidRPr="004329EB">
        <w:rPr>
          <w:rFonts w:ascii="Times New Roman" w:hAnsi="Times New Roman" w:cs="Times New Roman"/>
          <w:color w:val="auto"/>
          <w:sz w:val="28"/>
          <w:szCs w:val="28"/>
        </w:rPr>
        <w:t xml:space="preserve"> обучающихся включает:</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психолого - педагогическое обследования детей при пост</w:t>
      </w:r>
      <w:r w:rsidRPr="004329EB">
        <w:rPr>
          <w:rFonts w:ascii="Times New Roman" w:hAnsi="Times New Roman" w:cs="Times New Roman"/>
          <w:color w:val="auto"/>
          <w:kern w:val="2"/>
          <w:sz w:val="28"/>
          <w:szCs w:val="28"/>
        </w:rPr>
        <w:t>у</w:t>
      </w:r>
      <w:r w:rsidRPr="004329EB">
        <w:rPr>
          <w:rFonts w:ascii="Times New Roman" w:hAnsi="Times New Roman" w:cs="Times New Roman"/>
          <w:color w:val="auto"/>
          <w:kern w:val="2"/>
          <w:sz w:val="28"/>
          <w:szCs w:val="28"/>
        </w:rPr>
        <w:t>плении в образовательную организацию с целью выявления их возможностей и особых образовательных потребностей, составления программы индивид</w:t>
      </w:r>
      <w:r w:rsidRPr="004329EB">
        <w:rPr>
          <w:rFonts w:ascii="Times New Roman" w:hAnsi="Times New Roman" w:cs="Times New Roman"/>
          <w:color w:val="auto"/>
          <w:kern w:val="2"/>
          <w:sz w:val="28"/>
          <w:szCs w:val="28"/>
        </w:rPr>
        <w:t>у</w:t>
      </w:r>
      <w:r w:rsidRPr="004329EB">
        <w:rPr>
          <w:rFonts w:ascii="Times New Roman" w:hAnsi="Times New Roman" w:cs="Times New Roman"/>
          <w:color w:val="auto"/>
          <w:kern w:val="2"/>
          <w:sz w:val="28"/>
          <w:szCs w:val="28"/>
        </w:rPr>
        <w:t>ального маршрута с учетом фактического уровня общего и слухоречевого развития, индивидуальных особенностей;</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разработку рекомендаций к составлению коррекционных программ, учитывающих индивидуальные особенности обучающихся, в том числе пр</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грамм по развитию восприятия устной речи и обучению произношению;</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lastRenderedPageBreak/>
        <w:t>проведение коррекционно – развивающей работы с учетом особых о</w:t>
      </w:r>
      <w:r w:rsidRPr="004329EB">
        <w:rPr>
          <w:rFonts w:ascii="Times New Roman" w:hAnsi="Times New Roman" w:cs="Times New Roman"/>
          <w:color w:val="auto"/>
          <w:kern w:val="2"/>
          <w:sz w:val="28"/>
          <w:szCs w:val="28"/>
        </w:rPr>
        <w:t>б</w:t>
      </w:r>
      <w:r w:rsidRPr="004329EB">
        <w:rPr>
          <w:rFonts w:ascii="Times New Roman" w:hAnsi="Times New Roman" w:cs="Times New Roman"/>
          <w:color w:val="auto"/>
          <w:kern w:val="2"/>
          <w:sz w:val="28"/>
          <w:szCs w:val="28"/>
        </w:rPr>
        <w:t>разовательных потребностей каждого обучающегося, его индивидуальных особенностей;</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мониторинг динамики общего и слухоречевого развития обучающихся, достижения планируемых результатов коррекционно – развивающей работы.</w:t>
      </w:r>
    </w:p>
    <w:p w:rsidR="00F65069" w:rsidRPr="004329EB" w:rsidRDefault="00C079E3" w:rsidP="004329EB">
      <w:pPr>
        <w:pStyle w:val="14TexstOSNOVA1012"/>
        <w:spacing w:line="360" w:lineRule="auto"/>
        <w:ind w:firstLine="709"/>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color w:val="auto"/>
          <w:sz w:val="28"/>
          <w:szCs w:val="28"/>
        </w:rPr>
        <w:t>Коррекционно</w:t>
      </w:r>
      <w:r w:rsidRPr="004329EB">
        <w:rPr>
          <w:rFonts w:ascii="Times New Roman" w:hAnsi="Times New Roman" w:cs="Times New Roman"/>
          <w:b/>
          <w:bCs/>
          <w:i/>
          <w:iCs/>
          <w:color w:val="auto"/>
          <w:sz w:val="28"/>
          <w:szCs w:val="28"/>
        </w:rPr>
        <w:t>-</w:t>
      </w:r>
      <w:r w:rsidRPr="004329EB">
        <w:rPr>
          <w:rFonts w:ascii="Times New Roman" w:hAnsi="Times New Roman" w:cs="Times New Roman"/>
          <w:color w:val="auto"/>
          <w:sz w:val="28"/>
          <w:szCs w:val="28"/>
        </w:rPr>
        <w:t>развивающая работа</w:t>
      </w:r>
      <w:r w:rsidRPr="004329EB">
        <w:rPr>
          <w:rFonts w:ascii="Times New Roman" w:hAnsi="Times New Roman" w:cs="Times New Roman"/>
          <w:b/>
          <w:bCs/>
          <w:i/>
          <w:iCs/>
          <w:color w:val="auto"/>
          <w:sz w:val="28"/>
          <w:szCs w:val="28"/>
        </w:rPr>
        <w:t>.</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Данное направление работы способствует удовлетворению особых о</w:t>
      </w:r>
      <w:r w:rsidRPr="004329EB">
        <w:rPr>
          <w:rFonts w:ascii="Times New Roman" w:hAnsi="Times New Roman" w:cs="Times New Roman"/>
          <w:color w:val="auto"/>
          <w:sz w:val="28"/>
          <w:szCs w:val="28"/>
        </w:rPr>
        <w:t>б</w:t>
      </w:r>
      <w:r w:rsidRPr="004329EB">
        <w:rPr>
          <w:rFonts w:ascii="Times New Roman" w:hAnsi="Times New Roman" w:cs="Times New Roman"/>
          <w:color w:val="auto"/>
          <w:sz w:val="28"/>
          <w:szCs w:val="28"/>
        </w:rPr>
        <w:t xml:space="preserve">разовательных потребностей глухих обучающихся </w:t>
      </w:r>
      <w:r w:rsidRPr="004329EB">
        <w:rPr>
          <w:rFonts w:ascii="Times New Roman" w:hAnsi="Times New Roman" w:cs="Times New Roman"/>
          <w:color w:val="auto"/>
          <w:spacing w:val="2"/>
          <w:sz w:val="28"/>
          <w:szCs w:val="28"/>
        </w:rPr>
        <w:t>с легкой формой умс</w:t>
      </w:r>
      <w:r w:rsidRPr="004329EB">
        <w:rPr>
          <w:rFonts w:ascii="Times New Roman" w:hAnsi="Times New Roman" w:cs="Times New Roman"/>
          <w:color w:val="auto"/>
          <w:spacing w:val="2"/>
          <w:sz w:val="28"/>
          <w:szCs w:val="28"/>
        </w:rPr>
        <w:t>т</w:t>
      </w:r>
      <w:r w:rsidRPr="004329EB">
        <w:rPr>
          <w:rFonts w:ascii="Times New Roman" w:hAnsi="Times New Roman" w:cs="Times New Roman"/>
          <w:color w:val="auto"/>
          <w:spacing w:val="2"/>
          <w:sz w:val="28"/>
          <w:szCs w:val="28"/>
        </w:rPr>
        <w:t>венной отсталости</w:t>
      </w:r>
      <w:r w:rsidRPr="004329EB">
        <w:rPr>
          <w:rFonts w:ascii="Times New Roman" w:hAnsi="Times New Roman" w:cs="Times New Roman"/>
          <w:color w:val="auto"/>
          <w:sz w:val="28"/>
          <w:szCs w:val="28"/>
        </w:rPr>
        <w:t>, освоению ими адаптированной основной общеобразов</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тельной программы начального общего образования, формированию у об</w:t>
      </w:r>
      <w:r w:rsidRPr="004329EB">
        <w:rPr>
          <w:rFonts w:ascii="Times New Roman" w:hAnsi="Times New Roman" w:cs="Times New Roman"/>
          <w:color w:val="auto"/>
          <w:sz w:val="28"/>
          <w:szCs w:val="28"/>
        </w:rPr>
        <w:t>у</w:t>
      </w:r>
      <w:r w:rsidRPr="004329EB">
        <w:rPr>
          <w:rFonts w:ascii="Times New Roman" w:hAnsi="Times New Roman" w:cs="Times New Roman"/>
          <w:color w:val="auto"/>
          <w:sz w:val="28"/>
          <w:szCs w:val="28"/>
        </w:rPr>
        <w:t>чающихся универсальных учебных действий - личностных, регулятивных, познавательных, коммуникативных, эмоционально-волевой и личностной сфер ребёнка.</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4329EB">
        <w:rPr>
          <w:rFonts w:ascii="Times New Roman" w:hAnsi="Times New Roman" w:cs="Times New Roman"/>
          <w:b/>
          <w:bCs/>
          <w:i/>
          <w:iCs/>
          <w:color w:val="auto"/>
          <w:sz w:val="28"/>
          <w:szCs w:val="28"/>
        </w:rPr>
        <w:t>обязательные предметы</w:t>
      </w:r>
      <w:r w:rsidRPr="004329EB">
        <w:rPr>
          <w:rFonts w:ascii="Times New Roman" w:hAnsi="Times New Roman" w:cs="Times New Roman"/>
          <w:color w:val="auto"/>
          <w:sz w:val="28"/>
          <w:szCs w:val="28"/>
        </w:rPr>
        <w:t>: фо</w:t>
      </w:r>
      <w:r w:rsidRPr="004329EB">
        <w:rPr>
          <w:rFonts w:ascii="Times New Roman" w:hAnsi="Times New Roman" w:cs="Times New Roman"/>
          <w:color w:val="auto"/>
          <w:sz w:val="28"/>
          <w:szCs w:val="28"/>
        </w:rPr>
        <w:t>р</w:t>
      </w:r>
      <w:r w:rsidRPr="004329EB">
        <w:rPr>
          <w:rFonts w:ascii="Times New Roman" w:hAnsi="Times New Roman" w:cs="Times New Roman"/>
          <w:color w:val="auto"/>
          <w:sz w:val="28"/>
          <w:szCs w:val="28"/>
        </w:rPr>
        <w:t>мирование речевого слуха и произносительной стороны устной речи (инд</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видуальные занятия);  музыкально-ритмические занятия (фронтальные зан</w:t>
      </w:r>
      <w:r w:rsidRPr="004329EB">
        <w:rPr>
          <w:rFonts w:ascii="Times New Roman" w:hAnsi="Times New Roman" w:cs="Times New Roman"/>
          <w:color w:val="auto"/>
          <w:sz w:val="28"/>
          <w:szCs w:val="28"/>
        </w:rPr>
        <w:t>я</w:t>
      </w:r>
      <w:r w:rsidRPr="004329EB">
        <w:rPr>
          <w:rFonts w:ascii="Times New Roman" w:hAnsi="Times New Roman" w:cs="Times New Roman"/>
          <w:color w:val="auto"/>
          <w:sz w:val="28"/>
          <w:szCs w:val="28"/>
        </w:rPr>
        <w:t>тия);  развитие слухового восприятия и техника речи (фронтальные занятия),  индивидуальные занятия по психофизическому развитию обучающихся  с</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 xml:space="preserve">циально – бытовая ориентировка (фронтальные занятия).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Индивидуальные занятия по формированию речевого слуха и произн</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сительной стороны устной речи, музыкально-ритмические занятия и  фро</w:t>
      </w:r>
      <w:r w:rsidRPr="004329EB">
        <w:rPr>
          <w:rFonts w:ascii="Times New Roman" w:hAnsi="Times New Roman" w:cs="Times New Roman"/>
          <w:color w:val="auto"/>
          <w:sz w:val="28"/>
          <w:szCs w:val="28"/>
        </w:rPr>
        <w:t>н</w:t>
      </w:r>
      <w:r w:rsidRPr="004329EB">
        <w:rPr>
          <w:rFonts w:ascii="Times New Roman" w:hAnsi="Times New Roman" w:cs="Times New Roman"/>
          <w:color w:val="auto"/>
          <w:sz w:val="28"/>
          <w:szCs w:val="28"/>
        </w:rPr>
        <w:t>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двигательной, эм</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циональной – волевой сферы, что имеет важное значение для более полн</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ценного развития обучающихся, формирования личности, достижения гл</w:t>
      </w:r>
      <w:r w:rsidRPr="004329EB">
        <w:rPr>
          <w:rFonts w:ascii="Times New Roman" w:hAnsi="Times New Roman" w:cs="Times New Roman"/>
          <w:color w:val="auto"/>
          <w:sz w:val="28"/>
          <w:szCs w:val="28"/>
        </w:rPr>
        <w:t>у</w:t>
      </w:r>
      <w:r w:rsidRPr="004329EB">
        <w:rPr>
          <w:rFonts w:ascii="Times New Roman" w:hAnsi="Times New Roman" w:cs="Times New Roman"/>
          <w:color w:val="auto"/>
          <w:sz w:val="28"/>
          <w:szCs w:val="28"/>
        </w:rPr>
        <w:lastRenderedPageBreak/>
        <w:t xml:space="preserve">хими детьми планируемых результатов начального общего образования.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Введение во внеурочную деятельность специального предмета «Соц</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ально – бытовая ориентировка» способствует развитию жизненных комп</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тенций обучающихся, их социальной адаптации, практической подготовке к самостоятельной жизни в условиях целенаправленного развития нравстве</w:t>
      </w:r>
      <w:r w:rsidRPr="004329EB">
        <w:rPr>
          <w:rFonts w:ascii="Times New Roman" w:hAnsi="Times New Roman" w:cs="Times New Roman"/>
          <w:color w:val="auto"/>
          <w:sz w:val="28"/>
          <w:szCs w:val="28"/>
        </w:rPr>
        <w:t>н</w:t>
      </w:r>
      <w:r w:rsidRPr="004329EB">
        <w:rPr>
          <w:rFonts w:ascii="Times New Roman" w:hAnsi="Times New Roman" w:cs="Times New Roman"/>
          <w:color w:val="auto"/>
          <w:sz w:val="28"/>
          <w:szCs w:val="28"/>
        </w:rPr>
        <w:t xml:space="preserve">ной,  познавательной, трудовой и коммуникативной культуры,  в том числе, во взаимодействии с достаточно широким кругом детей, включая слышащих сверстников, и взрослых.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w:t>
      </w:r>
      <w:r w:rsidRPr="004329EB">
        <w:rPr>
          <w:rFonts w:ascii="Times New Roman" w:hAnsi="Times New Roman" w:cs="Times New Roman"/>
          <w:color w:val="auto"/>
          <w:sz w:val="28"/>
          <w:szCs w:val="28"/>
        </w:rPr>
        <w:t>я</w:t>
      </w:r>
      <w:r w:rsidRPr="004329EB">
        <w:rPr>
          <w:rFonts w:ascii="Times New Roman" w:hAnsi="Times New Roman" w:cs="Times New Roman"/>
          <w:color w:val="auto"/>
          <w:sz w:val="28"/>
          <w:szCs w:val="28"/>
        </w:rPr>
        <w:t>тельности, данных систематического мониторинга достижения обучающ</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Диагностическая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Данное направление коррекционной работы включает  систематич</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ское проведение комплексного психолого – педагогического обследования глухих обучающихся, изучение динамики их развития, корректировку ко</w:t>
      </w:r>
      <w:r w:rsidRPr="004329EB">
        <w:rPr>
          <w:rFonts w:ascii="Times New Roman" w:hAnsi="Times New Roman" w:cs="Times New Roman"/>
          <w:color w:val="auto"/>
          <w:sz w:val="28"/>
          <w:szCs w:val="28"/>
        </w:rPr>
        <w:t>р</w:t>
      </w:r>
      <w:r w:rsidRPr="004329EB">
        <w:rPr>
          <w:rFonts w:ascii="Times New Roman" w:hAnsi="Times New Roman" w:cs="Times New Roman"/>
          <w:color w:val="auto"/>
          <w:sz w:val="28"/>
          <w:szCs w:val="28"/>
        </w:rPr>
        <w:t xml:space="preserve">рекционно  –развивающей работы с учетом полученных результатов. Это предполагает проведение: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систематического мониторинга (в конце каждой учебной четверти) </w:t>
      </w:r>
      <w:r w:rsidRPr="004329EB">
        <w:rPr>
          <w:rFonts w:ascii="Times New Roman" w:hAnsi="Times New Roman" w:cs="Times New Roman"/>
          <w:color w:val="auto"/>
          <w:sz w:val="28"/>
          <w:szCs w:val="28"/>
        </w:rPr>
        <w:lastRenderedPageBreak/>
        <w:t>достижения обучающимися планируемых результатов освоения образования  на основе адаптированной основной общеобразовательной программы;</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достижения обучающимися планиру</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мых результатов коррекционно-развивающей работы, изменение коррекц</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онной программы по результатам обследования в соответствии с выявле</w:t>
      </w:r>
      <w:r w:rsidRPr="004329EB">
        <w:rPr>
          <w:rFonts w:ascii="Times New Roman" w:hAnsi="Times New Roman" w:cs="Times New Roman"/>
          <w:color w:val="auto"/>
          <w:sz w:val="28"/>
          <w:szCs w:val="28"/>
        </w:rPr>
        <w:t>н</w:t>
      </w:r>
      <w:r w:rsidRPr="004329EB">
        <w:rPr>
          <w:rFonts w:ascii="Times New Roman" w:hAnsi="Times New Roman" w:cs="Times New Roman"/>
          <w:color w:val="auto"/>
          <w:sz w:val="28"/>
          <w:szCs w:val="28"/>
        </w:rPr>
        <w:t>ными особенностями и потребностями учащихся;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изучение социальной ситуации развития и условий семейного воспит</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ния;</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Консультативная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Данное направление работы обеспечивает непрерывность специальн</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 xml:space="preserve">го психолого – педагогического сопровождения глухих детей и их семей по вопросам образования и социализации обучающихся.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Консультативная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образования и др.;</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консультативная помощь родителям (законным представителям) по в</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 xml:space="preserve">просам семейного воспитания, образования и проведения коррекционно –развивющей работы .во внешкольное время. </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Информационно-просветительская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ab/>
        <w:t>Данное направление предполагает разъяснительную деятельность педагогических работников  по вопросам, связанным с особенностями обр</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зовательно –коррекционного  процесса для данной категории обучающихся. Информационно-просветительская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различные формы просветительской деятельности (лекции, беседы, информационные стенды, печатные материалы), направленные на разъясн</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ние участникам образовательного процесса – обучающимся и их родителям (законным представителям), педагогическим работникам, а также  - предст</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lastRenderedPageBreak/>
        <w:t>вителям общественности вопросов, связанных с особенностями образования, комплексного психолого - педагогического сопровождения, социальной адаптации глухих обучающихся;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тематических выступлений для педагогов и родителей по разъяснению индивидуально-типологических особенностей глухих обуча</w:t>
      </w:r>
      <w:r w:rsidRPr="004329EB">
        <w:rPr>
          <w:rFonts w:ascii="Times New Roman" w:hAnsi="Times New Roman" w:cs="Times New Roman"/>
          <w:color w:val="auto"/>
          <w:sz w:val="28"/>
          <w:szCs w:val="28"/>
        </w:rPr>
        <w:t>ю</w:t>
      </w:r>
      <w:r w:rsidRPr="004329EB">
        <w:rPr>
          <w:rFonts w:ascii="Times New Roman" w:hAnsi="Times New Roman" w:cs="Times New Roman"/>
          <w:color w:val="auto"/>
          <w:sz w:val="28"/>
          <w:szCs w:val="28"/>
        </w:rPr>
        <w:t>щихся со ССД;</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индивидуальных консультаций специалистами с целью п</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вышение уровня родительской компетентности и активизация роли родит</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лей в воспитании и обучении ребенка.</w:t>
      </w:r>
    </w:p>
    <w:p w:rsidR="00F65069" w:rsidRPr="004329EB" w:rsidRDefault="00C079E3" w:rsidP="000A374A">
      <w:pPr>
        <w:widowControl w:val="0"/>
        <w:numPr>
          <w:ilvl w:val="0"/>
          <w:numId w:val="567"/>
        </w:numPr>
        <w:tabs>
          <w:tab w:val="num" w:pos="222"/>
          <w:tab w:val="left"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Психолого-педагогическая работа</w:t>
      </w:r>
      <w:r w:rsidRPr="004329EB">
        <w:rPr>
          <w:rFonts w:ascii="Times New Roman" w:hAnsi="Times New Roman" w:cs="Times New Roman"/>
          <w:color w:val="auto"/>
          <w:sz w:val="28"/>
          <w:szCs w:val="28"/>
        </w:rPr>
        <w:t xml:space="preserve"> включает </w:t>
      </w:r>
    </w:p>
    <w:p w:rsidR="00F65069" w:rsidRPr="004329EB" w:rsidRDefault="00C079E3" w:rsidP="004329EB">
      <w:pPr>
        <w:widowControl w:val="0"/>
        <w:tabs>
          <w:tab w:val="num" w:pos="283"/>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психолого–педагогической диагностики с целью  психол</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го-педагогического изучения индивидуальных особенностей личности об</w:t>
      </w:r>
      <w:r w:rsidRPr="004329EB">
        <w:rPr>
          <w:rFonts w:ascii="Times New Roman" w:hAnsi="Times New Roman" w:cs="Times New Roman"/>
          <w:color w:val="auto"/>
          <w:sz w:val="28"/>
          <w:szCs w:val="28"/>
        </w:rPr>
        <w:t>у</w:t>
      </w:r>
      <w:r w:rsidRPr="004329EB">
        <w:rPr>
          <w:rFonts w:ascii="Times New Roman" w:hAnsi="Times New Roman" w:cs="Times New Roman"/>
          <w:color w:val="auto"/>
          <w:sz w:val="28"/>
          <w:szCs w:val="28"/>
        </w:rPr>
        <w:t>чающегося, резервов ее развития; познавательных возможностей и интересов обучающихся, резервов их развития; определения индивидуального стиля познавательной деятельности; выявления причин возникновения проблем в обучении и развитии обучающихся; изучения интересов обучающихся в св</w:t>
      </w:r>
      <w:r w:rsidRPr="004329EB">
        <w:rPr>
          <w:rFonts w:ascii="Times New Roman" w:hAnsi="Times New Roman" w:cs="Times New Roman"/>
          <w:color w:val="auto"/>
          <w:sz w:val="28"/>
          <w:szCs w:val="28"/>
        </w:rPr>
        <w:t>я</w:t>
      </w:r>
      <w:r w:rsidRPr="004329EB">
        <w:rPr>
          <w:rFonts w:ascii="Times New Roman" w:hAnsi="Times New Roman" w:cs="Times New Roman"/>
          <w:color w:val="auto"/>
          <w:sz w:val="28"/>
          <w:szCs w:val="28"/>
        </w:rPr>
        <w:t xml:space="preserve">зи с профоориентационной работой в образовательной организации;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осуществление коррекционно–развивающей работы с учетом результ</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w:t>
      </w:r>
      <w:r w:rsidRPr="004329EB">
        <w:rPr>
          <w:rFonts w:ascii="Times New Roman" w:hAnsi="Times New Roman" w:cs="Times New Roman"/>
          <w:color w:val="auto"/>
          <w:sz w:val="28"/>
          <w:szCs w:val="28"/>
        </w:rPr>
        <w:t>п</w:t>
      </w:r>
      <w:r w:rsidRPr="004329EB">
        <w:rPr>
          <w:rFonts w:ascii="Times New Roman" w:hAnsi="Times New Roman" w:cs="Times New Roman"/>
          <w:color w:val="auto"/>
          <w:sz w:val="28"/>
          <w:szCs w:val="28"/>
        </w:rPr>
        <w:t>ных ему видах учебной и внеурочной деятельности с учетом индивидуал</w:t>
      </w:r>
      <w:r w:rsidRPr="004329EB">
        <w:rPr>
          <w:rFonts w:ascii="Times New Roman" w:hAnsi="Times New Roman" w:cs="Times New Roman"/>
          <w:color w:val="auto"/>
          <w:sz w:val="28"/>
          <w:szCs w:val="28"/>
        </w:rPr>
        <w:t>ь</w:t>
      </w:r>
      <w:r w:rsidRPr="004329EB">
        <w:rPr>
          <w:rFonts w:ascii="Times New Roman" w:hAnsi="Times New Roman" w:cs="Times New Roman"/>
          <w:color w:val="auto"/>
          <w:sz w:val="28"/>
          <w:szCs w:val="28"/>
        </w:rPr>
        <w:t xml:space="preserve">ных особенностей;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осуществление здоровьесберегающей работы совместно со специал</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 xml:space="preserve">стами  образовательной организации и /или других организаций на основе сетевого взаимодействия на основе формирования установок на здоровый образ жизни, содействие в сохранении и укреплении здоровья у участников образовательно –коррекционного процесса,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психолого–педагогического консультирования, направле</w:t>
      </w:r>
      <w:r w:rsidRPr="004329EB">
        <w:rPr>
          <w:rFonts w:ascii="Times New Roman" w:hAnsi="Times New Roman" w:cs="Times New Roman"/>
          <w:color w:val="auto"/>
          <w:sz w:val="28"/>
          <w:szCs w:val="28"/>
        </w:rPr>
        <w:t>н</w:t>
      </w:r>
      <w:r w:rsidRPr="004329EB">
        <w:rPr>
          <w:rFonts w:ascii="Times New Roman" w:hAnsi="Times New Roman" w:cs="Times New Roman"/>
          <w:color w:val="auto"/>
          <w:sz w:val="28"/>
          <w:szCs w:val="28"/>
        </w:rPr>
        <w:t>ного на  оказание помощи обучающимся, их родителям и педагогам в реш</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lastRenderedPageBreak/>
        <w:t>нии актуальных задач развития, социализации, преодоления учебных трудн</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стей, проблем взаимоотношений между обучающимся, одноклассниками, р</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дителями, педагогами; формирование и развитие психологически комфор</w:t>
      </w:r>
      <w:r w:rsidRPr="004329EB">
        <w:rPr>
          <w:rFonts w:ascii="Times New Roman" w:hAnsi="Times New Roman" w:cs="Times New Roman"/>
          <w:color w:val="auto"/>
          <w:sz w:val="28"/>
          <w:szCs w:val="28"/>
        </w:rPr>
        <w:t>т</w:t>
      </w:r>
      <w:r w:rsidRPr="004329EB">
        <w:rPr>
          <w:rFonts w:ascii="Times New Roman" w:hAnsi="Times New Roman" w:cs="Times New Roman"/>
          <w:color w:val="auto"/>
          <w:sz w:val="28"/>
          <w:szCs w:val="28"/>
        </w:rPr>
        <w:t>ных отношений; осуществление профилактики внутриличностных конфли</w:t>
      </w:r>
      <w:r w:rsidRPr="004329EB">
        <w:rPr>
          <w:rFonts w:ascii="Times New Roman" w:hAnsi="Times New Roman" w:cs="Times New Roman"/>
          <w:color w:val="auto"/>
          <w:sz w:val="28"/>
          <w:szCs w:val="28"/>
        </w:rPr>
        <w:t>к</w:t>
      </w:r>
      <w:r w:rsidRPr="004329EB">
        <w:rPr>
          <w:rFonts w:ascii="Times New Roman" w:hAnsi="Times New Roman" w:cs="Times New Roman"/>
          <w:color w:val="auto"/>
          <w:sz w:val="28"/>
          <w:szCs w:val="28"/>
        </w:rPr>
        <w:t>тов, межличностных конфликтов в классе/ образовательной организации/ с</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мье;</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психолого – педагогическое содействие обеспечению управленческих процессов на основе проведения мониторинговых исследований психолог</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ческого климата в коллективе педагогов, продуктивности управленческой коммуникации в системах администрация – педагоги, администрация – пед</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гоги – обучающиеся, педагоги – обучающиеся, педагоги – обучающиеся – родители, обучающиеся – родители, психолого – педагогического сопрово</w:t>
      </w:r>
      <w:r w:rsidRPr="004329EB">
        <w:rPr>
          <w:rFonts w:ascii="Times New Roman" w:hAnsi="Times New Roman" w:cs="Times New Roman"/>
          <w:color w:val="auto"/>
          <w:sz w:val="28"/>
          <w:szCs w:val="28"/>
        </w:rPr>
        <w:t>ж</w:t>
      </w:r>
      <w:r w:rsidRPr="004329EB">
        <w:rPr>
          <w:rFonts w:ascii="Times New Roman" w:hAnsi="Times New Roman" w:cs="Times New Roman"/>
          <w:color w:val="auto"/>
          <w:sz w:val="28"/>
          <w:szCs w:val="28"/>
        </w:rPr>
        <w:t>дения эффективного взаимодействия администрации – педагогов - обуча</w:t>
      </w:r>
      <w:r w:rsidRPr="004329EB">
        <w:rPr>
          <w:rFonts w:ascii="Times New Roman" w:hAnsi="Times New Roman" w:cs="Times New Roman"/>
          <w:color w:val="auto"/>
          <w:sz w:val="28"/>
          <w:szCs w:val="28"/>
        </w:rPr>
        <w:t>ю</w:t>
      </w:r>
      <w:r w:rsidRPr="004329EB">
        <w:rPr>
          <w:rFonts w:ascii="Times New Roman" w:hAnsi="Times New Roman" w:cs="Times New Roman"/>
          <w:color w:val="auto"/>
          <w:sz w:val="28"/>
          <w:szCs w:val="28"/>
        </w:rPr>
        <w:t>щихся – родителей, участия в разработке программ развития общеобразов</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тельной организации,</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психологическая профилактика и просвещение с целью развитие пс</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холого-педагогической компетентности педагогов, обучающихся, родителей. </w:t>
      </w:r>
    </w:p>
    <w:p w:rsidR="00F65069" w:rsidRPr="003D789D" w:rsidRDefault="00C079E3" w:rsidP="004329EB">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5" w:name="_Toc432958064"/>
      <w:bookmarkStart w:id="116" w:name="_Toc432960488"/>
      <w:bookmarkStart w:id="117" w:name="_Toc433014114"/>
      <w:r w:rsidRPr="003D789D">
        <w:rPr>
          <w:rFonts w:ascii="Times New Roman"/>
          <w:b/>
          <w:bCs/>
          <w:color w:val="auto"/>
          <w:sz w:val="28"/>
          <w:szCs w:val="28"/>
        </w:rPr>
        <w:t>4.2.</w:t>
      </w:r>
      <w:r w:rsidR="00375E36">
        <w:rPr>
          <w:rFonts w:ascii="Times New Roman"/>
          <w:b/>
          <w:bCs/>
          <w:color w:val="auto"/>
          <w:sz w:val="28"/>
          <w:szCs w:val="28"/>
        </w:rPr>
        <w:t>7</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115"/>
      <w:bookmarkEnd w:id="116"/>
      <w:bookmarkEnd w:id="117"/>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Под внеурочной деятельностью понимается образователь</w:t>
      </w:r>
      <w:r w:rsidRPr="004329EB">
        <w:rPr>
          <w:rFonts w:ascii="Times New Roman" w:hAnsi="Times New Roman" w:cs="Times New Roman"/>
          <w:color w:val="auto"/>
          <w:spacing w:val="-4"/>
          <w:sz w:val="28"/>
          <w:szCs w:val="28"/>
        </w:rPr>
        <w:t>ная деятел</w:t>
      </w:r>
      <w:r w:rsidRPr="004329EB">
        <w:rPr>
          <w:rFonts w:ascii="Times New Roman" w:hAnsi="Times New Roman" w:cs="Times New Roman"/>
          <w:color w:val="auto"/>
          <w:spacing w:val="-4"/>
          <w:sz w:val="28"/>
          <w:szCs w:val="28"/>
        </w:rPr>
        <w:t>ь</w:t>
      </w:r>
      <w:r w:rsidRPr="004329EB">
        <w:rPr>
          <w:rFonts w:ascii="Times New Roman" w:hAnsi="Times New Roman" w:cs="Times New Roman"/>
          <w:color w:val="auto"/>
          <w:spacing w:val="-4"/>
          <w:sz w:val="28"/>
          <w:szCs w:val="28"/>
        </w:rPr>
        <w:t>ность, осуществляемая в формах, отличных от уроч</w:t>
      </w:r>
      <w:r w:rsidRPr="004329EB">
        <w:rPr>
          <w:rFonts w:ascii="Times New Roman" w:hAnsi="Times New Roman" w:cs="Times New Roman"/>
          <w:color w:val="auto"/>
          <w:spacing w:val="-2"/>
          <w:sz w:val="28"/>
          <w:szCs w:val="28"/>
        </w:rPr>
        <w:t>ной, и направленная на до</w:t>
      </w:r>
      <w:r w:rsidRPr="004329EB">
        <w:rPr>
          <w:rFonts w:ascii="Times New Roman" w:hAnsi="Times New Roman" w:cs="Times New Roman"/>
          <w:color w:val="auto"/>
          <w:spacing w:val="-2"/>
          <w:sz w:val="28"/>
          <w:szCs w:val="28"/>
        </w:rPr>
        <w:t>с</w:t>
      </w:r>
      <w:r w:rsidRPr="004329EB">
        <w:rPr>
          <w:rFonts w:ascii="Times New Roman" w:hAnsi="Times New Roman" w:cs="Times New Roman"/>
          <w:color w:val="auto"/>
          <w:spacing w:val="-2"/>
          <w:sz w:val="28"/>
          <w:szCs w:val="28"/>
        </w:rPr>
        <w:t xml:space="preserve">тижение планируемых результатов </w:t>
      </w:r>
      <w:r w:rsidRPr="004329EB">
        <w:rPr>
          <w:rFonts w:ascii="Times New Roman" w:hAnsi="Times New Roman" w:cs="Times New Roman"/>
          <w:color w:val="auto"/>
          <w:sz w:val="28"/>
          <w:szCs w:val="28"/>
        </w:rPr>
        <w:t>освоения адаптированной основной обр</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зовательной программы начального общего образования для глухих об</w:t>
      </w:r>
      <w:r w:rsidRPr="004329EB">
        <w:rPr>
          <w:rFonts w:ascii="Times New Roman" w:hAnsi="Times New Roman" w:cs="Times New Roman"/>
          <w:color w:val="auto"/>
          <w:sz w:val="28"/>
          <w:szCs w:val="28"/>
        </w:rPr>
        <w:t>у</w:t>
      </w:r>
      <w:r w:rsidRPr="004329EB">
        <w:rPr>
          <w:rFonts w:ascii="Times New Roman" w:hAnsi="Times New Roman" w:cs="Times New Roman"/>
          <w:color w:val="auto"/>
          <w:sz w:val="28"/>
          <w:szCs w:val="28"/>
        </w:rPr>
        <w:t xml:space="preserve">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Цели организации внеурочной деятельности на ступени начального общего образования: обеспечение соответствующей возрасту адаптации школьника в образовательном учреждении, создание благоприятных условий для его развития, учёт его возрастных и индивидуальных особенностей, ос</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бых образовательных потребностей.</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lastRenderedPageBreak/>
        <w:t>Внеурочная деятельность организуется по направлениям</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4"/>
          <w:sz w:val="28"/>
          <w:szCs w:val="28"/>
        </w:rPr>
        <w:t>развития личности: спортивно-оздоровительное, духовно-нрав</w:t>
      </w:r>
      <w:r w:rsidRPr="004329EB">
        <w:rPr>
          <w:rFonts w:ascii="Times New Roman" w:hAnsi="Times New Roman" w:cs="Times New Roman"/>
          <w:color w:val="auto"/>
          <w:spacing w:val="2"/>
          <w:sz w:val="28"/>
          <w:szCs w:val="28"/>
        </w:rPr>
        <w:t>ственное, соц</w:t>
      </w:r>
      <w:r w:rsidRPr="004329EB">
        <w:rPr>
          <w:rFonts w:ascii="Times New Roman" w:hAnsi="Times New Roman" w:cs="Times New Roman"/>
          <w:color w:val="auto"/>
          <w:spacing w:val="2"/>
          <w:sz w:val="28"/>
          <w:szCs w:val="28"/>
        </w:rPr>
        <w:t>и</w:t>
      </w:r>
      <w:r w:rsidRPr="004329EB">
        <w:rPr>
          <w:rFonts w:ascii="Times New Roman" w:hAnsi="Times New Roman" w:cs="Times New Roman"/>
          <w:color w:val="auto"/>
          <w:spacing w:val="2"/>
          <w:sz w:val="28"/>
          <w:szCs w:val="28"/>
        </w:rPr>
        <w:t>альное, общеинтеллектуальное, общекультур</w:t>
      </w:r>
      <w:r w:rsidRPr="004329EB">
        <w:rPr>
          <w:rFonts w:ascii="Times New Roman" w:hAnsi="Times New Roman" w:cs="Times New Roman"/>
          <w:color w:val="auto"/>
          <w:sz w:val="28"/>
          <w:szCs w:val="28"/>
        </w:rPr>
        <w:t xml:space="preserve">ное. </w:t>
      </w:r>
    </w:p>
    <w:p w:rsidR="00F65069" w:rsidRPr="004329EB" w:rsidRDefault="00C079E3" w:rsidP="004329EB">
      <w:pPr>
        <w:pStyle w:val="af0"/>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Формы организации внеурочной деятельности, как и</w:t>
      </w:r>
      <w:r w:rsidRPr="004329EB">
        <w:rPr>
          <w:rFonts w:ascii="Times New Roman" w:hAnsi="Times New Roman" w:cs="Times New Roman"/>
          <w:color w:val="auto"/>
          <w:spacing w:val="2"/>
          <w:sz w:val="28"/>
          <w:szCs w:val="28"/>
        </w:rPr>
        <w:br/>
        <w:t>в целом образовательного процесса, в рамках реализации адаптированной  основной образовательной программы начального общего</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 xml:space="preserve">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сти</w:t>
      </w:r>
      <w:r w:rsidRPr="004329EB">
        <w:rPr>
          <w:rFonts w:ascii="Times New Roman" w:hAnsi="Times New Roman" w:cs="Times New Roman"/>
          <w:color w:val="auto"/>
          <w:sz w:val="28"/>
          <w:szCs w:val="28"/>
        </w:rPr>
        <w:t xml:space="preserve"> определяет образовательное учреждение. Содер</w:t>
      </w:r>
      <w:r w:rsidRPr="004329EB">
        <w:rPr>
          <w:rFonts w:ascii="Times New Roman" w:hAnsi="Times New Roman" w:cs="Times New Roman"/>
          <w:color w:val="auto"/>
          <w:spacing w:val="2"/>
          <w:sz w:val="28"/>
          <w:szCs w:val="28"/>
        </w:rPr>
        <w:t>жание занятий, пред</w:t>
      </w:r>
      <w:r w:rsidRPr="004329EB">
        <w:rPr>
          <w:rFonts w:ascii="Times New Roman" w:hAnsi="Times New Roman" w:cs="Times New Roman"/>
          <w:color w:val="auto"/>
          <w:spacing w:val="2"/>
          <w:sz w:val="28"/>
          <w:szCs w:val="28"/>
        </w:rPr>
        <w:t>у</w:t>
      </w:r>
      <w:r w:rsidRPr="004329EB">
        <w:rPr>
          <w:rFonts w:ascii="Times New Roman" w:hAnsi="Times New Roman" w:cs="Times New Roman"/>
          <w:color w:val="auto"/>
          <w:spacing w:val="2"/>
          <w:sz w:val="28"/>
          <w:szCs w:val="28"/>
        </w:rPr>
        <w:t>смотренных во внеурочной деятельности, должно формироваться с учётом пожеланий обучаю</w:t>
      </w:r>
      <w:r w:rsidRPr="004329EB">
        <w:rPr>
          <w:rFonts w:ascii="Times New Roman" w:hAnsi="Times New Roman" w:cs="Times New Roman"/>
          <w:color w:val="auto"/>
          <w:sz w:val="28"/>
          <w:szCs w:val="28"/>
        </w:rPr>
        <w:t>щихся и их родителей (законных представителей) и ос</w:t>
      </w:r>
      <w:r w:rsidRPr="004329EB">
        <w:rPr>
          <w:rFonts w:ascii="Times New Roman" w:hAnsi="Times New Roman" w:cs="Times New Roman"/>
          <w:color w:val="auto"/>
          <w:sz w:val="28"/>
          <w:szCs w:val="28"/>
        </w:rPr>
        <w:t>у</w:t>
      </w:r>
      <w:r w:rsidRPr="004329EB">
        <w:rPr>
          <w:rFonts w:ascii="Times New Roman" w:hAnsi="Times New Roman" w:cs="Times New Roman"/>
          <w:color w:val="auto"/>
          <w:sz w:val="28"/>
          <w:szCs w:val="28"/>
        </w:rPr>
        <w:t>щест</w:t>
      </w:r>
      <w:r w:rsidRPr="004329EB">
        <w:rPr>
          <w:rFonts w:ascii="Times New Roman" w:hAnsi="Times New Roman" w:cs="Times New Roman"/>
          <w:color w:val="auto"/>
          <w:spacing w:val="2"/>
          <w:sz w:val="28"/>
          <w:szCs w:val="28"/>
        </w:rPr>
        <w:t>вляться в формах, отличных от урочной системы обучения,</w:t>
      </w:r>
      <w:r w:rsidRPr="004329EB">
        <w:rPr>
          <w:rFonts w:ascii="Times New Roman" w:hAnsi="Times New Roman" w:cs="Times New Roman"/>
          <w:color w:val="auto"/>
          <w:spacing w:val="2"/>
          <w:sz w:val="28"/>
          <w:szCs w:val="28"/>
        </w:rPr>
        <w:br/>
        <w:t>таких, как экскурсии, кружки, «весёлые старты» секции, круглые столы, конференции,  олимпиады, конкурсы, соревнования, общественно полезные практики и</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т.</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д.</w:t>
      </w:r>
    </w:p>
    <w:p w:rsidR="00F65069" w:rsidRPr="004329EB" w:rsidRDefault="00C079E3" w:rsidP="004329EB">
      <w:pPr>
        <w:pStyle w:val="af0"/>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организации внеурочной деятельности обучающихся образов</w:t>
      </w:r>
      <w:r w:rsidRPr="004329EB">
        <w:rPr>
          <w:rFonts w:ascii="Times New Roman" w:hAnsi="Times New Roman" w:cs="Times New Roman"/>
          <w:color w:val="auto"/>
          <w:spacing w:val="2"/>
          <w:sz w:val="28"/>
          <w:szCs w:val="28"/>
        </w:rPr>
        <w:t>а</w:t>
      </w:r>
      <w:r w:rsidRPr="004329EB">
        <w:rPr>
          <w:rFonts w:ascii="Times New Roman" w:hAnsi="Times New Roman" w:cs="Times New Roman"/>
          <w:color w:val="auto"/>
          <w:spacing w:val="2"/>
          <w:sz w:val="28"/>
          <w:szCs w:val="28"/>
        </w:rPr>
        <w:t>тельным учреждением могут использоваться</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2"/>
          <w:sz w:val="28"/>
          <w:szCs w:val="28"/>
        </w:rPr>
        <w:t>возможности городских (районных) организаций дополнительного образов</w:t>
      </w:r>
      <w:r w:rsidRPr="004329EB">
        <w:rPr>
          <w:rFonts w:ascii="Times New Roman" w:hAnsi="Times New Roman" w:cs="Times New Roman"/>
          <w:color w:val="auto"/>
          <w:spacing w:val="-2"/>
          <w:sz w:val="28"/>
          <w:szCs w:val="28"/>
        </w:rPr>
        <w:t>а</w:t>
      </w:r>
      <w:r w:rsidRPr="004329EB">
        <w:rPr>
          <w:rFonts w:ascii="Times New Roman" w:hAnsi="Times New Roman" w:cs="Times New Roman"/>
          <w:color w:val="auto"/>
          <w:spacing w:val="-2"/>
          <w:sz w:val="28"/>
          <w:szCs w:val="28"/>
        </w:rPr>
        <w:t>ния, куль</w:t>
      </w:r>
      <w:r w:rsidRPr="004329EB">
        <w:rPr>
          <w:rFonts w:ascii="Times New Roman" w:hAnsi="Times New Roman" w:cs="Times New Roman"/>
          <w:color w:val="auto"/>
          <w:spacing w:val="2"/>
          <w:sz w:val="28"/>
          <w:szCs w:val="28"/>
        </w:rPr>
        <w:t>туры и спорта. В период каникул для продолжения внеуроч</w:t>
      </w:r>
      <w:r w:rsidRPr="004329EB">
        <w:rPr>
          <w:rFonts w:ascii="Times New Roman" w:hAnsi="Times New Roman" w:cs="Times New Roman"/>
          <w:color w:val="auto"/>
          <w:sz w:val="28"/>
          <w:szCs w:val="28"/>
        </w:rPr>
        <w:t>ной деятельности могут использоваться возможности специа</w:t>
      </w:r>
      <w:r w:rsidRPr="004329EB">
        <w:rPr>
          <w:rFonts w:ascii="Times New Roman" w:hAnsi="Times New Roman" w:cs="Times New Roman"/>
          <w:color w:val="auto"/>
          <w:spacing w:val="2"/>
          <w:sz w:val="28"/>
          <w:szCs w:val="28"/>
        </w:rPr>
        <w:t>лизированных лаг</w:t>
      </w:r>
      <w:r w:rsidRPr="004329EB">
        <w:rPr>
          <w:rFonts w:ascii="Times New Roman" w:hAnsi="Times New Roman" w:cs="Times New Roman"/>
          <w:color w:val="auto"/>
          <w:spacing w:val="2"/>
          <w:sz w:val="28"/>
          <w:szCs w:val="28"/>
        </w:rPr>
        <w:t>е</w:t>
      </w:r>
      <w:r w:rsidRPr="004329EB">
        <w:rPr>
          <w:rFonts w:ascii="Times New Roman" w:hAnsi="Times New Roman" w:cs="Times New Roman"/>
          <w:color w:val="auto"/>
          <w:spacing w:val="2"/>
          <w:sz w:val="28"/>
          <w:szCs w:val="28"/>
        </w:rPr>
        <w:t>рей, тематических лагерных смен, летних школ.</w:t>
      </w:r>
    </w:p>
    <w:p w:rsidR="00F65069" w:rsidRPr="004329EB" w:rsidRDefault="00C079E3" w:rsidP="004329EB">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Время, отводимое на внеурочную деятельность (с учётом часов отв</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димых на коррекционно-развивающую область), составляет не менее 1350 часов и не более 2380 часов.</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В зависимости от возможностей образовательного учреждения, ос</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бенностей окружающего социума внеурочная деятельность может осущест</w:t>
      </w:r>
      <w:r w:rsidRPr="004329EB">
        <w:rPr>
          <w:rFonts w:ascii="Times New Roman" w:hAnsi="Times New Roman" w:cs="Times New Roman"/>
          <w:color w:val="auto"/>
          <w:sz w:val="28"/>
          <w:szCs w:val="28"/>
        </w:rPr>
        <w:t>в</w:t>
      </w:r>
      <w:r w:rsidRPr="004329EB">
        <w:rPr>
          <w:rFonts w:ascii="Times New Roman" w:hAnsi="Times New Roman" w:cs="Times New Roman"/>
          <w:color w:val="auto"/>
          <w:sz w:val="28"/>
          <w:szCs w:val="28"/>
        </w:rPr>
        <w:t>ляться по различным схемам, в том числе:</w:t>
      </w:r>
    </w:p>
    <w:p w:rsidR="00F65069" w:rsidRPr="004329EB" w:rsidRDefault="00C079E3" w:rsidP="004329EB">
      <w:pPr>
        <w:pStyle w:val="af1"/>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-непосредственно в образовательном учреждении по типу школы по</w:t>
      </w:r>
      <w:r w:rsidRPr="004329EB">
        <w:rPr>
          <w:rFonts w:ascii="Times New Roman" w:hAnsi="Times New Roman" w:cs="Times New Roman"/>
          <w:color w:val="auto"/>
          <w:sz w:val="28"/>
          <w:szCs w:val="28"/>
        </w:rPr>
        <w:t>л</w:t>
      </w:r>
      <w:r w:rsidRPr="004329EB">
        <w:rPr>
          <w:rFonts w:ascii="Times New Roman" w:hAnsi="Times New Roman" w:cs="Times New Roman"/>
          <w:color w:val="auto"/>
          <w:sz w:val="28"/>
          <w:szCs w:val="28"/>
        </w:rPr>
        <w:t>ного дня;</w:t>
      </w:r>
    </w:p>
    <w:p w:rsidR="00F65069" w:rsidRPr="004329EB" w:rsidRDefault="00C079E3" w:rsidP="004329EB">
      <w:pPr>
        <w:pStyle w:val="af1"/>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-совместно с учреждениями дополнительного образования детей, спо</w:t>
      </w:r>
      <w:r w:rsidRPr="004329EB">
        <w:rPr>
          <w:rFonts w:ascii="Times New Roman" w:hAnsi="Times New Roman" w:cs="Times New Roman"/>
          <w:color w:val="auto"/>
          <w:sz w:val="28"/>
          <w:szCs w:val="28"/>
        </w:rPr>
        <w:t>р</w:t>
      </w:r>
      <w:r w:rsidRPr="004329EB">
        <w:rPr>
          <w:rFonts w:ascii="Times New Roman" w:hAnsi="Times New Roman" w:cs="Times New Roman"/>
          <w:color w:val="auto"/>
          <w:sz w:val="28"/>
          <w:szCs w:val="28"/>
        </w:rPr>
        <w:t>тивными объектами, учреждениями культуры;</w:t>
      </w:r>
    </w:p>
    <w:p w:rsidR="00F65069" w:rsidRPr="004329EB" w:rsidRDefault="00C079E3" w:rsidP="004329EB">
      <w:pPr>
        <w:pStyle w:val="af1"/>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lastRenderedPageBreak/>
        <w:t xml:space="preserve">-в сотрудничестве с другими организациями и с участием </w:t>
      </w:r>
      <w:r w:rsidRPr="004329EB">
        <w:rPr>
          <w:rFonts w:ascii="Times New Roman" w:hAnsi="Times New Roman" w:cs="Times New Roman"/>
          <w:color w:val="auto"/>
          <w:spacing w:val="2"/>
          <w:sz w:val="28"/>
          <w:szCs w:val="28"/>
        </w:rPr>
        <w:t xml:space="preserve">педагогов образовательного учреждения (комбинированная </w:t>
      </w:r>
      <w:r w:rsidRPr="004329EB">
        <w:rPr>
          <w:rFonts w:ascii="Times New Roman" w:hAnsi="Times New Roman" w:cs="Times New Roman"/>
          <w:color w:val="auto"/>
          <w:sz w:val="28"/>
          <w:szCs w:val="28"/>
        </w:rPr>
        <w:t>схема).</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Основное преимущество организации внеурочной деятель</w:t>
      </w:r>
      <w:r w:rsidRPr="004329EB">
        <w:rPr>
          <w:rFonts w:ascii="Times New Roman" w:hAnsi="Times New Roman" w:cs="Times New Roman"/>
          <w:color w:val="auto"/>
          <w:spacing w:val="2"/>
          <w:sz w:val="28"/>
          <w:szCs w:val="28"/>
        </w:rPr>
        <w:t>ности неп</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средственно в образовательном учреждении заключается в создании усл</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вий для полноценного пребыва</w:t>
      </w:r>
      <w:r w:rsidRPr="004329EB">
        <w:rPr>
          <w:rFonts w:ascii="Times New Roman" w:hAnsi="Times New Roman" w:cs="Times New Roman"/>
          <w:color w:val="auto"/>
          <w:sz w:val="28"/>
          <w:szCs w:val="28"/>
        </w:rPr>
        <w:t>ния ребёнка в образовательном учреждении в течение дня, с</w:t>
      </w:r>
      <w:r w:rsidRPr="004329EB">
        <w:rPr>
          <w:rFonts w:ascii="Times New Roman" w:hAnsi="Times New Roman" w:cs="Times New Roman"/>
          <w:color w:val="auto"/>
          <w:spacing w:val="2"/>
          <w:sz w:val="28"/>
          <w:szCs w:val="28"/>
        </w:rPr>
        <w:t>одержательном единстве учебного, воспитательного и разв</w:t>
      </w:r>
      <w:r w:rsidRPr="004329EB">
        <w:rPr>
          <w:rFonts w:ascii="Times New Roman" w:hAnsi="Times New Roman" w:cs="Times New Roman"/>
          <w:color w:val="auto"/>
          <w:spacing w:val="2"/>
          <w:sz w:val="28"/>
          <w:szCs w:val="28"/>
        </w:rPr>
        <w:t>и</w:t>
      </w:r>
      <w:r w:rsidRPr="004329EB">
        <w:rPr>
          <w:rFonts w:ascii="Times New Roman" w:hAnsi="Times New Roman" w:cs="Times New Roman"/>
          <w:color w:val="auto"/>
          <w:spacing w:val="2"/>
          <w:sz w:val="28"/>
          <w:szCs w:val="28"/>
        </w:rPr>
        <w:t>вающего процессов в рамках основной образовательной</w:t>
      </w:r>
      <w:r w:rsidRPr="004329EB">
        <w:rPr>
          <w:rFonts w:ascii="Times New Roman" w:hAnsi="Times New Roman" w:cs="Times New Roman"/>
          <w:color w:val="auto"/>
          <w:sz w:val="28"/>
          <w:szCs w:val="28"/>
        </w:rPr>
        <w:t xml:space="preserve"> программы образ</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вательного учреждения.</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При организации внеурочной деятельности непосредствен</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но в образовательном учреждении предполагается, что в этой</w:t>
      </w:r>
      <w:r w:rsidRPr="004329EB">
        <w:rPr>
          <w:rFonts w:ascii="Times New Roman" w:hAnsi="Times New Roman" w:cs="Times New Roman"/>
          <w:color w:val="auto"/>
          <w:sz w:val="28"/>
          <w:szCs w:val="28"/>
        </w:rPr>
        <w:br/>
      </w:r>
      <w:r w:rsidRPr="004329EB">
        <w:rPr>
          <w:rFonts w:ascii="Times New Roman" w:hAnsi="Times New Roman" w:cs="Times New Roman"/>
          <w:color w:val="auto"/>
          <w:spacing w:val="-2"/>
          <w:sz w:val="28"/>
          <w:szCs w:val="28"/>
        </w:rPr>
        <w:t>работе принимают участие все педагогические работники дан</w:t>
      </w:r>
      <w:r w:rsidRPr="004329EB">
        <w:rPr>
          <w:rFonts w:ascii="Times New Roman" w:hAnsi="Times New Roman" w:cs="Times New Roman"/>
          <w:color w:val="auto"/>
          <w:sz w:val="28"/>
          <w:szCs w:val="28"/>
        </w:rPr>
        <w:t>ного учрежд</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ния (учителя начальной школы, учителя-предметники, социальные педагоги, педагоги-психологи, учителя-дефектологи, воспитатели  и</w:t>
      </w:r>
      <w:r w:rsidRPr="004329EB">
        <w:rPr>
          <w:rFonts w:ascii="Times New Roman" w:cs="Times New Roman"/>
          <w:color w:val="auto"/>
          <w:sz w:val="28"/>
          <w:szCs w:val="28"/>
        </w:rPr>
        <w:t> </w:t>
      </w:r>
      <w:r w:rsidRPr="004329EB">
        <w:rPr>
          <w:rFonts w:ascii="Times New Roman" w:hAnsi="Times New Roman" w:cs="Times New Roman"/>
          <w:color w:val="auto"/>
          <w:sz w:val="28"/>
          <w:szCs w:val="28"/>
        </w:rPr>
        <w:t xml:space="preserve">др.). </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Внеурочная деятельность тесно связана с дополнительным образован</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 xml:space="preserve">ем детей в части создания условий для развития </w:t>
      </w:r>
      <w:r w:rsidRPr="004329EB">
        <w:rPr>
          <w:rFonts w:ascii="Times New Roman" w:hAnsi="Times New Roman" w:cs="Times New Roman"/>
          <w:color w:val="auto"/>
          <w:spacing w:val="2"/>
          <w:sz w:val="28"/>
          <w:szCs w:val="28"/>
        </w:rPr>
        <w:t>творческих интересов детей, включения их в художествен</w:t>
      </w:r>
      <w:r w:rsidRPr="004329EB">
        <w:rPr>
          <w:rFonts w:ascii="Times New Roman" w:hAnsi="Times New Roman" w:cs="Times New Roman"/>
          <w:color w:val="auto"/>
          <w:sz w:val="28"/>
          <w:szCs w:val="28"/>
        </w:rPr>
        <w:t>ную, техническую, спортивную и другую де</w:t>
      </w:r>
      <w:r w:rsidRPr="004329EB">
        <w:rPr>
          <w:rFonts w:ascii="Times New Roman" w:hAnsi="Times New Roman" w:cs="Times New Roman"/>
          <w:color w:val="auto"/>
          <w:sz w:val="28"/>
          <w:szCs w:val="28"/>
        </w:rPr>
        <w:t>я</w:t>
      </w:r>
      <w:r w:rsidRPr="004329EB">
        <w:rPr>
          <w:rFonts w:ascii="Times New Roman" w:hAnsi="Times New Roman" w:cs="Times New Roman"/>
          <w:color w:val="auto"/>
          <w:sz w:val="28"/>
          <w:szCs w:val="28"/>
        </w:rPr>
        <w:t>тельность.</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План внеурочной деятельности формируется образовательным учре</w:t>
      </w:r>
      <w:r w:rsidRPr="004329EB">
        <w:rPr>
          <w:rFonts w:ascii="Times New Roman" w:hAnsi="Times New Roman" w:cs="Times New Roman"/>
          <w:color w:val="auto"/>
          <w:spacing w:val="2"/>
          <w:sz w:val="28"/>
          <w:szCs w:val="28"/>
        </w:rPr>
        <w:t>ж</w:t>
      </w:r>
      <w:r w:rsidRPr="004329EB">
        <w:rPr>
          <w:rFonts w:ascii="Times New Roman" w:hAnsi="Times New Roman" w:cs="Times New Roman"/>
          <w:color w:val="auto"/>
          <w:spacing w:val="2"/>
          <w:sz w:val="28"/>
          <w:szCs w:val="28"/>
        </w:rPr>
        <w:t xml:space="preserve">дением </w:t>
      </w:r>
      <w:r w:rsidRPr="004329EB">
        <w:rPr>
          <w:rFonts w:ascii="Times New Roman" w:hAnsi="Times New Roman" w:cs="Times New Roman"/>
          <w:color w:val="auto"/>
          <w:sz w:val="28"/>
          <w:szCs w:val="28"/>
        </w:rPr>
        <w:t xml:space="preserve">и </w:t>
      </w:r>
      <w:r w:rsidRPr="004329EB">
        <w:rPr>
          <w:rFonts w:ascii="Times New Roman" w:hAnsi="Times New Roman" w:cs="Times New Roman"/>
          <w:color w:val="auto"/>
          <w:spacing w:val="2"/>
          <w:sz w:val="28"/>
          <w:szCs w:val="28"/>
        </w:rPr>
        <w:t xml:space="preserve">должен быть направлен в первую очередь на достижение </w:t>
      </w:r>
      <w:r w:rsidRPr="004329EB">
        <w:rPr>
          <w:rFonts w:ascii="Times New Roman" w:hAnsi="Times New Roman" w:cs="Times New Roman"/>
          <w:color w:val="auto"/>
          <w:sz w:val="28"/>
          <w:szCs w:val="28"/>
        </w:rPr>
        <w:t>обуча</w:t>
      </w:r>
      <w:r w:rsidRPr="004329EB">
        <w:rPr>
          <w:rFonts w:ascii="Times New Roman" w:hAnsi="Times New Roman" w:cs="Times New Roman"/>
          <w:color w:val="auto"/>
          <w:sz w:val="28"/>
          <w:szCs w:val="28"/>
        </w:rPr>
        <w:t>ю</w:t>
      </w:r>
      <w:r w:rsidRPr="004329EB">
        <w:rPr>
          <w:rFonts w:ascii="Times New Roman" w:hAnsi="Times New Roman" w:cs="Times New Roman"/>
          <w:color w:val="auto"/>
          <w:sz w:val="28"/>
          <w:szCs w:val="28"/>
        </w:rPr>
        <w:t>щимися планируемых резуль</w:t>
      </w:r>
      <w:r w:rsidRPr="004329EB">
        <w:rPr>
          <w:rFonts w:ascii="Times New Roman" w:hAnsi="Times New Roman" w:cs="Times New Roman"/>
          <w:color w:val="auto"/>
          <w:spacing w:val="-2"/>
          <w:sz w:val="28"/>
          <w:szCs w:val="28"/>
        </w:rPr>
        <w:t>татов освоения адаптированной основной обр</w:t>
      </w:r>
      <w:r w:rsidRPr="004329EB">
        <w:rPr>
          <w:rFonts w:ascii="Times New Roman" w:hAnsi="Times New Roman" w:cs="Times New Roman"/>
          <w:color w:val="auto"/>
          <w:spacing w:val="-2"/>
          <w:sz w:val="28"/>
          <w:szCs w:val="28"/>
        </w:rPr>
        <w:t>а</w:t>
      </w:r>
      <w:r w:rsidRPr="004329EB">
        <w:rPr>
          <w:rFonts w:ascii="Times New Roman" w:hAnsi="Times New Roman" w:cs="Times New Roman"/>
          <w:color w:val="auto"/>
          <w:spacing w:val="-2"/>
          <w:sz w:val="28"/>
          <w:szCs w:val="28"/>
        </w:rPr>
        <w:t>зовательной программы началь</w:t>
      </w:r>
      <w:r w:rsidRPr="004329EB">
        <w:rPr>
          <w:rFonts w:ascii="Times New Roman" w:hAnsi="Times New Roman" w:cs="Times New Roman"/>
          <w:color w:val="auto"/>
          <w:sz w:val="28"/>
          <w:szCs w:val="28"/>
        </w:rPr>
        <w:t>ного общего образования для глухих обуча</w:t>
      </w:r>
      <w:r w:rsidRPr="004329EB">
        <w:rPr>
          <w:rFonts w:ascii="Times New Roman" w:hAnsi="Times New Roman" w:cs="Times New Roman"/>
          <w:color w:val="auto"/>
          <w:sz w:val="28"/>
          <w:szCs w:val="28"/>
        </w:rPr>
        <w:t>ю</w:t>
      </w:r>
      <w:r w:rsidRPr="004329EB">
        <w:rPr>
          <w:rFonts w:ascii="Times New Roman" w:hAnsi="Times New Roman" w:cs="Times New Roman"/>
          <w:color w:val="auto"/>
          <w:sz w:val="28"/>
          <w:szCs w:val="28"/>
        </w:rPr>
        <w:t xml:space="preserve">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14TexstOSNOVA1012"/>
        <w:spacing w:line="360" w:lineRule="auto"/>
        <w:ind w:firstLine="709"/>
        <w:rPr>
          <w:rFonts w:ascii="Times New Roman" w:eastAsia="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взаимодействии образовательного учреждения с другими организ</w:t>
      </w:r>
      <w:r w:rsidRPr="004329EB">
        <w:rPr>
          <w:rFonts w:ascii="Times New Roman" w:hAnsi="Times New Roman" w:cs="Times New Roman"/>
          <w:color w:val="auto"/>
          <w:spacing w:val="-2"/>
          <w:sz w:val="28"/>
          <w:szCs w:val="28"/>
        </w:rPr>
        <w:t>а</w:t>
      </w:r>
      <w:r w:rsidRPr="004329EB">
        <w:rPr>
          <w:rFonts w:ascii="Times New Roman" w:hAnsi="Times New Roman" w:cs="Times New Roman"/>
          <w:color w:val="auto"/>
          <w:spacing w:val="-2"/>
          <w:sz w:val="28"/>
          <w:szCs w:val="28"/>
        </w:rPr>
        <w:t>циями создаётся общее программно-методическое пространство, рабочие пр</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граммы курсов внеурочной деятель</w:t>
      </w:r>
      <w:r w:rsidRPr="004329EB">
        <w:rPr>
          <w:rFonts w:ascii="Times New Roman" w:hAnsi="Times New Roman" w:cs="Times New Roman"/>
          <w:color w:val="auto"/>
          <w:spacing w:val="2"/>
          <w:sz w:val="28"/>
          <w:szCs w:val="28"/>
        </w:rPr>
        <w:t>ности, которые должны быть сориентир</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ваны на планируемые результаты освоения АООП НОО для глухих об</w:t>
      </w:r>
      <w:r w:rsidRPr="004329EB">
        <w:rPr>
          <w:rFonts w:ascii="Times New Roman" w:hAnsi="Times New Roman" w:cs="Times New Roman"/>
          <w:color w:val="auto"/>
          <w:spacing w:val="2"/>
          <w:sz w:val="28"/>
          <w:szCs w:val="28"/>
        </w:rPr>
        <w:t>у</w:t>
      </w:r>
      <w:r w:rsidRPr="004329EB">
        <w:rPr>
          <w:rFonts w:ascii="Times New Roman" w:hAnsi="Times New Roman" w:cs="Times New Roman"/>
          <w:color w:val="auto"/>
          <w:spacing w:val="2"/>
          <w:sz w:val="28"/>
          <w:szCs w:val="28"/>
        </w:rPr>
        <w:t>чающихся с легкой формой умственной отсталости.</w:t>
      </w:r>
    </w:p>
    <w:p w:rsidR="00F65069" w:rsidRPr="003D789D" w:rsidRDefault="00C079E3" w:rsidP="004329EB">
      <w:pPr>
        <w:pStyle w:val="14TexstOSNOVA1012"/>
        <w:spacing w:before="240" w:after="120" w:line="240" w:lineRule="auto"/>
        <w:ind w:firstLine="0"/>
        <w:jc w:val="center"/>
        <w:outlineLvl w:val="1"/>
        <w:rPr>
          <w:rFonts w:ascii="Times New Roman" w:eastAsia="Times New Roman" w:hAnsi="Times New Roman" w:cs="Times New Roman"/>
          <w:color w:val="auto"/>
          <w:spacing w:val="2"/>
          <w:sz w:val="28"/>
          <w:szCs w:val="28"/>
        </w:rPr>
      </w:pPr>
      <w:bookmarkStart w:id="118" w:name="_Toc432958065"/>
      <w:bookmarkStart w:id="119" w:name="_Toc432960489"/>
      <w:bookmarkStart w:id="120" w:name="_Toc433014115"/>
      <w:r w:rsidRPr="003D789D">
        <w:rPr>
          <w:rFonts w:ascii="Times New Roman"/>
          <w:b/>
          <w:bCs/>
          <w:color w:val="auto"/>
          <w:spacing w:val="2"/>
          <w:sz w:val="28"/>
          <w:szCs w:val="28"/>
        </w:rPr>
        <w:t xml:space="preserve">4.3. </w:t>
      </w:r>
      <w:r w:rsidRPr="003D789D">
        <w:rPr>
          <w:rFonts w:hAnsi="Times New Roman"/>
          <w:b/>
          <w:bCs/>
          <w:color w:val="auto"/>
          <w:spacing w:val="2"/>
          <w:sz w:val="28"/>
          <w:szCs w:val="28"/>
        </w:rPr>
        <w:t>Организационный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раздел</w:t>
      </w:r>
      <w:bookmarkEnd w:id="118"/>
      <w:bookmarkEnd w:id="119"/>
      <w:bookmarkEnd w:id="120"/>
    </w:p>
    <w:p w:rsidR="00F65069" w:rsidRPr="003D789D" w:rsidRDefault="00C079E3" w:rsidP="004329EB">
      <w:pPr>
        <w:pStyle w:val="western"/>
        <w:spacing w:before="120" w:after="120"/>
        <w:jc w:val="center"/>
        <w:outlineLvl w:val="2"/>
        <w:rPr>
          <w:b/>
          <w:bCs/>
          <w:color w:val="auto"/>
          <w:sz w:val="28"/>
          <w:szCs w:val="28"/>
        </w:rPr>
      </w:pPr>
      <w:bookmarkStart w:id="121" w:name="_Toc432958066"/>
      <w:bookmarkStart w:id="122" w:name="_Toc432960490"/>
      <w:bookmarkStart w:id="123" w:name="_Toc433014116"/>
      <w:r w:rsidRPr="003D789D">
        <w:rPr>
          <w:b/>
          <w:bCs/>
          <w:color w:val="auto"/>
          <w:sz w:val="28"/>
          <w:szCs w:val="28"/>
        </w:rPr>
        <w:t xml:space="preserve">4.3.1. </w:t>
      </w:r>
      <w:r w:rsidRPr="003D789D">
        <w:rPr>
          <w:rFonts w:hAnsi="Times New Roman"/>
          <w:b/>
          <w:bCs/>
          <w:color w:val="auto"/>
          <w:sz w:val="28"/>
          <w:szCs w:val="28"/>
        </w:rPr>
        <w:t xml:space="preserve">Учебный план </w:t>
      </w:r>
      <w:r w:rsidRPr="003D789D">
        <w:rPr>
          <w:b/>
          <w:bCs/>
          <w:color w:val="auto"/>
          <w:sz w:val="28"/>
          <w:szCs w:val="28"/>
        </w:rPr>
        <w:t>(</w:t>
      </w:r>
      <w:r w:rsidRPr="003D789D">
        <w:rPr>
          <w:rFonts w:hAnsi="Times New Roman"/>
          <w:b/>
          <w:bCs/>
          <w:color w:val="auto"/>
          <w:sz w:val="28"/>
          <w:szCs w:val="28"/>
        </w:rPr>
        <w:t xml:space="preserve">вариант </w:t>
      </w:r>
      <w:r w:rsidRPr="003D789D">
        <w:rPr>
          <w:b/>
          <w:bCs/>
          <w:color w:val="auto"/>
          <w:sz w:val="28"/>
          <w:szCs w:val="28"/>
        </w:rPr>
        <w:t>1.3)</w:t>
      </w:r>
      <w:bookmarkEnd w:id="121"/>
      <w:bookmarkEnd w:id="122"/>
      <w:bookmarkEnd w:id="123"/>
    </w:p>
    <w:p w:rsidR="00F65069" w:rsidRPr="00C75137" w:rsidRDefault="00C079E3" w:rsidP="00C75137">
      <w:pPr>
        <w:pStyle w:val="a7"/>
        <w:spacing w:line="360" w:lineRule="auto"/>
        <w:ind w:firstLine="709"/>
        <w:jc w:val="both"/>
        <w:rPr>
          <w:rFonts w:ascii="Times New Roman" w:eastAsia="Times New Roman" w:hAnsi="Times New Roman" w:cs="Times New Roman"/>
          <w:color w:val="auto"/>
          <w:sz w:val="28"/>
          <w:szCs w:val="28"/>
          <w:u w:color="000000"/>
        </w:rPr>
      </w:pPr>
      <w:r w:rsidRPr="00C75137">
        <w:rPr>
          <w:rFonts w:ascii="Times New Roman" w:hAnsi="Times New Roman" w:cs="Times New Roman"/>
          <w:i/>
          <w:iCs/>
          <w:color w:val="auto"/>
          <w:sz w:val="28"/>
          <w:szCs w:val="28"/>
          <w:u w:color="000000"/>
        </w:rPr>
        <w:lastRenderedPageBreak/>
        <w:t>Примерный учебный план</w:t>
      </w:r>
      <w:r w:rsidRPr="00C75137">
        <w:rPr>
          <w:rFonts w:ascii="Times New Roman" w:hAnsi="Times New Roman" w:cs="Times New Roman"/>
          <w:color w:val="auto"/>
          <w:sz w:val="28"/>
          <w:szCs w:val="28"/>
          <w:u w:color="000000"/>
        </w:rPr>
        <w:t xml:space="preserve"> начального общего образованияглухих об</w:t>
      </w:r>
      <w:r w:rsidRPr="00C75137">
        <w:rPr>
          <w:rFonts w:ascii="Times New Roman" w:hAnsi="Times New Roman" w:cs="Times New Roman"/>
          <w:color w:val="auto"/>
          <w:sz w:val="28"/>
          <w:szCs w:val="28"/>
          <w:u w:color="000000"/>
        </w:rPr>
        <w:t>у</w:t>
      </w:r>
      <w:r w:rsidRPr="00C75137">
        <w:rPr>
          <w:rFonts w:ascii="Times New Roman" w:hAnsi="Times New Roman" w:cs="Times New Roman"/>
          <w:color w:val="auto"/>
          <w:sz w:val="28"/>
          <w:szCs w:val="28"/>
          <w:u w:color="000000"/>
        </w:rPr>
        <w:t xml:space="preserve">чающихся </w:t>
      </w:r>
      <w:r w:rsidRPr="00C75137">
        <w:rPr>
          <w:rFonts w:ascii="Times New Roman" w:hAnsi="Times New Roman" w:cs="Times New Roman"/>
          <w:color w:val="auto"/>
          <w:spacing w:val="2"/>
          <w:sz w:val="28"/>
          <w:szCs w:val="28"/>
          <w:u w:color="000000"/>
        </w:rPr>
        <w:t>с легкой формой умственной отсталости</w:t>
      </w:r>
      <w:r w:rsidRPr="00C75137">
        <w:rPr>
          <w:rFonts w:ascii="Times New Roman" w:hAnsi="Times New Roman" w:cs="Times New Roman"/>
          <w:color w:val="auto"/>
          <w:sz w:val="28"/>
          <w:szCs w:val="28"/>
          <w:u w:color="000000"/>
        </w:rPr>
        <w:t xml:space="preserve"> (далее – учебный план) обеспечивает введение в действие и реализацию требований Стандарта, о</w:t>
      </w:r>
      <w:r w:rsidRPr="00C75137">
        <w:rPr>
          <w:rFonts w:ascii="Times New Roman" w:hAnsi="Times New Roman" w:cs="Times New Roman"/>
          <w:color w:val="auto"/>
          <w:sz w:val="28"/>
          <w:szCs w:val="28"/>
          <w:u w:color="000000"/>
        </w:rPr>
        <w:t>п</w:t>
      </w:r>
      <w:r w:rsidRPr="00C75137">
        <w:rPr>
          <w:rFonts w:ascii="Times New Roman" w:hAnsi="Times New Roman" w:cs="Times New Roman"/>
          <w:color w:val="auto"/>
          <w:sz w:val="28"/>
          <w:szCs w:val="28"/>
          <w:u w:color="000000"/>
        </w:rPr>
        <w:t>ределяет общий объем нагрузки и максимальный объем аудиторной нагрузки обучающихся, состав и структуру обязательных предметных областей и н</w:t>
      </w:r>
      <w:r w:rsidRPr="00C75137">
        <w:rPr>
          <w:rFonts w:ascii="Times New Roman" w:hAnsi="Times New Roman" w:cs="Times New Roman"/>
          <w:color w:val="auto"/>
          <w:sz w:val="28"/>
          <w:szCs w:val="28"/>
          <w:u w:color="000000"/>
        </w:rPr>
        <w:t>а</w:t>
      </w:r>
      <w:r w:rsidRPr="00C75137">
        <w:rPr>
          <w:rFonts w:ascii="Times New Roman" w:hAnsi="Times New Roman" w:cs="Times New Roman"/>
          <w:color w:val="auto"/>
          <w:sz w:val="28"/>
          <w:szCs w:val="28"/>
          <w:u w:color="000000"/>
        </w:rPr>
        <w:t xml:space="preserve">правлений внеурочной деятельности по классам (годам обучения).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должен соответствовать действующему законодательс</w:t>
      </w:r>
      <w:r w:rsidRPr="00C75137">
        <w:rPr>
          <w:rFonts w:ascii="Times New Roman" w:hAnsi="Times New Roman" w:cs="Times New Roman"/>
          <w:color w:val="auto"/>
          <w:sz w:val="28"/>
          <w:szCs w:val="28"/>
        </w:rPr>
        <w:t>т</w:t>
      </w:r>
      <w:r w:rsidRPr="00C75137">
        <w:rPr>
          <w:rFonts w:ascii="Times New Roman" w:hAnsi="Times New Roman" w:cs="Times New Roman"/>
          <w:color w:val="auto"/>
          <w:sz w:val="28"/>
          <w:szCs w:val="28"/>
        </w:rPr>
        <w:t>ву РФ в области образования, обеспечивать введение в действие и реализ</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цию требований ФГОС начального общего образования для глухих обуча</w:t>
      </w:r>
      <w:r w:rsidRPr="00C75137">
        <w:rPr>
          <w:rFonts w:ascii="Times New Roman" w:hAnsi="Times New Roman" w:cs="Times New Roman"/>
          <w:color w:val="auto"/>
          <w:sz w:val="28"/>
          <w:szCs w:val="28"/>
        </w:rPr>
        <w:t>ю</w:t>
      </w:r>
      <w:r w:rsidRPr="00C75137">
        <w:rPr>
          <w:rFonts w:ascii="Times New Roman" w:hAnsi="Times New Roman" w:cs="Times New Roman"/>
          <w:color w:val="auto"/>
          <w:sz w:val="28"/>
          <w:szCs w:val="28"/>
        </w:rPr>
        <w:t>щихся и выполнение гигиенических требований к режиму образовательного процесса, установленных СанПиН 2.4.2.2821-10 «Санитарно – эпидемиол</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гические требования к условиям и организации обучения в общеобразов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тельных учреждениях».</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Адаптированная основная образовательная программа начального о</w:t>
      </w:r>
      <w:r w:rsidRPr="00C75137">
        <w:rPr>
          <w:rFonts w:ascii="Times New Roman" w:hAnsi="Times New Roman" w:cs="Times New Roman"/>
          <w:color w:val="auto"/>
          <w:sz w:val="28"/>
          <w:szCs w:val="28"/>
        </w:rPr>
        <w:t>б</w:t>
      </w:r>
      <w:r w:rsidRPr="00C75137">
        <w:rPr>
          <w:rFonts w:ascii="Times New Roman" w:hAnsi="Times New Roman" w:cs="Times New Roman"/>
          <w:color w:val="auto"/>
          <w:sz w:val="28"/>
          <w:szCs w:val="28"/>
        </w:rPr>
        <w:t>щего образования вариант 1.3 может включать как один, так и несколько учебных планов. Учебный план начального общего образования и план сп</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циальных коррекционных предметов и внеурочной деятельности являются основными организационными механизмами реализации адаптированной о</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 xml:space="preserve">новной образовательной программы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Для развития потенциала обучающихся могут разрабатываться с уч</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стием самих обучающихся и их родителей (законных представителей) инд</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видуальные учебные планы.</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начального общего образования глухих  детей определяет образовательная организация.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Учебные планы обеспечивают в случаях предусмотренных законод</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тельством Российской Федерации в области образования возможность об</w:t>
      </w:r>
      <w:r w:rsidRPr="00C75137">
        <w:rPr>
          <w:rFonts w:ascii="Times New Roman" w:hAnsi="Times New Roman" w:cs="Times New Roman"/>
          <w:color w:val="auto"/>
          <w:sz w:val="28"/>
          <w:szCs w:val="28"/>
        </w:rPr>
        <w:t>у</w:t>
      </w:r>
      <w:r w:rsidRPr="00C75137">
        <w:rPr>
          <w:rFonts w:ascii="Times New Roman" w:hAnsi="Times New Roman" w:cs="Times New Roman"/>
          <w:color w:val="auto"/>
          <w:sz w:val="28"/>
          <w:szCs w:val="28"/>
        </w:rPr>
        <w:t xml:space="preserve">чения на государственных языках субъектов Российской Федерации, а также </w:t>
      </w:r>
      <w:r w:rsidRPr="00C75137">
        <w:rPr>
          <w:rFonts w:ascii="Times New Roman" w:hAnsi="Times New Roman" w:cs="Times New Roman"/>
          <w:color w:val="auto"/>
          <w:sz w:val="28"/>
          <w:szCs w:val="28"/>
        </w:rPr>
        <w:lastRenderedPageBreak/>
        <w:t>возможность их изучения, и устанавливают количество занятий, отводимых на их изучение, по классам (годам) обучения.</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образовательного процесса.</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Обязательная </w:t>
      </w:r>
      <w:r w:rsidRPr="00C75137">
        <w:rPr>
          <w:rFonts w:ascii="Times New Roman" w:hAnsi="Times New Roman" w:cs="Times New Roman"/>
          <w:b/>
          <w:bCs/>
          <w:color w:val="auto"/>
          <w:sz w:val="28"/>
          <w:szCs w:val="28"/>
        </w:rPr>
        <w:t>(</w:t>
      </w:r>
      <w:r w:rsidRPr="00C75137">
        <w:rPr>
          <w:rFonts w:ascii="Times New Roman" w:hAnsi="Times New Roman" w:cs="Times New Roman"/>
          <w:color w:val="auto"/>
          <w:sz w:val="28"/>
          <w:szCs w:val="28"/>
        </w:rPr>
        <w:t>инвариантная</w:t>
      </w:r>
      <w:r w:rsidRPr="00C75137">
        <w:rPr>
          <w:rFonts w:ascii="Times New Roman" w:hAnsi="Times New Roman" w:cs="Times New Roman"/>
          <w:b/>
          <w:bCs/>
          <w:color w:val="auto"/>
          <w:sz w:val="28"/>
          <w:szCs w:val="28"/>
        </w:rPr>
        <w:t xml:space="preserve">) </w:t>
      </w:r>
      <w:r w:rsidRPr="00C75137">
        <w:rPr>
          <w:rFonts w:ascii="Times New Roman" w:hAnsi="Times New Roman" w:cs="Times New Roman"/>
          <w:color w:val="auto"/>
          <w:sz w:val="28"/>
          <w:szCs w:val="28"/>
        </w:rPr>
        <w:t xml:space="preserve">часть учебного плана определяет </w:t>
      </w:r>
      <w:r w:rsidRPr="00C75137">
        <w:rPr>
          <w:rFonts w:ascii="Times New Roman" w:hAnsi="Times New Roman" w:cs="Times New Roman"/>
          <w:color w:val="auto"/>
          <w:spacing w:val="2"/>
          <w:sz w:val="28"/>
          <w:szCs w:val="28"/>
        </w:rPr>
        <w:t>состав учебных предметов обязательных предметных обла</w:t>
      </w:r>
      <w:r w:rsidRPr="00C75137">
        <w:rPr>
          <w:rFonts w:ascii="Times New Roman" w:hAnsi="Times New Roman" w:cs="Times New Roman"/>
          <w:color w:val="auto"/>
          <w:sz w:val="28"/>
          <w:szCs w:val="28"/>
        </w:rPr>
        <w:t>стей, которые должны быть реализованы во всех имеющих государственную аккредитацию образ</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вательных учреждениях, реализующих адаптированную основную образов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тельную программу начального общего образования для глухих обучающи</w:t>
      </w:r>
      <w:r w:rsidRPr="00C75137">
        <w:rPr>
          <w:rFonts w:ascii="Times New Roman" w:hAnsi="Times New Roman" w:cs="Times New Roman"/>
          <w:color w:val="auto"/>
          <w:sz w:val="28"/>
          <w:szCs w:val="28"/>
        </w:rPr>
        <w:t>х</w:t>
      </w:r>
      <w:r w:rsidRPr="00C75137">
        <w:rPr>
          <w:rFonts w:ascii="Times New Roman" w:hAnsi="Times New Roman" w:cs="Times New Roman"/>
          <w:color w:val="auto"/>
          <w:sz w:val="28"/>
          <w:szCs w:val="28"/>
        </w:rPr>
        <w:t xml:space="preserve">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и учебное время, отводимое на их изучение по классам (годам) обучения.</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Обязательная (инвариантная) часть учебного плана отражает соде</w:t>
      </w:r>
      <w:r w:rsidRPr="00C75137">
        <w:rPr>
          <w:rFonts w:ascii="Times New Roman" w:hAnsi="Times New Roman" w:cs="Times New Roman"/>
          <w:color w:val="auto"/>
          <w:spacing w:val="2"/>
          <w:sz w:val="28"/>
          <w:szCs w:val="28"/>
        </w:rPr>
        <w:t>р</w:t>
      </w:r>
      <w:r w:rsidRPr="00C75137">
        <w:rPr>
          <w:rFonts w:ascii="Times New Roman" w:hAnsi="Times New Roman" w:cs="Times New Roman"/>
          <w:color w:val="auto"/>
          <w:spacing w:val="2"/>
          <w:sz w:val="28"/>
          <w:szCs w:val="28"/>
        </w:rPr>
        <w:t>жание образования, которое обеспечивает достижение</w:t>
      </w:r>
      <w:r w:rsidRPr="00C75137">
        <w:rPr>
          <w:rFonts w:ascii="Times New Roman" w:hAnsi="Times New Roman" w:cs="Times New Roman"/>
          <w:color w:val="auto"/>
          <w:sz w:val="28"/>
          <w:szCs w:val="28"/>
        </w:rPr>
        <w:t xml:space="preserve"> важнейших целей с</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 xml:space="preserve">временного начального образования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готовность обучающихся к продолжению образования на </w:t>
      </w:r>
      <w:r w:rsidRPr="00C75137">
        <w:rPr>
          <w:rFonts w:ascii="Times New Roman" w:hAnsi="Times New Roman" w:cs="Times New Roman"/>
          <w:color w:val="auto"/>
          <w:spacing w:val="2"/>
          <w:sz w:val="28"/>
          <w:szCs w:val="28"/>
        </w:rPr>
        <w:t xml:space="preserve">следующей ступени основного общего образования, их </w:t>
      </w:r>
      <w:r w:rsidRPr="00C75137">
        <w:rPr>
          <w:rFonts w:ascii="Times New Roman" w:hAnsi="Times New Roman" w:cs="Times New Roman"/>
          <w:color w:val="auto"/>
          <w:sz w:val="28"/>
          <w:szCs w:val="28"/>
        </w:rPr>
        <w:t>приобщение к информационным технологиям;</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формирование здорового образа жизни, элементарных </w:t>
      </w:r>
      <w:r w:rsidRPr="00C75137">
        <w:rPr>
          <w:rFonts w:ascii="Times New Roman" w:hAnsi="Times New Roman" w:cs="Times New Roman"/>
          <w:color w:val="auto"/>
          <w:sz w:val="28"/>
          <w:szCs w:val="28"/>
        </w:rPr>
        <w:t>правил повед</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ния в экстремальных ситуациях;</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личностное развитие обучающегося в соответствии с его индивидуал</w:t>
      </w:r>
      <w:r w:rsidRPr="00C75137">
        <w:rPr>
          <w:rFonts w:ascii="Times New Roman" w:hAnsi="Times New Roman" w:cs="Times New Roman"/>
          <w:color w:val="auto"/>
          <w:sz w:val="28"/>
          <w:szCs w:val="28"/>
        </w:rPr>
        <w:t>ь</w:t>
      </w:r>
      <w:r w:rsidRPr="00C75137">
        <w:rPr>
          <w:rFonts w:ascii="Times New Roman" w:hAnsi="Times New Roman" w:cs="Times New Roman"/>
          <w:color w:val="auto"/>
          <w:sz w:val="28"/>
          <w:szCs w:val="28"/>
        </w:rPr>
        <w:t>ностью.</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Общие характеристики, направления, цели и практические задачи учебных предметов, курсов, предусмотренных </w:t>
      </w:r>
      <w:r w:rsidRPr="00C75137">
        <w:rPr>
          <w:rFonts w:ascii="Times New Roman" w:hAnsi="Times New Roman" w:cs="Times New Roman"/>
          <w:color w:val="auto"/>
          <w:sz w:val="28"/>
          <w:szCs w:val="28"/>
        </w:rPr>
        <w:t>требованиями Стандарта к структуре адаптированной основной образовательной программы начального общего образования для глухих обучающихся, приведены в разделе «Рабочие</w:t>
      </w:r>
      <w:r w:rsidR="00ED542B">
        <w:rPr>
          <w:rFonts w:ascii="Times New Roman" w:hAnsi="Times New Roman" w:cs="Times New Roman"/>
          <w:color w:val="auto"/>
          <w:sz w:val="28"/>
          <w:szCs w:val="28"/>
        </w:rPr>
        <w:t xml:space="preserve"> программы учебных предметов» </w:t>
      </w:r>
      <w:r w:rsidRPr="00C75137">
        <w:rPr>
          <w:rFonts w:ascii="Times New Roman" w:hAnsi="Times New Roman" w:cs="Times New Roman"/>
          <w:color w:val="auto"/>
          <w:sz w:val="28"/>
          <w:szCs w:val="28"/>
        </w:rPr>
        <w:t>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lastRenderedPageBreak/>
        <w:t>Образовательная организация самостоятельна в создании образов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тельного процесса, в выборе деятельности по каждому предмету (проектная деятельность, практические занятия и т.д.).</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Обязательная (инвариантная) часть содержит перечень учебных пре</w:t>
      </w:r>
      <w:r w:rsidRPr="00C75137">
        <w:rPr>
          <w:rFonts w:ascii="Times New Roman" w:hAnsi="Times New Roman" w:cs="Times New Roman"/>
          <w:color w:val="auto"/>
          <w:sz w:val="28"/>
          <w:szCs w:val="28"/>
        </w:rPr>
        <w:t>д</w:t>
      </w:r>
      <w:r w:rsidRPr="00C75137">
        <w:rPr>
          <w:rFonts w:ascii="Times New Roman" w:hAnsi="Times New Roman" w:cs="Times New Roman"/>
          <w:color w:val="auto"/>
          <w:sz w:val="28"/>
          <w:szCs w:val="28"/>
        </w:rPr>
        <w:t>метов: русский язык (обучение грамоте, формирование грамматического строя речи, грамматика), чтение, развитие речи, окружающий мир (человек, природа, общество), математика, изобразительная деятельность, технология (труд), предметно-практическое обучение, социально-бытовая ориентировка, физическая культура.</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Часть учебного плана</w:t>
      </w:r>
      <w:r w:rsidRPr="00C75137">
        <w:rPr>
          <w:rFonts w:ascii="Times New Roman" w:hAnsi="Times New Roman" w:cs="Times New Roman"/>
          <w:b/>
          <w:bCs/>
          <w:i/>
          <w:iCs/>
          <w:color w:val="auto"/>
          <w:sz w:val="28"/>
          <w:szCs w:val="28"/>
        </w:rPr>
        <w:t xml:space="preserve">, </w:t>
      </w:r>
      <w:r w:rsidRPr="00C75137">
        <w:rPr>
          <w:rFonts w:ascii="Times New Roman" w:hAnsi="Times New Roman" w:cs="Times New Roman"/>
          <w:color w:val="auto"/>
          <w:sz w:val="28"/>
          <w:szCs w:val="28"/>
        </w:rPr>
        <w:t>формируемая участниками образовательных о</w:t>
      </w:r>
      <w:r w:rsidRPr="00C75137">
        <w:rPr>
          <w:rFonts w:ascii="Times New Roman" w:hAnsi="Times New Roman" w:cs="Times New Roman"/>
          <w:color w:val="auto"/>
          <w:sz w:val="28"/>
          <w:szCs w:val="28"/>
        </w:rPr>
        <w:t>т</w:t>
      </w:r>
      <w:r w:rsidRPr="00C75137">
        <w:rPr>
          <w:rFonts w:ascii="Times New Roman" w:hAnsi="Times New Roman" w:cs="Times New Roman"/>
          <w:color w:val="auto"/>
          <w:sz w:val="28"/>
          <w:szCs w:val="28"/>
        </w:rPr>
        <w:t>ношений, обеспечивает реализацию особых (специфических) образовател</w:t>
      </w:r>
      <w:r w:rsidRPr="00C75137">
        <w:rPr>
          <w:rFonts w:ascii="Times New Roman" w:hAnsi="Times New Roman" w:cs="Times New Roman"/>
          <w:color w:val="auto"/>
          <w:sz w:val="28"/>
          <w:szCs w:val="28"/>
        </w:rPr>
        <w:t>ь</w:t>
      </w:r>
      <w:r w:rsidRPr="00C75137">
        <w:rPr>
          <w:rFonts w:ascii="Times New Roman" w:hAnsi="Times New Roman" w:cs="Times New Roman"/>
          <w:color w:val="auto"/>
          <w:sz w:val="28"/>
          <w:szCs w:val="28"/>
        </w:rPr>
        <w:t>ных потребностей, характерных для глухих обучающихся, а также индивид</w:t>
      </w:r>
      <w:r w:rsidRPr="00C75137">
        <w:rPr>
          <w:rFonts w:ascii="Times New Roman" w:hAnsi="Times New Roman" w:cs="Times New Roman"/>
          <w:color w:val="auto"/>
          <w:sz w:val="28"/>
          <w:szCs w:val="28"/>
        </w:rPr>
        <w:t>у</w:t>
      </w:r>
      <w:r w:rsidRPr="00C75137">
        <w:rPr>
          <w:rFonts w:ascii="Times New Roman" w:hAnsi="Times New Roman" w:cs="Times New Roman"/>
          <w:color w:val="auto"/>
          <w:sz w:val="28"/>
          <w:szCs w:val="28"/>
        </w:rPr>
        <w:t>альных потребностей каждого обучающегося. В</w:t>
      </w:r>
      <w:r w:rsidRPr="00C75137">
        <w:rPr>
          <w:rFonts w:ascii="Times New Roman" w:hAnsi="Times New Roman" w:cs="Times New Roman"/>
          <w:color w:val="auto"/>
          <w:spacing w:val="2"/>
          <w:sz w:val="28"/>
          <w:szCs w:val="28"/>
        </w:rPr>
        <w:t xml:space="preserve"> 1 классах в соответствии с сани</w:t>
      </w:r>
      <w:r w:rsidRPr="00C75137">
        <w:rPr>
          <w:rFonts w:ascii="Times New Roman" w:hAnsi="Times New Roman" w:cs="Times New Roman"/>
          <w:color w:val="auto"/>
          <w:sz w:val="28"/>
          <w:szCs w:val="28"/>
        </w:rPr>
        <w:t>тарно-гигиеническими требованиями эта часть отсутствует. Время, о</w:t>
      </w:r>
      <w:r w:rsidRPr="00C75137">
        <w:rPr>
          <w:rFonts w:ascii="Times New Roman" w:hAnsi="Times New Roman" w:cs="Times New Roman"/>
          <w:color w:val="auto"/>
          <w:sz w:val="28"/>
          <w:szCs w:val="28"/>
        </w:rPr>
        <w:t>т</w:t>
      </w:r>
      <w:r w:rsidRPr="00C75137">
        <w:rPr>
          <w:rFonts w:ascii="Times New Roman" w:hAnsi="Times New Roman" w:cs="Times New Roman"/>
          <w:color w:val="auto"/>
          <w:sz w:val="28"/>
          <w:szCs w:val="28"/>
        </w:rPr>
        <w:t>водимое на данную часть, внутри максимально допустимой недельной н</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грузки обучающихся может быть использовано: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 на увеличение учебных часов, отводимых на изучение отдельных учебных предметов обязательной части;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на введение учебных курсов, обеспечивающих удовлетворение ос</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 xml:space="preserve">бых образовательных потребностей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развитие слухового восприятия и обучение прои</w:t>
      </w:r>
      <w:r w:rsidRPr="00C75137">
        <w:rPr>
          <w:rFonts w:ascii="Times New Roman" w:hAnsi="Times New Roman" w:cs="Times New Roman"/>
          <w:color w:val="auto"/>
          <w:sz w:val="28"/>
          <w:szCs w:val="28"/>
        </w:rPr>
        <w:t>з</w:t>
      </w:r>
      <w:r w:rsidRPr="00C75137">
        <w:rPr>
          <w:rFonts w:ascii="Times New Roman" w:hAnsi="Times New Roman" w:cs="Times New Roman"/>
          <w:color w:val="auto"/>
          <w:sz w:val="28"/>
          <w:szCs w:val="28"/>
        </w:rPr>
        <w:t xml:space="preserve">ношению и дополнительную коррекцию познавательных процессов;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на введение учебных курсов, обеспечивающих различные интересы обучающихся, в том числе этнокультурные (например: история и культура родного края и др.).</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 xml:space="preserve">личину максимально допустимой недельной образовательной нагрузки </w:t>
      </w:r>
      <w:r w:rsidRPr="00C75137">
        <w:rPr>
          <w:rFonts w:ascii="Times New Roman" w:hAnsi="Times New Roman" w:cs="Times New Roman"/>
          <w:color w:val="auto"/>
          <w:spacing w:val="2"/>
          <w:sz w:val="28"/>
          <w:szCs w:val="28"/>
        </w:rPr>
        <w:t>об</w:t>
      </w:r>
      <w:r w:rsidRPr="00C75137">
        <w:rPr>
          <w:rFonts w:ascii="Times New Roman" w:hAnsi="Times New Roman" w:cs="Times New Roman"/>
          <w:color w:val="auto"/>
          <w:spacing w:val="2"/>
          <w:sz w:val="28"/>
          <w:szCs w:val="28"/>
        </w:rPr>
        <w:t>у</w:t>
      </w:r>
      <w:r w:rsidRPr="00C75137">
        <w:rPr>
          <w:rFonts w:ascii="Times New Roman" w:hAnsi="Times New Roman" w:cs="Times New Roman"/>
          <w:color w:val="auto"/>
          <w:spacing w:val="2"/>
          <w:sz w:val="28"/>
          <w:szCs w:val="28"/>
        </w:rPr>
        <w:t>чающихся в соответствии с сани</w:t>
      </w:r>
      <w:r w:rsidRPr="00C75137">
        <w:rPr>
          <w:rFonts w:ascii="Times New Roman" w:hAnsi="Times New Roman" w:cs="Times New Roman"/>
          <w:color w:val="auto"/>
          <w:sz w:val="28"/>
          <w:szCs w:val="28"/>
        </w:rPr>
        <w:t>тарно-гигиеническими требованиями.</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lastRenderedPageBreak/>
        <w:t>В часть, формируемую участниками образовательного процесса, вх</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дит и внеурочная деятельность</w:t>
      </w:r>
      <w:r w:rsidRPr="00C75137">
        <w:rPr>
          <w:rFonts w:ascii="Times New Roman" w:hAnsi="Times New Roman" w:cs="Times New Roman"/>
          <w:i/>
          <w:iCs/>
          <w:color w:val="auto"/>
          <w:sz w:val="28"/>
          <w:szCs w:val="28"/>
        </w:rPr>
        <w:t>.</w:t>
      </w:r>
      <w:r w:rsidR="00ED542B">
        <w:rPr>
          <w:rFonts w:ascii="Times New Roman" w:hAnsi="Times New Roman" w:cs="Times New Roman"/>
          <w:i/>
          <w:iCs/>
          <w:color w:val="auto"/>
          <w:sz w:val="28"/>
          <w:szCs w:val="28"/>
        </w:rPr>
        <w:t xml:space="preserve"> </w:t>
      </w:r>
      <w:r w:rsidRPr="00C75137">
        <w:rPr>
          <w:rFonts w:ascii="Times New Roman" w:hAnsi="Times New Roman" w:cs="Times New Roman"/>
          <w:color w:val="auto"/>
          <w:spacing w:val="2"/>
          <w:sz w:val="28"/>
          <w:szCs w:val="28"/>
        </w:rPr>
        <w:t>Организация занятий по направлениям вн</w:t>
      </w:r>
      <w:r w:rsidRPr="00C75137">
        <w:rPr>
          <w:rFonts w:ascii="Times New Roman" w:hAnsi="Times New Roman" w:cs="Times New Roman"/>
          <w:color w:val="auto"/>
          <w:spacing w:val="2"/>
          <w:sz w:val="28"/>
          <w:szCs w:val="28"/>
        </w:rPr>
        <w:t>е</w:t>
      </w:r>
      <w:r w:rsidRPr="00C75137">
        <w:rPr>
          <w:rFonts w:ascii="Times New Roman" w:hAnsi="Times New Roman" w:cs="Times New Roman"/>
          <w:color w:val="auto"/>
          <w:spacing w:val="2"/>
          <w:sz w:val="28"/>
          <w:szCs w:val="28"/>
        </w:rPr>
        <w:t xml:space="preserve">урочной деятельности является неотъемлемой частью образовательного процесса в образовательном учреждении. Специальные образовательные </w:t>
      </w:r>
      <w:r w:rsidRPr="00C75137">
        <w:rPr>
          <w:rFonts w:ascii="Times New Roman" w:hAnsi="Times New Roman" w:cs="Times New Roman"/>
          <w:color w:val="auto"/>
          <w:sz w:val="28"/>
          <w:szCs w:val="28"/>
        </w:rPr>
        <w:t>организации предоставляют обучающимся возможность выбора широкого спектра занятий, направленных на их развитие.</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Под внеурочной деятельностью в рамках реализации ФГОС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следует понимать образовательную деятельность, осуществля</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мую в формах, отличных от классно-урочной, и направленную на достиж</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ние планируемых результатов освоения основной образовательной програ</w:t>
      </w:r>
      <w:r w:rsidRPr="00C75137">
        <w:rPr>
          <w:rFonts w:ascii="Times New Roman" w:hAnsi="Times New Roman" w:cs="Times New Roman"/>
          <w:color w:val="auto"/>
          <w:sz w:val="28"/>
          <w:szCs w:val="28"/>
        </w:rPr>
        <w:t>м</w:t>
      </w:r>
      <w:r w:rsidRPr="00C75137">
        <w:rPr>
          <w:rFonts w:ascii="Times New Roman" w:hAnsi="Times New Roman" w:cs="Times New Roman"/>
          <w:color w:val="auto"/>
          <w:sz w:val="28"/>
          <w:szCs w:val="28"/>
        </w:rPr>
        <w:t>мы.</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План внеурочной деятельности является организационным механизмом реализации адаптированной основной образовательной программы начальн</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 xml:space="preserve">го общего образования. </w:t>
      </w:r>
    </w:p>
    <w:p w:rsidR="00F65069" w:rsidRPr="00C75137" w:rsidRDefault="00C079E3" w:rsidP="00C75137">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i/>
          <w:iCs/>
          <w:color w:val="auto"/>
          <w:sz w:val="28"/>
          <w:szCs w:val="28"/>
        </w:rPr>
        <w:t xml:space="preserve">Внеурочная деятельность </w:t>
      </w:r>
      <w:r w:rsidRPr="00C75137">
        <w:rPr>
          <w:rFonts w:ascii="Times New Roman" w:hAnsi="Times New Roman" w:cs="Times New Roman"/>
          <w:color w:val="auto"/>
          <w:sz w:val="28"/>
          <w:szCs w:val="28"/>
        </w:rPr>
        <w:t>организуется по направлениям развития личности (коррекционно-развивающее, общеинтеллектуальное, спортивно-оздоровительное, духовно-нравственное, социальное, общекультурное) в т</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ких формах как индивидуальные и групповые занятия, экскурсии, програ</w:t>
      </w:r>
      <w:r w:rsidRPr="00C75137">
        <w:rPr>
          <w:rFonts w:ascii="Times New Roman" w:hAnsi="Times New Roman" w:cs="Times New Roman"/>
          <w:color w:val="auto"/>
          <w:sz w:val="28"/>
          <w:szCs w:val="28"/>
        </w:rPr>
        <w:t>м</w:t>
      </w:r>
      <w:r w:rsidRPr="00C75137">
        <w:rPr>
          <w:rFonts w:ascii="Times New Roman" w:hAnsi="Times New Roman" w:cs="Times New Roman"/>
          <w:color w:val="auto"/>
          <w:sz w:val="28"/>
          <w:szCs w:val="28"/>
        </w:rPr>
        <w:t>мы дополнительного образования: кружки, секции,  олимпиады, соревнов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 xml:space="preserve">ния, проектная деятельность.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i/>
          <w:iCs/>
          <w:color w:val="auto"/>
          <w:sz w:val="28"/>
          <w:szCs w:val="28"/>
        </w:rPr>
        <w:t>Коррекционно-развивающее направление</w:t>
      </w:r>
      <w:r w:rsidRPr="00C75137">
        <w:rPr>
          <w:rFonts w:ascii="Times New Roman" w:hAnsi="Times New Roman" w:cs="Times New Roman"/>
          <w:color w:val="auto"/>
          <w:sz w:val="28"/>
          <w:szCs w:val="28"/>
        </w:rPr>
        <w:t>является обязательной ч</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стью внеурочной деятельности, поддерживающей процесс освоения соде</w:t>
      </w:r>
      <w:r w:rsidRPr="00C75137">
        <w:rPr>
          <w:rFonts w:ascii="Times New Roman" w:hAnsi="Times New Roman" w:cs="Times New Roman"/>
          <w:color w:val="auto"/>
          <w:sz w:val="28"/>
          <w:szCs w:val="28"/>
        </w:rPr>
        <w:t>р</w:t>
      </w:r>
      <w:r w:rsidRPr="00C75137">
        <w:rPr>
          <w:rFonts w:ascii="Times New Roman" w:hAnsi="Times New Roman" w:cs="Times New Roman"/>
          <w:color w:val="auto"/>
          <w:sz w:val="28"/>
          <w:szCs w:val="28"/>
        </w:rPr>
        <w:t>жания 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Содержание этого направления представлено коррекционно-развивающими занятиями, занятиями по развитию слухового восприятия и обучению произношению (фронтальное и индивидуальные занятия) и муз</w:t>
      </w:r>
      <w:r w:rsidRPr="00C75137">
        <w:rPr>
          <w:rFonts w:ascii="Times New Roman" w:hAnsi="Times New Roman" w:cs="Times New Roman"/>
          <w:color w:val="auto"/>
          <w:sz w:val="28"/>
          <w:szCs w:val="28"/>
        </w:rPr>
        <w:t>ы</w:t>
      </w:r>
      <w:r w:rsidRPr="00C75137">
        <w:rPr>
          <w:rFonts w:ascii="Times New Roman" w:hAnsi="Times New Roman" w:cs="Times New Roman"/>
          <w:color w:val="auto"/>
          <w:sz w:val="28"/>
          <w:szCs w:val="28"/>
        </w:rPr>
        <w:t>кально-ритмическими занятиями. На этих занятиях происходит развитие о</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таточной слуховой функции и формирование произношения, что обеспечив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lastRenderedPageBreak/>
        <w:t>ет успешность обучения учащихся по образовательным областям АООП НОО.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Кроме того, выбор курсов для индивидуальных и групповых занятий может осуществляться образовательной организацией самостоятельно, исх</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дя из психофизических особенностей глухих  обучающихся со ССД на осн</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вании рекомендаций медико-психолого-педагогической комиссии и индив</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 xml:space="preserve">дуальной программы реабилитации.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Реализация специальных задач по развитию слухового восприятия, коррекции и компенсации нарушений психического и речевого развития обучающихся  проводится на всех уроках и в сочетании с индивидуальными коррекционными занятиями.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Коррекционные курсы являются необходимым условием преодоления нарушений в психофизическом и речевом развитии обучающихся данной к</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 xml:space="preserve">тегории, дополняют и расширяют возможность обучающихся в успешном овладении знаниями, умениями и навыками программного материала.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План внеурочной деятельности общеобразовательной организации о</w:t>
      </w:r>
      <w:r w:rsidRPr="00C75137">
        <w:rPr>
          <w:rFonts w:ascii="Times New Roman" w:hAnsi="Times New Roman" w:cs="Times New Roman"/>
          <w:color w:val="auto"/>
          <w:sz w:val="28"/>
          <w:szCs w:val="28"/>
        </w:rPr>
        <w:t>п</w:t>
      </w:r>
      <w:r w:rsidRPr="00C75137">
        <w:rPr>
          <w:rFonts w:ascii="Times New Roman" w:hAnsi="Times New Roman" w:cs="Times New Roman"/>
          <w:color w:val="auto"/>
          <w:sz w:val="28"/>
          <w:szCs w:val="28"/>
        </w:rPr>
        <w:t>ределяет состав и структуру направлений, формы организации, объем вн</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 xml:space="preserve">урочной деятельности для обучающихся с учетом интересов обучающихся и возможностей общеобразовательной организации. </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Организация внеурочной деятельности предполагает, что в этой работе принимают участие все участники образовательного процесса: учителя, уч</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теля-дефектологи, воспитатели, педагоги-психологи, социальные педагоги, медицинские работники.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Распр</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деление часов, предусмотренных на внеурочную деятельность, осуществл</w:t>
      </w:r>
      <w:r w:rsidRPr="00C75137">
        <w:rPr>
          <w:rFonts w:ascii="Times New Roman" w:hAnsi="Times New Roman" w:cs="Times New Roman"/>
          <w:color w:val="auto"/>
          <w:sz w:val="28"/>
          <w:szCs w:val="28"/>
        </w:rPr>
        <w:t>я</w:t>
      </w:r>
      <w:r w:rsidRPr="00C75137">
        <w:rPr>
          <w:rFonts w:ascii="Times New Roman" w:hAnsi="Times New Roman" w:cs="Times New Roman"/>
          <w:color w:val="auto"/>
          <w:sz w:val="28"/>
          <w:szCs w:val="28"/>
        </w:rPr>
        <w:t xml:space="preserve">ется следующим образом: недельная нагрузка – 10 ч, из них 7 ч  отводится на проведение коррекционно-развивающих занятий.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lastRenderedPageBreak/>
        <w:t>Общеобразовательная организация самостоятельно разрабатывает и у</w:t>
      </w:r>
      <w:r w:rsidRPr="00C75137">
        <w:rPr>
          <w:rFonts w:ascii="Times New Roman" w:hAnsi="Times New Roman" w:cs="Times New Roman"/>
          <w:color w:val="auto"/>
          <w:sz w:val="28"/>
          <w:szCs w:val="28"/>
        </w:rPr>
        <w:t>т</w:t>
      </w:r>
      <w:r w:rsidRPr="00C75137">
        <w:rPr>
          <w:rFonts w:ascii="Times New Roman" w:hAnsi="Times New Roman" w:cs="Times New Roman"/>
          <w:color w:val="auto"/>
          <w:sz w:val="28"/>
          <w:szCs w:val="28"/>
        </w:rPr>
        <w:t>верждает план внеурочной деятельности, определяя формы организации о</w:t>
      </w:r>
      <w:r w:rsidRPr="00C75137">
        <w:rPr>
          <w:rFonts w:ascii="Times New Roman" w:hAnsi="Times New Roman" w:cs="Times New Roman"/>
          <w:color w:val="auto"/>
          <w:sz w:val="28"/>
          <w:szCs w:val="28"/>
        </w:rPr>
        <w:t>б</w:t>
      </w:r>
      <w:r w:rsidRPr="00C75137">
        <w:rPr>
          <w:rFonts w:ascii="Times New Roman" w:hAnsi="Times New Roman" w:cs="Times New Roman"/>
          <w:color w:val="auto"/>
          <w:sz w:val="28"/>
          <w:szCs w:val="28"/>
        </w:rPr>
        <w:t>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Расписание уроков составляется отдельно для уроков и вн</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урочных занятий. Продолжительность занятий внеурочной деятельности с</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ставляет 35-45 минут. Для обучающихся  1 классов продолжительность зан</w:t>
      </w:r>
      <w:r w:rsidRPr="00C75137">
        <w:rPr>
          <w:rFonts w:ascii="Times New Roman" w:hAnsi="Times New Roman" w:cs="Times New Roman"/>
          <w:color w:val="auto"/>
          <w:sz w:val="28"/>
          <w:szCs w:val="28"/>
        </w:rPr>
        <w:t>я</w:t>
      </w:r>
      <w:r w:rsidRPr="00C75137">
        <w:rPr>
          <w:rFonts w:ascii="Times New Roman" w:hAnsi="Times New Roman" w:cs="Times New Roman"/>
          <w:color w:val="auto"/>
          <w:sz w:val="28"/>
          <w:szCs w:val="28"/>
        </w:rPr>
        <w:t>тий внеурочной деятельности не должна превышать в первом полугодии 35 минут.</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определяет образовательное учреждение.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 рекомендации МППК и ИПР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могут реализовыыаться индивидуальные учебные планы, в рамках которых формируются индивидуальные </w:t>
      </w:r>
      <w:r w:rsidRPr="00C75137">
        <w:rPr>
          <w:rFonts w:ascii="Times New Roman" w:hAnsi="Times New Roman" w:cs="Times New Roman"/>
          <w:color w:val="auto"/>
          <w:spacing w:val="2"/>
          <w:sz w:val="28"/>
          <w:szCs w:val="28"/>
        </w:rPr>
        <w:t>учебные программы (содержание дисциплин, курсов, моду</w:t>
      </w:r>
      <w:r w:rsidRPr="00C75137">
        <w:rPr>
          <w:rFonts w:ascii="Times New Roman" w:hAnsi="Times New Roman" w:cs="Times New Roman"/>
          <w:color w:val="auto"/>
          <w:sz w:val="28"/>
          <w:szCs w:val="28"/>
        </w:rPr>
        <w:t xml:space="preserve">лей, формы образования). </w:t>
      </w:r>
    </w:p>
    <w:p w:rsidR="00F65069" w:rsidRPr="00C75137" w:rsidRDefault="00C079E3" w:rsidP="00C75137">
      <w:pPr>
        <w:tabs>
          <w:tab w:val="left" w:pos="1515"/>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color w:val="auto"/>
          <w:sz w:val="28"/>
          <w:szCs w:val="28"/>
        </w:rPr>
        <w:t xml:space="preserve">График учебного процесса. </w:t>
      </w:r>
      <w:r w:rsidRPr="00C75137">
        <w:rPr>
          <w:rFonts w:ascii="Times New Roman" w:hAnsi="Times New Roman" w:cs="Times New Roman"/>
          <w:color w:val="auto"/>
          <w:sz w:val="28"/>
          <w:szCs w:val="28"/>
        </w:rPr>
        <w:t>Образовательное учреждение (организ</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ция) осуществляет образовательную деятельность по адаптированным о</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новным образовательным программам для глухих обучающихся (вариант 1.3).</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b/>
          <w:bCs/>
          <w:color w:val="auto"/>
          <w:sz w:val="28"/>
          <w:szCs w:val="28"/>
        </w:rPr>
      </w:pPr>
      <w:r w:rsidRPr="00C75137">
        <w:rPr>
          <w:rFonts w:ascii="Times New Roman" w:hAnsi="Times New Roman" w:cs="Times New Roman"/>
          <w:color w:val="auto"/>
          <w:sz w:val="28"/>
          <w:szCs w:val="28"/>
        </w:rPr>
        <w:t>Учебный план общеобразовательного учреждения (организации) обе</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печивает выполнение гигиенических требований к режиму образовательного процесса, установленных СанПиН 2.4.2.2821–10 «Санитарно – эпидемиол</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гические требования к условиям и организации обучения в общеобразов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тельных учреждениях» и предусматривает 6 - летний срок (1-6 класс) осво</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ния адаптированной основной общеобразовательной программы начального общего образования для глухих обучающихся по варианту 1.3. Выбор пр</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должительности обучения   (6 лет) остается за образовательной организац</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 xml:space="preserve">ей, исходя из возможностей региона в подготовке глухих детей к обучению в школе. </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lastRenderedPageBreak/>
        <w:t>В соответствии с Уставом образовательное учреждение (организация) имеет право самостоятельно определять продолжительность учебной недели (5- дневной, либо 6-дневной учебной недели).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Продолжительность учебного года  - для обучающихся 1 класса – 33 недели, для 2-6 классов – не менее 34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1 классе обучающимся устанавливаются дополнительные каникулы в третьей четверти. Продолжительность каникул для обучающихся во 2-4 (5) классах не менее 30 календарных дней в течение учебного года, летом - не менее 8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При максимально допустимой нагрузке в течение учебного дня колич</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ство уроков не должно превышать: в 1 классе - 4 уроков в день, один день в неделю -5 уроков, во 2-5-ых классах – не более 5 уроков в день.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Возможно использование в первых классах «ступенчатого» режима обучения. На основании писем Минобразования России «Об организации обучения в первом классе четырёхлетней начальной школы» от 25.09.2000 № 2021/11-13 и «Рекомендации по организации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w:t>
      </w:r>
      <w:r w:rsidRPr="00C75137">
        <w:rPr>
          <w:rFonts w:ascii="Times New Roman" w:hAnsi="Times New Roman" w:cs="Times New Roman"/>
          <w:color w:val="auto"/>
          <w:sz w:val="28"/>
          <w:szCs w:val="28"/>
        </w:rPr>
        <w:t>л</w:t>
      </w:r>
      <w:r w:rsidRPr="00C75137">
        <w:rPr>
          <w:rFonts w:ascii="Times New Roman" w:hAnsi="Times New Roman" w:cs="Times New Roman"/>
          <w:color w:val="auto"/>
          <w:sz w:val="28"/>
          <w:szCs w:val="28"/>
        </w:rPr>
        <w:t>няется целевыми прогулками, экскурсиями, физкультурными занятиями, ра</w:t>
      </w:r>
      <w:r w:rsidRPr="00C75137">
        <w:rPr>
          <w:rFonts w:ascii="Times New Roman" w:hAnsi="Times New Roman" w:cs="Times New Roman"/>
          <w:color w:val="auto"/>
          <w:sz w:val="28"/>
          <w:szCs w:val="28"/>
        </w:rPr>
        <w:t>з</w:t>
      </w:r>
      <w:r w:rsidRPr="00C75137">
        <w:rPr>
          <w:rFonts w:ascii="Times New Roman" w:hAnsi="Times New Roman" w:cs="Times New Roman"/>
          <w:color w:val="auto"/>
          <w:sz w:val="28"/>
          <w:szCs w:val="28"/>
        </w:rPr>
        <w:t>вивающими играми. Чтобы выполнить задачу снятия статического напряж</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ния обучающихся, предлагается на четвертых уроках использовать не только классно-урочную, но и иные формы организации учебного процесса». В н</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 xml:space="preserve">ябре – декабре – по 4 урока по 35 минут каждый; в январе – мае по 4 урока по 40 минут каждый + 5 минут физкультурная пауза согласно требованиям СанПиН 2.4.2.2821-10 от 29.12.2010 г.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Обучение учащихся  1 класса проводится без балльного оценивания знаний.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Во  2-6 классах продолжительность уроков - 40 минут (в соответствии с Уставом образовательного учреждения (организации)). Формы организации </w:t>
      </w:r>
      <w:r w:rsidRPr="00C75137">
        <w:rPr>
          <w:rFonts w:ascii="Times New Roman" w:hAnsi="Times New Roman" w:cs="Times New Roman"/>
          <w:color w:val="auto"/>
          <w:sz w:val="28"/>
          <w:szCs w:val="28"/>
        </w:rPr>
        <w:lastRenderedPageBreak/>
        <w:t xml:space="preserve">образовательного процесса, могут чередоваться между учебной и внеурочной деятельности в рамках расписания.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Расписание в образовательном учреждении (организации) для глухих обучающихся строится с учётом графика умственной работоспособности в течение учебного дня и учебной недели с соблюдением режима ранжиров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 xml:space="preserve">ния предметов по баллам. В течение учебного дня проводятся и трудные, и более лёгкие для восприятия обучающимися предметы, что может снижать утомляемость обучающихся и не допускает их перегрузки (в соответствии с Уставом образовательного учреждения (организации)).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Реализация вариативной части учебного плана обеспечивает индивид</w:t>
      </w:r>
      <w:r w:rsidRPr="00C75137">
        <w:rPr>
          <w:rFonts w:ascii="Times New Roman" w:hAnsi="Times New Roman" w:cs="Times New Roman"/>
          <w:color w:val="auto"/>
          <w:sz w:val="28"/>
          <w:szCs w:val="28"/>
        </w:rPr>
        <w:t>у</w:t>
      </w:r>
      <w:r w:rsidRPr="00C75137">
        <w:rPr>
          <w:rFonts w:ascii="Times New Roman" w:hAnsi="Times New Roman" w:cs="Times New Roman"/>
          <w:color w:val="auto"/>
          <w:sz w:val="28"/>
          <w:szCs w:val="28"/>
        </w:rPr>
        <w:t xml:space="preserve">альный характер развития обучающихся.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сохраняет преемственность изучаемых учебных предм</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тов на каждой ступени с учетом специфики, направленной на преодоление речевого недоразвития и связанных с ним особенностей психического разв</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тия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учебном плане дополнительно предусмотрены занятия в коррекц</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онно - развивающей области. В максимальную нагрузку не входят часы зан</w:t>
      </w:r>
      <w:r w:rsidRPr="00C75137">
        <w:rPr>
          <w:rFonts w:ascii="Times New Roman" w:hAnsi="Times New Roman" w:cs="Times New Roman"/>
          <w:color w:val="auto"/>
          <w:sz w:val="28"/>
          <w:szCs w:val="28"/>
        </w:rPr>
        <w:t>я</w:t>
      </w:r>
      <w:r w:rsidRPr="00C75137">
        <w:rPr>
          <w:rFonts w:ascii="Times New Roman" w:hAnsi="Times New Roman" w:cs="Times New Roman"/>
          <w:color w:val="auto"/>
          <w:sz w:val="28"/>
          <w:szCs w:val="28"/>
        </w:rPr>
        <w:t>тий, включенные в коррекционно – развивающую область (Письмо Миноб</w:t>
      </w:r>
      <w:r w:rsidRPr="00C75137">
        <w:rPr>
          <w:rFonts w:ascii="Times New Roman" w:hAnsi="Times New Roman" w:cs="Times New Roman"/>
          <w:color w:val="auto"/>
          <w:sz w:val="28"/>
          <w:szCs w:val="28"/>
        </w:rPr>
        <w:t>р</w:t>
      </w:r>
      <w:r w:rsidRPr="00C75137">
        <w:rPr>
          <w:rFonts w:ascii="Times New Roman" w:hAnsi="Times New Roman" w:cs="Times New Roman"/>
          <w:color w:val="auto"/>
          <w:sz w:val="28"/>
          <w:szCs w:val="28"/>
        </w:rPr>
        <w:t>науки России от 06.09.2002 г. №03-51-127ин./13-03).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Расписание уроков составляется отдельно для обязательной, коррекц</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онной и внеурочной деятельности. Между началом выше перечисленных з</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нятий  и последним уроком рекомендуется устраивать перерыв продолж</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тельностью не менее 45 минут.</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Нагрузка обучающихся регулируется за счет увеличения продолж</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тельности обучения, коррекционной направленности учебного процесса, п</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зволяющий формировать необходимые умения и навыки учебной деятельн</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сти глухих обучающихся, обучающихся по варианту 1.3 адаптированной о</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новной образовательной программы НОО.</w:t>
      </w:r>
    </w:p>
    <w:p w:rsidR="00F65069" w:rsidRPr="00C75137" w:rsidRDefault="00C079E3" w:rsidP="00C75137">
      <w:pPr>
        <w:pStyle w:val="14TexstOSNOVA1012"/>
        <w:spacing w:line="360" w:lineRule="auto"/>
        <w:ind w:firstLine="709"/>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Обучение по адаптированной основной образовательной программе начального общего образования глухих школьников </w:t>
      </w:r>
      <w:r w:rsidRPr="00C75137">
        <w:rPr>
          <w:rFonts w:ascii="Times New Roman" w:hAnsi="Times New Roman" w:cs="Times New Roman"/>
          <w:color w:val="auto"/>
          <w:spacing w:val="2"/>
          <w:sz w:val="28"/>
          <w:szCs w:val="28"/>
        </w:rPr>
        <w:t>с легкой формой умс</w:t>
      </w:r>
      <w:r w:rsidRPr="00C75137">
        <w:rPr>
          <w:rFonts w:ascii="Times New Roman" w:hAnsi="Times New Roman" w:cs="Times New Roman"/>
          <w:color w:val="auto"/>
          <w:spacing w:val="2"/>
          <w:sz w:val="28"/>
          <w:szCs w:val="28"/>
        </w:rPr>
        <w:t>т</w:t>
      </w:r>
      <w:r w:rsidRPr="00C75137">
        <w:rPr>
          <w:rFonts w:ascii="Times New Roman" w:hAnsi="Times New Roman" w:cs="Times New Roman"/>
          <w:color w:val="auto"/>
          <w:spacing w:val="2"/>
          <w:sz w:val="28"/>
          <w:szCs w:val="28"/>
        </w:rPr>
        <w:lastRenderedPageBreak/>
        <w:t>венной отсталости</w:t>
      </w:r>
      <w:r w:rsidRPr="00C75137">
        <w:rPr>
          <w:rFonts w:ascii="Times New Roman" w:hAnsi="Times New Roman" w:cs="Times New Roman"/>
          <w:color w:val="auto"/>
          <w:sz w:val="28"/>
          <w:szCs w:val="28"/>
        </w:rPr>
        <w:t xml:space="preserve"> осуществляется в условиях специального малокомплек</w:t>
      </w:r>
      <w:r w:rsidRPr="00C75137">
        <w:rPr>
          <w:rFonts w:ascii="Times New Roman" w:hAnsi="Times New Roman" w:cs="Times New Roman"/>
          <w:color w:val="auto"/>
          <w:sz w:val="28"/>
          <w:szCs w:val="28"/>
        </w:rPr>
        <w:t>т</w:t>
      </w:r>
      <w:r w:rsidRPr="00C75137">
        <w:rPr>
          <w:rFonts w:ascii="Times New Roman" w:hAnsi="Times New Roman" w:cs="Times New Roman"/>
          <w:color w:val="auto"/>
          <w:sz w:val="28"/>
          <w:szCs w:val="28"/>
        </w:rPr>
        <w:t>ного класса для детей со сходным состоянием здоровья по слуху и сходными образовательными потребностями. Наполняемость специального класса не может боле 5 глухих детей.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Особенностями учебного плана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(вариант 1.3) являются: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включение увеличение в образовательную область «Филология» сп</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циальных предметов «Предметно-практическое обучение», «Развитие речи», обеспечивающих достижения уровня начального общего образования, пра</w:t>
      </w:r>
      <w:r w:rsidRPr="00C75137">
        <w:rPr>
          <w:rFonts w:ascii="Times New Roman" w:hAnsi="Times New Roman" w:cs="Times New Roman"/>
          <w:color w:val="auto"/>
          <w:sz w:val="28"/>
          <w:szCs w:val="28"/>
        </w:rPr>
        <w:t>к</w:t>
      </w:r>
      <w:r w:rsidRPr="00C75137">
        <w:rPr>
          <w:rFonts w:ascii="Times New Roman" w:hAnsi="Times New Roman" w:cs="Times New Roman"/>
          <w:color w:val="auto"/>
          <w:sz w:val="28"/>
          <w:szCs w:val="28"/>
        </w:rPr>
        <w:t>тического формирования грамматического строя речи у глухих детей, разв</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тие словесной речи (в письменной и устной форме); 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Количество часов, отводимых на изучение учебных предметов «Ру</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ский язык», «Литературное чтение» может корректироваться в рамках пре</w:t>
      </w:r>
      <w:r w:rsidRPr="00C75137">
        <w:rPr>
          <w:rFonts w:ascii="Times New Roman" w:hAnsi="Times New Roman" w:cs="Times New Roman"/>
          <w:color w:val="auto"/>
          <w:sz w:val="28"/>
          <w:szCs w:val="28"/>
        </w:rPr>
        <w:t>д</w:t>
      </w:r>
      <w:r w:rsidRPr="00C75137">
        <w:rPr>
          <w:rFonts w:ascii="Times New Roman" w:hAnsi="Times New Roman" w:cs="Times New Roman"/>
          <w:color w:val="auto"/>
          <w:sz w:val="28"/>
          <w:szCs w:val="28"/>
        </w:rPr>
        <w:t>метной области «Филология» с учётом психофизических особенностей гл</w:t>
      </w:r>
      <w:r w:rsidRPr="00C75137">
        <w:rPr>
          <w:rFonts w:ascii="Times New Roman" w:hAnsi="Times New Roman" w:cs="Times New Roman"/>
          <w:color w:val="auto"/>
          <w:sz w:val="28"/>
          <w:szCs w:val="28"/>
        </w:rPr>
        <w:t>у</w:t>
      </w:r>
      <w:r w:rsidRPr="00C75137">
        <w:rPr>
          <w:rFonts w:ascii="Times New Roman" w:hAnsi="Times New Roman" w:cs="Times New Roman"/>
          <w:color w:val="auto"/>
          <w:sz w:val="28"/>
          <w:szCs w:val="28"/>
        </w:rPr>
        <w:t>хих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предмет «Социально-бытовая ориентировка» (СБО) направлен на пра</w:t>
      </w:r>
      <w:r w:rsidRPr="00C75137">
        <w:rPr>
          <w:rFonts w:ascii="Times New Roman" w:hAnsi="Times New Roman" w:cs="Times New Roman"/>
          <w:color w:val="auto"/>
          <w:sz w:val="28"/>
          <w:szCs w:val="28"/>
        </w:rPr>
        <w:t>к</w:t>
      </w:r>
      <w:r w:rsidRPr="00C75137">
        <w:rPr>
          <w:rFonts w:ascii="Times New Roman" w:hAnsi="Times New Roman" w:cs="Times New Roman"/>
          <w:color w:val="auto"/>
          <w:sz w:val="28"/>
          <w:szCs w:val="28"/>
        </w:rPr>
        <w:t>тическую подготовку глухих обучающихся к самостоятельной жизни,  фо</w:t>
      </w:r>
      <w:r w:rsidRPr="00C75137">
        <w:rPr>
          <w:rFonts w:ascii="Times New Roman" w:hAnsi="Times New Roman" w:cs="Times New Roman"/>
          <w:color w:val="auto"/>
          <w:sz w:val="28"/>
          <w:szCs w:val="28"/>
        </w:rPr>
        <w:t>р</w:t>
      </w:r>
      <w:r w:rsidRPr="00C75137">
        <w:rPr>
          <w:rFonts w:ascii="Times New Roman" w:hAnsi="Times New Roman" w:cs="Times New Roman"/>
          <w:color w:val="auto"/>
          <w:sz w:val="28"/>
          <w:szCs w:val="28"/>
        </w:rPr>
        <w:t>мирование у каждого обучающегося того необходимого запаса знаний, нав</w:t>
      </w:r>
      <w:r w:rsidRPr="00C75137">
        <w:rPr>
          <w:rFonts w:ascii="Times New Roman" w:hAnsi="Times New Roman" w:cs="Times New Roman"/>
          <w:color w:val="auto"/>
          <w:sz w:val="28"/>
          <w:szCs w:val="28"/>
        </w:rPr>
        <w:t>ы</w:t>
      </w:r>
      <w:r w:rsidRPr="00C75137">
        <w:rPr>
          <w:rFonts w:ascii="Times New Roman" w:hAnsi="Times New Roman" w:cs="Times New Roman"/>
          <w:color w:val="auto"/>
          <w:sz w:val="28"/>
          <w:szCs w:val="28"/>
        </w:rPr>
        <w:t>ков, умений, который позволит ему уверено начинать самостоятельную жизнь после окончания школы, успешно адаптироваться в ней и интегрир</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ваться в социум.</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Коррекционная область представлена обязательными индивидуальн</w:t>
      </w:r>
      <w:r w:rsidRPr="00C75137">
        <w:rPr>
          <w:rFonts w:ascii="Times New Roman" w:hAnsi="Times New Roman" w:cs="Times New Roman"/>
          <w:color w:val="auto"/>
          <w:sz w:val="28"/>
          <w:szCs w:val="28"/>
        </w:rPr>
        <w:t>ы</w:t>
      </w:r>
      <w:r w:rsidRPr="00C75137">
        <w:rPr>
          <w:rFonts w:ascii="Times New Roman" w:hAnsi="Times New Roman" w:cs="Times New Roman"/>
          <w:color w:val="auto"/>
          <w:sz w:val="28"/>
          <w:szCs w:val="28"/>
        </w:rPr>
        <w:t>ми и фронтальными занятиями по развитию слухового восприятия и обуч</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нию произношению, фронтальными музыкально-ритмическими и дополн</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тельными коррекционными занятиями «Коррекция познавательных проце</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сов», способствующими преодолению нарушений в развитии обучающихся, развитию слухового восприятия и устной речи, достижению предметных, с</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lastRenderedPageBreak/>
        <w:t>циальных и коммуникативных компетенций, предусмотренных начальным общим образованием (вариант 1.3). Часы коррекционно-развивающей обла</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 xml:space="preserve">ти обязательны и проводятся в течение всего учебного дня. </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b/>
          <w:bCs/>
          <w:color w:val="auto"/>
          <w:sz w:val="28"/>
          <w:szCs w:val="28"/>
        </w:rPr>
        <w:br w:type="page"/>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615"/>
        <w:gridCol w:w="2990"/>
        <w:gridCol w:w="519"/>
        <w:gridCol w:w="160"/>
        <w:gridCol w:w="633"/>
        <w:gridCol w:w="789"/>
        <w:gridCol w:w="656"/>
        <w:gridCol w:w="655"/>
        <w:gridCol w:w="657"/>
        <w:gridCol w:w="675"/>
      </w:tblGrid>
      <w:tr w:rsidR="00F65069" w:rsidRPr="003D789D" w:rsidTr="00086C6A">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color w:val="auto"/>
              </w:rPr>
            </w:pPr>
            <w:r w:rsidRPr="00086C6A">
              <w:rPr>
                <w:rFonts w:hAnsi="Times New Roman"/>
                <w:b/>
                <w:bCs/>
                <w:color w:val="auto"/>
                <w:sz w:val="28"/>
                <w:szCs w:val="28"/>
              </w:rPr>
              <w:lastRenderedPageBreak/>
              <w:t>Примерный</w:t>
            </w: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r w:rsidRPr="00086C6A">
              <w:rPr>
                <w:rFonts w:hAnsi="Times New Roman"/>
                <w:b/>
                <w:bCs/>
                <w:color w:val="auto"/>
                <w:sz w:val="28"/>
                <w:szCs w:val="28"/>
              </w:rPr>
              <w:t xml:space="preserve"> </w:t>
            </w:r>
            <w:r w:rsidR="00C75137" w:rsidRPr="00086C6A">
              <w:rPr>
                <w:rFonts w:hAnsi="Times New Roman"/>
                <w:b/>
                <w:bCs/>
                <w:color w:val="auto"/>
                <w:sz w:val="28"/>
                <w:szCs w:val="28"/>
              </w:rPr>
              <w:br/>
            </w: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недельный</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1.3)</w:t>
            </w:r>
          </w:p>
        </w:tc>
      </w:tr>
      <w:tr w:rsidR="002E13DF" w:rsidRPr="003D789D" w:rsidTr="00086C6A">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w:t>
            </w:r>
            <w:r w:rsidRPr="00086C6A">
              <w:rPr>
                <w:rFonts w:hAnsi="Times New Roman"/>
                <w:b/>
                <w:bCs/>
                <w:color w:val="auto"/>
                <w:sz w:val="28"/>
                <w:szCs w:val="28"/>
              </w:rPr>
              <w:t>т</w:t>
            </w:r>
            <w:r w:rsidRPr="00086C6A">
              <w:rPr>
                <w:rFonts w:hAnsi="Times New Roman"/>
                <w:b/>
                <w:bCs/>
                <w:color w:val="auto"/>
                <w:sz w:val="28"/>
                <w:szCs w:val="28"/>
              </w:rPr>
              <w:t>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речевая</w:t>
            </w:r>
            <w:r w:rsidRPr="00086C6A">
              <w:rPr>
                <w:rFonts w:hAnsi="Times New Roman"/>
                <w:color w:val="auto"/>
                <w:sz w:val="28"/>
                <w:szCs w:val="28"/>
              </w:rPr>
              <w:t xml:space="preserve"> </w:t>
            </w:r>
            <w:r w:rsidRPr="00086C6A">
              <w:rPr>
                <w:rFonts w:hAnsi="Times New Roman"/>
                <w:color w:val="auto"/>
                <w:sz w:val="28"/>
                <w:szCs w:val="28"/>
              </w:rPr>
              <w:t>практика</w:t>
            </w:r>
            <w:r w:rsidRPr="00086C6A">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9</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49</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практич</w:t>
            </w:r>
            <w:r w:rsidRPr="00086C6A">
              <w:rPr>
                <w:rFonts w:hAnsi="Times New Roman"/>
                <w:color w:val="auto"/>
                <w:sz w:val="28"/>
                <w:szCs w:val="28"/>
              </w:rPr>
              <w:t>е</w:t>
            </w:r>
            <w:r w:rsidRPr="00086C6A">
              <w:rPr>
                <w:rFonts w:hAnsi="Times New Roman"/>
                <w:color w:val="auto"/>
                <w:sz w:val="28"/>
                <w:szCs w:val="28"/>
              </w:rPr>
              <w:t>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17</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w:t>
            </w:r>
            <w:r w:rsidRPr="00086C6A">
              <w:rPr>
                <w:rFonts w:hAnsi="Times New Roman"/>
                <w:color w:val="auto"/>
                <w:sz w:val="28"/>
                <w:szCs w:val="28"/>
              </w:rPr>
              <w:t>а</w:t>
            </w:r>
            <w:r w:rsidRPr="00086C6A">
              <w:rPr>
                <w:rFonts w:hAnsi="Times New Roman"/>
                <w:color w:val="auto"/>
                <w:sz w:val="28"/>
                <w:szCs w:val="28"/>
              </w:rPr>
              <w:t>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w:t>
            </w:r>
            <w:r w:rsidRPr="00086C6A">
              <w:rPr>
                <w:rFonts w:hAnsi="Times New Roman"/>
                <w:color w:val="auto"/>
                <w:sz w:val="28"/>
                <w:szCs w:val="28"/>
              </w:rPr>
              <w:t>т</w:t>
            </w:r>
            <w:r w:rsidRPr="00086C6A">
              <w:rPr>
                <w:rFonts w:hAnsi="Times New Roman"/>
                <w:color w:val="auto"/>
                <w:sz w:val="28"/>
                <w:szCs w:val="28"/>
              </w:rPr>
              <w:t>вознание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w:t>
            </w:r>
            <w:r w:rsidRPr="00086C6A">
              <w:rPr>
                <w:rFonts w:hAnsi="Times New Roman"/>
                <w:color w:val="auto"/>
                <w:sz w:val="28"/>
                <w:szCs w:val="28"/>
              </w:rPr>
              <w:t>о</w:t>
            </w:r>
            <w:r w:rsidRPr="00086C6A">
              <w:rPr>
                <w:rFonts w:hAnsi="Times New Roman"/>
                <w:color w:val="auto"/>
                <w:sz w:val="28"/>
                <w:szCs w:val="28"/>
              </w:rPr>
              <w:t>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w:t>
            </w:r>
            <w:r w:rsidRPr="00086C6A">
              <w:rPr>
                <w:rFonts w:hAnsi="Times New Roman"/>
                <w:color w:val="auto"/>
                <w:sz w:val="28"/>
                <w:szCs w:val="28"/>
              </w:rPr>
              <w:t>у</w:t>
            </w:r>
            <w:r w:rsidRPr="00086C6A">
              <w:rPr>
                <w:rFonts w:hAnsi="Times New Roman"/>
                <w:color w:val="auto"/>
                <w:sz w:val="28"/>
                <w:szCs w:val="28"/>
              </w:rPr>
              <w:t>жающим</w:t>
            </w:r>
            <w:r w:rsidRPr="00086C6A">
              <w:rPr>
                <w:rFonts w:hAnsi="Times New Roman"/>
                <w:color w:val="auto"/>
                <w:sz w:val="28"/>
                <w:szCs w:val="28"/>
              </w:rPr>
              <w:t xml:space="preserve"> </w:t>
            </w:r>
            <w:r w:rsidRPr="00086C6A">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r>
      <w:tr w:rsidR="002E13DF" w:rsidRPr="003D789D" w:rsidTr="00086C6A">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Окружаюший</w:t>
            </w:r>
            <w:r w:rsidRPr="00086C6A">
              <w:rPr>
                <w:rFonts w:hAnsi="Times New Roman"/>
                <w:color w:val="auto"/>
                <w:sz w:val="28"/>
                <w:szCs w:val="28"/>
              </w:rPr>
              <w:t xml:space="preserve"> </w:t>
            </w:r>
            <w:r w:rsidRPr="00086C6A">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е</w:t>
            </w:r>
            <w:r w:rsidRPr="00086C6A">
              <w:rPr>
                <w:rFonts w:hAnsi="Times New Roman"/>
                <w:color w:val="auto"/>
                <w:sz w:val="28"/>
                <w:szCs w:val="28"/>
              </w:rPr>
              <w:t>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с</w:t>
            </w:r>
            <w:r w:rsidRPr="00086C6A">
              <w:rPr>
                <w:rFonts w:hAnsi="Times New Roman"/>
                <w:color w:val="auto"/>
                <w:sz w:val="28"/>
                <w:szCs w:val="28"/>
              </w:rPr>
              <w:t>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w:t>
            </w:r>
            <w:r w:rsidRPr="00086C6A">
              <w:rPr>
                <w:rFonts w:hAnsi="Times New Roman"/>
                <w:color w:val="auto"/>
                <w:sz w:val="28"/>
                <w:szCs w:val="28"/>
              </w:rPr>
              <w:t>о</w:t>
            </w:r>
            <w:r w:rsidRPr="00086C6A">
              <w:rPr>
                <w:rFonts w:hAnsi="Times New Roman"/>
                <w:color w:val="auto"/>
                <w:sz w:val="28"/>
                <w:szCs w:val="28"/>
              </w:rPr>
              <w:t>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w:t>
            </w:r>
            <w:r w:rsidRPr="00086C6A">
              <w:rPr>
                <w:rFonts w:hAnsi="Times New Roman"/>
                <w:color w:val="auto"/>
                <w:sz w:val="28"/>
                <w:szCs w:val="28"/>
              </w:rPr>
              <w:t>о</w:t>
            </w:r>
            <w:r w:rsidRPr="00086C6A">
              <w:rPr>
                <w:rFonts w:hAnsi="Times New Roman"/>
                <w:color w:val="auto"/>
                <w:sz w:val="28"/>
                <w:szCs w:val="28"/>
              </w:rPr>
              <w:t>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18</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126</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lastRenderedPageBreak/>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недел</w:t>
            </w:r>
            <w:r w:rsidRPr="00086C6A">
              <w:rPr>
                <w:rFonts w:hAnsi="Times New Roman"/>
                <w:b/>
                <w:bCs/>
                <w:color w:val="auto"/>
                <w:sz w:val="28"/>
                <w:szCs w:val="28"/>
              </w:rPr>
              <w:t>ь</w:t>
            </w:r>
            <w:r w:rsidRPr="00086C6A">
              <w:rPr>
                <w:rFonts w:hAnsi="Times New Roman"/>
                <w:b/>
                <w:bCs/>
                <w:color w:val="auto"/>
                <w:sz w:val="28"/>
                <w:szCs w:val="28"/>
              </w:rPr>
              <w:t>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w:t>
            </w:r>
            <w:r w:rsidRPr="00086C6A">
              <w:rPr>
                <w:rFonts w:hAnsi="Times New Roman"/>
                <w:color w:val="auto"/>
                <w:sz w:val="28"/>
                <w:szCs w:val="28"/>
              </w:rPr>
              <w:t>б</w:t>
            </w:r>
            <w:r w:rsidRPr="00086C6A">
              <w:rPr>
                <w:rFonts w:hAnsi="Times New Roman"/>
                <w:color w:val="auto"/>
                <w:sz w:val="28"/>
                <w:szCs w:val="28"/>
              </w:rPr>
              <w:t>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134</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w:t>
            </w:r>
            <w:r w:rsidRPr="00086C6A">
              <w:rPr>
                <w:rFonts w:hAnsi="Times New Roman"/>
                <w:color w:val="auto"/>
                <w:sz w:val="28"/>
                <w:szCs w:val="28"/>
              </w:rPr>
              <w:t>ю</w:t>
            </w:r>
            <w:r w:rsidRPr="00086C6A">
              <w:rPr>
                <w:rFonts w:hAnsi="Times New Roman"/>
                <w:color w:val="auto"/>
                <w:sz w:val="28"/>
                <w:szCs w:val="28"/>
              </w:rPr>
              <w:t>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а</w:t>
            </w:r>
            <w:r w:rsidRPr="00086C6A">
              <w:rPr>
                <w:rFonts w:hAnsi="Times New Roman"/>
                <w:color w:val="auto"/>
                <w:sz w:val="28"/>
                <w:szCs w:val="28"/>
              </w:rPr>
              <w:t>боту</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60</w:t>
            </w:r>
          </w:p>
        </w:tc>
      </w:tr>
      <w:tr w:rsidR="002E13DF" w:rsidRPr="003D789D" w:rsidTr="00086C6A">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w:t>
            </w:r>
            <w:r w:rsidRPr="00086C6A">
              <w:rPr>
                <w:rFonts w:hAnsi="Times New Roman"/>
                <w:color w:val="auto"/>
                <w:sz w:val="28"/>
                <w:szCs w:val="28"/>
              </w:rPr>
              <w:t>и</w:t>
            </w:r>
            <w:r w:rsidRPr="00086C6A">
              <w:rPr>
                <w:rFonts w:hAnsi="Times New Roman"/>
                <w:color w:val="auto"/>
                <w:sz w:val="28"/>
                <w:szCs w:val="28"/>
              </w:rPr>
              <w:t>онно</w:t>
            </w:r>
            <w:r w:rsidRPr="00086C6A">
              <w:rPr>
                <w:rFonts w:ascii="Times New Roman"/>
                <w:color w:val="auto"/>
                <w:sz w:val="28"/>
                <w:szCs w:val="28"/>
              </w:rPr>
              <w:t xml:space="preserve">- </w:t>
            </w:r>
            <w:r w:rsidRPr="00086C6A">
              <w:rPr>
                <w:rFonts w:hAnsi="Times New Roman"/>
                <w:color w:val="auto"/>
                <w:sz w:val="28"/>
                <w:szCs w:val="28"/>
              </w:rPr>
              <w:t>ра</w:t>
            </w:r>
            <w:r w:rsidRPr="00086C6A">
              <w:rPr>
                <w:rFonts w:hAnsi="Times New Roman"/>
                <w:color w:val="auto"/>
                <w:sz w:val="28"/>
                <w:szCs w:val="28"/>
              </w:rPr>
              <w:t>з</w:t>
            </w:r>
            <w:r w:rsidRPr="00086C6A">
              <w:rPr>
                <w:rFonts w:hAnsi="Times New Roman"/>
                <w:color w:val="auto"/>
                <w:sz w:val="28"/>
                <w:szCs w:val="28"/>
              </w:rPr>
              <w:t>вивающая</w:t>
            </w:r>
            <w:r w:rsidRPr="00086C6A">
              <w:rPr>
                <w:rFonts w:hAnsi="Times New Roman"/>
                <w:color w:val="auto"/>
                <w:sz w:val="28"/>
                <w:szCs w:val="28"/>
              </w:rPr>
              <w:t xml:space="preserve"> </w:t>
            </w:r>
            <w:r w:rsidRPr="00086C6A">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Формирование</w:t>
            </w:r>
            <w:r w:rsidRPr="00086C6A">
              <w:rPr>
                <w:rFonts w:hAnsi="Times New Roman"/>
                <w:color w:val="auto"/>
                <w:sz w:val="28"/>
                <w:szCs w:val="28"/>
              </w:rPr>
              <w:t xml:space="preserve"> </w:t>
            </w:r>
            <w:r w:rsidRPr="00086C6A">
              <w:rPr>
                <w:rFonts w:hAnsi="Times New Roman"/>
                <w:color w:val="auto"/>
                <w:sz w:val="28"/>
                <w:szCs w:val="28"/>
              </w:rPr>
              <w:t>речев</w:t>
            </w:r>
            <w:r w:rsidRPr="00086C6A">
              <w:rPr>
                <w:rFonts w:hAnsi="Times New Roman"/>
                <w:color w:val="auto"/>
                <w:sz w:val="28"/>
                <w:szCs w:val="28"/>
              </w:rPr>
              <w:t>о</w:t>
            </w:r>
            <w:r w:rsidRPr="00086C6A">
              <w:rPr>
                <w:rFonts w:hAnsi="Times New Roman"/>
                <w:color w:val="auto"/>
                <w:sz w:val="28"/>
                <w:szCs w:val="28"/>
              </w:rPr>
              <w:t>го</w:t>
            </w:r>
            <w:r w:rsidRPr="00086C6A">
              <w:rPr>
                <w:rFonts w:hAnsi="Times New Roman"/>
                <w:color w:val="auto"/>
                <w:sz w:val="28"/>
                <w:szCs w:val="28"/>
              </w:rPr>
              <w:t xml:space="preserve"> </w:t>
            </w:r>
            <w:r w:rsidRPr="00086C6A">
              <w:rPr>
                <w:rFonts w:hAnsi="Times New Roman"/>
                <w:color w:val="auto"/>
                <w:sz w:val="28"/>
                <w:szCs w:val="28"/>
              </w:rPr>
              <w:t>слуха</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произнос</w:t>
            </w:r>
            <w:r w:rsidRPr="00086C6A">
              <w:rPr>
                <w:rFonts w:hAnsi="Times New Roman"/>
                <w:color w:val="auto"/>
                <w:sz w:val="28"/>
                <w:szCs w:val="28"/>
              </w:rPr>
              <w:t>и</w:t>
            </w:r>
            <w:r w:rsidRPr="00086C6A">
              <w:rPr>
                <w:rFonts w:hAnsi="Times New Roman"/>
                <w:color w:val="auto"/>
                <w:sz w:val="28"/>
                <w:szCs w:val="28"/>
              </w:rPr>
              <w:t>тельной</w:t>
            </w:r>
            <w:r w:rsidRPr="00086C6A">
              <w:rPr>
                <w:rFonts w:hAnsi="Times New Roman"/>
                <w:color w:val="auto"/>
                <w:sz w:val="28"/>
                <w:szCs w:val="28"/>
              </w:rPr>
              <w:t xml:space="preserve"> </w:t>
            </w:r>
            <w:r w:rsidRPr="00086C6A">
              <w:rPr>
                <w:rFonts w:hAnsi="Times New Roman"/>
                <w:color w:val="auto"/>
                <w:sz w:val="28"/>
                <w:szCs w:val="28"/>
              </w:rPr>
              <w:t>стороны</w:t>
            </w:r>
            <w:r w:rsidRPr="00086C6A">
              <w:rPr>
                <w:rFonts w:hAnsi="Times New Roman"/>
                <w:color w:val="auto"/>
                <w:sz w:val="28"/>
                <w:szCs w:val="28"/>
              </w:rPr>
              <w:t xml:space="preserve"> </w:t>
            </w:r>
            <w:r w:rsidRPr="00086C6A">
              <w:rPr>
                <w:rFonts w:hAnsi="Times New Roman"/>
                <w:color w:val="auto"/>
                <w:sz w:val="28"/>
                <w:szCs w:val="28"/>
              </w:rPr>
              <w:t>ус</w:t>
            </w:r>
            <w:r w:rsidRPr="00086C6A">
              <w:rPr>
                <w:rFonts w:hAnsi="Times New Roman"/>
                <w:color w:val="auto"/>
                <w:sz w:val="28"/>
                <w:szCs w:val="28"/>
              </w:rPr>
              <w:t>т</w:t>
            </w:r>
            <w:r w:rsidRPr="00086C6A">
              <w:rPr>
                <w:rFonts w:hAnsi="Times New Roman"/>
                <w:color w:val="auto"/>
                <w:sz w:val="28"/>
                <w:szCs w:val="28"/>
              </w:rPr>
              <w:t>ной</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w:t>
            </w:r>
            <w:r w:rsidRPr="00086C6A">
              <w:rPr>
                <w:rFonts w:hAnsi="Times New Roman"/>
                <w:color w:val="auto"/>
                <w:sz w:val="28"/>
                <w:szCs w:val="28"/>
              </w:rPr>
              <w:t>у</w:t>
            </w:r>
            <w:r w:rsidRPr="00086C6A">
              <w:rPr>
                <w:rFonts w:hAnsi="Times New Roman"/>
                <w:color w:val="auto"/>
                <w:sz w:val="28"/>
                <w:szCs w:val="28"/>
              </w:rPr>
              <w:t>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18</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Музыкально</w:t>
            </w:r>
            <w:r w:rsidRPr="00086C6A">
              <w:rPr>
                <w:rFonts w:ascii="Times New Roman"/>
                <w:color w:val="auto"/>
                <w:sz w:val="28"/>
                <w:szCs w:val="28"/>
              </w:rPr>
              <w:t>-</w:t>
            </w:r>
            <w:r w:rsidRPr="00086C6A">
              <w:rPr>
                <w:rFonts w:hAnsi="Times New Roman"/>
                <w:color w:val="auto"/>
                <w:sz w:val="28"/>
                <w:szCs w:val="28"/>
              </w:rPr>
              <w:t>ритмические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w:t>
            </w:r>
          </w:p>
        </w:tc>
      </w:tr>
      <w:tr w:rsidR="002E13DF" w:rsidRPr="003D789D" w:rsidTr="00086C6A">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восприятия</w:t>
            </w:r>
            <w:r w:rsidRPr="00086C6A">
              <w:rPr>
                <w:rFonts w:hAnsi="Times New Roman"/>
                <w:color w:val="auto"/>
                <w:sz w:val="28"/>
                <w:szCs w:val="28"/>
              </w:rPr>
              <w:t xml:space="preserve"> </w:t>
            </w:r>
            <w:r w:rsidRPr="00086C6A">
              <w:rPr>
                <w:rFonts w:hAnsi="Times New Roman"/>
                <w:color w:val="auto"/>
                <w:sz w:val="28"/>
                <w:szCs w:val="28"/>
              </w:rPr>
              <w:t>неречевых</w:t>
            </w:r>
            <w:r w:rsidRPr="00086C6A">
              <w:rPr>
                <w:rFonts w:hAnsi="Times New Roman"/>
                <w:color w:val="auto"/>
                <w:sz w:val="28"/>
                <w:szCs w:val="28"/>
              </w:rPr>
              <w:t xml:space="preserve"> </w:t>
            </w:r>
            <w:r w:rsidRPr="00086C6A">
              <w:rPr>
                <w:rFonts w:hAnsi="Times New Roman"/>
                <w:color w:val="auto"/>
                <w:sz w:val="28"/>
                <w:szCs w:val="28"/>
              </w:rPr>
              <w:t>звучаний</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техника</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Социально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бытовая</w:t>
            </w:r>
            <w:r w:rsidRPr="00086C6A">
              <w:rPr>
                <w:rFonts w:hAnsi="Times New Roman"/>
                <w:color w:val="auto"/>
                <w:sz w:val="28"/>
                <w:szCs w:val="28"/>
              </w:rPr>
              <w:t xml:space="preserve"> </w:t>
            </w:r>
            <w:r w:rsidRPr="00086C6A">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w:t>
            </w:r>
          </w:p>
        </w:tc>
      </w:tr>
      <w:tr w:rsidR="002E13DF" w:rsidRPr="003D789D" w:rsidTr="00086C6A">
        <w:trPr>
          <w:trHeight w:val="192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Дополнительные</w:t>
            </w:r>
            <w:r w:rsidRPr="00086C6A">
              <w:rPr>
                <w:rFonts w:hAnsi="Times New Roman"/>
                <w:color w:val="auto"/>
                <w:sz w:val="28"/>
                <w:szCs w:val="28"/>
              </w:rPr>
              <w:t xml:space="preserve"> </w:t>
            </w:r>
            <w:r w:rsidRPr="00086C6A">
              <w:rPr>
                <w:rFonts w:hAnsi="Times New Roman"/>
                <w:color w:val="auto"/>
                <w:sz w:val="28"/>
                <w:szCs w:val="28"/>
              </w:rPr>
              <w:t>ко</w:t>
            </w:r>
            <w:r w:rsidRPr="00086C6A">
              <w:rPr>
                <w:rFonts w:hAnsi="Times New Roman"/>
                <w:color w:val="auto"/>
                <w:sz w:val="28"/>
                <w:szCs w:val="28"/>
              </w:rPr>
              <w:t>р</w:t>
            </w:r>
            <w:r w:rsidRPr="00086C6A">
              <w:rPr>
                <w:rFonts w:hAnsi="Times New Roman"/>
                <w:color w:val="auto"/>
                <w:sz w:val="28"/>
                <w:szCs w:val="28"/>
              </w:rPr>
              <w:t>рекционные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познав</w:t>
            </w:r>
            <w:r w:rsidRPr="00086C6A">
              <w:rPr>
                <w:rFonts w:hAnsi="Times New Roman"/>
                <w:color w:val="auto"/>
                <w:sz w:val="28"/>
                <w:szCs w:val="28"/>
              </w:rPr>
              <w:t>а</w:t>
            </w:r>
            <w:r w:rsidRPr="00086C6A">
              <w:rPr>
                <w:rFonts w:hAnsi="Times New Roman"/>
                <w:color w:val="auto"/>
                <w:sz w:val="28"/>
                <w:szCs w:val="28"/>
              </w:rPr>
              <w:t>тельных</w:t>
            </w:r>
            <w:r w:rsidRPr="00086C6A">
              <w:rPr>
                <w:rFonts w:hAnsi="Times New Roman"/>
                <w:color w:val="auto"/>
                <w:sz w:val="28"/>
                <w:szCs w:val="28"/>
              </w:rPr>
              <w:t xml:space="preserve"> </w:t>
            </w:r>
            <w:r w:rsidRPr="00086C6A">
              <w:rPr>
                <w:rFonts w:hAnsi="Times New Roman"/>
                <w:color w:val="auto"/>
                <w:sz w:val="28"/>
                <w:szCs w:val="28"/>
              </w:rPr>
              <w:t>процессов»</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w:t>
            </w:r>
            <w:r w:rsidRPr="00086C6A">
              <w:rPr>
                <w:rFonts w:hAnsi="Times New Roman"/>
                <w:color w:val="auto"/>
                <w:sz w:val="28"/>
                <w:szCs w:val="28"/>
              </w:rPr>
              <w:t>я</w:t>
            </w:r>
            <w:r w:rsidRPr="00086C6A">
              <w:rPr>
                <w:rFonts w:hAnsi="Times New Roman"/>
                <w:color w:val="auto"/>
                <w:sz w:val="28"/>
                <w:szCs w:val="28"/>
              </w:rPr>
              <w:t>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12</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14</w:t>
            </w:r>
          </w:p>
        </w:tc>
      </w:tr>
      <w:tr w:rsidR="002E13DF" w:rsidRPr="003D789D" w:rsidTr="00086C6A">
        <w:trPr>
          <w:trHeight w:val="32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194</w:t>
            </w:r>
          </w:p>
        </w:tc>
      </w:tr>
    </w:tbl>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w:t>
      </w:r>
      <w:r w:rsidRPr="003D789D">
        <w:rPr>
          <w:rFonts w:hAnsi="Times New Roman"/>
          <w:color w:val="auto"/>
          <w:sz w:val="28"/>
          <w:szCs w:val="28"/>
        </w:rPr>
        <w:t>у</w:t>
      </w:r>
      <w:r w:rsidRPr="003D789D">
        <w:rPr>
          <w:rFonts w:hAnsi="Times New Roman"/>
          <w:color w:val="auto"/>
          <w:sz w:val="28"/>
          <w:szCs w:val="28"/>
        </w:rPr>
        <w:t>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указано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rPr>
          <w:color w:val="auto"/>
        </w:rPr>
      </w:pPr>
      <w:r w:rsidRPr="003D789D">
        <w:rPr>
          <w:rFonts w:ascii="Times New Roman" w:eastAsia="Times New Roman" w:hAnsi="Times New Roman" w:cs="Times New Roman"/>
          <w:color w:val="auto"/>
          <w:sz w:val="28"/>
          <w:szCs w:val="28"/>
        </w:rPr>
        <w:br w:type="page"/>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615"/>
        <w:gridCol w:w="2990"/>
        <w:gridCol w:w="519"/>
        <w:gridCol w:w="160"/>
        <w:gridCol w:w="633"/>
        <w:gridCol w:w="789"/>
        <w:gridCol w:w="656"/>
        <w:gridCol w:w="655"/>
        <w:gridCol w:w="657"/>
        <w:gridCol w:w="675"/>
      </w:tblGrid>
      <w:tr w:rsidR="00F65069" w:rsidRPr="003D789D" w:rsidTr="00086C6A">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color w:val="auto"/>
              </w:rPr>
            </w:pPr>
            <w:r w:rsidRPr="00086C6A">
              <w:rPr>
                <w:rFonts w:hAnsi="Times New Roman"/>
                <w:b/>
                <w:bCs/>
                <w:color w:val="auto"/>
                <w:sz w:val="28"/>
                <w:szCs w:val="28"/>
              </w:rPr>
              <w:lastRenderedPageBreak/>
              <w:t>Примерный</w:t>
            </w: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r w:rsidRPr="00086C6A">
              <w:rPr>
                <w:rFonts w:hAnsi="Times New Roman"/>
                <w:b/>
                <w:bCs/>
                <w:color w:val="auto"/>
                <w:sz w:val="28"/>
                <w:szCs w:val="28"/>
              </w:rPr>
              <w:t xml:space="preserve"> </w:t>
            </w:r>
            <w:r w:rsidR="00C75137" w:rsidRPr="00086C6A">
              <w:rPr>
                <w:rFonts w:hAnsi="Times New Roman"/>
                <w:b/>
                <w:bCs/>
                <w:color w:val="auto"/>
                <w:sz w:val="28"/>
                <w:szCs w:val="28"/>
              </w:rPr>
              <w:br/>
            </w: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годовой</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 xml:space="preserve">1.3) </w:t>
            </w:r>
          </w:p>
        </w:tc>
      </w:tr>
      <w:tr w:rsidR="002E13DF" w:rsidRPr="003D789D" w:rsidTr="00086C6A">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w:t>
            </w:r>
            <w:r w:rsidRPr="00086C6A">
              <w:rPr>
                <w:rFonts w:hAnsi="Times New Roman"/>
                <w:b/>
                <w:bCs/>
                <w:color w:val="auto"/>
                <w:sz w:val="28"/>
                <w:szCs w:val="28"/>
              </w:rPr>
              <w:t>т</w:t>
            </w:r>
            <w:r w:rsidRPr="00086C6A">
              <w:rPr>
                <w:rFonts w:hAnsi="Times New Roman"/>
                <w:b/>
                <w:bCs/>
                <w:color w:val="auto"/>
                <w:sz w:val="28"/>
                <w:szCs w:val="28"/>
              </w:rPr>
              <w:t>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речевая</w:t>
            </w:r>
            <w:r w:rsidRPr="00086C6A">
              <w:rPr>
                <w:rFonts w:hAnsi="Times New Roman"/>
                <w:color w:val="auto"/>
                <w:sz w:val="28"/>
                <w:szCs w:val="28"/>
              </w:rPr>
              <w:t xml:space="preserve"> </w:t>
            </w:r>
            <w:r w:rsidRPr="00086C6A">
              <w:rPr>
                <w:rFonts w:hAnsi="Times New Roman"/>
                <w:color w:val="auto"/>
                <w:sz w:val="28"/>
                <w:szCs w:val="28"/>
              </w:rPr>
              <w:t>практика</w:t>
            </w:r>
            <w:r w:rsidRPr="00086C6A">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306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1658</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практич</w:t>
            </w:r>
            <w:r w:rsidRPr="00086C6A">
              <w:rPr>
                <w:rFonts w:hAnsi="Times New Roman"/>
                <w:color w:val="auto"/>
                <w:sz w:val="28"/>
                <w:szCs w:val="28"/>
              </w:rPr>
              <w:t>е</w:t>
            </w:r>
            <w:r w:rsidRPr="00086C6A">
              <w:rPr>
                <w:rFonts w:hAnsi="Times New Roman"/>
                <w:color w:val="auto"/>
                <w:sz w:val="28"/>
                <w:szCs w:val="28"/>
              </w:rPr>
              <w:t>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573</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w:t>
            </w:r>
            <w:r w:rsidRPr="00086C6A">
              <w:rPr>
                <w:rFonts w:hAnsi="Times New Roman"/>
                <w:color w:val="auto"/>
                <w:sz w:val="28"/>
                <w:szCs w:val="28"/>
              </w:rPr>
              <w:t>а</w:t>
            </w:r>
            <w:r w:rsidRPr="00086C6A">
              <w:rPr>
                <w:rFonts w:hAnsi="Times New Roman"/>
                <w:color w:val="auto"/>
                <w:sz w:val="28"/>
                <w:szCs w:val="28"/>
              </w:rPr>
              <w:t>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880</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w:t>
            </w:r>
            <w:r w:rsidRPr="00086C6A">
              <w:rPr>
                <w:rFonts w:hAnsi="Times New Roman"/>
                <w:color w:val="auto"/>
                <w:sz w:val="28"/>
                <w:szCs w:val="28"/>
              </w:rPr>
              <w:t>т</w:t>
            </w:r>
            <w:r w:rsidRPr="00086C6A">
              <w:rPr>
                <w:rFonts w:hAnsi="Times New Roman"/>
                <w:color w:val="auto"/>
                <w:sz w:val="28"/>
                <w:szCs w:val="28"/>
              </w:rPr>
              <w:t>вознание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w:t>
            </w:r>
            <w:r w:rsidRPr="00086C6A">
              <w:rPr>
                <w:rFonts w:hAnsi="Times New Roman"/>
                <w:color w:val="auto"/>
                <w:sz w:val="28"/>
                <w:szCs w:val="28"/>
              </w:rPr>
              <w:t>о</w:t>
            </w:r>
            <w:r w:rsidRPr="00086C6A">
              <w:rPr>
                <w:rFonts w:hAnsi="Times New Roman"/>
                <w:color w:val="auto"/>
                <w:sz w:val="28"/>
                <w:szCs w:val="28"/>
              </w:rPr>
              <w:t>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w:t>
            </w:r>
            <w:r w:rsidRPr="00086C6A">
              <w:rPr>
                <w:rFonts w:hAnsi="Times New Roman"/>
                <w:color w:val="auto"/>
                <w:sz w:val="28"/>
                <w:szCs w:val="28"/>
              </w:rPr>
              <w:t>у</w:t>
            </w:r>
            <w:r w:rsidRPr="00086C6A">
              <w:rPr>
                <w:rFonts w:hAnsi="Times New Roman"/>
                <w:color w:val="auto"/>
                <w:sz w:val="28"/>
                <w:szCs w:val="28"/>
              </w:rPr>
              <w:t>жающим</w:t>
            </w:r>
            <w:r w:rsidRPr="00086C6A">
              <w:rPr>
                <w:rFonts w:hAnsi="Times New Roman"/>
                <w:color w:val="auto"/>
                <w:sz w:val="28"/>
                <w:szCs w:val="28"/>
              </w:rPr>
              <w:t xml:space="preserve"> </w:t>
            </w:r>
            <w:r w:rsidRPr="00086C6A">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135</w:t>
            </w:r>
          </w:p>
        </w:tc>
      </w:tr>
      <w:tr w:rsidR="002E13DF" w:rsidRPr="003D789D" w:rsidTr="00086C6A">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Окружающий</w:t>
            </w:r>
            <w:r w:rsidRPr="00086C6A">
              <w:rPr>
                <w:rFonts w:hAnsi="Times New Roman"/>
                <w:color w:val="auto"/>
                <w:sz w:val="28"/>
                <w:szCs w:val="28"/>
              </w:rPr>
              <w:t xml:space="preserve"> </w:t>
            </w:r>
            <w:r w:rsidRPr="00086C6A">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е</w:t>
            </w:r>
            <w:r w:rsidRPr="00086C6A">
              <w:rPr>
                <w:rFonts w:hAnsi="Times New Roman"/>
                <w:color w:val="auto"/>
                <w:sz w:val="28"/>
                <w:szCs w:val="28"/>
              </w:rPr>
              <w:t>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с</w:t>
            </w:r>
            <w:r w:rsidRPr="00086C6A">
              <w:rPr>
                <w:rFonts w:hAnsi="Times New Roman"/>
                <w:color w:val="auto"/>
                <w:sz w:val="28"/>
                <w:szCs w:val="28"/>
              </w:rPr>
              <w:t>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w:t>
            </w:r>
            <w:r w:rsidRPr="00086C6A">
              <w:rPr>
                <w:rFonts w:hAnsi="Times New Roman"/>
                <w:color w:val="auto"/>
                <w:sz w:val="28"/>
                <w:szCs w:val="28"/>
              </w:rPr>
              <w:t>о</w:t>
            </w:r>
            <w:r w:rsidRPr="00086C6A">
              <w:rPr>
                <w:rFonts w:hAnsi="Times New Roman"/>
                <w:color w:val="auto"/>
                <w:sz w:val="28"/>
                <w:szCs w:val="28"/>
              </w:rPr>
              <w:t>логия</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w:t>
            </w:r>
            <w:r w:rsidRPr="00086C6A">
              <w:rPr>
                <w:rFonts w:hAnsi="Times New Roman"/>
                <w:color w:val="auto"/>
                <w:sz w:val="28"/>
                <w:szCs w:val="28"/>
              </w:rPr>
              <w:t>о</w:t>
            </w:r>
            <w:r w:rsidRPr="00086C6A">
              <w:rPr>
                <w:rFonts w:hAnsi="Times New Roman"/>
                <w:color w:val="auto"/>
                <w:sz w:val="28"/>
                <w:szCs w:val="28"/>
              </w:rPr>
              <w:t>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609</w:t>
            </w:r>
          </w:p>
        </w:tc>
      </w:tr>
      <w:tr w:rsidR="002E13DF" w:rsidRPr="003D789D" w:rsidTr="00086C6A">
        <w:trPr>
          <w:trHeight w:val="128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lastRenderedPageBreak/>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4263</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недел</w:t>
            </w:r>
            <w:r w:rsidRPr="00086C6A">
              <w:rPr>
                <w:rFonts w:hAnsi="Times New Roman"/>
                <w:b/>
                <w:bCs/>
                <w:color w:val="auto"/>
                <w:sz w:val="28"/>
                <w:szCs w:val="28"/>
              </w:rPr>
              <w:t>ь</w:t>
            </w:r>
            <w:r w:rsidRPr="00086C6A">
              <w:rPr>
                <w:rFonts w:hAnsi="Times New Roman"/>
                <w:b/>
                <w:bCs/>
                <w:color w:val="auto"/>
                <w:sz w:val="28"/>
                <w:szCs w:val="28"/>
              </w:rPr>
              <w:t>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w:t>
            </w:r>
            <w:r w:rsidRPr="00086C6A">
              <w:rPr>
                <w:rFonts w:hAnsi="Times New Roman"/>
                <w:color w:val="auto"/>
                <w:sz w:val="28"/>
                <w:szCs w:val="28"/>
              </w:rPr>
              <w:t>б</w:t>
            </w:r>
            <w:r w:rsidRPr="00086C6A">
              <w:rPr>
                <w:rFonts w:hAnsi="Times New Roman"/>
                <w:color w:val="auto"/>
                <w:sz w:val="28"/>
                <w:szCs w:val="28"/>
              </w:rPr>
              <w:t>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4535</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w:t>
            </w:r>
            <w:r w:rsidRPr="00086C6A">
              <w:rPr>
                <w:rFonts w:hAnsi="Times New Roman"/>
                <w:color w:val="auto"/>
                <w:sz w:val="28"/>
                <w:szCs w:val="28"/>
              </w:rPr>
              <w:t>ю</w:t>
            </w:r>
            <w:r w:rsidRPr="00086C6A">
              <w:rPr>
                <w:rFonts w:hAnsi="Times New Roman"/>
                <w:color w:val="auto"/>
                <w:sz w:val="28"/>
                <w:szCs w:val="28"/>
              </w:rPr>
              <w:t>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а</w:t>
            </w:r>
            <w:r w:rsidRPr="00086C6A">
              <w:rPr>
                <w:rFonts w:hAnsi="Times New Roman"/>
                <w:color w:val="auto"/>
                <w:sz w:val="28"/>
                <w:szCs w:val="28"/>
              </w:rPr>
              <w:t>боту</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2030</w:t>
            </w:r>
          </w:p>
        </w:tc>
      </w:tr>
      <w:tr w:rsidR="002E13DF" w:rsidRPr="003D789D" w:rsidTr="00086C6A">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w:t>
            </w:r>
            <w:r w:rsidRPr="00086C6A">
              <w:rPr>
                <w:rFonts w:hAnsi="Times New Roman"/>
                <w:color w:val="auto"/>
                <w:sz w:val="28"/>
                <w:szCs w:val="28"/>
              </w:rPr>
              <w:t>и</w:t>
            </w:r>
            <w:r w:rsidRPr="00086C6A">
              <w:rPr>
                <w:rFonts w:hAnsi="Times New Roman"/>
                <w:color w:val="auto"/>
                <w:sz w:val="28"/>
                <w:szCs w:val="28"/>
              </w:rPr>
              <w:t>онно</w:t>
            </w:r>
            <w:r w:rsidRPr="00086C6A">
              <w:rPr>
                <w:rFonts w:ascii="Times New Roman"/>
                <w:color w:val="auto"/>
                <w:sz w:val="28"/>
                <w:szCs w:val="28"/>
              </w:rPr>
              <w:t xml:space="preserve">- </w:t>
            </w:r>
            <w:r w:rsidRPr="00086C6A">
              <w:rPr>
                <w:rFonts w:hAnsi="Times New Roman"/>
                <w:color w:val="auto"/>
                <w:sz w:val="28"/>
                <w:szCs w:val="28"/>
              </w:rPr>
              <w:t>ра</w:t>
            </w:r>
            <w:r w:rsidRPr="00086C6A">
              <w:rPr>
                <w:rFonts w:hAnsi="Times New Roman"/>
                <w:color w:val="auto"/>
                <w:sz w:val="28"/>
                <w:szCs w:val="28"/>
              </w:rPr>
              <w:t>з</w:t>
            </w:r>
            <w:r w:rsidRPr="00086C6A">
              <w:rPr>
                <w:rFonts w:hAnsi="Times New Roman"/>
                <w:color w:val="auto"/>
                <w:sz w:val="28"/>
                <w:szCs w:val="28"/>
              </w:rPr>
              <w:t>вивающая</w:t>
            </w:r>
            <w:r w:rsidRPr="00086C6A">
              <w:rPr>
                <w:rFonts w:hAnsi="Times New Roman"/>
                <w:color w:val="auto"/>
                <w:sz w:val="28"/>
                <w:szCs w:val="28"/>
              </w:rPr>
              <w:t xml:space="preserve"> </w:t>
            </w:r>
            <w:r w:rsidRPr="00086C6A">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Формирование</w:t>
            </w:r>
            <w:r w:rsidRPr="00086C6A">
              <w:rPr>
                <w:rFonts w:hAnsi="Times New Roman"/>
                <w:color w:val="auto"/>
                <w:sz w:val="28"/>
                <w:szCs w:val="28"/>
              </w:rPr>
              <w:t xml:space="preserve"> </w:t>
            </w:r>
            <w:r w:rsidRPr="00086C6A">
              <w:rPr>
                <w:rFonts w:hAnsi="Times New Roman"/>
                <w:color w:val="auto"/>
                <w:sz w:val="28"/>
                <w:szCs w:val="28"/>
              </w:rPr>
              <w:t>речев</w:t>
            </w:r>
            <w:r w:rsidRPr="00086C6A">
              <w:rPr>
                <w:rFonts w:hAnsi="Times New Roman"/>
                <w:color w:val="auto"/>
                <w:sz w:val="28"/>
                <w:szCs w:val="28"/>
              </w:rPr>
              <w:t>о</w:t>
            </w:r>
            <w:r w:rsidRPr="00086C6A">
              <w:rPr>
                <w:rFonts w:hAnsi="Times New Roman"/>
                <w:color w:val="auto"/>
                <w:sz w:val="28"/>
                <w:szCs w:val="28"/>
              </w:rPr>
              <w:t>го</w:t>
            </w:r>
            <w:r w:rsidRPr="00086C6A">
              <w:rPr>
                <w:rFonts w:hAnsi="Times New Roman"/>
                <w:color w:val="auto"/>
                <w:sz w:val="28"/>
                <w:szCs w:val="28"/>
              </w:rPr>
              <w:t xml:space="preserve"> </w:t>
            </w:r>
            <w:r w:rsidRPr="00086C6A">
              <w:rPr>
                <w:rFonts w:hAnsi="Times New Roman"/>
                <w:color w:val="auto"/>
                <w:sz w:val="28"/>
                <w:szCs w:val="28"/>
              </w:rPr>
              <w:t>слуха</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произнос</w:t>
            </w:r>
            <w:r w:rsidRPr="00086C6A">
              <w:rPr>
                <w:rFonts w:hAnsi="Times New Roman"/>
                <w:color w:val="auto"/>
                <w:sz w:val="28"/>
                <w:szCs w:val="28"/>
              </w:rPr>
              <w:t>и</w:t>
            </w:r>
            <w:r w:rsidRPr="00086C6A">
              <w:rPr>
                <w:rFonts w:hAnsi="Times New Roman"/>
                <w:color w:val="auto"/>
                <w:sz w:val="28"/>
                <w:szCs w:val="28"/>
              </w:rPr>
              <w:t>тельной</w:t>
            </w:r>
            <w:r w:rsidRPr="00086C6A">
              <w:rPr>
                <w:rFonts w:hAnsi="Times New Roman"/>
                <w:color w:val="auto"/>
                <w:sz w:val="28"/>
                <w:szCs w:val="28"/>
              </w:rPr>
              <w:t xml:space="preserve"> </w:t>
            </w:r>
            <w:r w:rsidRPr="00086C6A">
              <w:rPr>
                <w:rFonts w:hAnsi="Times New Roman"/>
                <w:color w:val="auto"/>
                <w:sz w:val="28"/>
                <w:szCs w:val="28"/>
              </w:rPr>
              <w:t>стороны</w:t>
            </w:r>
            <w:r w:rsidRPr="00086C6A">
              <w:rPr>
                <w:rFonts w:hAnsi="Times New Roman"/>
                <w:color w:val="auto"/>
                <w:sz w:val="28"/>
                <w:szCs w:val="28"/>
              </w:rPr>
              <w:t xml:space="preserve"> </w:t>
            </w:r>
            <w:r w:rsidRPr="00086C6A">
              <w:rPr>
                <w:rFonts w:hAnsi="Times New Roman"/>
                <w:color w:val="auto"/>
                <w:sz w:val="28"/>
                <w:szCs w:val="28"/>
              </w:rPr>
              <w:t>ус</w:t>
            </w:r>
            <w:r w:rsidRPr="00086C6A">
              <w:rPr>
                <w:rFonts w:hAnsi="Times New Roman"/>
                <w:color w:val="auto"/>
                <w:sz w:val="28"/>
                <w:szCs w:val="28"/>
              </w:rPr>
              <w:t>т</w:t>
            </w:r>
            <w:r w:rsidRPr="00086C6A">
              <w:rPr>
                <w:rFonts w:hAnsi="Times New Roman"/>
                <w:color w:val="auto"/>
                <w:sz w:val="28"/>
                <w:szCs w:val="28"/>
              </w:rPr>
              <w:t>ной</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w:t>
            </w:r>
            <w:r w:rsidRPr="00086C6A">
              <w:rPr>
                <w:rFonts w:hAnsi="Times New Roman"/>
                <w:color w:val="auto"/>
                <w:sz w:val="28"/>
                <w:szCs w:val="28"/>
              </w:rPr>
              <w:t>у</w:t>
            </w:r>
            <w:r w:rsidRPr="00086C6A">
              <w:rPr>
                <w:rFonts w:hAnsi="Times New Roman"/>
                <w:color w:val="auto"/>
                <w:sz w:val="28"/>
                <w:szCs w:val="28"/>
              </w:rPr>
              <w:t>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rPr>
                <w:color w:val="auto"/>
              </w:rPr>
            </w:pPr>
            <w:r w:rsidRPr="00086C6A">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609</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Музыкально</w:t>
            </w:r>
            <w:r w:rsidRPr="00086C6A">
              <w:rPr>
                <w:rFonts w:ascii="Times New Roman"/>
                <w:color w:val="auto"/>
                <w:sz w:val="28"/>
                <w:szCs w:val="28"/>
              </w:rPr>
              <w:t>-</w:t>
            </w:r>
            <w:r w:rsidRPr="00086C6A">
              <w:rPr>
                <w:rFonts w:hAnsi="Times New Roman"/>
                <w:color w:val="auto"/>
                <w:sz w:val="28"/>
                <w:szCs w:val="28"/>
              </w:rPr>
              <w:t>ритмические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236</w:t>
            </w:r>
          </w:p>
        </w:tc>
      </w:tr>
      <w:tr w:rsidR="002E13DF" w:rsidRPr="003D789D" w:rsidTr="00086C6A">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восприятия</w:t>
            </w:r>
            <w:r w:rsidRPr="00086C6A">
              <w:rPr>
                <w:rFonts w:hAnsi="Times New Roman"/>
                <w:color w:val="auto"/>
                <w:sz w:val="28"/>
                <w:szCs w:val="28"/>
              </w:rPr>
              <w:t xml:space="preserve"> </w:t>
            </w:r>
            <w:r w:rsidRPr="00086C6A">
              <w:rPr>
                <w:rFonts w:hAnsi="Times New Roman"/>
                <w:color w:val="auto"/>
                <w:sz w:val="28"/>
                <w:szCs w:val="28"/>
              </w:rPr>
              <w:t>неречевых</w:t>
            </w:r>
            <w:r w:rsidRPr="00086C6A">
              <w:rPr>
                <w:rFonts w:hAnsi="Times New Roman"/>
                <w:color w:val="auto"/>
                <w:sz w:val="28"/>
                <w:szCs w:val="28"/>
              </w:rPr>
              <w:t xml:space="preserve"> </w:t>
            </w:r>
            <w:r w:rsidRPr="00086C6A">
              <w:rPr>
                <w:rFonts w:hAnsi="Times New Roman"/>
                <w:color w:val="auto"/>
                <w:sz w:val="28"/>
                <w:szCs w:val="28"/>
              </w:rPr>
              <w:t>звучаний</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техника</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101</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Социально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бытовая</w:t>
            </w:r>
            <w:r w:rsidRPr="00086C6A">
              <w:rPr>
                <w:rFonts w:hAnsi="Times New Roman"/>
                <w:color w:val="auto"/>
                <w:sz w:val="28"/>
                <w:szCs w:val="28"/>
              </w:rPr>
              <w:t xml:space="preserve"> </w:t>
            </w:r>
            <w:r w:rsidRPr="00086C6A">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r>
      <w:tr w:rsidR="002E13DF" w:rsidRPr="003D789D" w:rsidTr="00086C6A">
        <w:trPr>
          <w:trHeight w:val="19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Дополнительные</w:t>
            </w:r>
            <w:r w:rsidRPr="00086C6A">
              <w:rPr>
                <w:rFonts w:hAnsi="Times New Roman"/>
                <w:color w:val="auto"/>
                <w:sz w:val="28"/>
                <w:szCs w:val="28"/>
              </w:rPr>
              <w:t xml:space="preserve"> </w:t>
            </w:r>
            <w:r w:rsidRPr="00086C6A">
              <w:rPr>
                <w:rFonts w:hAnsi="Times New Roman"/>
                <w:color w:val="auto"/>
                <w:sz w:val="28"/>
                <w:szCs w:val="28"/>
              </w:rPr>
              <w:t>ко</w:t>
            </w:r>
            <w:r w:rsidRPr="00086C6A">
              <w:rPr>
                <w:rFonts w:hAnsi="Times New Roman"/>
                <w:color w:val="auto"/>
                <w:sz w:val="28"/>
                <w:szCs w:val="28"/>
              </w:rPr>
              <w:t>р</w:t>
            </w:r>
            <w:r w:rsidRPr="00086C6A">
              <w:rPr>
                <w:rFonts w:hAnsi="Times New Roman"/>
                <w:color w:val="auto"/>
                <w:sz w:val="28"/>
                <w:szCs w:val="28"/>
              </w:rPr>
              <w:t>рекционные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познав</w:t>
            </w:r>
            <w:r w:rsidRPr="00086C6A">
              <w:rPr>
                <w:rFonts w:hAnsi="Times New Roman"/>
                <w:color w:val="auto"/>
                <w:sz w:val="28"/>
                <w:szCs w:val="28"/>
              </w:rPr>
              <w:t>а</w:t>
            </w:r>
            <w:r w:rsidRPr="00086C6A">
              <w:rPr>
                <w:rFonts w:hAnsi="Times New Roman"/>
                <w:color w:val="auto"/>
                <w:sz w:val="28"/>
                <w:szCs w:val="28"/>
              </w:rPr>
              <w:t>тельных</w:t>
            </w:r>
            <w:r w:rsidRPr="00086C6A">
              <w:rPr>
                <w:rFonts w:hAnsi="Times New Roman"/>
                <w:color w:val="auto"/>
                <w:sz w:val="28"/>
                <w:szCs w:val="28"/>
              </w:rPr>
              <w:t xml:space="preserve"> </w:t>
            </w:r>
            <w:r w:rsidRPr="00086C6A">
              <w:rPr>
                <w:rFonts w:hAnsi="Times New Roman"/>
                <w:color w:val="auto"/>
                <w:sz w:val="28"/>
                <w:szCs w:val="28"/>
              </w:rPr>
              <w:t>процессов»</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w:t>
            </w:r>
            <w:r w:rsidRPr="00086C6A">
              <w:rPr>
                <w:rFonts w:hAnsi="Times New Roman"/>
                <w:color w:val="auto"/>
                <w:sz w:val="28"/>
                <w:szCs w:val="28"/>
              </w:rPr>
              <w:t>я</w:t>
            </w:r>
            <w:r w:rsidRPr="00086C6A">
              <w:rPr>
                <w:rFonts w:hAnsi="Times New Roman"/>
                <w:color w:val="auto"/>
                <w:sz w:val="28"/>
                <w:szCs w:val="28"/>
              </w:rPr>
              <w:t>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406</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474</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1023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1054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6565</w:t>
            </w:r>
          </w:p>
        </w:tc>
      </w:tr>
    </w:tbl>
    <w:p w:rsidR="00F65069" w:rsidRPr="003D789D" w:rsidRDefault="00C079E3" w:rsidP="00C75137">
      <w:pPr>
        <w:spacing w:after="0" w:line="240" w:lineRule="auto"/>
        <w:jc w:val="both"/>
        <w:rPr>
          <w:color w:val="auto"/>
        </w:rPr>
      </w:pPr>
      <w:r w:rsidRPr="003D789D">
        <w:rPr>
          <w:rFonts w:ascii="Times New Roman"/>
          <w:color w:val="auto"/>
          <w:sz w:val="28"/>
          <w:szCs w:val="28"/>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обязательные</w:t>
      </w:r>
      <w:r w:rsidRPr="00C75137">
        <w:rPr>
          <w:rFonts w:hAnsi="Times New Roman"/>
          <w:color w:val="auto"/>
        </w:rPr>
        <w:t xml:space="preserve"> </w:t>
      </w:r>
      <w:r w:rsidRPr="00C75137">
        <w:rPr>
          <w:rFonts w:hAnsi="Times New Roman"/>
          <w:color w:val="auto"/>
        </w:rPr>
        <w:t>индивидуальные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по</w:t>
      </w:r>
      <w:r w:rsidRPr="00C75137">
        <w:rPr>
          <w:rFonts w:hAnsi="Times New Roman"/>
          <w:color w:val="auto"/>
        </w:rPr>
        <w:t xml:space="preserve"> </w:t>
      </w:r>
      <w:r w:rsidRPr="00C75137">
        <w:rPr>
          <w:rFonts w:hAnsi="Times New Roman"/>
          <w:color w:val="auto"/>
        </w:rPr>
        <w:t>формированию</w:t>
      </w:r>
      <w:r w:rsidRPr="00C75137">
        <w:rPr>
          <w:rFonts w:hAnsi="Times New Roman"/>
          <w:color w:val="auto"/>
        </w:rPr>
        <w:t xml:space="preserve"> </w:t>
      </w:r>
      <w:r w:rsidRPr="00C75137">
        <w:rPr>
          <w:rFonts w:hAnsi="Times New Roman"/>
          <w:color w:val="auto"/>
        </w:rPr>
        <w:t>речевого</w:t>
      </w:r>
      <w:r w:rsidRPr="00C75137">
        <w:rPr>
          <w:rFonts w:hAnsi="Times New Roman"/>
          <w:color w:val="auto"/>
        </w:rPr>
        <w:t xml:space="preserve"> </w:t>
      </w:r>
      <w:r w:rsidRPr="00C75137">
        <w:rPr>
          <w:rFonts w:hAnsi="Times New Roman"/>
          <w:color w:val="auto"/>
        </w:rPr>
        <w:t>слуха</w:t>
      </w:r>
      <w:r w:rsidRPr="00C75137">
        <w:rPr>
          <w:rFonts w:hAnsi="Times New Roman"/>
          <w:color w:val="auto"/>
        </w:rPr>
        <w:t xml:space="preserve"> </w:t>
      </w:r>
      <w:r w:rsidRPr="00C75137">
        <w:rPr>
          <w:rFonts w:hAnsi="Times New Roman"/>
          <w:color w:val="auto"/>
        </w:rPr>
        <w:t>и</w:t>
      </w:r>
      <w:r w:rsidRPr="00C75137">
        <w:rPr>
          <w:rFonts w:hAnsi="Times New Roman"/>
          <w:color w:val="auto"/>
        </w:rPr>
        <w:t xml:space="preserve"> </w:t>
      </w:r>
      <w:r w:rsidRPr="00C75137">
        <w:rPr>
          <w:rFonts w:hAnsi="Times New Roman"/>
          <w:color w:val="auto"/>
        </w:rPr>
        <w:t>произносител</w:t>
      </w:r>
      <w:r w:rsidRPr="00C75137">
        <w:rPr>
          <w:rFonts w:hAnsi="Times New Roman"/>
          <w:color w:val="auto"/>
        </w:rPr>
        <w:t>ь</w:t>
      </w:r>
      <w:r w:rsidRPr="00C75137">
        <w:rPr>
          <w:rFonts w:hAnsi="Times New Roman"/>
          <w:color w:val="auto"/>
        </w:rPr>
        <w:t>ной</w:t>
      </w:r>
      <w:r w:rsidRPr="00C75137">
        <w:rPr>
          <w:rFonts w:hAnsi="Times New Roman"/>
          <w:color w:val="auto"/>
        </w:rPr>
        <w:t xml:space="preserve"> </w:t>
      </w:r>
      <w:r w:rsidRPr="00C75137">
        <w:rPr>
          <w:rFonts w:hAnsi="Times New Roman"/>
          <w:color w:val="auto"/>
        </w:rPr>
        <w:t>стороны</w:t>
      </w:r>
      <w:r w:rsidRPr="00C75137">
        <w:rPr>
          <w:rFonts w:hAnsi="Times New Roman"/>
          <w:color w:val="auto"/>
        </w:rPr>
        <w:t xml:space="preserve"> </w:t>
      </w:r>
      <w:r w:rsidRPr="00C75137">
        <w:rPr>
          <w:rFonts w:hAnsi="Times New Roman"/>
          <w:color w:val="auto"/>
        </w:rPr>
        <w:t>устной</w:t>
      </w:r>
      <w:r w:rsidRPr="00C75137">
        <w:rPr>
          <w:rFonts w:hAnsi="Times New Roman"/>
          <w:color w:val="auto"/>
        </w:rPr>
        <w:t xml:space="preserve"> </w:t>
      </w:r>
      <w:r w:rsidRPr="00C75137">
        <w:rPr>
          <w:rFonts w:hAnsi="Times New Roman"/>
          <w:color w:val="auto"/>
        </w:rPr>
        <w:t>речи</w:t>
      </w:r>
      <w:r w:rsidRPr="00C75137">
        <w:rPr>
          <w:rFonts w:ascii="Times New Roman"/>
          <w:color w:val="auto"/>
        </w:rPr>
        <w:t xml:space="preserve">, </w:t>
      </w:r>
      <w:r w:rsidRPr="00C75137">
        <w:rPr>
          <w:rFonts w:hAnsi="Times New Roman"/>
          <w:color w:val="auto"/>
        </w:rPr>
        <w:t>а</w:t>
      </w:r>
      <w:r w:rsidRPr="00C75137">
        <w:rPr>
          <w:rFonts w:hAnsi="Times New Roman"/>
          <w:color w:val="auto"/>
        </w:rPr>
        <w:t xml:space="preserve"> </w:t>
      </w:r>
      <w:r w:rsidRPr="00C75137">
        <w:rPr>
          <w:rFonts w:hAnsi="Times New Roman"/>
          <w:color w:val="auto"/>
        </w:rPr>
        <w:t>также</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дополнительные</w:t>
      </w:r>
      <w:r w:rsidRPr="00C75137">
        <w:rPr>
          <w:rFonts w:hAnsi="Times New Roman"/>
          <w:color w:val="auto"/>
        </w:rPr>
        <w:t xml:space="preserve"> </w:t>
      </w:r>
      <w:r w:rsidRPr="00C75137">
        <w:rPr>
          <w:rFonts w:hAnsi="Times New Roman"/>
          <w:color w:val="auto"/>
        </w:rPr>
        <w:t>коррекционные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«Развитие</w:t>
      </w:r>
      <w:r w:rsidRPr="00C75137">
        <w:rPr>
          <w:rFonts w:hAnsi="Times New Roman"/>
          <w:color w:val="auto"/>
        </w:rPr>
        <w:t xml:space="preserve"> </w:t>
      </w:r>
      <w:r w:rsidRPr="00C75137">
        <w:rPr>
          <w:rFonts w:hAnsi="Times New Roman"/>
          <w:color w:val="auto"/>
        </w:rPr>
        <w:t>познав</w:t>
      </w:r>
      <w:r w:rsidRPr="00C75137">
        <w:rPr>
          <w:rFonts w:hAnsi="Times New Roman"/>
          <w:color w:val="auto"/>
        </w:rPr>
        <w:t>а</w:t>
      </w:r>
      <w:r w:rsidRPr="00C75137">
        <w:rPr>
          <w:rFonts w:hAnsi="Times New Roman"/>
          <w:color w:val="auto"/>
        </w:rPr>
        <w:t>тельных</w:t>
      </w:r>
      <w:r w:rsidRPr="00C75137">
        <w:rPr>
          <w:rFonts w:hAnsi="Times New Roman"/>
          <w:color w:val="auto"/>
        </w:rPr>
        <w:t xml:space="preserve"> </w:t>
      </w:r>
      <w:r w:rsidRPr="00C75137">
        <w:rPr>
          <w:rFonts w:hAnsi="Times New Roman"/>
          <w:color w:val="auto"/>
        </w:rPr>
        <w:t>процессов»</w:t>
      </w:r>
      <w:r w:rsidRPr="00C75137">
        <w:rPr>
          <w:rFonts w:hAnsi="Times New Roman"/>
          <w:color w:val="auto"/>
        </w:rPr>
        <w:t xml:space="preserve"> </w:t>
      </w:r>
      <w:r w:rsidRPr="00C75137">
        <w:rPr>
          <w:rFonts w:hAnsi="Times New Roman"/>
          <w:color w:val="auto"/>
        </w:rPr>
        <w:t>количество</w:t>
      </w:r>
      <w:r w:rsidRPr="00C75137">
        <w:rPr>
          <w:rFonts w:hAnsi="Times New Roman"/>
          <w:color w:val="auto"/>
        </w:rPr>
        <w:t xml:space="preserve"> </w:t>
      </w:r>
      <w:r w:rsidRPr="00C75137">
        <w:rPr>
          <w:rFonts w:hAnsi="Times New Roman"/>
          <w:color w:val="auto"/>
        </w:rPr>
        <w:t>часов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неделю</w:t>
      </w:r>
      <w:r w:rsidRPr="00C75137">
        <w:rPr>
          <w:rFonts w:hAnsi="Times New Roman"/>
          <w:color w:val="auto"/>
        </w:rPr>
        <w:t xml:space="preserve"> </w:t>
      </w:r>
      <w:r w:rsidRPr="00C75137">
        <w:rPr>
          <w:rFonts w:hAnsi="Times New Roman"/>
          <w:color w:val="auto"/>
        </w:rPr>
        <w:t>указано</w:t>
      </w:r>
      <w:r w:rsidRPr="00C75137">
        <w:rPr>
          <w:rFonts w:hAnsi="Times New Roman"/>
          <w:color w:val="auto"/>
        </w:rPr>
        <w:t xml:space="preserve"> </w:t>
      </w:r>
      <w:r w:rsidRPr="00C75137">
        <w:rPr>
          <w:rFonts w:hAnsi="Times New Roman"/>
          <w:color w:val="auto"/>
        </w:rPr>
        <w:t>из</w:t>
      </w:r>
      <w:r w:rsidRPr="00C75137">
        <w:rPr>
          <w:rFonts w:hAnsi="Times New Roman"/>
          <w:color w:val="auto"/>
        </w:rPr>
        <w:t xml:space="preserve"> </w:t>
      </w:r>
      <w:r w:rsidRPr="00C75137">
        <w:rPr>
          <w:rFonts w:hAnsi="Times New Roman"/>
          <w:color w:val="auto"/>
        </w:rPr>
        <w:t>расчета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одного</w:t>
      </w:r>
      <w:r w:rsidRPr="00C75137">
        <w:rPr>
          <w:rFonts w:hAnsi="Times New Roman"/>
          <w:color w:val="auto"/>
        </w:rPr>
        <w:t xml:space="preserve"> </w:t>
      </w:r>
      <w:r w:rsidRPr="00C75137">
        <w:rPr>
          <w:rFonts w:hAnsi="Times New Roman"/>
          <w:color w:val="auto"/>
        </w:rPr>
        <w:t>ученика</w:t>
      </w:r>
      <w:r w:rsidRPr="00C75137">
        <w:rPr>
          <w:rFonts w:ascii="Times New Roman"/>
          <w:color w:val="auto"/>
        </w:rPr>
        <w:t xml:space="preserve">. </w:t>
      </w:r>
      <w:r w:rsidRPr="00C75137">
        <w:rPr>
          <w:rFonts w:hAnsi="Times New Roman"/>
          <w:color w:val="auto"/>
        </w:rPr>
        <w:t>Общая</w:t>
      </w:r>
      <w:r w:rsidRPr="00C75137">
        <w:rPr>
          <w:rFonts w:hAnsi="Times New Roman"/>
          <w:color w:val="auto"/>
        </w:rPr>
        <w:t xml:space="preserve"> </w:t>
      </w:r>
      <w:r w:rsidRPr="00C75137">
        <w:rPr>
          <w:rFonts w:hAnsi="Times New Roman"/>
          <w:color w:val="auto"/>
        </w:rPr>
        <w:t>н</w:t>
      </w:r>
      <w:r w:rsidRPr="00C75137">
        <w:rPr>
          <w:rFonts w:hAnsi="Times New Roman"/>
          <w:color w:val="auto"/>
        </w:rPr>
        <w:t>е</w:t>
      </w:r>
      <w:r w:rsidRPr="00C75137">
        <w:rPr>
          <w:rFonts w:hAnsi="Times New Roman"/>
          <w:color w:val="auto"/>
        </w:rPr>
        <w:t>дельная</w:t>
      </w:r>
      <w:r w:rsidRPr="00C75137">
        <w:rPr>
          <w:rFonts w:hAnsi="Times New Roman"/>
          <w:color w:val="auto"/>
        </w:rPr>
        <w:t xml:space="preserve"> </w:t>
      </w:r>
      <w:r w:rsidRPr="00C75137">
        <w:rPr>
          <w:rFonts w:hAnsi="Times New Roman"/>
          <w:color w:val="auto"/>
        </w:rPr>
        <w:t>нагрузка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класс</w:t>
      </w:r>
      <w:r w:rsidRPr="00C75137">
        <w:rPr>
          <w:rFonts w:hAnsi="Times New Roman"/>
          <w:color w:val="auto"/>
        </w:rPr>
        <w:t xml:space="preserve"> </w:t>
      </w:r>
      <w:r w:rsidRPr="00C75137">
        <w:rPr>
          <w:rFonts w:hAnsi="Times New Roman"/>
          <w:color w:val="auto"/>
        </w:rPr>
        <w:t>зависит</w:t>
      </w:r>
      <w:r w:rsidRPr="00C75137">
        <w:rPr>
          <w:rFonts w:hAnsi="Times New Roman"/>
          <w:color w:val="auto"/>
        </w:rPr>
        <w:t xml:space="preserve"> </w:t>
      </w:r>
      <w:r w:rsidRPr="00C75137">
        <w:rPr>
          <w:rFonts w:hAnsi="Times New Roman"/>
          <w:color w:val="auto"/>
        </w:rPr>
        <w:t>от</w:t>
      </w:r>
      <w:r w:rsidRPr="00C75137">
        <w:rPr>
          <w:rFonts w:hAnsi="Times New Roman"/>
          <w:color w:val="auto"/>
        </w:rPr>
        <w:t xml:space="preserve"> </w:t>
      </w:r>
      <w:r w:rsidRPr="00C75137">
        <w:rPr>
          <w:rFonts w:hAnsi="Times New Roman"/>
          <w:color w:val="auto"/>
        </w:rPr>
        <w:t>количества</w:t>
      </w:r>
      <w:r w:rsidRPr="00C75137">
        <w:rPr>
          <w:rFonts w:hAnsi="Times New Roman"/>
          <w:color w:val="auto"/>
        </w:rPr>
        <w:t xml:space="preserve"> </w:t>
      </w:r>
      <w:r w:rsidRPr="00C75137">
        <w:rPr>
          <w:rFonts w:hAnsi="Times New Roman"/>
          <w:color w:val="auto"/>
        </w:rPr>
        <w:t>учеников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классе</w:t>
      </w:r>
      <w:r w:rsidRPr="00C75137">
        <w:rPr>
          <w:rFonts w:ascii="Times New Roman"/>
          <w:color w:val="auto"/>
        </w:rPr>
        <w:t>.</w:t>
      </w:r>
      <w:r w:rsidRPr="003D789D">
        <w:rPr>
          <w:rFonts w:ascii="Times New Roman" w:eastAsia="Times New Roman" w:hAnsi="Times New Roman" w:cs="Times New Roman"/>
          <w:color w:val="auto"/>
          <w:sz w:val="28"/>
          <w:szCs w:val="28"/>
        </w:rPr>
        <w:br w:type="page"/>
      </w:r>
    </w:p>
    <w:p w:rsidR="00F65069" w:rsidRPr="003D789D" w:rsidRDefault="00C079E3" w:rsidP="00C324E7">
      <w:pPr>
        <w:spacing w:before="120" w:after="120" w:line="240" w:lineRule="auto"/>
        <w:jc w:val="center"/>
        <w:outlineLvl w:val="2"/>
        <w:rPr>
          <w:rFonts w:ascii="Times New Roman" w:eastAsia="Times New Roman" w:hAnsi="Times New Roman" w:cs="Times New Roman"/>
          <w:b/>
          <w:bCs/>
          <w:color w:val="auto"/>
          <w:sz w:val="28"/>
          <w:szCs w:val="28"/>
        </w:rPr>
      </w:pPr>
      <w:bookmarkStart w:id="124" w:name="_Toc432958067"/>
      <w:bookmarkStart w:id="125" w:name="_Toc432960491"/>
      <w:bookmarkStart w:id="126" w:name="_Toc433014117"/>
      <w:r w:rsidRPr="003D789D">
        <w:rPr>
          <w:rFonts w:ascii="Times New Roman"/>
          <w:b/>
          <w:bCs/>
          <w:color w:val="auto"/>
          <w:sz w:val="28"/>
          <w:szCs w:val="28"/>
        </w:rPr>
        <w:lastRenderedPageBreak/>
        <w:t xml:space="preserve">4.3.2.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адаптивной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hAnsi="Times New Roman"/>
          <w:b/>
          <w:bCs/>
          <w:color w:val="auto"/>
          <w:spacing w:val="2"/>
          <w:sz w:val="28"/>
          <w:szCs w:val="28"/>
        </w:rPr>
        <w:t>с</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легкой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формой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умственной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отсталости</w:t>
      </w:r>
      <w:r w:rsidRPr="003D789D">
        <w:rPr>
          <w:rFonts w:ascii="Times New Roman"/>
          <w:b/>
          <w:bCs/>
          <w:color w:val="auto"/>
          <w:sz w:val="28"/>
          <w:szCs w:val="28"/>
        </w:rPr>
        <w:t xml:space="preserve"> </w:t>
      </w:r>
      <w:r w:rsidR="00C324E7">
        <w:rPr>
          <w:rFonts w:asci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124"/>
      <w:bookmarkEnd w:id="125"/>
      <w:bookmarkEnd w:id="126"/>
    </w:p>
    <w:p w:rsidR="00F65069" w:rsidRPr="00C324E7" w:rsidRDefault="00C079E3" w:rsidP="00C324E7">
      <w:pPr>
        <w:pStyle w:val="1b"/>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кадровому обеспечению АООП НОО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b/>
          <w:bCs/>
          <w:color w:val="auto"/>
          <w:sz w:val="28"/>
          <w:szCs w:val="28"/>
        </w:rPr>
      </w:pPr>
      <w:r w:rsidRPr="00C324E7">
        <w:rPr>
          <w:rFonts w:ascii="Times New Roman" w:hAnsi="Times New Roman" w:cs="Times New Roman"/>
          <w:i/>
          <w:iCs/>
          <w:color w:val="auto"/>
          <w:sz w:val="28"/>
          <w:szCs w:val="28"/>
        </w:rPr>
        <w:t>Кадровое обеспечение</w:t>
      </w:r>
      <w:r w:rsidRPr="00C324E7">
        <w:rPr>
          <w:rFonts w:ascii="Times New Roman" w:hAnsi="Times New Roman" w:cs="Times New Roman"/>
          <w:color w:val="auto"/>
          <w:sz w:val="28"/>
          <w:szCs w:val="28"/>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Уровень квалификации работников, реализующих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для каждой занимаемой должности должен соответствовать квалификационным характ</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ристикам по соответствующей должности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учитель начальных классов</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должны иметь высшее профессиональное педагогическое образование в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 xml:space="preserve">ласти сурдопедагогики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альное (дефектологическое) образование» (квалификация/степень – бак</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 музыкально</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ритмических занятий должен иметь высшее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зование, аналогичное учителю</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дефектологу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учителю начал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ных классов и музыкальную подготовку, позволяющую формировать у гл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хих обучающихся различные виды музыкально – ритмической деятельности или высшее музыкально–педагогическое образование с обязательным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lastRenderedPageBreak/>
        <w:t>хождением профессиональной переподготовки по программе «Сурдопедаг</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гика».</w:t>
      </w:r>
    </w:p>
    <w:p w:rsidR="00F65069" w:rsidRPr="00C324E7" w:rsidRDefault="00C079E3" w:rsidP="00C324E7">
      <w:pPr>
        <w:tabs>
          <w:tab w:val="left" w:pos="851"/>
          <w:tab w:val="left" w:pos="522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Педагогические работники – </w:t>
      </w:r>
      <w:r w:rsidRPr="00C324E7">
        <w:rPr>
          <w:rFonts w:ascii="Times New Roman" w:hAnsi="Times New Roman" w:cs="Times New Roman"/>
          <w:color w:val="auto"/>
          <w:sz w:val="28"/>
          <w:szCs w:val="28"/>
        </w:rPr>
        <w:t>педагог-психолог, учитель рисования, учитель физической культуры, учитель адаптивной физической культуры, социальный педагог, педагог дополнительного образования, педагог-организатор – наряду с высшим профессиональным педагогическим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ванием по соответствующему занимаемой должности направлению (проф</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лю, квалификации) подготовки должны иметь удостоверение о професси</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нальной переподготовке или повышении квалификации в области сурдопед</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гогики установленного образца.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Воспитатели, принимающие участие в реализации АООП НОО, дол</w:t>
      </w:r>
      <w:r w:rsidRPr="00C324E7">
        <w:rPr>
          <w:rFonts w:ascii="Times New Roman" w:hAnsi="Times New Roman" w:cs="Times New Roman"/>
          <w:color w:val="auto"/>
          <w:sz w:val="28"/>
          <w:szCs w:val="28"/>
        </w:rPr>
        <w:t>ж</w:t>
      </w:r>
      <w:r w:rsidRPr="00C324E7">
        <w:rPr>
          <w:rFonts w:ascii="Times New Roman" w:hAnsi="Times New Roman" w:cs="Times New Roman"/>
          <w:color w:val="auto"/>
          <w:sz w:val="28"/>
          <w:szCs w:val="28"/>
        </w:rPr>
        <w:t xml:space="preserve">ны иметь высшее или среднее профессиональное образование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«Специальная педагогика в специальных (корре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ционных) образовательных учреждениях» или «Специальное дошкольное образование» с обязательным прохождением профессиональной переподг</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товки или повышение квалификации в области сурдопедагогики, подтве</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 xml:space="preserve">ждённой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альное (дефектологическое) образование» (квалификация/степень – бак</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другим педагогическим специальностям с обязательным прохо</w:t>
      </w:r>
      <w:r w:rsidRPr="00C324E7">
        <w:rPr>
          <w:rFonts w:ascii="Times New Roman" w:hAnsi="Times New Roman" w:cs="Times New Roman"/>
          <w:color w:val="auto"/>
          <w:sz w:val="28"/>
          <w:szCs w:val="28"/>
        </w:rPr>
        <w:t>ж</w:t>
      </w:r>
      <w:r w:rsidRPr="00C324E7">
        <w:rPr>
          <w:rFonts w:ascii="Times New Roman" w:hAnsi="Times New Roman" w:cs="Times New Roman"/>
          <w:color w:val="auto"/>
          <w:sz w:val="28"/>
          <w:szCs w:val="28"/>
        </w:rPr>
        <w:t xml:space="preserve">дением профессиональной переподготовки или повышением квалификации в </w:t>
      </w:r>
      <w:r w:rsidRPr="00C324E7">
        <w:rPr>
          <w:rFonts w:ascii="Times New Roman" w:hAnsi="Times New Roman" w:cs="Times New Roman"/>
          <w:color w:val="auto"/>
          <w:sz w:val="28"/>
          <w:szCs w:val="28"/>
        </w:rPr>
        <w:lastRenderedPageBreak/>
        <w:t xml:space="preserve">области сурдопедагогики, подтвержденной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Руководящие работники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административный персонал</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фикации в области сурдопедагогики установленного образца.</w:t>
      </w:r>
    </w:p>
    <w:p w:rsidR="00F65069" w:rsidRPr="00C324E7" w:rsidRDefault="00C079E3" w:rsidP="00C324E7">
      <w:pPr>
        <w:pStyle w:val="aa"/>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Медицинские работники, включенные в процесс сопровождения об</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чающихся со ССД (врач-психиатр, невролог, педиатр), должны иметь соо</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ветствующее медицинское образование.</w:t>
      </w:r>
    </w:p>
    <w:p w:rsidR="00F65069" w:rsidRPr="00C324E7" w:rsidRDefault="00C079E3" w:rsidP="00C324E7">
      <w:pPr>
        <w:pStyle w:val="aa"/>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В процессе реализации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i/>
          <w:iCs/>
          <w:color w:val="auto"/>
          <w:sz w:val="28"/>
          <w:szCs w:val="28"/>
        </w:rPr>
        <w:t>врамках сетевого взаимодействия</w:t>
      </w:r>
      <w:r w:rsidRPr="00C324E7">
        <w:rPr>
          <w:rFonts w:ascii="Times New Roman" w:hAnsi="Times New Roman" w:cs="Times New Roman"/>
          <w:color w:val="auto"/>
          <w:sz w:val="28"/>
          <w:szCs w:val="28"/>
        </w:rPr>
        <w:t xml:space="preserve"> при нео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ходимости должны быть организованы консультации специалистов мед</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цинских и других организаций, которые не включены в штатное расписание образовательной организации (врач - сурдолог, психиатр, невропатолог, о</w:t>
      </w:r>
      <w:r w:rsidRPr="00C324E7">
        <w:rPr>
          <w:rFonts w:ascii="Times New Roman" w:hAnsi="Times New Roman" w:cs="Times New Roman"/>
          <w:color w:val="auto"/>
          <w:sz w:val="28"/>
          <w:szCs w:val="28"/>
        </w:rPr>
        <w:t>ф</w:t>
      </w:r>
      <w:r w:rsidRPr="00C324E7">
        <w:rPr>
          <w:rFonts w:ascii="Times New Roman" w:hAnsi="Times New Roman" w:cs="Times New Roman"/>
          <w:color w:val="auto"/>
          <w:sz w:val="28"/>
          <w:szCs w:val="28"/>
        </w:rPr>
        <w:t>тальмолог, ортопед и др.) для проведения дополнительного обследования обучающихся и получения медицинских заключений о состоянии их здор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вья, включая состояние слуха, возможностях лечения, оперативного вмеш</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тельства, медицинской реабилитации; подбора технических средств. При н</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 xml:space="preserve">обходимости, с учетом соответствующих показаний, </w:t>
      </w:r>
      <w:r w:rsidRPr="00C324E7">
        <w:rPr>
          <w:rFonts w:ascii="Times New Roman" w:hAnsi="Times New Roman" w:cs="Times New Roman"/>
          <w:i/>
          <w:iCs/>
          <w:color w:val="auto"/>
          <w:sz w:val="28"/>
          <w:szCs w:val="28"/>
        </w:rPr>
        <w:t>в рамках сетевого взаимодействия</w:t>
      </w:r>
      <w:r w:rsidRPr="00C324E7">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 xml:space="preserve">Требования к финансовым условиям реализации адаптированной основной общеобразовательной программы </w:t>
      </w:r>
      <w:r w:rsidRPr="00C324E7">
        <w:rPr>
          <w:rFonts w:ascii="Times New Roman" w:hAnsi="Times New Roman" w:cs="Times New Roman"/>
          <w:b/>
          <w:bCs/>
          <w:color w:val="auto"/>
          <w:sz w:val="28"/>
          <w:szCs w:val="28"/>
        </w:rPr>
        <w:br/>
        <w:t>начального общего образования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Финансовое обеспечение образования осуществляется в соответствии с законодательством Российской Федерации и с учетом особенностей, уст</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новленных Федеральным законом «Об образовании в Российской Федер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ции». Нормативы, определяемые органами государственной власти субъе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 xml:space="preserve">тов Российской Федерации в соответствии с </w:t>
      </w:r>
      <w:r w:rsidRPr="00C324E7">
        <w:rPr>
          <w:rFonts w:ascii="Times New Roman" w:hAnsi="Times New Roman" w:cs="Times New Roman"/>
          <w:color w:val="auto"/>
          <w:sz w:val="28"/>
          <w:szCs w:val="28"/>
          <w:u w:val="single"/>
        </w:rPr>
        <w:t>пунктом 3 части 1 статьи 8</w:t>
      </w:r>
      <w:r w:rsidRPr="00C324E7">
        <w:rPr>
          <w:rFonts w:ascii="Times New Roman" w:hAnsi="Times New Roman" w:cs="Times New Roman"/>
          <w:color w:val="auto"/>
          <w:sz w:val="28"/>
          <w:szCs w:val="28"/>
        </w:rPr>
        <w:t xml:space="preserve"> н</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стоящего Федерального закона, нормативные затраты на оказание государс</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венной или муниципальной услуги в сфере образования определяются по к</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lastRenderedPageBreak/>
        <w:t>ждому уровню образования в соответствии с федеральными государстве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ными образовательными стандартами, по каждому виду и направленности (профилю) образовательных программ с учетом форм обучения, федерал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ных государственных требований (при их наличии), типа образовательной организации, сетевой формы реализации образовательных программ,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вательных технологий, специальных условий получения образования об</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чающимися с ограниченными возможностями здоровья, обеспечения допо</w:t>
      </w:r>
      <w:r w:rsidRPr="00C324E7">
        <w:rPr>
          <w:rFonts w:ascii="Times New Roman" w:hAnsi="Times New Roman" w:cs="Times New Roman"/>
          <w:color w:val="auto"/>
          <w:sz w:val="28"/>
          <w:szCs w:val="28"/>
        </w:rPr>
        <w:t>л</w:t>
      </w:r>
      <w:r w:rsidRPr="00C324E7">
        <w:rPr>
          <w:rFonts w:ascii="Times New Roman" w:hAnsi="Times New Roman" w:cs="Times New Roman"/>
          <w:color w:val="auto"/>
          <w:sz w:val="28"/>
          <w:szCs w:val="28"/>
        </w:rPr>
        <w:t>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настоящим Фед</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ральным законом особенностей организации и осуществления образовател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ной деятельности (для различных категорий обучающихся), за исключением образовательной деятельности, осуществляемой в соответствии с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тельными стандартами, в расчете на одного обучающегося, если иное не у</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тановлено настоящей статьей</w:t>
      </w:r>
      <w:r w:rsidRPr="00C324E7">
        <w:rPr>
          <w:rFonts w:ascii="Times New Roman" w:eastAsia="Times New Roman" w:hAnsi="Times New Roman" w:cs="Times New Roman"/>
          <w:color w:val="auto"/>
          <w:sz w:val="28"/>
          <w:szCs w:val="28"/>
          <w:vertAlign w:val="superscript"/>
        </w:rPr>
        <w:footnoteReference w:id="14"/>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Финансирование коррекционно-развивающей области должно осущ</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ствляться в объеме, предусмотренном действующим законодательством.</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Финансовое обеспечение должно соответствовать специфике кадровых, материально-технических условий реализации АООП НОО</w:t>
      </w:r>
    </w:p>
    <w:p w:rsidR="00F65069" w:rsidRPr="00C324E7" w:rsidRDefault="00C079E3" w:rsidP="00C324E7">
      <w:pPr>
        <w:spacing w:after="0" w:line="360" w:lineRule="auto"/>
        <w:ind w:firstLine="709"/>
        <w:jc w:val="center"/>
        <w:rPr>
          <w:rFonts w:ascii="Times New Roman" w:eastAsia="Times New Roman" w:hAnsi="Times New Roman" w:cs="Times New Roman"/>
          <w:b/>
          <w:bCs/>
          <w:i/>
          <w:iCs/>
          <w:color w:val="auto"/>
          <w:spacing w:val="-3"/>
          <w:sz w:val="28"/>
          <w:szCs w:val="28"/>
        </w:rPr>
      </w:pPr>
      <w:r w:rsidRPr="00C324E7">
        <w:rPr>
          <w:rFonts w:ascii="Times New Roman" w:hAnsi="Times New Roman" w:cs="Times New Roman"/>
          <w:b/>
          <w:bCs/>
          <w:i/>
          <w:iCs/>
          <w:color w:val="auto"/>
          <w:spacing w:val="-3"/>
          <w:sz w:val="28"/>
          <w:szCs w:val="28"/>
        </w:rPr>
        <w:t>Определение нормативных затрат на оказание государственной у</w:t>
      </w:r>
      <w:r w:rsidRPr="00C324E7">
        <w:rPr>
          <w:rFonts w:ascii="Times New Roman" w:hAnsi="Times New Roman" w:cs="Times New Roman"/>
          <w:b/>
          <w:bCs/>
          <w:i/>
          <w:iCs/>
          <w:color w:val="auto"/>
          <w:spacing w:val="-3"/>
          <w:sz w:val="28"/>
          <w:szCs w:val="28"/>
        </w:rPr>
        <w:t>с</w:t>
      </w:r>
      <w:r w:rsidRPr="00C324E7">
        <w:rPr>
          <w:rFonts w:ascii="Times New Roman" w:hAnsi="Times New Roman" w:cs="Times New Roman"/>
          <w:b/>
          <w:bCs/>
          <w:i/>
          <w:iCs/>
          <w:color w:val="auto"/>
          <w:spacing w:val="-3"/>
          <w:sz w:val="28"/>
          <w:szCs w:val="28"/>
        </w:rPr>
        <w:t>луги</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Финансирование государственной услуги рассчитывается с учетом р</w:t>
      </w:r>
      <w:r w:rsidRPr="00C324E7">
        <w:rPr>
          <w:rFonts w:ascii="Times New Roman" w:hAnsi="Times New Roman" w:cs="Times New Roman"/>
          <w:color w:val="auto"/>
          <w:spacing w:val="-2"/>
          <w:sz w:val="28"/>
          <w:szCs w:val="28"/>
        </w:rPr>
        <w:t>е</w:t>
      </w:r>
      <w:r w:rsidRPr="00C324E7">
        <w:rPr>
          <w:rFonts w:ascii="Times New Roman" w:hAnsi="Times New Roman" w:cs="Times New Roman"/>
          <w:color w:val="auto"/>
          <w:spacing w:val="-2"/>
          <w:sz w:val="28"/>
          <w:szCs w:val="28"/>
        </w:rPr>
        <w:t>комендаций ПМПК, ИПР инвалида, школьного психолого-педагогического консилиума в соответствии с кадровыми и материально-техническими усл</w:t>
      </w:r>
      <w:r w:rsidRPr="00C324E7">
        <w:rPr>
          <w:rFonts w:ascii="Times New Roman" w:hAnsi="Times New Roman" w:cs="Times New Roman"/>
          <w:color w:val="auto"/>
          <w:spacing w:val="-2"/>
          <w:sz w:val="28"/>
          <w:szCs w:val="28"/>
        </w:rPr>
        <w:t>о</w:t>
      </w:r>
      <w:r w:rsidRPr="00C324E7">
        <w:rPr>
          <w:rFonts w:ascii="Times New Roman" w:hAnsi="Times New Roman" w:cs="Times New Roman"/>
          <w:color w:val="auto"/>
          <w:spacing w:val="-2"/>
          <w:sz w:val="28"/>
          <w:szCs w:val="28"/>
        </w:rPr>
        <w:t xml:space="preserve">виями реализации АООП НОО </w:t>
      </w:r>
      <w:r w:rsidRPr="00C324E7">
        <w:rPr>
          <w:rFonts w:ascii="Times New Roman" w:hAnsi="Times New Roman" w:cs="Times New Roman"/>
          <w:color w:val="auto"/>
          <w:sz w:val="28"/>
          <w:szCs w:val="28"/>
        </w:rPr>
        <w:t>глухих обучающихся</w:t>
      </w:r>
      <w:r w:rsidRPr="00C324E7">
        <w:rPr>
          <w:rFonts w:ascii="Times New Roman" w:hAnsi="Times New Roman" w:cs="Times New Roman"/>
          <w:color w:val="auto"/>
          <w:spacing w:val="-2"/>
          <w:sz w:val="28"/>
          <w:szCs w:val="28"/>
        </w:rPr>
        <w:t>, требованиями к напо</w:t>
      </w:r>
      <w:r w:rsidRPr="00C324E7">
        <w:rPr>
          <w:rFonts w:ascii="Times New Roman" w:hAnsi="Times New Roman" w:cs="Times New Roman"/>
          <w:color w:val="auto"/>
          <w:spacing w:val="-2"/>
          <w:sz w:val="28"/>
          <w:szCs w:val="28"/>
        </w:rPr>
        <w:t>л</w:t>
      </w:r>
      <w:r w:rsidRPr="00C324E7">
        <w:rPr>
          <w:rFonts w:ascii="Times New Roman" w:hAnsi="Times New Roman" w:cs="Times New Roman"/>
          <w:color w:val="auto"/>
          <w:spacing w:val="-2"/>
          <w:sz w:val="28"/>
          <w:szCs w:val="28"/>
        </w:rPr>
        <w:t xml:space="preserve">няемости классов в соответствии с СанПиН. Учитывается то, что внеурочная </w:t>
      </w:r>
      <w:r w:rsidRPr="00C324E7">
        <w:rPr>
          <w:rFonts w:ascii="Times New Roman" w:hAnsi="Times New Roman" w:cs="Times New Roman"/>
          <w:color w:val="auto"/>
          <w:spacing w:val="-2"/>
          <w:sz w:val="28"/>
          <w:szCs w:val="28"/>
        </w:rPr>
        <w:lastRenderedPageBreak/>
        <w:t>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w:t>
      </w:r>
      <w:r w:rsidRPr="00C324E7">
        <w:rPr>
          <w:rFonts w:ascii="Times New Roman" w:hAnsi="Times New Roman" w:cs="Times New Roman"/>
          <w:color w:val="auto"/>
          <w:spacing w:val="-2"/>
          <w:sz w:val="28"/>
          <w:szCs w:val="28"/>
        </w:rPr>
        <w:t>ь</w:t>
      </w:r>
      <w:r w:rsidRPr="00C324E7">
        <w:rPr>
          <w:rFonts w:ascii="Times New Roman" w:hAnsi="Times New Roman" w:cs="Times New Roman"/>
          <w:color w:val="auto"/>
          <w:spacing w:val="-2"/>
          <w:sz w:val="28"/>
          <w:szCs w:val="28"/>
        </w:rPr>
        <w:t>ные занятия – на класс).</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 xml:space="preserve">Нормативные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ветствующий финансовый год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b/>
          <w:bCs/>
          <w:i/>
          <w:iCs/>
          <w:color w:val="auto"/>
          <w:sz w:val="28"/>
          <w:szCs w:val="28"/>
        </w:rPr>
        <w:t xml:space="preserve">      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 xml:space="preserve">очр </w:t>
      </w:r>
      <w:r w:rsidRPr="00C324E7">
        <w:rPr>
          <w:rFonts w:ascii="Times New Roman" w:hAnsi="Times New Roman" w:cs="Times New Roman"/>
          <w:b/>
          <w:bCs/>
          <w:i/>
          <w:iCs/>
          <w:color w:val="auto"/>
          <w:sz w:val="28"/>
          <w:szCs w:val="28"/>
          <w:vertAlign w:val="subscript"/>
        </w:rPr>
        <w:t>*</w:t>
      </w:r>
      <w:r w:rsidRPr="00C324E7">
        <w:rPr>
          <w:rFonts w:ascii="Times New Roman" w:hAnsi="Times New Roman" w:cs="Times New Roman"/>
          <w:b/>
          <w:bCs/>
          <w:i/>
          <w:iCs/>
          <w:color w:val="auto"/>
          <w:sz w:val="28"/>
          <w:szCs w:val="28"/>
          <w:vertAlign w:val="subscript"/>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color w:val="auto"/>
          <w:spacing w:val="-4"/>
          <w:sz w:val="28"/>
          <w:szCs w:val="28"/>
        </w:rPr>
        <w:t>н</w:t>
      </w:r>
      <w:r w:rsidRPr="00C324E7">
        <w:rPr>
          <w:rFonts w:ascii="Times New Roman" w:hAnsi="Times New Roman" w:cs="Times New Roman"/>
          <w:color w:val="auto"/>
          <w:spacing w:val="-2"/>
          <w:sz w:val="28"/>
          <w:szCs w:val="28"/>
        </w:rPr>
        <w:t xml:space="preserve">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perscript"/>
          <w:lang w:val="en-US"/>
        </w:rPr>
        <w:t>i</w:t>
      </w:r>
      <w:r w:rsidRPr="00C324E7">
        <w:rPr>
          <w:rFonts w:ascii="Times New Roman" w:hAnsi="Times New Roman" w:cs="Times New Roman"/>
          <w:color w:val="auto"/>
          <w:sz w:val="28"/>
          <w:szCs w:val="28"/>
          <w:vertAlign w:val="subscript"/>
        </w:rPr>
        <w:t>очр</w:t>
      </w:r>
      <w:r w:rsidRPr="00C324E7">
        <w:rPr>
          <w:rFonts w:ascii="Times New Roman" w:hAnsi="Times New Roman" w:cs="Times New Roman"/>
          <w:color w:val="auto"/>
          <w:sz w:val="28"/>
          <w:szCs w:val="28"/>
          <w:vertAlign w:val="superscript"/>
        </w:rPr>
        <w:t>_</w:t>
      </w: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color w:val="auto"/>
          <w:sz w:val="28"/>
          <w:szCs w:val="28"/>
        </w:rPr>
        <w:t xml:space="preserve">- объем </w:t>
      </w:r>
      <w:r w:rsidRPr="00C324E7">
        <w:rPr>
          <w:rFonts w:ascii="Times New Roman" w:hAnsi="Times New Roman" w:cs="Times New Roman"/>
          <w:color w:val="auto"/>
          <w:sz w:val="28"/>
          <w:szCs w:val="28"/>
          <w:lang w:val="en-US"/>
        </w:rPr>
        <w:t>i</w:t>
      </w:r>
      <w:r w:rsidRPr="00C324E7">
        <w:rPr>
          <w:rFonts w:ascii="Times New Roman" w:hAnsi="Times New Roman" w:cs="Times New Roman"/>
          <w:color w:val="auto"/>
          <w:sz w:val="28"/>
          <w:szCs w:val="28"/>
        </w:rPr>
        <w:t>-той государственной услуги в соответствии с государстве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ным (муниципальным) заданием.</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-той государственной усл</w:t>
      </w:r>
      <w:r w:rsidRPr="00C324E7">
        <w:rPr>
          <w:rFonts w:ascii="Times New Roman" w:hAnsi="Times New Roman" w:cs="Times New Roman"/>
          <w:color w:val="auto"/>
          <w:spacing w:val="-2"/>
          <w:sz w:val="28"/>
          <w:szCs w:val="28"/>
        </w:rPr>
        <w:t>у</w:t>
      </w:r>
      <w:r w:rsidRPr="00C324E7">
        <w:rPr>
          <w:rFonts w:ascii="Times New Roman" w:hAnsi="Times New Roman" w:cs="Times New Roman"/>
          <w:color w:val="auto"/>
          <w:spacing w:val="-2"/>
          <w:sz w:val="28"/>
          <w:szCs w:val="28"/>
        </w:rPr>
        <w:t xml:space="preserve">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 опред</w:t>
      </w:r>
      <w:r w:rsidRPr="00C324E7">
        <w:rPr>
          <w:rFonts w:ascii="Times New Roman" w:hAnsi="Times New Roman" w:cs="Times New Roman"/>
          <w:color w:val="auto"/>
          <w:spacing w:val="-4"/>
          <w:sz w:val="28"/>
          <w:szCs w:val="28"/>
        </w:rPr>
        <w:t>е</w:t>
      </w:r>
      <w:r w:rsidRPr="00C324E7">
        <w:rPr>
          <w:rFonts w:ascii="Times New Roman" w:hAnsi="Times New Roman" w:cs="Times New Roman"/>
          <w:color w:val="auto"/>
          <w:spacing w:val="-4"/>
          <w:sz w:val="28"/>
          <w:szCs w:val="28"/>
        </w:rPr>
        <w:t>ляются по формуле:</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pacing w:val="-2"/>
          <w:sz w:val="28"/>
          <w:szCs w:val="28"/>
        </w:rPr>
        <w:tab/>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 гу+</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он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pacing w:val="-4"/>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 -</w:t>
      </w:r>
      <w:r w:rsidRPr="00C324E7">
        <w:rPr>
          <w:rFonts w:ascii="Times New Roman" w:hAnsi="Times New Roman" w:cs="Times New Roman"/>
          <w:color w:val="auto"/>
          <w:spacing w:val="-2"/>
          <w:sz w:val="28"/>
          <w:szCs w:val="28"/>
        </w:rPr>
        <w:t xml:space="preserve"> 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-той государстве</w:t>
      </w:r>
      <w:r w:rsidRPr="00C324E7">
        <w:rPr>
          <w:rFonts w:ascii="Times New Roman" w:hAnsi="Times New Roman" w:cs="Times New Roman"/>
          <w:color w:val="auto"/>
          <w:spacing w:val="-2"/>
          <w:sz w:val="28"/>
          <w:szCs w:val="28"/>
        </w:rPr>
        <w:t>н</w:t>
      </w:r>
      <w:r w:rsidRPr="00C324E7">
        <w:rPr>
          <w:rFonts w:ascii="Times New Roman" w:hAnsi="Times New Roman" w:cs="Times New Roman"/>
          <w:color w:val="auto"/>
          <w:spacing w:val="-2"/>
          <w:sz w:val="28"/>
          <w:szCs w:val="28"/>
        </w:rPr>
        <w:t xml:space="preserve">ной услуги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bscript"/>
        </w:rPr>
        <w:t>гу</w:t>
      </w:r>
      <w:r w:rsidRPr="00C324E7">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C324E7">
        <w:rPr>
          <w:rFonts w:ascii="Times New Roman" w:hAnsi="Times New Roman" w:cs="Times New Roman"/>
          <w:color w:val="auto"/>
          <w:sz w:val="28"/>
          <w:szCs w:val="28"/>
        </w:rPr>
        <w:t>г</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НЗ </w:t>
      </w:r>
      <w:r w:rsidRPr="00C324E7">
        <w:rPr>
          <w:rFonts w:ascii="Times New Roman" w:hAnsi="Times New Roman" w:cs="Times New Roman"/>
          <w:color w:val="auto"/>
          <w:sz w:val="28"/>
          <w:szCs w:val="28"/>
          <w:vertAlign w:val="subscript"/>
        </w:rPr>
        <w:t>он</w:t>
      </w:r>
      <w:r w:rsidRPr="00C324E7">
        <w:rPr>
          <w:rFonts w:ascii="Times New Roman" w:hAnsi="Times New Roman" w:cs="Times New Roman"/>
          <w:color w:val="auto"/>
          <w:sz w:val="28"/>
          <w:szCs w:val="28"/>
        </w:rPr>
        <w:t xml:space="preserve"> - нормативные затраты на общехозяйственные нужды.</w:t>
      </w:r>
    </w:p>
    <w:p w:rsidR="00F65069" w:rsidRPr="00C324E7" w:rsidRDefault="00C079E3" w:rsidP="00C324E7">
      <w:pPr>
        <w:tabs>
          <w:tab w:val="left" w:pos="1058"/>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C324E7">
        <w:rPr>
          <w:rFonts w:ascii="Times New Roman" w:hAnsi="Times New Roman" w:cs="Times New Roman"/>
          <w:color w:val="auto"/>
          <w:sz w:val="28"/>
          <w:szCs w:val="28"/>
        </w:rPr>
        <w:t>по формуле: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b/>
          <w:bCs/>
          <w:color w:val="auto"/>
          <w:sz w:val="28"/>
          <w:szCs w:val="28"/>
          <w:vertAlign w:val="subscript"/>
        </w:rPr>
        <w:t>гу</w:t>
      </w:r>
      <w:r w:rsidRPr="00C324E7">
        <w:rPr>
          <w:rFonts w:ascii="Times New Roman" w:hAnsi="Times New Roman" w:cs="Times New Roman"/>
          <w:i/>
          <w:iCs/>
          <w:color w:val="auto"/>
          <w:sz w:val="28"/>
          <w:szCs w:val="28"/>
        </w:rPr>
        <w:t xml:space="preserve">= </w:t>
      </w: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lang w:val="en-US"/>
        </w:rPr>
        <w:t>o</w:t>
      </w:r>
      <w:r w:rsidRPr="00C324E7">
        <w:rPr>
          <w:rFonts w:ascii="Times New Roman" w:hAnsi="Times New Roman" w:cs="Times New Roman"/>
          <w:b/>
          <w:bCs/>
          <w:i/>
          <w:iCs/>
          <w:color w:val="auto"/>
          <w:sz w:val="28"/>
          <w:szCs w:val="28"/>
          <w:vertAlign w:val="subscript"/>
        </w:rPr>
        <w:t>тгу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м</w:t>
      </w:r>
      <w:r w:rsidRPr="00C324E7">
        <w:rPr>
          <w:rFonts w:ascii="Times New Roman" w:hAnsi="Times New Roman" w:cs="Times New Roman"/>
          <w:b/>
          <w:bCs/>
          <w:i/>
          <w:iCs/>
          <w:color w:val="auto"/>
          <w:sz w:val="28"/>
          <w:szCs w:val="28"/>
          <w:vertAlign w:val="subscript"/>
          <w:lang w:val="en-US"/>
        </w:rPr>
        <w:t>p</w:t>
      </w:r>
      <w:r w:rsidRPr="00C324E7">
        <w:rPr>
          <w:rFonts w:ascii="Times New Roman" w:hAnsi="Times New Roman" w:cs="Times New Roman"/>
          <w:b/>
          <w:bCs/>
          <w:i/>
          <w:iCs/>
          <w:color w:val="auto"/>
          <w:sz w:val="28"/>
          <w:szCs w:val="28"/>
          <w:vertAlign w:val="subscript"/>
        </w:rPr>
        <w:t xml:space="preserve"> +  </w:t>
      </w: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пп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pacing w:val="-4"/>
          <w:sz w:val="28"/>
          <w:szCs w:val="28"/>
          <w:vertAlign w:val="subscript"/>
        </w:rPr>
        <w:t xml:space="preserve">гу </w:t>
      </w:r>
      <w:r w:rsidRPr="00C324E7">
        <w:rPr>
          <w:rFonts w:ascii="Times New Roman" w:hAnsi="Times New Roman" w:cs="Times New Roman"/>
          <w:color w:val="auto"/>
          <w:sz w:val="28"/>
          <w:szCs w:val="28"/>
        </w:rPr>
        <w:t>- н</w:t>
      </w:r>
      <w:r w:rsidRPr="00C324E7">
        <w:rPr>
          <w:rFonts w:ascii="Times New Roman" w:hAnsi="Times New Roman" w:cs="Times New Roman"/>
          <w:color w:val="auto"/>
          <w:spacing w:val="-4"/>
          <w:sz w:val="28"/>
          <w:szCs w:val="28"/>
        </w:rPr>
        <w:t>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3"/>
          <w:sz w:val="28"/>
          <w:szCs w:val="28"/>
        </w:rPr>
        <w:lastRenderedPageBreak/>
        <w:t>НЗ</w:t>
      </w:r>
      <w:r w:rsidRPr="00C324E7">
        <w:rPr>
          <w:rFonts w:ascii="Times New Roman" w:hAnsi="Times New Roman" w:cs="Times New Roman"/>
          <w:color w:val="auto"/>
          <w:spacing w:val="-3"/>
          <w:sz w:val="28"/>
          <w:szCs w:val="28"/>
          <w:vertAlign w:val="subscript"/>
          <w:lang w:val="en-US"/>
        </w:rPr>
        <w:t>om</w:t>
      </w:r>
      <w:r w:rsidRPr="00C324E7">
        <w:rPr>
          <w:rFonts w:ascii="Times New Roman" w:hAnsi="Times New Roman" w:cs="Times New Roman"/>
          <w:color w:val="auto"/>
          <w:spacing w:val="-3"/>
          <w:sz w:val="28"/>
          <w:szCs w:val="28"/>
          <w:vertAlign w:val="subscript"/>
        </w:rPr>
        <w:t>г</w:t>
      </w:r>
      <w:r w:rsidRPr="00C324E7">
        <w:rPr>
          <w:rFonts w:ascii="Times New Roman" w:hAnsi="Times New Roman" w:cs="Times New Roman"/>
          <w:color w:val="auto"/>
          <w:spacing w:val="-3"/>
          <w:sz w:val="28"/>
          <w:szCs w:val="28"/>
          <w:vertAlign w:val="subscript"/>
          <w:lang w:val="en-US"/>
        </w:rPr>
        <w:t>y</w:t>
      </w:r>
      <w:r w:rsidRPr="00C324E7">
        <w:rPr>
          <w:rFonts w:ascii="Times New Roman" w:hAnsi="Times New Roman" w:cs="Times New Roman"/>
          <w:color w:val="auto"/>
          <w:spacing w:val="-3"/>
          <w:sz w:val="28"/>
          <w:szCs w:val="28"/>
        </w:rPr>
        <w:t>- нормативные затраты  на оплату труда и начисления на</w:t>
      </w:r>
      <w:r w:rsidRPr="00C324E7">
        <w:rPr>
          <w:rFonts w:ascii="Times New Roman" w:hAnsi="Times New Roman" w:cs="Times New Roman"/>
          <w:color w:val="auto"/>
          <w:sz w:val="28"/>
          <w:szCs w:val="28"/>
        </w:rPr>
        <w:t>выплаты по оплате труда персонала, принимающего непосредственное участие в ок</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зании 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м</w:t>
      </w:r>
      <w:r w:rsidRPr="00C324E7">
        <w:rPr>
          <w:rFonts w:ascii="Times New Roman" w:hAnsi="Times New Roman" w:cs="Times New Roman"/>
          <w:color w:val="auto"/>
          <w:spacing w:val="-4"/>
          <w:sz w:val="28"/>
          <w:szCs w:val="28"/>
          <w:vertAlign w:val="subscript"/>
          <w:lang w:val="en-US"/>
        </w:rPr>
        <w:t>p</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C324E7">
        <w:rPr>
          <w:rFonts w:ascii="Times New Roman" w:hAnsi="Times New Roman" w:cs="Times New Roman"/>
          <w:color w:val="auto"/>
          <w:sz w:val="28"/>
          <w:szCs w:val="28"/>
        </w:rPr>
        <w:t>на</w:t>
      </w:r>
      <w:r w:rsidRPr="00C324E7">
        <w:rPr>
          <w:rFonts w:ascii="Times New Roman" w:hAnsi="Times New Roman" w:cs="Times New Roman"/>
          <w:color w:val="auto"/>
          <w:spacing w:val="-1"/>
          <w:sz w:val="28"/>
          <w:szCs w:val="28"/>
        </w:rPr>
        <w:t xml:space="preserve"> учебники, учебные пособия, учебно-методические м</w:t>
      </w:r>
      <w:r w:rsidRPr="00C324E7">
        <w:rPr>
          <w:rFonts w:ascii="Times New Roman" w:hAnsi="Times New Roman" w:cs="Times New Roman"/>
          <w:color w:val="auto"/>
          <w:spacing w:val="-1"/>
          <w:sz w:val="28"/>
          <w:szCs w:val="28"/>
        </w:rPr>
        <w:t>а</w:t>
      </w:r>
      <w:r w:rsidRPr="00C324E7">
        <w:rPr>
          <w:rFonts w:ascii="Times New Roman" w:hAnsi="Times New Roman" w:cs="Times New Roman"/>
          <w:color w:val="auto"/>
          <w:spacing w:val="-1"/>
          <w:sz w:val="28"/>
          <w:szCs w:val="28"/>
        </w:rPr>
        <w:t xml:space="preserve">териалы, </w:t>
      </w:r>
      <w:r w:rsidRPr="00C324E7">
        <w:rPr>
          <w:rFonts w:ascii="Times New Roman" w:hAnsi="Times New Roman" w:cs="Times New Roman"/>
          <w:color w:val="auto"/>
          <w:spacing w:val="-2"/>
          <w:sz w:val="28"/>
          <w:szCs w:val="28"/>
        </w:rPr>
        <w:t>специальное оборудование, специальные технические средства, а</w:t>
      </w:r>
      <w:r w:rsidRPr="00C324E7">
        <w:rPr>
          <w:rFonts w:ascii="Times New Roman" w:hAnsi="Times New Roman" w:cs="Times New Roman"/>
          <w:color w:val="auto"/>
          <w:spacing w:val="-2"/>
          <w:sz w:val="28"/>
          <w:szCs w:val="28"/>
        </w:rPr>
        <w:t>с</w:t>
      </w:r>
      <w:r w:rsidRPr="00C324E7">
        <w:rPr>
          <w:rFonts w:ascii="Times New Roman" w:hAnsi="Times New Roman" w:cs="Times New Roman"/>
          <w:color w:val="auto"/>
          <w:spacing w:val="-2"/>
          <w:sz w:val="28"/>
          <w:szCs w:val="28"/>
        </w:rPr>
        <w:t xml:space="preserve">систивные устройства, специальные компьютерные программы и другие </w:t>
      </w:r>
      <w:r w:rsidRPr="00C324E7">
        <w:rPr>
          <w:rFonts w:ascii="Times New Roman" w:hAnsi="Times New Roman" w:cs="Times New Roman"/>
          <w:color w:val="auto"/>
          <w:spacing w:val="-1"/>
          <w:sz w:val="28"/>
          <w:szCs w:val="28"/>
        </w:rPr>
        <w:t>сре</w:t>
      </w:r>
      <w:r w:rsidRPr="00C324E7">
        <w:rPr>
          <w:rFonts w:ascii="Times New Roman" w:hAnsi="Times New Roman" w:cs="Times New Roman"/>
          <w:color w:val="auto"/>
          <w:spacing w:val="-1"/>
          <w:sz w:val="28"/>
          <w:szCs w:val="28"/>
        </w:rPr>
        <w:t>д</w:t>
      </w:r>
      <w:r w:rsidRPr="00C324E7">
        <w:rPr>
          <w:rFonts w:ascii="Times New Roman" w:hAnsi="Times New Roman" w:cs="Times New Roman"/>
          <w:color w:val="auto"/>
          <w:spacing w:val="-1"/>
          <w:sz w:val="28"/>
          <w:szCs w:val="28"/>
        </w:rPr>
        <w:t>ства обучения и воспитания по АООП типа j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пп</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нормативные прочие прямые затраты, непосредственно связа</w:t>
      </w:r>
      <w:r w:rsidRPr="00C324E7">
        <w:rPr>
          <w:rFonts w:ascii="Times New Roman" w:hAnsi="Times New Roman" w:cs="Times New Roman"/>
          <w:color w:val="auto"/>
          <w:spacing w:val="-1"/>
          <w:sz w:val="28"/>
          <w:szCs w:val="28"/>
        </w:rPr>
        <w:t>н</w:t>
      </w:r>
      <w:r w:rsidRPr="00C324E7">
        <w:rPr>
          <w:rFonts w:ascii="Times New Roman" w:hAnsi="Times New Roman" w:cs="Times New Roman"/>
          <w:color w:val="auto"/>
          <w:spacing w:val="-1"/>
          <w:sz w:val="28"/>
          <w:szCs w:val="28"/>
        </w:rPr>
        <w:t>ные с оказанием государственной услуги, в том числе затраты на приобрет</w:t>
      </w:r>
      <w:r w:rsidRPr="00C324E7">
        <w:rPr>
          <w:rFonts w:ascii="Times New Roman" w:hAnsi="Times New Roman" w:cs="Times New Roman"/>
          <w:color w:val="auto"/>
          <w:spacing w:val="-1"/>
          <w:sz w:val="28"/>
          <w:szCs w:val="28"/>
        </w:rPr>
        <w:t>е</w:t>
      </w:r>
      <w:r w:rsidRPr="00C324E7">
        <w:rPr>
          <w:rFonts w:ascii="Times New Roman" w:hAnsi="Times New Roman" w:cs="Times New Roman"/>
          <w:color w:val="auto"/>
          <w:spacing w:val="-1"/>
          <w:sz w:val="28"/>
          <w:szCs w:val="28"/>
        </w:rPr>
        <w:t>ние расходных материалов, моющих средств, медикаментов и перевязочных средств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C324E7">
        <w:rPr>
          <w:rFonts w:ascii="Times New Roman" w:hAnsi="Times New Roman" w:cs="Times New Roman"/>
          <w:color w:val="auto"/>
          <w:spacing w:val="-1"/>
          <w:sz w:val="28"/>
          <w:szCs w:val="28"/>
        </w:rPr>
        <w:t>по АООП типа 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C324E7">
        <w:rPr>
          <w:rFonts w:ascii="Times New Roman" w:hAnsi="Times New Roman" w:cs="Times New Roman"/>
          <w:color w:val="auto"/>
          <w:spacing w:val="-3"/>
          <w:sz w:val="28"/>
          <w:szCs w:val="28"/>
        </w:rPr>
        <w:t>выпл</w:t>
      </w:r>
      <w:r w:rsidRPr="00C324E7">
        <w:rPr>
          <w:rFonts w:ascii="Times New Roman" w:hAnsi="Times New Roman" w:cs="Times New Roman"/>
          <w:color w:val="auto"/>
          <w:spacing w:val="-3"/>
          <w:sz w:val="28"/>
          <w:szCs w:val="28"/>
        </w:rPr>
        <w:t>а</w:t>
      </w:r>
      <w:r w:rsidRPr="00C324E7">
        <w:rPr>
          <w:rFonts w:ascii="Times New Roman" w:hAnsi="Times New Roman" w:cs="Times New Roman"/>
          <w:color w:val="auto"/>
          <w:spacing w:val="-3"/>
          <w:sz w:val="28"/>
          <w:szCs w:val="28"/>
        </w:rPr>
        <w:t xml:space="preserve">ты по оплате труда учитываются затраты на оплату труда только тех </w:t>
      </w:r>
      <w:r w:rsidRPr="00C324E7">
        <w:rPr>
          <w:rFonts w:ascii="Times New Roman" w:hAnsi="Times New Roman" w:cs="Times New Roman"/>
          <w:color w:val="auto"/>
          <w:spacing w:val="-1"/>
          <w:sz w:val="28"/>
          <w:szCs w:val="28"/>
        </w:rPr>
        <w:t>работн</w:t>
      </w:r>
      <w:r w:rsidRPr="00C324E7">
        <w:rPr>
          <w:rFonts w:ascii="Times New Roman" w:hAnsi="Times New Roman" w:cs="Times New Roman"/>
          <w:color w:val="auto"/>
          <w:spacing w:val="-1"/>
          <w:sz w:val="28"/>
          <w:szCs w:val="28"/>
        </w:rPr>
        <w:t>и</w:t>
      </w:r>
      <w:r w:rsidRPr="00C324E7">
        <w:rPr>
          <w:rFonts w:ascii="Times New Roman" w:hAnsi="Times New Roman" w:cs="Times New Roman"/>
          <w:color w:val="auto"/>
          <w:spacing w:val="-1"/>
          <w:sz w:val="28"/>
          <w:szCs w:val="28"/>
        </w:rPr>
        <w:t>ков, которые принимают непосредственное участие в оказании соответс</w:t>
      </w:r>
      <w:r w:rsidRPr="00C324E7">
        <w:rPr>
          <w:rFonts w:ascii="Times New Roman" w:hAnsi="Times New Roman" w:cs="Times New Roman"/>
          <w:color w:val="auto"/>
          <w:spacing w:val="-1"/>
          <w:sz w:val="28"/>
          <w:szCs w:val="28"/>
        </w:rPr>
        <w:t>т</w:t>
      </w:r>
      <w:r w:rsidRPr="00C324E7">
        <w:rPr>
          <w:rFonts w:ascii="Times New Roman" w:hAnsi="Times New Roman" w:cs="Times New Roman"/>
          <w:color w:val="auto"/>
          <w:spacing w:val="-1"/>
          <w:sz w:val="28"/>
          <w:szCs w:val="28"/>
        </w:rPr>
        <w:t>вующей государственной услуги (вспомогательный, технический, админис</w:t>
      </w:r>
      <w:r w:rsidRPr="00C324E7">
        <w:rPr>
          <w:rFonts w:ascii="Times New Roman" w:hAnsi="Times New Roman" w:cs="Times New Roman"/>
          <w:color w:val="auto"/>
          <w:spacing w:val="-1"/>
          <w:sz w:val="28"/>
          <w:szCs w:val="28"/>
        </w:rPr>
        <w:t>т</w:t>
      </w:r>
      <w:r w:rsidRPr="00C324E7">
        <w:rPr>
          <w:rFonts w:ascii="Times New Roman" w:hAnsi="Times New Roman" w:cs="Times New Roman"/>
          <w:color w:val="auto"/>
          <w:spacing w:val="-1"/>
          <w:sz w:val="28"/>
          <w:szCs w:val="28"/>
        </w:rPr>
        <w:t>ративно-управленческий и т.п. персонал не учитывается).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Нормативные затраты на оплату труда и начисления на выплаты по </w:t>
      </w:r>
      <w:r w:rsidRPr="00C324E7">
        <w:rPr>
          <w:rFonts w:ascii="Times New Roman" w:hAnsi="Times New Roman" w:cs="Times New Roman"/>
          <w:color w:val="auto"/>
          <w:spacing w:val="-2"/>
          <w:sz w:val="28"/>
          <w:szCs w:val="28"/>
        </w:rPr>
        <w:t>о</w:t>
      </w:r>
      <w:r w:rsidRPr="00C324E7">
        <w:rPr>
          <w:rFonts w:ascii="Times New Roman" w:hAnsi="Times New Roman" w:cs="Times New Roman"/>
          <w:color w:val="auto"/>
          <w:spacing w:val="-2"/>
          <w:sz w:val="28"/>
          <w:szCs w:val="28"/>
        </w:rPr>
        <w:t>п</w:t>
      </w:r>
      <w:r w:rsidRPr="00C324E7">
        <w:rPr>
          <w:rFonts w:ascii="Times New Roman" w:hAnsi="Times New Roman" w:cs="Times New Roman"/>
          <w:color w:val="auto"/>
          <w:spacing w:val="-2"/>
          <w:sz w:val="28"/>
          <w:szCs w:val="28"/>
        </w:rPr>
        <w:t xml:space="preserve">лате труда рассчитываются как произведение средней стоимости единицы </w:t>
      </w:r>
      <w:r w:rsidRPr="00C324E7">
        <w:rPr>
          <w:rFonts w:ascii="Times New Roman" w:hAnsi="Times New Roman" w:cs="Times New Roman"/>
          <w:color w:val="auto"/>
          <w:sz w:val="28"/>
          <w:szCs w:val="28"/>
        </w:rPr>
        <w:t xml:space="preserve">времени персонала на количество единиц времени, необходимых для </w:t>
      </w:r>
      <w:r w:rsidRPr="00C324E7">
        <w:rPr>
          <w:rFonts w:ascii="Times New Roman" w:hAnsi="Times New Roman" w:cs="Times New Roman"/>
          <w:color w:val="auto"/>
          <w:spacing w:val="-3"/>
          <w:sz w:val="28"/>
          <w:szCs w:val="28"/>
        </w:rPr>
        <w:t>оказ</w:t>
      </w:r>
      <w:r w:rsidRPr="00C324E7">
        <w:rPr>
          <w:rFonts w:ascii="Times New Roman" w:hAnsi="Times New Roman" w:cs="Times New Roman"/>
          <w:color w:val="auto"/>
          <w:spacing w:val="-3"/>
          <w:sz w:val="28"/>
          <w:szCs w:val="28"/>
        </w:rPr>
        <w:t>а</w:t>
      </w:r>
      <w:r w:rsidRPr="00C324E7">
        <w:rPr>
          <w:rFonts w:ascii="Times New Roman" w:hAnsi="Times New Roman" w:cs="Times New Roman"/>
          <w:color w:val="auto"/>
          <w:spacing w:val="-3"/>
          <w:sz w:val="28"/>
          <w:szCs w:val="28"/>
        </w:rPr>
        <w:t xml:space="preserve">ния единицы государственной услуги, с учетом стимулирующих выплат </w:t>
      </w:r>
      <w:r w:rsidRPr="00C324E7">
        <w:rPr>
          <w:rFonts w:ascii="Times New Roman" w:hAnsi="Times New Roman" w:cs="Times New Roman"/>
          <w:color w:val="auto"/>
          <w:sz w:val="28"/>
          <w:szCs w:val="28"/>
        </w:rPr>
        <w:t>за 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зультативность труда. Стоимость единицы времени персонала рассчитывае</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ся исходя из действующей системы оплаты труда, с учетом доплат и надб</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вок, установленных действующим законодательством, районного коэффиц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 xml:space="preserve">ента и процентной надбавки к заработной плате за </w:t>
      </w:r>
      <w:r w:rsidRPr="00C324E7">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C324E7">
        <w:rPr>
          <w:rFonts w:ascii="Times New Roman" w:hAnsi="Times New Roman" w:cs="Times New Roman"/>
          <w:color w:val="auto"/>
          <w:sz w:val="28"/>
          <w:szCs w:val="28"/>
        </w:rPr>
        <w:t>установленных законодательс</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вом.</w:t>
      </w:r>
    </w:p>
    <w:p w:rsidR="00F65069" w:rsidRPr="00C324E7" w:rsidRDefault="00C079E3" w:rsidP="00C324E7">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lastRenderedPageBreak/>
        <w:t>Нормативные затраты на расходные материалы в соответствии со</w:t>
      </w:r>
      <w:r w:rsidRPr="00C324E7">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C324E7">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C324E7">
        <w:rPr>
          <w:rFonts w:ascii="Times New Roman" w:hAnsi="Times New Roman" w:cs="Times New Roman"/>
          <w:color w:val="auto"/>
          <w:spacing w:val="-2"/>
          <w:sz w:val="28"/>
          <w:szCs w:val="28"/>
        </w:rPr>
        <w:br/>
      </w:r>
      <w:r w:rsidRPr="00C324E7">
        <w:rPr>
          <w:rFonts w:ascii="Times New Roman" w:hAnsi="Times New Roman" w:cs="Times New Roman"/>
          <w:color w:val="auto"/>
          <w:sz w:val="28"/>
          <w:szCs w:val="28"/>
        </w:rPr>
        <w:t>единицы государственной услуги (выполнения работ) и определяется по 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дам организаций</w:t>
      </w:r>
      <w:r w:rsidRPr="00C324E7">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w:t>
      </w:r>
      <w:r w:rsidRPr="00C324E7">
        <w:rPr>
          <w:rFonts w:ascii="Times New Roman" w:hAnsi="Times New Roman" w:cs="Times New Roman"/>
          <w:color w:val="auto"/>
          <w:spacing w:val="-3"/>
          <w:sz w:val="28"/>
          <w:szCs w:val="28"/>
        </w:rPr>
        <w:t>а</w:t>
      </w:r>
      <w:r w:rsidRPr="00C324E7">
        <w:rPr>
          <w:rFonts w:ascii="Times New Roman" w:hAnsi="Times New Roman" w:cs="Times New Roman"/>
          <w:color w:val="auto"/>
          <w:spacing w:val="-3"/>
          <w:sz w:val="28"/>
          <w:szCs w:val="28"/>
        </w:rPr>
        <w:t>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оплату труда и начисления на выплаты по о</w:t>
      </w:r>
      <w:r w:rsidRPr="00C324E7">
        <w:rPr>
          <w:rFonts w:ascii="Times New Roman" w:hAnsi="Times New Roman" w:cs="Times New Roman"/>
          <w:color w:val="auto"/>
          <w:sz w:val="28"/>
          <w:szCs w:val="28"/>
        </w:rPr>
        <w:t>п</w:t>
      </w:r>
      <w:r w:rsidRPr="00C324E7">
        <w:rPr>
          <w:rFonts w:ascii="Times New Roman" w:hAnsi="Times New Roman" w:cs="Times New Roman"/>
          <w:color w:val="auto"/>
          <w:sz w:val="28"/>
          <w:szCs w:val="28"/>
        </w:rPr>
        <w:t>лате труда персонала, принимающего непосредственное участие в оказании государственной услуги начального общего образования глухих обучающи</w:t>
      </w:r>
      <w:r w:rsidRPr="00C324E7">
        <w:rPr>
          <w:rFonts w:ascii="Times New Roman" w:hAnsi="Times New Roman" w:cs="Times New Roman"/>
          <w:color w:val="auto"/>
          <w:sz w:val="28"/>
          <w:szCs w:val="28"/>
        </w:rPr>
        <w:t>х</w:t>
      </w:r>
      <w:r w:rsidRPr="00C324E7">
        <w:rPr>
          <w:rFonts w:ascii="Times New Roman" w:hAnsi="Times New Roman" w:cs="Times New Roman"/>
          <w:color w:val="auto"/>
          <w:sz w:val="28"/>
          <w:szCs w:val="28"/>
        </w:rPr>
        <w:t>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АООП начального общего образования глухих обучающи</w:t>
      </w:r>
      <w:r w:rsidRPr="00C324E7">
        <w:rPr>
          <w:rFonts w:ascii="Times New Roman" w:hAnsi="Times New Roman" w:cs="Times New Roman"/>
          <w:color w:val="auto"/>
          <w:sz w:val="28"/>
          <w:szCs w:val="28"/>
        </w:rPr>
        <w:t>х</w:t>
      </w:r>
      <w:r w:rsidRPr="00C324E7">
        <w:rPr>
          <w:rFonts w:ascii="Times New Roman" w:hAnsi="Times New Roman" w:cs="Times New Roman"/>
          <w:color w:val="auto"/>
          <w:sz w:val="28"/>
          <w:szCs w:val="28"/>
        </w:rPr>
        <w:t>ся может определяться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отгу</w:t>
      </w:r>
      <w:r w:rsidRPr="00C324E7">
        <w:rPr>
          <w:rFonts w:ascii="Times New Roman" w:hAnsi="Times New Roman" w:cs="Times New Roman"/>
          <w:b/>
          <w:bCs/>
          <w:i/>
          <w:iCs/>
          <w:color w:val="auto"/>
          <w:sz w:val="28"/>
          <w:szCs w:val="28"/>
        </w:rPr>
        <w:t xml:space="preserve"> = 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b/>
          <w:bCs/>
          <w:i/>
          <w:iCs/>
          <w:color w:val="auto"/>
          <w:sz w:val="28"/>
          <w:szCs w:val="28"/>
        </w:rPr>
        <w:t xml:space="preserve"> * 12 * К</w:t>
      </w:r>
      <w:r w:rsidRPr="00C324E7">
        <w:rPr>
          <w:rFonts w:ascii="Times New Roman" w:hAnsi="Times New Roman" w:cs="Times New Roman"/>
          <w:b/>
          <w:bCs/>
          <w:i/>
          <w:iCs/>
          <w:color w:val="auto"/>
          <w:sz w:val="28"/>
          <w:szCs w:val="28"/>
          <w:vertAlign w:val="superscript"/>
        </w:rPr>
        <w:t>овз</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1</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2</w:t>
      </w:r>
      <w:r w:rsidRPr="00C324E7">
        <w:rPr>
          <w:rFonts w:ascii="Times New Roman" w:hAnsi="Times New Roman" w:cs="Times New Roman"/>
          <w:b/>
          <w:bCs/>
          <w:i/>
          <w:iCs/>
          <w:color w:val="auto"/>
          <w:sz w:val="28"/>
          <w:szCs w:val="28"/>
        </w:rPr>
        <w:t>, где: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отгу </w:t>
      </w:r>
      <w:r w:rsidRPr="00C324E7">
        <w:rPr>
          <w:rFonts w:ascii="Times New Roman" w:hAnsi="Times New Roman" w:cs="Times New Roman"/>
          <w:b/>
          <w:bCs/>
          <w:i/>
          <w:iCs/>
          <w:color w:val="auto"/>
          <w:sz w:val="28"/>
          <w:szCs w:val="28"/>
        </w:rPr>
        <w:t xml:space="preserve">- </w:t>
      </w:r>
      <w:r w:rsidRPr="00C324E7">
        <w:rPr>
          <w:rFonts w:ascii="Times New Roman" w:hAnsi="Times New Roman" w:cs="Times New Roman"/>
          <w:color w:val="auto"/>
          <w:sz w:val="28"/>
          <w:szCs w:val="28"/>
        </w:rPr>
        <w:t>нормативные затраты на оплату труда и начисления на выпл</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разования глухим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среднемесячная заработная плата в экономике соответству</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щего региона в предшествующем году, руб./мес.;</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12 – </w:t>
      </w:r>
      <w:r w:rsidRPr="00C324E7">
        <w:rPr>
          <w:rFonts w:ascii="Times New Roman" w:hAnsi="Times New Roman" w:cs="Times New Roman"/>
          <w:color w:val="auto"/>
          <w:sz w:val="28"/>
          <w:szCs w:val="28"/>
        </w:rPr>
        <w:t>количество месяцев в году;</w:t>
      </w:r>
    </w:p>
    <w:p w:rsidR="00F65069" w:rsidRPr="00C324E7" w:rsidRDefault="00C079E3" w:rsidP="00C324E7">
      <w:pPr>
        <w:tabs>
          <w:tab w:val="left" w:pos="70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K</w:t>
      </w:r>
      <w:r w:rsidRPr="00C324E7">
        <w:rPr>
          <w:rFonts w:ascii="Times New Roman" w:hAnsi="Times New Roman" w:cs="Times New Roman"/>
          <w:i/>
          <w:iCs/>
          <w:color w:val="auto"/>
          <w:sz w:val="28"/>
          <w:szCs w:val="28"/>
          <w:vertAlign w:val="superscript"/>
        </w:rPr>
        <w:t>ОВЗ</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специфику образовательной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граммы или категорию обучающихся (при их наличии);</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страховых взносов на выплаты по оплате труда. Зн</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чение коэффициента – 1,302;</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2</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применение районных коэффицие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эффициентов).</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lastRenderedPageBreak/>
        <w:t>К нормативным затратам на общехозяйственные нужды относятся 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траты, которые невозможно отнести напрямую к нормативным затратам, н</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он=</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отпп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ком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ни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вс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отпп</w:t>
      </w:r>
      <w:r w:rsidRPr="00C324E7">
        <w:rPr>
          <w:rFonts w:ascii="Times New Roman" w:hAnsi="Times New Roman" w:cs="Times New Roman"/>
          <w:color w:val="auto"/>
          <w:sz w:val="28"/>
          <w:szCs w:val="28"/>
        </w:rPr>
        <w:t xml:space="preserve"> - нормативные затраты на оплату труда и начисления на в</w:t>
      </w:r>
      <w:r w:rsidRPr="00C324E7">
        <w:rPr>
          <w:rFonts w:ascii="Times New Roman" w:hAnsi="Times New Roman" w:cs="Times New Roman"/>
          <w:color w:val="auto"/>
          <w:sz w:val="28"/>
          <w:szCs w:val="28"/>
        </w:rPr>
        <w:t>ы</w:t>
      </w:r>
      <w:r w:rsidRPr="00C324E7">
        <w:rPr>
          <w:rFonts w:ascii="Times New Roman" w:hAnsi="Times New Roman" w:cs="Times New Roman"/>
          <w:color w:val="auto"/>
          <w:sz w:val="28"/>
          <w:szCs w:val="28"/>
        </w:rPr>
        <w:t>платы по оплате труда работников организации, которые не принимают н</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посредственного участия в оказании государственной услуги (вспомогател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w:t>
      </w:r>
      <w:r w:rsidRPr="00C324E7">
        <w:rPr>
          <w:rFonts w:ascii="Times New Roman" w:hAnsi="Times New Roman" w:cs="Times New Roman"/>
          <w:color w:val="auto"/>
          <w:sz w:val="28"/>
          <w:szCs w:val="28"/>
        </w:rPr>
        <w:t>я</w:t>
      </w:r>
      <w:r w:rsidRPr="00C324E7">
        <w:rPr>
          <w:rFonts w:ascii="Times New Roman" w:hAnsi="Times New Roman" w:cs="Times New Roman"/>
          <w:color w:val="auto"/>
          <w:sz w:val="28"/>
          <w:szCs w:val="28"/>
        </w:rPr>
        <w:t xml:space="preserve">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ком</w:t>
      </w:r>
      <w:r w:rsidRPr="00C324E7">
        <w:rPr>
          <w:rFonts w:ascii="Times New Roman" w:hAnsi="Times New Roman" w:cs="Times New Roman"/>
          <w:color w:val="auto"/>
          <w:sz w:val="28"/>
          <w:szCs w:val="28"/>
        </w:rPr>
        <w:t xml:space="preserve"> - нормативные затраты на коммунальные услуги (с учетом пл</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ни</w:t>
      </w:r>
      <w:r w:rsidRPr="00C324E7">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ния или приобретенным организацией за счет средств, выделенных ей учр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дителем на приобретение такого имущества, а также недвижимого имущес</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ва, находящегося у организации на основании договора аренды или безво</w:t>
      </w:r>
      <w:r w:rsidRPr="00C324E7">
        <w:rPr>
          <w:rFonts w:ascii="Times New Roman" w:hAnsi="Times New Roman" w:cs="Times New Roman"/>
          <w:color w:val="auto"/>
          <w:sz w:val="28"/>
          <w:szCs w:val="28"/>
        </w:rPr>
        <w:t>з</w:t>
      </w:r>
      <w:r w:rsidRPr="00C324E7">
        <w:rPr>
          <w:rFonts w:ascii="Times New Roman" w:hAnsi="Times New Roman" w:cs="Times New Roman"/>
          <w:color w:val="auto"/>
          <w:sz w:val="28"/>
          <w:szCs w:val="28"/>
        </w:rPr>
        <w:t>мездного пользования, эксплуатируемого в процессе оказания государстве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ных услуг (далее - нормативные затраты на содержание недвижимого им</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 xml:space="preserve">щества) в соответствии с кадровыми и материально-техническими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lastRenderedPageBreak/>
        <w:t>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ленных ей учредителем на приобретение такого имущества (далее - норм</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тивные затраты на содержание особо ценного 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вс</w:t>
      </w:r>
      <w:r w:rsidRPr="00C324E7">
        <w:rPr>
          <w:rFonts w:ascii="Times New Roman" w:hAnsi="Times New Roman" w:cs="Times New Roman"/>
          <w:color w:val="auto"/>
          <w:sz w:val="28"/>
          <w:szCs w:val="28"/>
        </w:rPr>
        <w:t xml:space="preserve"> - нормативные затраты на приобретение услуг связи;</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оплату труда и начисления на выплаты по о</w:t>
      </w:r>
      <w:r w:rsidRPr="00C324E7">
        <w:rPr>
          <w:rFonts w:ascii="Times New Roman" w:hAnsi="Times New Roman" w:cs="Times New Roman"/>
          <w:color w:val="auto"/>
          <w:sz w:val="28"/>
          <w:szCs w:val="28"/>
        </w:rPr>
        <w:t>п</w:t>
      </w:r>
      <w:r w:rsidRPr="00C324E7">
        <w:rPr>
          <w:rFonts w:ascii="Times New Roman" w:hAnsi="Times New Roman" w:cs="Times New Roman"/>
          <w:color w:val="auto"/>
          <w:sz w:val="28"/>
          <w:szCs w:val="28"/>
        </w:rPr>
        <w:t>лате труда работников организации, которые не принимают непосредстве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ного участия в оказании государственной услуги (вспомогательного, техн</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ческого, административно-управленческого и прочего персонала, не прин</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 xml:space="preserve">мающего непосредственного участия в оказании государственной услуги, </w:t>
      </w:r>
      <w:r w:rsidRPr="00C324E7">
        <w:rPr>
          <w:rFonts w:ascii="Times New Roman" w:hAnsi="Times New Roman" w:cs="Times New Roman"/>
          <w:color w:val="auto"/>
          <w:spacing w:val="-2"/>
          <w:sz w:val="28"/>
          <w:szCs w:val="28"/>
        </w:rPr>
        <w:t>включая ассистента, медицинских работников, необходимых для сопровожд</w:t>
      </w:r>
      <w:r w:rsidRPr="00C324E7">
        <w:rPr>
          <w:rFonts w:ascii="Times New Roman" w:hAnsi="Times New Roman" w:cs="Times New Roman"/>
          <w:color w:val="auto"/>
          <w:spacing w:val="-2"/>
          <w:sz w:val="28"/>
          <w:szCs w:val="28"/>
        </w:rPr>
        <w:t>е</w:t>
      </w:r>
      <w:r w:rsidRPr="00C324E7">
        <w:rPr>
          <w:rFonts w:ascii="Times New Roman" w:hAnsi="Times New Roman" w:cs="Times New Roman"/>
          <w:color w:val="auto"/>
          <w:spacing w:val="-2"/>
          <w:sz w:val="28"/>
          <w:szCs w:val="28"/>
        </w:rPr>
        <w:t>ния обучающихся с ОВЗ, инженера по обслуживанию специальных технич</w:t>
      </w:r>
      <w:r w:rsidRPr="00C324E7">
        <w:rPr>
          <w:rFonts w:ascii="Times New Roman" w:hAnsi="Times New Roman" w:cs="Times New Roman"/>
          <w:color w:val="auto"/>
          <w:spacing w:val="-2"/>
          <w:sz w:val="28"/>
          <w:szCs w:val="28"/>
        </w:rPr>
        <w:t>е</w:t>
      </w:r>
      <w:r w:rsidRPr="00C324E7">
        <w:rPr>
          <w:rFonts w:ascii="Times New Roman" w:hAnsi="Times New Roman" w:cs="Times New Roman"/>
          <w:color w:val="auto"/>
          <w:spacing w:val="-2"/>
          <w:sz w:val="28"/>
          <w:szCs w:val="28"/>
        </w:rPr>
        <w:t>ских средств и ассистивных устройств)</w:t>
      </w:r>
      <w:r w:rsidRPr="00C324E7">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ницы соответствующей государственной услуги и включают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нормативные затраты на горячее водоснабжение;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lastRenderedPageBreak/>
        <w:t>3) нормативные затраты на потребление электрической энергии (уч</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тываются в размере 90 процентов от общего объема затрат потребления эле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трической энергии);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4) нормативные затраты на потребление тепловой энергии (учитываю</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ся в размере 50 процентов от общего объема затрат на оплату тепловой эне</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гии). В случае, если организациями используется котельно-печное отопл</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ние, данные нормативные затраты не включаются в состав коммунальных услуг.</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недвижимого имущества вкл</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эксплуатацию системы охранной сигнализ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ции и противопожарной безопасности;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аренду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проведение текущего ремонта объектов н</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содержание прилегающих территорий в с</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ответствии с утвержденными санитарными правилами и нормами;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ных в организации средств и систем (системы охранной сигнализации, си</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темы пожарной сигнализации, первичных средств пожаротушения).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прилегающих территорий, вкл</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чая вывоз мусора, сброс снега с крыш, в соответствии с санитарными норм</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lastRenderedPageBreak/>
        <w:t>ми и правилами, устанавливаются, исходя из необходимости покрытия 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трат, произведенных организацией в предыдущем отчетном периоде (году).</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материально-техническим условиям реализации адаптированной основной общеобразовательной программы начального общего образования</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Материально-технические условия – общие характеристики инфр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структуры, включая параметры информационно-образовательной среды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разовательной организации. Материально-техническое обеспечение школ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ного образования глухих обучающихся должно отвечать их особым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 xml:space="preserve">вательным потребностям. В связи с этим в структуре материально-технического обеспечения процесса образования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отражена специфика к:</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пространства, в котором обучается обучающийся;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временного режима обучения;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комфортного доступа глухого ребёнка к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зованию;</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обучения глухих обучающихся, включая сп</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циализированные компьютерные инструменты обучения, ориентированные на удовлетворение особых образовательных потребностей;</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w:t>
      </w:r>
      <w:r w:rsidRPr="00C324E7">
        <w:rPr>
          <w:rFonts w:ascii="Times New Roman" w:hAnsi="Times New Roman" w:cs="Times New Roman"/>
          <w:color w:val="auto"/>
          <w:sz w:val="28"/>
          <w:szCs w:val="28"/>
        </w:rPr>
        <w:t>я</w:t>
      </w:r>
      <w:r w:rsidRPr="00C324E7">
        <w:rPr>
          <w:rFonts w:ascii="Times New Roman" w:hAnsi="Times New Roman" w:cs="Times New Roman"/>
          <w:color w:val="auto"/>
          <w:sz w:val="28"/>
          <w:szCs w:val="28"/>
        </w:rPr>
        <w:t>ми) глухих обучающихся;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специальным учебникам, специальным рабочим тетрадям, специал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ным дидактическим материалам, специальным электронным приложениям, компьютерным инструментам обучения, отвечающим особым образовател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ным потребностям обучающихся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вания. Это обусловлено необходимостью дифференциации и индивидуализ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ции процесса образования обучающихся с нарушением слуха. Специфика </w:t>
      </w:r>
      <w:r w:rsidRPr="00C324E7">
        <w:rPr>
          <w:rFonts w:ascii="Times New Roman" w:hAnsi="Times New Roman" w:cs="Times New Roman"/>
          <w:color w:val="auto"/>
          <w:sz w:val="28"/>
          <w:szCs w:val="28"/>
        </w:rPr>
        <w:lastRenderedPageBreak/>
        <w:t>данной группы требований состоит в том, что все вовлечённые в процесс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Предусматривается материально-техническая поддержка, в том числе сетевая, процесса координации и взаимодействия специалистов разного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филя, вовлечённых в процесс образования, родителей (законных представ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телей) глухого обучающегося. В случае необходимости организации удале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ной работы, специалисты обеспечиваются полным комплектом компьюте</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 xml:space="preserve">ного и  периферийного  оборудования. </w:t>
      </w:r>
    </w:p>
    <w:p w:rsidR="00F65069" w:rsidRPr="00C324E7" w:rsidRDefault="00C079E3" w:rsidP="00C324E7">
      <w:pPr>
        <w:widowControl w:val="0"/>
        <w:spacing w:after="0" w:line="360" w:lineRule="auto"/>
        <w:ind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Создание условий начального образования глухих детей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обучении по варианту «С» ФГОС глухие дети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обучаются в условиях специально организованного класса, наполняемость которого не может превышать 4-5 обучающихся. Сп</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циальный класс организуется при специальной (коррекционной)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тельной организации  для глухих обучающихся или при другой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Глухим обучающимся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предоставлена возможность интернатного проживания в случае удале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 xml:space="preserve">ности от образовательной организации от места жительства ребенка.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Адаптированное (вариативное) образование глухих школьников со ССД  с позиции установки на конструирование образования рассматривается  как пример социальной деятельности, ведущей в развитии индивидуальности человека в изменяющемся мире. В этой связи компоненты и пространства полифункциональной среды образовательной организации могут выступать в качестве системного объединения: технологической, пространственно – предметной, социальной сред. Каждая из этих сред должна обладать макс</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lastRenderedPageBreak/>
        <w:t>мальным набором услуг и ресурсов, необходимых для успешной социализ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ции глухого школьника со сложной структурой дефекта. Это системное об</w:t>
      </w:r>
      <w:r w:rsidRPr="00C324E7">
        <w:rPr>
          <w:rFonts w:ascii="Times New Roman" w:hAnsi="Times New Roman" w:cs="Times New Roman"/>
          <w:color w:val="auto"/>
          <w:sz w:val="28"/>
          <w:szCs w:val="28"/>
        </w:rPr>
        <w:t>ъ</w:t>
      </w:r>
      <w:r w:rsidRPr="00C324E7">
        <w:rPr>
          <w:rFonts w:ascii="Times New Roman" w:hAnsi="Times New Roman" w:cs="Times New Roman"/>
          <w:color w:val="auto"/>
          <w:sz w:val="28"/>
          <w:szCs w:val="28"/>
        </w:rPr>
        <w:t>единение в нашем контексте называем полифункциональной образовател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 xml:space="preserve">ной средой, которая должна иметь следующие дефиниции: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физическая доступность здания, классов, помещений для индивидуал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 xml:space="preserve">ных коррекционных занятий, всех других помещений школы;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академическая (образовательная) доступностьнаучно-методическое обеспечение учебными планами, программами, учебниками и дидактическ</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ми пособиями и другими средствами необходимой образовательной и общ</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ственной информацией, индивидуальными программами сопровождения и поддержки каждого из глухих школьников со ССД в приобретении как уче</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 xml:space="preserve">ных, так и социальных компетенций;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социальная доступность– взаимодействие со сверстниками и персон</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лом  школы, наличие в каждой СКОО первичной организации общества гл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хих, наличие глухих педагогов, накопленные школой социальные традиции;</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экологическая доступность– наличие достаточных средств для созд</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ния полифункциональной образовательной среды, возможность СКОО стать «домом» для успешной социализации глухих школьников со ССД.</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Создание в специальной (коррекционной) образовательной организ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ции комфортных условий позволяет личности каждого глухого обучающег</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 xml:space="preserve">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максимально самореализоваться, используя полностью свои потенциальные возможности. </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Комфортными условиями обучения являются такие педагогические у</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ловия пребывания воспитанника в образовательном учреждении, при кот</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рых его охранный режим соотносится с посильными, с учетом его психоф</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зических особенностей, интеллектуальными и физическими нагрузками, где разумно сочетается труд и отдых воспитанника в течение всего времени пр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бывания в образовательной организации. Такой распорядок дня, который п</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зволяет создать условия для максимального развития ребенка. Подобная об</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чающая полифункциональная среда помогает социализации каждого об</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lastRenderedPageBreak/>
        <w:t>чающегося: не замыкаться в себе, а стремиться к общению со своими сверс</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никами и окружающими его взрослыми.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Именно дозированность учебной нагрузки в соответствии с индивид</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альной траекторией развития глухого школьника, а также комфортная пол</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 xml:space="preserve">функциональная среда - это тот микросоциум, в котором глухой школьник может максимально развить свои творческие способности и реализовать свои потенциальные природные возможности.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Организации полифункциональной образовательной среды</w:t>
      </w:r>
      <w:r w:rsidRPr="00C324E7">
        <w:rPr>
          <w:rFonts w:ascii="Times New Roman" w:hAnsi="Times New Roman" w:cs="Times New Roman"/>
          <w:color w:val="auto"/>
          <w:sz w:val="28"/>
          <w:szCs w:val="28"/>
        </w:rPr>
        <w:t xml:space="preserve"> для гл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 xml:space="preserve">хих обучающихся способствуют следующие условия: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создание слухоречевой среды для формирования речевого поведения глухого школьника;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использование здоровьесберегающих технологий по сохранению и сбережению зрительной функции через реализация требований к  комфор</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ному письму, комфортному зрительному восприятию: рассеивающий свет жалюзи, матовые стены; требования к классным доскам и переносным мол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бертам; лупам и другим офтальмологическим средствам, специальным ко</w:t>
      </w:r>
      <w:r w:rsidRPr="00C324E7">
        <w:rPr>
          <w:rFonts w:ascii="Times New Roman" w:hAnsi="Times New Roman" w:cs="Times New Roman"/>
          <w:color w:val="auto"/>
          <w:sz w:val="28"/>
          <w:szCs w:val="28"/>
        </w:rPr>
        <w:t>м</w:t>
      </w:r>
      <w:r w:rsidRPr="00C324E7">
        <w:rPr>
          <w:rFonts w:ascii="Times New Roman" w:hAnsi="Times New Roman" w:cs="Times New Roman"/>
          <w:color w:val="auto"/>
          <w:sz w:val="28"/>
          <w:szCs w:val="28"/>
        </w:rPr>
        <w:t>пьютерным средам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активизация двигательной активности обучающихся с учетом индив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дуальных особенностей при широком включении подвижных перемен и фи</w:t>
      </w:r>
      <w:r w:rsidRPr="00C324E7">
        <w:rPr>
          <w:rFonts w:ascii="Times New Roman" w:hAnsi="Times New Roman" w:cs="Times New Roman"/>
          <w:color w:val="auto"/>
          <w:sz w:val="28"/>
          <w:szCs w:val="28"/>
        </w:rPr>
        <w:t>з</w:t>
      </w:r>
      <w:r w:rsidRPr="00C324E7">
        <w:rPr>
          <w:rFonts w:ascii="Times New Roman" w:hAnsi="Times New Roman" w:cs="Times New Roman"/>
          <w:color w:val="auto"/>
          <w:sz w:val="28"/>
          <w:szCs w:val="28"/>
        </w:rPr>
        <w:t xml:space="preserve">культурных минуток, использование комфортной позы «за конторкой»;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санитарно-гигиенического режима: наличие режимов ква</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цевания и проветривания; профилактические прививочные меры; медико- санаторные реабилитационные программы, позволяющие существенно на 52 дня сократить пропущенные по болезни дни: взаимосвязанной системой профилактических мер: диспансеризация, прививочная работа, профилактика простудных и инфекционных заболеваний; а также блоком медико - оздор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вительных процедур, включающих бальнологические процедуры, души, ва</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 гидромассаж, физиотерапевтическое лечение: дарсанвализация, иониз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ция, ультрозвуковая терапия, кварц и др., лечебная физкультура при болезнях </w:t>
      </w:r>
      <w:r w:rsidRPr="00C324E7">
        <w:rPr>
          <w:rFonts w:ascii="Times New Roman" w:hAnsi="Times New Roman" w:cs="Times New Roman"/>
          <w:color w:val="auto"/>
          <w:sz w:val="28"/>
          <w:szCs w:val="28"/>
        </w:rPr>
        <w:lastRenderedPageBreak/>
        <w:t>органов дыхания, опоры и движения, болезни центральной нервной системы, гигиены зрения и слуха.</w:t>
      </w:r>
    </w:p>
    <w:p w:rsidR="00F65069" w:rsidRPr="00C324E7" w:rsidRDefault="00C079E3" w:rsidP="00C324E7">
      <w:pPr>
        <w:tabs>
          <w:tab w:val="left" w:pos="916"/>
          <w:tab w:val="left" w:pos="1639"/>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реализации специальных условий обучения глухих школьников в образовательной организации создается - полифункциональная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тельная  среда</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Компоненты (пространства) полифункциональной среды п</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 xml:space="preserve">зволят организовать траекторию сопровождения каждого школьника, исходя из принципа «оптимизма и веры в здоровые силы ребенка».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Архитектурное пространство</w:t>
      </w:r>
      <w:r w:rsidRPr="00C324E7">
        <w:rPr>
          <w:rFonts w:ascii="Times New Roman" w:hAnsi="Times New Roman" w:cs="Times New Roman"/>
          <w:color w:val="auto"/>
          <w:sz w:val="28"/>
          <w:szCs w:val="28"/>
        </w:rPr>
        <w:t xml:space="preserve"> всей образовательной организации: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наличие бегущей строки для информационного обеспечения чрезв</w:t>
      </w:r>
      <w:r w:rsidRPr="00C324E7">
        <w:rPr>
          <w:rFonts w:ascii="Times New Roman" w:hAnsi="Times New Roman" w:cs="Times New Roman"/>
          <w:color w:val="auto"/>
          <w:sz w:val="28"/>
          <w:szCs w:val="28"/>
        </w:rPr>
        <w:t>ы</w:t>
      </w:r>
      <w:r w:rsidRPr="00C324E7">
        <w:rPr>
          <w:rFonts w:ascii="Times New Roman" w:hAnsi="Times New Roman" w:cs="Times New Roman"/>
          <w:color w:val="auto"/>
          <w:sz w:val="28"/>
          <w:szCs w:val="28"/>
        </w:rPr>
        <w:t xml:space="preserve">чайных и штатных ситуаций во всем учебном и внеучебном пространстве дополнительного образования оснащается «Бегущей строкой» (в рекреациях, в столовой, спортивном и актовом залах).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Световая индикация начала и окончания урока в классах и помещениях общего пользования (залы, рекреации, столовая, библиотека и т.д.); световое оповещение пожарной сигнализации и сигнала тревоги; информационно-световые табло, бегущие строки во всех помещениях образовательной орг</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низации.</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Стенды на стенах образовательного учреждения  с представленным на них наглядным материалом о внутришкольных правилах поведения, прав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 xml:space="preserve">лах безопасности и т.д.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Мобильный Интернет,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Skype</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Veber</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Camfrog</w:t>
      </w:r>
      <w:r w:rsidRPr="00C324E7">
        <w:rPr>
          <w:rFonts w:ascii="Times New Roman" w:hAnsi="Times New Roman" w:cs="Times New Roman"/>
          <w:color w:val="auto"/>
          <w:sz w:val="28"/>
          <w:szCs w:val="28"/>
        </w:rPr>
        <w:t>»  для обмена соо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 xml:space="preserve">щениями с родителями, сверстниками, получения необходимой информации.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Специальное оборудование помещений:</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Мультимедийное оборудование для групповых/ и индивидуальных 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нятий:  </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доска/</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столик/интерактивная плазменная панель с программным обеспечением к ним.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Звукоусиливающая аппаратура коллективного пользования (стациона</w:t>
      </w:r>
      <w:r w:rsidRPr="00C324E7">
        <w:rPr>
          <w:rFonts w:ascii="Times New Roman" w:hAnsi="Times New Roman" w:cs="Times New Roman"/>
          <w:color w:val="auto"/>
          <w:spacing w:val="-2"/>
          <w:sz w:val="28"/>
          <w:szCs w:val="28"/>
        </w:rPr>
        <w:t>р</w:t>
      </w:r>
      <w:r w:rsidRPr="00C324E7">
        <w:rPr>
          <w:rFonts w:ascii="Times New Roman" w:hAnsi="Times New Roman" w:cs="Times New Roman"/>
          <w:color w:val="auto"/>
          <w:spacing w:val="-2"/>
          <w:sz w:val="28"/>
          <w:szCs w:val="28"/>
        </w:rPr>
        <w:t xml:space="preserve">ная проводная или беспроводная, например, </w:t>
      </w:r>
      <w:r w:rsidRPr="00C324E7">
        <w:rPr>
          <w:rFonts w:ascii="Times New Roman" w:hAnsi="Times New Roman" w:cs="Times New Roman"/>
          <w:color w:val="auto"/>
          <w:spacing w:val="-2"/>
          <w:sz w:val="28"/>
          <w:szCs w:val="28"/>
          <w:lang w:val="en-US"/>
        </w:rPr>
        <w:t>FM</w:t>
      </w:r>
      <w:r w:rsidRPr="00C324E7">
        <w:rPr>
          <w:rFonts w:ascii="Times New Roman" w:hAnsi="Times New Roman" w:cs="Times New Roman"/>
          <w:color w:val="auto"/>
          <w:spacing w:val="-2"/>
          <w:sz w:val="28"/>
          <w:szCs w:val="28"/>
        </w:rPr>
        <w:t>- системы); стационарная а</w:t>
      </w:r>
      <w:r w:rsidRPr="00C324E7">
        <w:rPr>
          <w:rFonts w:ascii="Times New Roman" w:hAnsi="Times New Roman" w:cs="Times New Roman"/>
          <w:color w:val="auto"/>
          <w:spacing w:val="-2"/>
          <w:sz w:val="28"/>
          <w:szCs w:val="28"/>
        </w:rPr>
        <w:t>п</w:t>
      </w:r>
      <w:r w:rsidRPr="00C324E7">
        <w:rPr>
          <w:rFonts w:ascii="Times New Roman" w:hAnsi="Times New Roman" w:cs="Times New Roman"/>
          <w:color w:val="auto"/>
          <w:spacing w:val="-2"/>
          <w:sz w:val="28"/>
          <w:szCs w:val="28"/>
        </w:rPr>
        <w:t>паратура индивидуального пользования, визуальные приборы и специальные компьютернеы программы для работы над произношением; с учетом мед</w:t>
      </w:r>
      <w:r w:rsidRPr="00C324E7">
        <w:rPr>
          <w:rFonts w:ascii="Times New Roman" w:hAnsi="Times New Roman" w:cs="Times New Roman"/>
          <w:color w:val="auto"/>
          <w:spacing w:val="-2"/>
          <w:sz w:val="28"/>
          <w:szCs w:val="28"/>
        </w:rPr>
        <w:t>и</w:t>
      </w:r>
      <w:r w:rsidRPr="00C324E7">
        <w:rPr>
          <w:rFonts w:ascii="Times New Roman" w:hAnsi="Times New Roman" w:cs="Times New Roman"/>
          <w:color w:val="auto"/>
          <w:spacing w:val="-2"/>
          <w:sz w:val="28"/>
          <w:szCs w:val="28"/>
        </w:rPr>
        <w:lastRenderedPageBreak/>
        <w:t>цинских показаний обучающимся обеспечивается .бинауральное слухопрот</w:t>
      </w:r>
      <w:r w:rsidRPr="00C324E7">
        <w:rPr>
          <w:rFonts w:ascii="Times New Roman" w:hAnsi="Times New Roman" w:cs="Times New Roman"/>
          <w:color w:val="auto"/>
          <w:spacing w:val="-2"/>
          <w:sz w:val="28"/>
          <w:szCs w:val="28"/>
        </w:rPr>
        <w:t>е</w:t>
      </w:r>
      <w:r w:rsidRPr="00C324E7">
        <w:rPr>
          <w:rFonts w:ascii="Times New Roman" w:hAnsi="Times New Roman" w:cs="Times New Roman"/>
          <w:color w:val="auto"/>
          <w:spacing w:val="-2"/>
          <w:sz w:val="28"/>
          <w:szCs w:val="28"/>
        </w:rPr>
        <w:t>зирование.</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Учебно-методические и иные раздаточные материалы в доступных форматах (электронном, видеоформате).</w:t>
      </w:r>
    </w:p>
    <w:p w:rsidR="00F65069" w:rsidRPr="00C324E7" w:rsidRDefault="00C079E3" w:rsidP="00C324E7">
      <w:pPr>
        <w:pStyle w:val="Tab"/>
        <w:keepNext/>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s>
        <w:spacing w:before="0" w:after="0" w:line="360" w:lineRule="auto"/>
        <w:ind w:firstLine="709"/>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z w:val="28"/>
          <w:szCs w:val="28"/>
        </w:rPr>
        <w:t>Услуги (в случае необходимости) ассистента (сурдопереводчика, ти</w:t>
      </w:r>
      <w:r w:rsidRPr="00C324E7">
        <w:rPr>
          <w:rFonts w:ascii="Times New Roman" w:hAnsi="Times New Roman" w:cs="Times New Roman"/>
          <w:color w:val="auto"/>
          <w:sz w:val="28"/>
          <w:szCs w:val="28"/>
        </w:rPr>
        <w:t>ф</w:t>
      </w:r>
      <w:r w:rsidRPr="00C324E7">
        <w:rPr>
          <w:rFonts w:ascii="Times New Roman" w:hAnsi="Times New Roman" w:cs="Times New Roman"/>
          <w:color w:val="auto"/>
          <w:sz w:val="28"/>
          <w:szCs w:val="28"/>
        </w:rPr>
        <w:t>лосурдопереводчика), осуществление сурдосопровождения глухих школьн</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ков для осуществления психолого-педагогической поддержки, общения с глухими родителями.</w:t>
      </w:r>
    </w:p>
    <w:p w:rsidR="00F65069" w:rsidRPr="00C324E7" w:rsidRDefault="00C079E3" w:rsidP="00C324E7">
      <w:pPr>
        <w:tabs>
          <w:tab w:val="left" w:pos="916"/>
          <w:tab w:val="left" w:pos="1832"/>
          <w:tab w:val="left" w:pos="2748"/>
          <w:tab w:val="left" w:pos="318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Учебное пространство представляется организацией адекватного ко</w:t>
      </w:r>
      <w:r w:rsidRPr="00C324E7">
        <w:rPr>
          <w:rFonts w:ascii="Times New Roman" w:hAnsi="Times New Roman" w:cs="Times New Roman"/>
          <w:color w:val="auto"/>
          <w:sz w:val="28"/>
          <w:szCs w:val="28"/>
        </w:rPr>
        <w:t>м</w:t>
      </w:r>
      <w:r w:rsidRPr="00C324E7">
        <w:rPr>
          <w:rFonts w:ascii="Times New Roman" w:hAnsi="Times New Roman" w:cs="Times New Roman"/>
          <w:color w:val="auto"/>
          <w:sz w:val="28"/>
          <w:szCs w:val="28"/>
        </w:rPr>
        <w:t>фортного обучение школьников через осуществление индивидуального кл</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нико-психолого-педагогического подхода в урочной и внеурочной деятел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ности; организацию психолого-педагогического сопровождения в учебной время; организацию динамического наблюдения за успешностью  сопрово</w:t>
      </w:r>
      <w:r w:rsidRPr="00C324E7">
        <w:rPr>
          <w:rFonts w:ascii="Times New Roman" w:hAnsi="Times New Roman" w:cs="Times New Roman"/>
          <w:color w:val="auto"/>
          <w:sz w:val="28"/>
          <w:szCs w:val="28"/>
        </w:rPr>
        <w:t>ж</w:t>
      </w:r>
      <w:r w:rsidRPr="00C324E7">
        <w:rPr>
          <w:rFonts w:ascii="Times New Roman" w:hAnsi="Times New Roman" w:cs="Times New Roman"/>
          <w:color w:val="auto"/>
          <w:sz w:val="28"/>
          <w:szCs w:val="28"/>
        </w:rPr>
        <w:t>дения силами школьного медико-психолого-педагогического консилиума; проектирование индивидуальных маршрутов обучения и сценариев социал</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 xml:space="preserve">зации. </w:t>
      </w:r>
    </w:p>
    <w:p w:rsidR="00F65069" w:rsidRPr="00C324E7" w:rsidRDefault="00C079E3" w:rsidP="00C324E7">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Учебное пространство строится на принципах:</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изучение контингента обучающихся с нарушениями слуха для учета реальных учебных возможностей каждого из них;</w:t>
      </w:r>
    </w:p>
    <w:p w:rsidR="00F65069" w:rsidRPr="00C324E7" w:rsidRDefault="00C079E3" w:rsidP="00C324E7">
      <w:pPr>
        <w:tabs>
          <w:tab w:val="num" w:pos="643"/>
          <w:tab w:val="left" w:pos="72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уровневой дифференциации учебно-воспитательного процесса;</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подбора педагогических технологий; </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отбора программного  содержания;</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организация адекватного комфортного обучение через научно-методическое обеспечение моделирования учебно-воспитательным проце</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сом  с учетом  учебных возможностей и психофизических особенностей гл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 xml:space="preserve">хих школьников;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создание адекватных инновационных педагогических технологий учебной деятельности в диаде «учитель-</w:t>
      </w:r>
      <w:r w:rsidRPr="00C324E7">
        <w:rPr>
          <w:rFonts w:ascii="Times New Roman" w:hAnsi="Times New Roman" w:cs="Times New Roman"/>
          <w:color w:val="auto"/>
          <w:sz w:val="28"/>
          <w:szCs w:val="28"/>
          <w:lang w:val="fr-FR"/>
        </w:rPr>
        <w:t>ученик»</w:t>
      </w:r>
      <w:r w:rsidRPr="00C324E7">
        <w:rPr>
          <w:rFonts w:ascii="Times New Roman" w:hAnsi="Times New Roman" w:cs="Times New Roman"/>
          <w:color w:val="auto"/>
          <w:sz w:val="28"/>
          <w:szCs w:val="28"/>
        </w:rPr>
        <w:t>; осуществление на постоя</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ной основе системы сбора передовых технологий обучения, создание аде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lastRenderedPageBreak/>
        <w:t xml:space="preserve">ватных учебных материалов: рабочих тетрадей, учебников, учебных пособий, электронных учебников.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доступное обеспечение элементами планирования учителя: учебно-методические комплексов и рабочих программ по предметным областям о</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новного общего образования через представление на информационных 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сурсах образовательных организаций (сайты, электронные учительские) как очного, так и по необходимости дистанционного обучения глухого школьн</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ка.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Коррекционное пространство реализуется через: индивидуальные зан</w:t>
      </w:r>
      <w:r w:rsidRPr="00C324E7">
        <w:rPr>
          <w:rFonts w:ascii="Times New Roman" w:hAnsi="Times New Roman" w:cs="Times New Roman"/>
          <w:color w:val="auto"/>
          <w:sz w:val="28"/>
          <w:szCs w:val="28"/>
        </w:rPr>
        <w:t>я</w:t>
      </w:r>
      <w:r w:rsidRPr="00C324E7">
        <w:rPr>
          <w:rFonts w:ascii="Times New Roman" w:hAnsi="Times New Roman" w:cs="Times New Roman"/>
          <w:color w:val="auto"/>
          <w:sz w:val="28"/>
          <w:szCs w:val="28"/>
        </w:rPr>
        <w:t>тия по развитию речевого слуха и формированию произносительной стороны речи; фронтальные занятия по развитию слухового восприятия и технике 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чи, музыкально –ритмические занятия, дополнительные коррекционные 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нятия по коррекции познавательной и пространственной сфер, микро- и ма</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 xml:space="preserve">ромоторики;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Дополнительное образовательное пространство может быть предста</w:t>
      </w:r>
      <w:r w:rsidRPr="00C324E7">
        <w:rPr>
          <w:rFonts w:ascii="Times New Roman" w:hAnsi="Times New Roman" w:cs="Times New Roman"/>
          <w:color w:val="auto"/>
          <w:sz w:val="28"/>
          <w:szCs w:val="28"/>
        </w:rPr>
        <w:t>в</w:t>
      </w:r>
      <w:r w:rsidRPr="00C324E7">
        <w:rPr>
          <w:rFonts w:ascii="Times New Roman" w:hAnsi="Times New Roman" w:cs="Times New Roman"/>
          <w:color w:val="auto"/>
          <w:sz w:val="28"/>
          <w:szCs w:val="28"/>
        </w:rPr>
        <w:t>лено учебным планом, составленным из расчета  4 часа на каждого восп</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танника. Что позволяет осуществить в каждой образовательной организации от 10 до 30 программ художественной, творческой и спортивной направле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ности.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Информационное обеспечение</w:t>
      </w:r>
      <w:r w:rsidRPr="00C324E7">
        <w:rPr>
          <w:rFonts w:ascii="Times New Roman" w:hAnsi="Times New Roman" w:cs="Times New Roman"/>
          <w:color w:val="auto"/>
          <w:sz w:val="28"/>
          <w:szCs w:val="28"/>
        </w:rPr>
        <w:t xml:space="preserve">включает необходимую нормативно-правовую базу образования глухих обучающихся </w:t>
      </w:r>
      <w:r w:rsidRPr="00C324E7">
        <w:rPr>
          <w:rFonts w:ascii="Times New Roman" w:hAnsi="Times New Roman" w:cs="Times New Roman"/>
          <w:color w:val="auto"/>
          <w:spacing w:val="2"/>
          <w:sz w:val="28"/>
          <w:szCs w:val="28"/>
        </w:rPr>
        <w:t>с легкой формой умстве</w:t>
      </w:r>
      <w:r w:rsidRPr="00C324E7">
        <w:rPr>
          <w:rFonts w:ascii="Times New Roman" w:hAnsi="Times New Roman" w:cs="Times New Roman"/>
          <w:color w:val="auto"/>
          <w:spacing w:val="2"/>
          <w:sz w:val="28"/>
          <w:szCs w:val="28"/>
        </w:rPr>
        <w:t>н</w:t>
      </w:r>
      <w:r w:rsidRPr="00C324E7">
        <w:rPr>
          <w:rFonts w:ascii="Times New Roman" w:hAnsi="Times New Roman" w:cs="Times New Roman"/>
          <w:color w:val="auto"/>
          <w:spacing w:val="2"/>
          <w:sz w:val="28"/>
          <w:szCs w:val="28"/>
        </w:rPr>
        <w:t>ной отсталости</w:t>
      </w:r>
      <w:r w:rsidRPr="00C324E7">
        <w:rPr>
          <w:rFonts w:ascii="Times New Roman" w:hAnsi="Times New Roman" w:cs="Times New Roman"/>
          <w:color w:val="auto"/>
          <w:sz w:val="28"/>
          <w:szCs w:val="28"/>
        </w:rPr>
        <w:t xml:space="preserve"> и характеристики предполагаемых информационных связей участников образовательного процесса.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Должны быть созданы условия для функционирования современной информационно-образовательной среды, включающей электронные инфо</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мационные ресурсы, электронные образовательные ресурсы, совокупность информационных технологий, телекоммуникационных технологий, соотве</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ствующих технических средств (в том числе, флеш-тренажеров, инструме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 xml:space="preserve">тов Wiki, цифровых видео материалов и др.), обеспечивающих достижение </w:t>
      </w:r>
      <w:r w:rsidRPr="00C324E7">
        <w:rPr>
          <w:rFonts w:ascii="Times New Roman" w:hAnsi="Times New Roman" w:cs="Times New Roman"/>
          <w:color w:val="auto"/>
          <w:sz w:val="28"/>
          <w:szCs w:val="28"/>
        </w:rPr>
        <w:lastRenderedPageBreak/>
        <w:t>каждым обучающимся максимально возможных для него результатов осво</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ния адаптированной основной образовательной программы.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образовательного учреждения должна включать в себя совокупность технологических средств (компьют</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ры, мультимедийные проекторы с экранами, интерактивные доски, базы да</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ных, коммуникационные каналы, программные продукты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планирование образовательного процесса;</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lastRenderedPageBreak/>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Функционирование информационной образовательной среды обесп</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чивается средствами ИКТ и квалификацией работников ее использующих. Функционирование информационной образовательной среды должно соо</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ветствовать законодательству Российской Федерации</w:t>
      </w:r>
      <w:r w:rsidRPr="00C324E7">
        <w:rPr>
          <w:rFonts w:ascii="Times New Roman" w:eastAsia="Times New Roman" w:hAnsi="Times New Roman" w:cs="Times New Roman"/>
          <w:color w:val="auto"/>
          <w:sz w:val="28"/>
          <w:szCs w:val="28"/>
        </w:rPr>
        <w:footnoteReference w:id="15"/>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имеет право включать в штатное расп</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сание специалистов по информационно-технической поддержке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тельной деятельности, имеющих соответствующую квалификацию.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 фронтального и индивидуального польз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нию в сфере образования</w:t>
      </w:r>
      <w:r w:rsidRPr="00C324E7">
        <w:rPr>
          <w:rFonts w:ascii="Times New Roman" w:eastAsia="Times New Roman" w:hAnsi="Times New Roman" w:cs="Times New Roman"/>
          <w:color w:val="auto"/>
          <w:sz w:val="28"/>
          <w:szCs w:val="28"/>
        </w:rPr>
        <w:footnoteReference w:id="16"/>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При реализации общеобразовательных программ с применением и</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ключительно электронного обучения, дистанционных образовательных те</w:t>
      </w:r>
      <w:r w:rsidRPr="00C324E7">
        <w:rPr>
          <w:rFonts w:ascii="Times New Roman" w:hAnsi="Times New Roman" w:cs="Times New Roman"/>
          <w:color w:val="auto"/>
          <w:sz w:val="28"/>
          <w:szCs w:val="28"/>
        </w:rPr>
        <w:t>х</w:t>
      </w:r>
      <w:r w:rsidRPr="00C324E7">
        <w:rPr>
          <w:rFonts w:ascii="Times New Roman" w:hAnsi="Times New Roman" w:cs="Times New Roman"/>
          <w:color w:val="auto"/>
          <w:sz w:val="28"/>
          <w:szCs w:val="28"/>
        </w:rPr>
        <w:t>нологий в организации, осуществляющей образовательную деятельность, должны быть созданы условия для функционирования электронной инфо</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lastRenderedPageBreak/>
        <w:t>мационно-образовательной среды, включающей в себя электронные инфо</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мационные ресурсы, электронные образовательные ресурсы, совокупность информационных технологий, телекоммуникационных технологий, соотве</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ствующих технологических средств и обеспечивающей освоение обучающ</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мися образовательных программ в полном объеме независимо от места н</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хождения обучающихся</w:t>
      </w:r>
      <w:r w:rsidRPr="00C324E7">
        <w:rPr>
          <w:rFonts w:ascii="Times New Roman" w:eastAsia="Times New Roman" w:hAnsi="Times New Roman" w:cs="Times New Roman"/>
          <w:color w:val="auto"/>
          <w:sz w:val="28"/>
          <w:szCs w:val="28"/>
        </w:rPr>
        <w:footnoteReference w:id="17"/>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глухих детей предусматриваются определенные формы социал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ной и образовательной интеграции, учитывающие особенности и возможн</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сти обучающихся. Это требует координации действий, обязательного, рег</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формационным ресурсам в сфере специальной психологии и коррекционной педагогики, включая электронные библиотеки, порталы и сайты, дистанц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го профиля, специалистами и семьей, включая сетевые ресурсы и технол</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Требования к организации пространства.</w:t>
      </w:r>
      <w:r w:rsidRPr="00C324E7">
        <w:rPr>
          <w:rFonts w:ascii="Times New Roman" w:hAnsi="Times New Roman" w:cs="Times New Roman"/>
          <w:color w:val="auto"/>
          <w:sz w:val="28"/>
          <w:szCs w:val="28"/>
        </w:rPr>
        <w:t xml:space="preserve"> Материально-технические условия реализации адаптированной основной общеобразовательной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граммы начального общего образования должны обеспечивать: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возможность достижения обучающимися установленных Станда</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том требований к результатам освоения адаптированной основной общеобр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зовательной программы начального общего образования глухих обучающи</w:t>
      </w:r>
      <w:r w:rsidRPr="00C324E7">
        <w:rPr>
          <w:rFonts w:ascii="Times New Roman" w:hAnsi="Times New Roman" w:cs="Times New Roman"/>
          <w:color w:val="auto"/>
          <w:sz w:val="28"/>
          <w:szCs w:val="28"/>
        </w:rPr>
        <w:t>х</w:t>
      </w:r>
      <w:r w:rsidRPr="00C324E7">
        <w:rPr>
          <w:rFonts w:ascii="Times New Roman" w:hAnsi="Times New Roman" w:cs="Times New Roman"/>
          <w:color w:val="auto"/>
          <w:sz w:val="28"/>
          <w:szCs w:val="28"/>
        </w:rPr>
        <w:t>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lastRenderedPageBreak/>
        <w:t>2) соблюдение: санитарно-гигиенических норм образовательного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цесса (требования к водоснабжению, канализации, освещению, воздушно-тепловому режиму и т. д.); санитарно-бытовых условий (наличие оборуд</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сти; требований охраны труда; своевременных сроков и необходимых объ</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мов текущего и капитального ремонта.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возможность для беспрепятственного доступа обучающихся к и</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формации, объектам инфраструктуры образовательного учреждения</w:t>
      </w:r>
      <w:r w:rsidRPr="00C324E7">
        <w:rPr>
          <w:rFonts w:ascii="Times New Roman" w:eastAsia="Times New Roman" w:hAnsi="Times New Roman" w:cs="Times New Roman"/>
          <w:color w:val="auto"/>
          <w:sz w:val="28"/>
          <w:szCs w:val="28"/>
          <w:vertAlign w:val="superscript"/>
        </w:rPr>
        <w:footnoteReference w:id="18"/>
      </w:r>
      <w:r w:rsidRPr="00C324E7">
        <w:rPr>
          <w:rFonts w:ascii="Times New Roman" w:hAnsi="Times New Roman" w:cs="Times New Roman"/>
          <w:color w:val="auto"/>
          <w:sz w:val="28"/>
          <w:szCs w:val="28"/>
        </w:rPr>
        <w:t>.</w:t>
      </w:r>
    </w:p>
    <w:p w:rsidR="00F65069" w:rsidRPr="00C324E7" w:rsidRDefault="00C079E3" w:rsidP="00C324E7">
      <w:pPr>
        <w:pStyle w:val="Standard"/>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участку (территории) образовательной организации (площадь, инсол</w:t>
      </w:r>
      <w:r w:rsidRPr="00C324E7">
        <w:rPr>
          <w:rFonts w:ascii="Times New Roman" w:hAnsi="Times New Roman" w:cs="Times New Roman"/>
          <w:color w:val="auto"/>
          <w:sz w:val="28"/>
          <w:szCs w:val="28"/>
        </w:rPr>
        <w:t>я</w:t>
      </w:r>
      <w:r w:rsidRPr="00C324E7">
        <w:rPr>
          <w:rFonts w:ascii="Times New Roman" w:hAnsi="Times New Roman" w:cs="Times New Roman"/>
          <w:color w:val="auto"/>
          <w:sz w:val="28"/>
          <w:szCs w:val="28"/>
        </w:rPr>
        <w:t>ция, освещение, размещение, необходимый набор зон для обеспечения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зовательной и хозяйственной деятельности образовательной организации и их оборудование);</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зданию образовательной организации (высота и архитектура здания, необходимый набор и размещение помещений для осуществления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тельного процесса на ступени начального общего образования, их площадь, освещенность, расположение и размеры рабочих, игровых зон и зон для и</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дивидуальных занятий в учебных кабинетах образовательной организации, для активной деятельности и отдыха, структура которых должна обеспеч</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вать возможность для организации урочной и внеурочной учебной деятел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lastRenderedPageBreak/>
        <w:t xml:space="preserve">помещениям библиотек (площадь, размещение рабочих зон, наличие читального зала, число читательских мест, медиатеки); </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медицинского персонала;</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мебели, офисному оснащению и хозяйственному инвентарю;</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туалетам, душевым, коридорам и другим помещениям;</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ных финансовых средств должны обеспечивать оснащение образовательного процесса на ступени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Материально-техническое и информационное оснащение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тельного процесса должно обеспечивать возможность: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lastRenderedPageBreak/>
        <w:t>- создания и использования информации (в том числе запись и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ботка изображений и звука, выступления с аудио-, видео сопровождением и графическим сопровождением, общение в сети Интернет  и др.);</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ле специфических (научной, учебно-методической, справочно-информационной и художественной литературы для образовательных орг</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низаций и библиотек)</w:t>
      </w:r>
      <w:r w:rsidRPr="00C324E7">
        <w:rPr>
          <w:rFonts w:ascii="Times New Roman" w:eastAsia="Times New Roman" w:hAnsi="Times New Roman" w:cs="Times New Roman"/>
          <w:color w:val="auto"/>
          <w:sz w:val="28"/>
          <w:szCs w:val="28"/>
          <w:vertAlign w:val="superscript"/>
        </w:rPr>
        <w:footnoteReference w:id="19"/>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лей и коллекций основных математических и естественнонаучных объектов и явлений; цифрового (электронного) и традиционного измерения;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наблюдений (включая наблюдение микрообъектов), определения м</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стонахождения, наглядного представления и анализа данных; использования цифровых планов и карт, спутниковых изображений;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 создания материальных объектов, в том числе произведений искусс</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ва;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обработки материалов и информации с использованием технологич</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ских инструментов;</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проектирования и конструирования, в том числе моделей с цифровым управлением и обратной связью;</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планирования учебного процесса, фиксирования его реализации в ц</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 xml:space="preserve">лом и отдельных этапов;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lastRenderedPageBreak/>
        <w:t>- размещения своих материалов и работ в информационной среде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зовательной организации;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массовых мероприятий, собраний, представлений; орг</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низации отдыха и питания.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наличие текстовой информации, представленной в виде печатных таблиц на стендах или электронных носителях, предупреждающей об опа</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ностях, изменениях в режиме обучения и обозначающей названия приборов, кабинетов и учебных классов;</w:t>
      </w:r>
    </w:p>
    <w:p w:rsidR="00F65069" w:rsidRPr="00C324E7" w:rsidRDefault="00C079E3" w:rsidP="00C324E7">
      <w:pPr>
        <w:widowControl w:val="0"/>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дублирование звуковой справочной информации о расписании уче</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C324E7" w:rsidRDefault="00C079E3" w:rsidP="00C324E7">
      <w:pPr>
        <w:pStyle w:val="14TexstOSNOVA1012"/>
        <w:tabs>
          <w:tab w:val="left" w:pos="360"/>
          <w:tab w:val="left" w:pos="916"/>
          <w:tab w:val="left" w:pos="1832"/>
          <w:tab w:val="left" w:pos="2748"/>
          <w:tab w:val="left" w:pos="3664"/>
          <w:tab w:val="left" w:pos="4580"/>
          <w:tab w:val="left" w:pos="5496"/>
          <w:tab w:val="left" w:pos="6412"/>
          <w:tab w:val="left" w:pos="7328"/>
          <w:tab w:val="left" w:pos="8244"/>
          <w:tab w:val="left" w:pos="8849"/>
        </w:tabs>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должна содержать оборудованные ко</w:t>
      </w:r>
      <w:r w:rsidRPr="00C324E7">
        <w:rPr>
          <w:rFonts w:ascii="Times New Roman" w:hAnsi="Times New Roman" w:cs="Times New Roman"/>
          <w:color w:val="auto"/>
          <w:sz w:val="28"/>
          <w:szCs w:val="28"/>
        </w:rPr>
        <w:t>м</w:t>
      </w:r>
      <w:r w:rsidRPr="00C324E7">
        <w:rPr>
          <w:rFonts w:ascii="Times New Roman" w:hAnsi="Times New Roman" w:cs="Times New Roman"/>
          <w:color w:val="auto"/>
          <w:sz w:val="28"/>
          <w:szCs w:val="28"/>
        </w:rPr>
        <w:t>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нитарные, игровые и бытовые комнаты и др.</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Необходимо продуманность освещенности лица говорящ</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ран).</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го восприятия и произносительной стороны речи, для музыкально – ритм</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ческих занятий, оборудуются звукоусиливающей аппаратурой, отвечающей современным аудиологическим и сурдопедагогическим требованиям, сп</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lastRenderedPageBreak/>
        <w:t>собствующей развитию слухового восприятия обучающихся; в образовател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ной организации необходимо иметь приборы для исследования слуха  - т</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нальный и речевой аудиометры.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 течение всего учебного дня и во внеурочное время  ребёнок польз</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ется слуховыми аппаратами с учетом медицинских рекомендаций.</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В классных помещениях необходимо предусмотреть специальные ме</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 xml:space="preserve">та для хранения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Организация временного режима обучения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Временной режим образования глухих обучающихся с интеллектуал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ной недостаточностью (учебный год, учебная неделя, день) устанавливается в соответствии с законодательно закрепленными  нормативами (ФЗ «Об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разовании в РФ», СанПиН, приказы Министерства образования и др.), а та</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же локальными актами образовательной организации.</w:t>
      </w:r>
    </w:p>
    <w:p w:rsidR="00F65069" w:rsidRPr="00C324E7" w:rsidRDefault="00C079E3" w:rsidP="00C324E7">
      <w:pPr>
        <w:pStyle w:val="Standard"/>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kern w:val="0"/>
          <w:sz w:val="28"/>
          <w:szCs w:val="28"/>
          <w:lang w:val="ru-RU"/>
        </w:rPr>
        <w:t xml:space="preserve">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r w:rsidRPr="00C324E7">
        <w:rPr>
          <w:rFonts w:ascii="Times New Roman" w:eastAsia="Times New Roman" w:hAnsi="Times New Roman" w:cs="Times New Roman"/>
          <w:color w:val="auto"/>
          <w:kern w:val="0"/>
          <w:sz w:val="28"/>
          <w:szCs w:val="28"/>
          <w:lang w:val="ru-RU"/>
        </w:rPr>
        <w:footnoteReference w:id="20"/>
      </w:r>
      <w:r w:rsidRPr="00C324E7">
        <w:rPr>
          <w:rFonts w:ascii="Times New Roman" w:hAnsi="Times New Roman" w:cs="Times New Roman"/>
          <w:color w:val="auto"/>
          <w:kern w:val="0"/>
          <w:sz w:val="28"/>
          <w:szCs w:val="28"/>
          <w:lang w:val="ru-RU"/>
        </w:rPr>
        <w:t>Продолжительность учебной недели – 5 дней. Пятидневная рабочая неделя устанавливается в целях сохранения и укрепления здоровья</w:t>
      </w:r>
      <w:r w:rsidRPr="00C324E7">
        <w:rPr>
          <w:rFonts w:ascii="Times New Roman" w:hAnsi="Times New Roman" w:cs="Times New Roman"/>
          <w:color w:val="auto"/>
          <w:sz w:val="28"/>
          <w:szCs w:val="28"/>
        </w:rPr>
        <w:t>обучающихся. Обучение проходит в одну смену.</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Учебный день включает в себя специально организованные занятия / уроки, а также паузу, время прогулки, выполнение домашних заданий. Об</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lastRenderedPageBreak/>
        <w:t>чение и воспитание происходит, как в ходе занятий / уроков, так и во время другой (внеурочной) деятельности обучающегося в течение учебного дня.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В содержание физкультурных минуток обязательно включаются у</w:t>
      </w:r>
      <w:r w:rsidRPr="00C324E7">
        <w:rPr>
          <w:rFonts w:ascii="Times New Roman" w:hAnsi="Times New Roman" w:cs="Times New Roman"/>
          <w:color w:val="auto"/>
          <w:sz w:val="28"/>
          <w:szCs w:val="28"/>
        </w:rPr>
        <w:t>п</w:t>
      </w:r>
      <w:r w:rsidRPr="00C324E7">
        <w:rPr>
          <w:rFonts w:ascii="Times New Roman" w:hAnsi="Times New Roman" w:cs="Times New Roman"/>
          <w:color w:val="auto"/>
          <w:sz w:val="28"/>
          <w:szCs w:val="28"/>
        </w:rPr>
        <w:t>ражнения на снятие зрительного напряжения, на предупреждение зрительн</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 xml:space="preserve">го утомления, на активизацию зрительной системы, так как большая часть информации глухим ребенком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во</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принимается слухо-зрительно.</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течение всего учебного дня ребёнок должен пользоваться слуховыми аппаратами. На уроках необходимо также использовать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-системы. При организации прогулок и экскурсий ребёнок также должен пользоваться сл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ховыми аппаратами.</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Организации рабочего места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t>В обучении глухого обучающегося с интеллектуальной недостато</w:t>
      </w:r>
      <w:r w:rsidRPr="00C324E7">
        <w:rPr>
          <w:rFonts w:ascii="Times New Roman" w:hAnsi="Times New Roman" w:cs="Times New Roman"/>
          <w:color w:val="auto"/>
          <w:sz w:val="28"/>
          <w:szCs w:val="28"/>
        </w:rPr>
        <w:t>ч</w:t>
      </w:r>
      <w:r w:rsidRPr="00C324E7">
        <w:rPr>
          <w:rFonts w:ascii="Times New Roman" w:hAnsi="Times New Roman" w:cs="Times New Roman"/>
          <w:color w:val="auto"/>
          <w:sz w:val="28"/>
          <w:szCs w:val="28"/>
        </w:rPr>
        <w:t>ностью особое внимание уделяется оборудованию рабочего места. Жел</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тельна одноместная парта, которая имеет стационарное крепление на полу. Номер парты подбирается тщательно, в соответствии с ростом ученика, что обеспечивает возможность поддерживать правильную позу. Парта должна иметь хорошее освещение.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Необходимые школьные учебники должны нах</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диться на расстоянии вытянутой руки; обязательно пользоваться подставкой для книг. С парты должен открываться прямой доступ к информации, расп</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ложенной на доске, информационных стендах и пр. В поле зрения  слаб</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слышащего и позднооглохшего обучающегося всегда должно находиться л</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цо педагога.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Парта ученика с нарушением слуха должна занимать в классе такое положение, чтобы сидящий за ней ребенок мог видеть лицо уч</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теля и лица большинства сверстников. Рабочее место ребенка должно быть хорошо освещено. На парте ребенка предусматривается размещение спец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lastRenderedPageBreak/>
        <w:t>альной конструкции, планшетной доски, используемой в ситуациях предъя</w:t>
      </w:r>
      <w:r w:rsidRPr="00C324E7">
        <w:rPr>
          <w:rFonts w:ascii="Times New Roman" w:hAnsi="Times New Roman" w:cs="Times New Roman"/>
          <w:color w:val="auto"/>
          <w:sz w:val="28"/>
          <w:szCs w:val="28"/>
        </w:rPr>
        <w:t>в</w:t>
      </w:r>
      <w:r w:rsidRPr="00C324E7">
        <w:rPr>
          <w:rFonts w:ascii="Times New Roman" w:hAnsi="Times New Roman" w:cs="Times New Roman"/>
          <w:color w:val="auto"/>
          <w:sz w:val="28"/>
          <w:szCs w:val="28"/>
        </w:rPr>
        <w:t>ления незнакомых слов, терминов, необходимости дополнительной индив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дуальной помощи со стороны учителя класса.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В образовательных организациях, реализующих АООП НОО (вариант 1.3),  обязательным условием к организации рабочего места обучающегося является расположение в классных помещениях парт пол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кругом, чтобы дети могли всегда держать в поле зрения педагога, видеть его лицо, артикуляцию и жесты, иметь возможность воспринимать информацию слухо-зрительно, на слух, по чтению с лица и видеть фон за педагогом.</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u w:val="single"/>
        </w:rPr>
        <w:t>К техническим средствам обучения</w:t>
      </w:r>
      <w:r w:rsidRPr="00C324E7">
        <w:rPr>
          <w:rFonts w:ascii="Times New Roman" w:hAnsi="Times New Roman" w:cs="Times New Roman"/>
          <w:color w:val="auto"/>
          <w:sz w:val="28"/>
          <w:szCs w:val="28"/>
        </w:rPr>
        <w:t xml:space="preserve">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ориентированных на их особые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разовательные потребности, относятся: звукоусиливающая стационарная проводная аппаратура коллективного и индивидуального пользования (с д</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полнительной комплектацией вибротактильными устройствами) , беспрово</w:t>
      </w:r>
      <w:r w:rsidRPr="00C324E7">
        <w:rPr>
          <w:rFonts w:ascii="Times New Roman" w:hAnsi="Times New Roman" w:cs="Times New Roman"/>
          <w:color w:val="auto"/>
          <w:sz w:val="28"/>
          <w:szCs w:val="28"/>
        </w:rPr>
        <w:t>д</w:t>
      </w:r>
      <w:r w:rsidRPr="00C324E7">
        <w:rPr>
          <w:rFonts w:ascii="Times New Roman" w:hAnsi="Times New Roman" w:cs="Times New Roman"/>
          <w:color w:val="auto"/>
          <w:sz w:val="28"/>
          <w:szCs w:val="28"/>
        </w:rPr>
        <w:t xml:space="preserve">ная аппаратура, например,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 система; индивидуальные слуховые аппар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 др.). </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u w:val="single"/>
        </w:rPr>
        <w:t>Требования к специальным учебникам, специальным рабочим тетр</w:t>
      </w:r>
      <w:r w:rsidRPr="00C324E7">
        <w:rPr>
          <w:rFonts w:ascii="Times New Roman" w:hAnsi="Times New Roman" w:cs="Times New Roman"/>
          <w:color w:val="auto"/>
          <w:sz w:val="28"/>
          <w:szCs w:val="28"/>
          <w:u w:val="single"/>
        </w:rPr>
        <w:t>а</w:t>
      </w:r>
      <w:r w:rsidRPr="00C324E7">
        <w:rPr>
          <w:rFonts w:ascii="Times New Roman" w:hAnsi="Times New Roman" w:cs="Times New Roman"/>
          <w:color w:val="auto"/>
          <w:sz w:val="28"/>
          <w:szCs w:val="28"/>
          <w:u w:val="single"/>
        </w:rPr>
        <w:t>дям, специальным дидактическим материалам, специальным компьютерным инструментам обучения</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rPr>
        <w:tab/>
        <w:t>Освоение АООП НОО (вариант 1.3) осущест</w:t>
      </w:r>
      <w:r w:rsidRPr="00C324E7">
        <w:rPr>
          <w:rFonts w:ascii="Times New Roman" w:hAnsi="Times New Roman" w:cs="Times New Roman"/>
          <w:color w:val="auto"/>
          <w:sz w:val="28"/>
          <w:szCs w:val="28"/>
        </w:rPr>
        <w:t>в</w:t>
      </w:r>
      <w:r w:rsidRPr="00C324E7">
        <w:rPr>
          <w:rFonts w:ascii="Times New Roman" w:hAnsi="Times New Roman" w:cs="Times New Roman"/>
          <w:color w:val="auto"/>
          <w:sz w:val="28"/>
          <w:szCs w:val="28"/>
        </w:rPr>
        <w:t>ляется по специальным учебникам, рабочим тетрадям, дидактическим мат</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риалам, компьютерному инструменту, предназначенным для образовател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ных организаций, обучающих глухих школьников. Образовательная орган</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зация  должна быть обеспечена учебниками и (или) учебниками с электро</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ными приложениями, являющимися их составной частью, учебно-методической литературой и материалами по всем учебным предметам ада</w:t>
      </w:r>
      <w:r w:rsidRPr="00C324E7">
        <w:rPr>
          <w:rFonts w:ascii="Times New Roman" w:hAnsi="Times New Roman" w:cs="Times New Roman"/>
          <w:color w:val="auto"/>
          <w:sz w:val="28"/>
          <w:szCs w:val="28"/>
        </w:rPr>
        <w:t>п</w:t>
      </w:r>
      <w:r w:rsidRPr="00C324E7">
        <w:rPr>
          <w:rFonts w:ascii="Times New Roman" w:hAnsi="Times New Roman" w:cs="Times New Roman"/>
          <w:color w:val="auto"/>
          <w:sz w:val="28"/>
          <w:szCs w:val="28"/>
        </w:rPr>
        <w:t>тированной основной общеобразовательной программы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lastRenderedPageBreak/>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зах данных ЭОР.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Библиотека образовательного учреждения должна быть укомплектов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на печатными образовательными ресурсами и ЭОР по всем учебным предм</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ческие издания, сопровождающие реализацию адаптированной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тельной программы.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реализации АООП НОО для глухих обучающихся </w:t>
      </w:r>
      <w:r w:rsidRPr="00C324E7">
        <w:rPr>
          <w:rFonts w:ascii="Times New Roman" w:hAnsi="Times New Roman" w:cs="Times New Roman"/>
          <w:color w:val="auto"/>
          <w:spacing w:val="2"/>
          <w:sz w:val="28"/>
          <w:szCs w:val="28"/>
        </w:rPr>
        <w:t>с легкой фо</w:t>
      </w:r>
      <w:r w:rsidRPr="00C324E7">
        <w:rPr>
          <w:rFonts w:ascii="Times New Roman" w:hAnsi="Times New Roman" w:cs="Times New Roman"/>
          <w:color w:val="auto"/>
          <w:spacing w:val="2"/>
          <w:sz w:val="28"/>
          <w:szCs w:val="28"/>
        </w:rPr>
        <w:t>р</w:t>
      </w:r>
      <w:r w:rsidRPr="00C324E7">
        <w:rPr>
          <w:rFonts w:ascii="Times New Roman" w:hAnsi="Times New Roman" w:cs="Times New Roman"/>
          <w:color w:val="auto"/>
          <w:spacing w:val="2"/>
          <w:sz w:val="28"/>
          <w:szCs w:val="28"/>
        </w:rPr>
        <w:t>мой умственной отсталости</w:t>
      </w:r>
      <w:r w:rsidRPr="00C324E7">
        <w:rPr>
          <w:rFonts w:ascii="Times New Roman" w:hAnsi="Times New Roman" w:cs="Times New Roman"/>
          <w:color w:val="auto"/>
          <w:sz w:val="28"/>
          <w:szCs w:val="28"/>
        </w:rPr>
        <w:t xml:space="preserve"> используются различные образовательные те</w:t>
      </w:r>
      <w:r w:rsidRPr="00C324E7">
        <w:rPr>
          <w:rFonts w:ascii="Times New Roman" w:hAnsi="Times New Roman" w:cs="Times New Roman"/>
          <w:color w:val="auto"/>
          <w:sz w:val="28"/>
          <w:szCs w:val="28"/>
        </w:rPr>
        <w:t>х</w:t>
      </w:r>
      <w:r w:rsidRPr="00C324E7">
        <w:rPr>
          <w:rFonts w:ascii="Times New Roman" w:hAnsi="Times New Roman" w:cs="Times New Roman"/>
          <w:color w:val="auto"/>
          <w:sz w:val="28"/>
          <w:szCs w:val="28"/>
        </w:rPr>
        <w:t>нологии, в том числе дистанционные образовательные технологии, эле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тронное обучение</w:t>
      </w:r>
      <w:r w:rsidRPr="00C324E7">
        <w:rPr>
          <w:rFonts w:ascii="Times New Roman" w:eastAsia="Times New Roman" w:hAnsi="Times New Roman" w:cs="Times New Roman"/>
          <w:color w:val="auto"/>
          <w:sz w:val="28"/>
          <w:szCs w:val="28"/>
          <w:vertAlign w:val="superscript"/>
        </w:rPr>
        <w:footnoteReference w:id="21"/>
      </w:r>
      <w:r w:rsidRPr="00C324E7">
        <w:rPr>
          <w:rFonts w:ascii="Times New Roman" w:hAnsi="Times New Roman" w:cs="Times New Roman"/>
          <w:color w:val="auto"/>
          <w:sz w:val="28"/>
          <w:szCs w:val="28"/>
        </w:rPr>
        <w:t xml:space="preserve">. </w:t>
      </w:r>
    </w:p>
    <w:p w:rsidR="00F65069" w:rsidRPr="003D789D" w:rsidRDefault="00C324E7" w:rsidP="00EB7F34">
      <w:pPr>
        <w:spacing w:after="0" w:line="240" w:lineRule="auto"/>
        <w:jc w:val="center"/>
        <w:rPr>
          <w:rFonts w:ascii="Times New Roman" w:eastAsia="Times New Roman" w:hAnsi="Times New Roman" w:cs="Times New Roman"/>
          <w:b/>
          <w:bCs/>
          <w:color w:val="auto"/>
          <w:sz w:val="28"/>
          <w:szCs w:val="28"/>
        </w:rPr>
      </w:pPr>
      <w:r>
        <w:rPr>
          <w:rFonts w:ascii="Times New Roman"/>
          <w:b/>
          <w:bCs/>
          <w:color w:val="auto"/>
          <w:sz w:val="28"/>
          <w:szCs w:val="28"/>
        </w:rPr>
        <w:br w:type="page"/>
      </w:r>
      <w:bookmarkStart w:id="127" w:name="_Toc432958068"/>
      <w:bookmarkStart w:id="128" w:name="_Toc432960492"/>
      <w:bookmarkStart w:id="129" w:name="_Toc433014118"/>
      <w:r w:rsidR="00C079E3" w:rsidRPr="003D789D">
        <w:rPr>
          <w:rFonts w:ascii="Times New Roman"/>
          <w:b/>
          <w:bCs/>
          <w:color w:val="auto"/>
          <w:sz w:val="28"/>
          <w:szCs w:val="28"/>
        </w:rPr>
        <w:lastRenderedPageBreak/>
        <w:t xml:space="preserve">5. </w:t>
      </w:r>
      <w:r w:rsidR="00C079E3" w:rsidRPr="003D789D">
        <w:rPr>
          <w:rFonts w:hAnsi="Times New Roman"/>
          <w:b/>
          <w:bCs/>
          <w:color w:val="auto"/>
          <w:sz w:val="28"/>
          <w:szCs w:val="28"/>
        </w:rPr>
        <w:t>АДАПТИРОВАННАЯ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ОСНОВНАЯ</w:t>
      </w:r>
      <w:r w:rsidR="00C079E3" w:rsidRPr="003D789D">
        <w:rPr>
          <w:rFonts w:hAnsi="Times New Roman"/>
          <w:b/>
          <w:bCs/>
          <w:color w:val="auto"/>
          <w:sz w:val="28"/>
          <w:szCs w:val="28"/>
        </w:rPr>
        <w:t xml:space="preserve"> </w:t>
      </w:r>
      <w:r>
        <w:rPr>
          <w:rFonts w:hAnsi="Times New Roman"/>
          <w:b/>
          <w:bCs/>
          <w:color w:val="auto"/>
          <w:sz w:val="28"/>
          <w:szCs w:val="28"/>
        </w:rPr>
        <w:br/>
      </w:r>
      <w:r w:rsidR="00C079E3" w:rsidRPr="003D789D">
        <w:rPr>
          <w:rFonts w:hAnsi="Times New Roman"/>
          <w:b/>
          <w:bCs/>
          <w:color w:val="auto"/>
          <w:sz w:val="28"/>
          <w:szCs w:val="28"/>
        </w:rPr>
        <w:t>ОБРАЗОВАТЕЛЬНАЯ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ПРОГРАММА</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ДЛЯ</w:t>
      </w:r>
      <w:r w:rsidR="00C079E3" w:rsidRPr="003D789D">
        <w:rPr>
          <w:rFonts w:hAnsi="Times New Roman"/>
          <w:b/>
          <w:bCs/>
          <w:color w:val="auto"/>
          <w:sz w:val="28"/>
          <w:szCs w:val="28"/>
        </w:rPr>
        <w:t xml:space="preserve">  </w:t>
      </w:r>
      <w:r>
        <w:rPr>
          <w:rFonts w:hAnsi="Times New Roman"/>
          <w:b/>
          <w:bCs/>
          <w:color w:val="auto"/>
          <w:sz w:val="28"/>
          <w:szCs w:val="28"/>
        </w:rPr>
        <w:br/>
      </w:r>
      <w:r w:rsidR="00C079E3" w:rsidRPr="003D789D">
        <w:rPr>
          <w:rFonts w:hAnsi="Times New Roman"/>
          <w:b/>
          <w:bCs/>
          <w:color w:val="auto"/>
          <w:sz w:val="28"/>
          <w:szCs w:val="28"/>
        </w:rPr>
        <w:t>ГЛУХИХ</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ОБУЧАЮЩИХСЯ</w:t>
      </w:r>
      <w:r w:rsidR="00C079E3" w:rsidRPr="003D789D">
        <w:rPr>
          <w:rFonts w:hAnsi="Times New Roman"/>
          <w:b/>
          <w:bCs/>
          <w:color w:val="auto"/>
          <w:sz w:val="28"/>
          <w:szCs w:val="28"/>
        </w:rPr>
        <w:t xml:space="preserve"> </w:t>
      </w:r>
      <w:r w:rsidR="00C079E3" w:rsidRPr="003D789D">
        <w:rPr>
          <w:rFonts w:ascii="Times New Roman"/>
          <w:b/>
          <w:bCs/>
          <w:color w:val="auto"/>
          <w:sz w:val="28"/>
          <w:szCs w:val="28"/>
        </w:rPr>
        <w:t>(</w:t>
      </w:r>
      <w:r w:rsidR="00C079E3" w:rsidRPr="003D789D">
        <w:rPr>
          <w:rFonts w:hAnsi="Times New Roman"/>
          <w:b/>
          <w:bCs/>
          <w:color w:val="auto"/>
          <w:sz w:val="28"/>
          <w:szCs w:val="28"/>
        </w:rPr>
        <w:t>ВАРИАНТ</w:t>
      </w:r>
      <w:r w:rsidR="00C079E3" w:rsidRPr="003D789D">
        <w:rPr>
          <w:rFonts w:hAnsi="Times New Roman"/>
          <w:b/>
          <w:bCs/>
          <w:color w:val="auto"/>
          <w:sz w:val="28"/>
          <w:szCs w:val="28"/>
        </w:rPr>
        <w:t xml:space="preserve"> </w:t>
      </w:r>
      <w:r w:rsidR="00C079E3" w:rsidRPr="003D789D">
        <w:rPr>
          <w:rFonts w:ascii="Times New Roman"/>
          <w:b/>
          <w:bCs/>
          <w:color w:val="auto"/>
          <w:sz w:val="28"/>
          <w:szCs w:val="28"/>
        </w:rPr>
        <w:t>1.4.)</w:t>
      </w:r>
      <w:bookmarkEnd w:id="127"/>
      <w:bookmarkEnd w:id="128"/>
      <w:bookmarkEnd w:id="129"/>
    </w:p>
    <w:p w:rsidR="0090559D" w:rsidRPr="0090559D" w:rsidRDefault="0090559D" w:rsidP="0090559D">
      <w:pPr>
        <w:spacing w:before="240" w:after="120" w:line="360" w:lineRule="auto"/>
        <w:jc w:val="center"/>
        <w:outlineLvl w:val="1"/>
        <w:rPr>
          <w:rFonts w:ascii="Times New Roman" w:hAnsi="Times New Roman" w:cs="Times New Roman"/>
          <w:b/>
          <w:caps/>
          <w:color w:val="auto"/>
          <w:sz w:val="28"/>
          <w:szCs w:val="28"/>
        </w:rPr>
      </w:pPr>
      <w:bookmarkStart w:id="130" w:name="_Toc413974302"/>
      <w:r w:rsidRPr="0090559D">
        <w:rPr>
          <w:rFonts w:ascii="Times New Roman" w:hAnsi="Times New Roman" w:cs="Times New Roman"/>
          <w:b/>
          <w:color w:val="auto"/>
          <w:sz w:val="28"/>
          <w:szCs w:val="28"/>
        </w:rPr>
        <w:t>5.1. Целевой раздел</w:t>
      </w:r>
      <w:bookmarkEnd w:id="130"/>
    </w:p>
    <w:p w:rsidR="0090559D" w:rsidRPr="0090559D" w:rsidRDefault="0090559D" w:rsidP="0090559D">
      <w:pPr>
        <w:spacing w:after="0" w:line="360" w:lineRule="auto"/>
        <w:ind w:firstLine="709"/>
        <w:jc w:val="center"/>
        <w:rPr>
          <w:rFonts w:ascii="Times New Roman" w:hAnsi="Times New Roman" w:cs="Times New Roman"/>
          <w:b/>
          <w:color w:val="auto"/>
          <w:sz w:val="28"/>
          <w:szCs w:val="28"/>
        </w:rPr>
      </w:pPr>
      <w:r w:rsidRPr="0090559D">
        <w:rPr>
          <w:rFonts w:ascii="Times New Roman" w:hAnsi="Times New Roman" w:cs="Times New Roman"/>
          <w:b/>
          <w:color w:val="auto"/>
          <w:sz w:val="28"/>
          <w:szCs w:val="28"/>
        </w:rPr>
        <w:t>5.1.1.Пояснительная записка</w:t>
      </w:r>
    </w:p>
    <w:p w:rsidR="00CE2A5C"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 xml:space="preserve">Цель реализации адаптированной основной образовательной </w:t>
      </w:r>
    </w:p>
    <w:p w:rsidR="0090559D" w:rsidRPr="0090559D"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программы</w:t>
      </w:r>
    </w:p>
    <w:p w:rsidR="0090559D" w:rsidRPr="0090559D" w:rsidRDefault="0090559D" w:rsidP="00AE6DF7">
      <w:pPr>
        <w:pStyle w:val="Default"/>
        <w:spacing w:after="0" w:line="360" w:lineRule="auto"/>
        <w:ind w:firstLine="708"/>
        <w:contextualSpacing/>
        <w:jc w:val="both"/>
        <w:rPr>
          <w:rFonts w:ascii="Times New Roman" w:hAnsi="Times New Roman" w:cs="Times New Roman"/>
          <w:spacing w:val="-4"/>
          <w:sz w:val="28"/>
          <w:szCs w:val="28"/>
        </w:rPr>
      </w:pPr>
      <w:r w:rsidRPr="0090559D">
        <w:rPr>
          <w:rFonts w:ascii="Times New Roman" w:hAnsi="Times New Roman" w:cs="Times New Roman"/>
          <w:sz w:val="28"/>
          <w:szCs w:val="28"/>
        </w:rPr>
        <w:t>Адаптированная основная образовательная программа для глухих об</w:t>
      </w:r>
      <w:r w:rsidRPr="0090559D">
        <w:rPr>
          <w:rFonts w:ascii="Times New Roman" w:hAnsi="Times New Roman" w:cs="Times New Roman"/>
          <w:sz w:val="28"/>
          <w:szCs w:val="28"/>
        </w:rPr>
        <w:t>у</w:t>
      </w:r>
      <w:r w:rsidRPr="0090559D">
        <w:rPr>
          <w:rFonts w:ascii="Times New Roman" w:hAnsi="Times New Roman" w:cs="Times New Roman"/>
          <w:sz w:val="28"/>
          <w:szCs w:val="28"/>
        </w:rPr>
        <w:t>чающихся с</w:t>
      </w:r>
      <w:r w:rsidRPr="0090559D">
        <w:rPr>
          <w:rFonts w:ascii="Times New Roman" w:hAnsi="Times New Roman" w:cs="Times New Roman"/>
          <w:color w:val="auto"/>
          <w:sz w:val="28"/>
          <w:szCs w:val="28"/>
        </w:rPr>
        <w:t xml:space="preserve"> </w:t>
      </w:r>
      <w:r w:rsidRPr="0090559D">
        <w:rPr>
          <w:rFonts w:ascii="Times New Roman" w:hAnsi="Times New Roman" w:cs="Times New Roman"/>
          <w:bCs/>
          <w:sz w:val="28"/>
          <w:szCs w:val="28"/>
        </w:rPr>
        <w:t xml:space="preserve"> умеренной, тяжелой, глубокой умственной отсталостью (инте</w:t>
      </w:r>
      <w:r w:rsidRPr="0090559D">
        <w:rPr>
          <w:rFonts w:ascii="Times New Roman" w:hAnsi="Times New Roman" w:cs="Times New Roman"/>
          <w:bCs/>
          <w:sz w:val="28"/>
          <w:szCs w:val="28"/>
        </w:rPr>
        <w:t>л</w:t>
      </w:r>
      <w:r w:rsidRPr="0090559D">
        <w:rPr>
          <w:rFonts w:ascii="Times New Roman" w:hAnsi="Times New Roman" w:cs="Times New Roman"/>
          <w:bCs/>
          <w:sz w:val="28"/>
          <w:szCs w:val="28"/>
        </w:rPr>
        <w:t xml:space="preserve">лектуальными нарушениями), тяжелыми множественными нарушениями развития </w:t>
      </w:r>
      <w:r w:rsidRPr="0090559D">
        <w:rPr>
          <w:rFonts w:ascii="Times New Roman" w:hAnsi="Times New Roman" w:cs="Times New Roman"/>
          <w:caps/>
          <w:sz w:val="28"/>
          <w:szCs w:val="28"/>
        </w:rPr>
        <w:t xml:space="preserve">  </w:t>
      </w:r>
      <w:r w:rsidRPr="0090559D">
        <w:rPr>
          <w:rFonts w:ascii="Times New Roman" w:hAnsi="Times New Roman" w:cs="Times New Roman"/>
          <w:kern w:val="28"/>
          <w:sz w:val="28"/>
          <w:szCs w:val="28"/>
        </w:rPr>
        <w:t>(</w:t>
      </w:r>
      <w:r w:rsidRPr="0090559D">
        <w:rPr>
          <w:rFonts w:ascii="Times New Roman" w:hAnsi="Times New Roman" w:cs="Times New Roman"/>
          <w:sz w:val="28"/>
          <w:szCs w:val="28"/>
        </w:rPr>
        <w:t>вариант 1.4</w:t>
      </w:r>
      <w:r w:rsidRPr="0090559D">
        <w:rPr>
          <w:rFonts w:ascii="Times New Roman" w:hAnsi="Times New Roman" w:cs="Times New Roman"/>
          <w:kern w:val="28"/>
          <w:sz w:val="28"/>
          <w:szCs w:val="28"/>
        </w:rPr>
        <w:t>)</w:t>
      </w:r>
      <w:r w:rsidRPr="0090559D">
        <w:rPr>
          <w:rFonts w:ascii="Times New Roman" w:hAnsi="Times New Roman" w:cs="Times New Roman"/>
          <w:sz w:val="28"/>
          <w:szCs w:val="28"/>
        </w:rPr>
        <w:t xml:space="preserve">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w:t>
      </w:r>
    </w:p>
    <w:p w:rsidR="0090559D" w:rsidRPr="0090559D" w:rsidRDefault="0090559D" w:rsidP="00AE6DF7">
      <w:pPr>
        <w:pStyle w:val="14TexstOSNOVA1012"/>
        <w:spacing w:line="360" w:lineRule="auto"/>
        <w:ind w:firstLine="709"/>
        <w:contextualSpacing/>
        <w:rPr>
          <w:rFonts w:ascii="Times New Roman" w:hAnsi="Times New Roman" w:cs="Times New Roman"/>
          <w:color w:val="auto"/>
          <w:sz w:val="28"/>
          <w:szCs w:val="28"/>
        </w:rPr>
      </w:pPr>
      <w:r w:rsidRPr="0090559D">
        <w:rPr>
          <w:rFonts w:ascii="Times New Roman" w:hAnsi="Times New Roman" w:cs="Times New Roman"/>
          <w:color w:val="auto"/>
          <w:sz w:val="28"/>
          <w:szCs w:val="28"/>
        </w:rPr>
        <w:t>Смыслом образования такого ребенка является индивидуальное п</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этапное и планомерное расширение жизненного опыта и повседневных соц</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 xml:space="preserve">альных контактов в доступных для каждого глухого ребенка с выраженной умственной отсталостью   пределах. </w:t>
      </w:r>
    </w:p>
    <w:p w:rsidR="0090559D" w:rsidRPr="0090559D" w:rsidRDefault="0090559D" w:rsidP="00AE6DF7">
      <w:pPr>
        <w:pStyle w:val="14TexstOSNOVA1012"/>
        <w:spacing w:line="360" w:lineRule="auto"/>
        <w:ind w:firstLine="709"/>
        <w:contextualSpacing/>
        <w:rPr>
          <w:rFonts w:ascii="Times New Roman" w:hAnsi="Times New Roman" w:cs="Times New Roman"/>
          <w:color w:val="auto"/>
          <w:sz w:val="28"/>
          <w:szCs w:val="28"/>
        </w:rPr>
      </w:pPr>
      <w:r w:rsidRPr="0090559D">
        <w:rPr>
          <w:rFonts w:ascii="Times New Roman" w:hAnsi="Times New Roman" w:cs="Times New Roman"/>
          <w:sz w:val="28"/>
          <w:szCs w:val="28"/>
        </w:rPr>
        <w:t>Благодаря этому варианту образования все глухие  дети с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w:t>
      </w:r>
      <w:r w:rsidRPr="0090559D">
        <w:rPr>
          <w:rFonts w:ascii="Times New Roman" w:hAnsi="Times New Roman" w:cs="Times New Roman"/>
          <w:sz w:val="28"/>
          <w:szCs w:val="28"/>
        </w:rPr>
        <w:t>х</w:t>
      </w:r>
      <w:r w:rsidRPr="0090559D">
        <w:rPr>
          <w:rFonts w:ascii="Times New Roman" w:hAnsi="Times New Roman" w:cs="Times New Roman"/>
          <w:sz w:val="28"/>
          <w:szCs w:val="28"/>
        </w:rPr>
        <w:t>нические средства, программа обучения, содержание и методы работы опр</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деляются индивидуальными возможностями и особыми образовательными потребностями ребенка. </w:t>
      </w:r>
      <w:r w:rsidRPr="0090559D">
        <w:rPr>
          <w:rFonts w:ascii="Times New Roman" w:hAnsi="Times New Roman" w:cs="Times New Roman"/>
          <w:color w:val="auto"/>
          <w:sz w:val="28"/>
          <w:szCs w:val="28"/>
        </w:rPr>
        <w:t>Общим результатом образования такого обучающ</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гося может стать набор компетенций, позволяющих максимально самосто</w:t>
      </w:r>
      <w:r w:rsidRPr="0090559D">
        <w:rPr>
          <w:rFonts w:ascii="Times New Roman" w:hAnsi="Times New Roman" w:cs="Times New Roman"/>
          <w:color w:val="auto"/>
          <w:sz w:val="28"/>
          <w:szCs w:val="28"/>
        </w:rPr>
        <w:t>я</w:t>
      </w:r>
      <w:r w:rsidRPr="0090559D">
        <w:rPr>
          <w:rFonts w:ascii="Times New Roman" w:hAnsi="Times New Roman" w:cs="Times New Roman"/>
          <w:color w:val="auto"/>
          <w:sz w:val="28"/>
          <w:szCs w:val="28"/>
        </w:rPr>
        <w:t>тельно (соразмерно психическим и физическим возможностям) решать зад</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 xml:space="preserve">чи, обеспечивающие нормализацию его жизни. </w:t>
      </w:r>
    </w:p>
    <w:p w:rsidR="0090559D" w:rsidRPr="0090559D" w:rsidRDefault="0090559D" w:rsidP="0090559D">
      <w:pPr>
        <w:pStyle w:val="14TexstOSNOVA1012"/>
        <w:spacing w:line="360" w:lineRule="auto"/>
        <w:ind w:firstLine="709"/>
        <w:contextualSpacing/>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 xml:space="preserve"> Психолого-педагогическая характеристика глухих обучающихся </w:t>
      </w:r>
    </w:p>
    <w:p w:rsidR="0090559D" w:rsidRPr="0090559D" w:rsidRDefault="0090559D" w:rsidP="0090559D">
      <w:pPr>
        <w:pStyle w:val="14TexstOSNOVA1012"/>
        <w:spacing w:line="360" w:lineRule="auto"/>
        <w:ind w:firstLine="709"/>
        <w:contextualSpacing/>
        <w:jc w:val="center"/>
        <w:rPr>
          <w:rFonts w:ascii="Times New Roman" w:hAnsi="Times New Roman" w:cs="Times New Roman"/>
          <w:b/>
          <w:bCs/>
          <w:color w:val="auto"/>
          <w:spacing w:val="-15"/>
          <w:sz w:val="28"/>
          <w:szCs w:val="28"/>
        </w:rPr>
      </w:pPr>
      <w:r w:rsidRPr="0090559D">
        <w:rPr>
          <w:rFonts w:ascii="Times New Roman" w:hAnsi="Times New Roman" w:cs="Times New Roman"/>
          <w:b/>
          <w:color w:val="auto"/>
          <w:sz w:val="28"/>
          <w:szCs w:val="28"/>
        </w:rPr>
        <w:t>(</w:t>
      </w:r>
      <w:r w:rsidRPr="0090559D">
        <w:rPr>
          <w:rFonts w:ascii="Times New Roman" w:hAnsi="Times New Roman" w:cs="Times New Roman"/>
          <w:b/>
          <w:color w:val="auto"/>
          <w:kern w:val="28"/>
          <w:sz w:val="28"/>
          <w:szCs w:val="28"/>
        </w:rPr>
        <w:t>вариант 1.4.</w:t>
      </w:r>
      <w:r w:rsidRPr="0090559D">
        <w:rPr>
          <w:rFonts w:ascii="Times New Roman" w:hAnsi="Times New Roman" w:cs="Times New Roman"/>
          <w:b/>
          <w:bCs/>
          <w:color w:val="auto"/>
          <w:spacing w:val="-15"/>
          <w:sz w:val="28"/>
          <w:szCs w:val="28"/>
        </w:rPr>
        <w:t>)</w:t>
      </w:r>
    </w:p>
    <w:p w:rsidR="0090559D" w:rsidRPr="0090559D" w:rsidRDefault="0090559D" w:rsidP="0090559D">
      <w:pPr>
        <w:pStyle w:val="14TexstOSNOVA1012"/>
        <w:spacing w:line="360" w:lineRule="auto"/>
        <w:ind w:firstLine="709"/>
        <w:contextualSpacing/>
        <w:jc w:val="center"/>
        <w:rPr>
          <w:rFonts w:ascii="Times New Roman" w:hAnsi="Times New Roman" w:cs="Times New Roman"/>
          <w:b/>
          <w:color w:val="auto"/>
          <w:spacing w:val="2"/>
          <w:sz w:val="28"/>
          <w:szCs w:val="28"/>
        </w:rPr>
      </w:pPr>
    </w:p>
    <w:p w:rsidR="0090559D" w:rsidRPr="0090559D" w:rsidRDefault="0090559D" w:rsidP="0090559D">
      <w:pPr>
        <w:pStyle w:val="14TexstOSNOVA1012"/>
        <w:spacing w:line="360" w:lineRule="auto"/>
        <w:ind w:firstLine="709"/>
        <w:rPr>
          <w:rFonts w:ascii="Times New Roman" w:hAnsi="Times New Roman" w:cs="Times New Roman"/>
          <w:color w:val="auto"/>
          <w:sz w:val="28"/>
          <w:szCs w:val="28"/>
        </w:rPr>
      </w:pPr>
      <w:r w:rsidRPr="0090559D">
        <w:rPr>
          <w:rFonts w:ascii="Times New Roman" w:hAnsi="Times New Roman" w:cs="Times New Roman"/>
          <w:color w:val="auto"/>
          <w:sz w:val="28"/>
          <w:szCs w:val="28"/>
        </w:rPr>
        <w:t>Эта группа глухих детей, имеющих другие тяжелые первичные нар</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шения,  неоднородна по количеству, характеру, выраженности различных первичных и последующих нарушений в развитии. Уровень психофизическ</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го развития детей с глухотой и  умеренной или тяжелой умственной отстал</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стью невозможно соотнести с какими-либо возрастными параметрами и  уровнем развития глухих детей,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тел</w:t>
      </w:r>
      <w:r w:rsidRPr="0090559D">
        <w:rPr>
          <w:rFonts w:ascii="Times New Roman" w:hAnsi="Times New Roman" w:cs="Times New Roman"/>
          <w:color w:val="auto"/>
          <w:sz w:val="28"/>
          <w:szCs w:val="28"/>
        </w:rPr>
        <w:softHyphen/>
        <w:t>лекта, сенсорных функций,  движения, поведения, коммуникации, в  зн</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чительной мере препятствуют развитию самостоятельной жизнедеятельности ребенка в семье и обществе сверстников</w:t>
      </w:r>
      <w:r w:rsidRPr="0090559D">
        <w:rPr>
          <w:rFonts w:ascii="Times New Roman" w:hAnsi="Times New Roman" w:cs="Times New Roman"/>
          <w:b/>
          <w:color w:val="auto"/>
          <w:sz w:val="28"/>
          <w:szCs w:val="28"/>
        </w:rPr>
        <w:t>.</w:t>
      </w:r>
      <w:r w:rsidRPr="0090559D">
        <w:rPr>
          <w:rFonts w:ascii="Times New Roman" w:hAnsi="Times New Roman" w:cs="Times New Roman"/>
          <w:color w:val="auto"/>
          <w:sz w:val="28"/>
          <w:szCs w:val="28"/>
        </w:rPr>
        <w:t xml:space="preserve"> При этом каждый ребенок, име</w:t>
      </w:r>
      <w:r w:rsidRPr="0090559D">
        <w:rPr>
          <w:rFonts w:ascii="Times New Roman" w:hAnsi="Times New Roman" w:cs="Times New Roman"/>
          <w:color w:val="auto"/>
          <w:sz w:val="28"/>
          <w:szCs w:val="28"/>
        </w:rPr>
        <w:t>ю</w:t>
      </w:r>
      <w:r w:rsidRPr="0090559D">
        <w:rPr>
          <w:rFonts w:ascii="Times New Roman" w:hAnsi="Times New Roman" w:cs="Times New Roman"/>
          <w:color w:val="auto"/>
          <w:sz w:val="28"/>
          <w:szCs w:val="28"/>
        </w:rPr>
        <w:t>щий тяжелое нарушение слуха в сочетании с другими первичными наруш</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ниями, имеет своеобразную, специфическую картину развития.   Уровень психического развития детей данной группы  зависит от ряда факторов: этиологии, патогенеза нарушений, времени возникновения и сроков выявл</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90559D" w:rsidRPr="0090559D" w:rsidRDefault="0090559D" w:rsidP="0090559D">
      <w:pPr>
        <w:pStyle w:val="a7"/>
        <w:spacing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Для большинства глухих детей данной группы  характерна умеренная и тяжелая  умственная отсталость, которая может сочетаться с  другими се</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сорными, двигательными, эмоциональными нарушениями, соматическими и другими  расстройствами. Дети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школьн</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 xml:space="preserve">ков, не имеющих дополнительных нарушений.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Особенности психического развития  детей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ятие детей  характеризуется  недифференцированностью,  фрагментарн</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lastRenderedPageBreak/>
        <w:t>стью, оно  не может быть основой для формирования  представлений об о</w:t>
      </w:r>
      <w:r w:rsidRPr="0090559D">
        <w:rPr>
          <w:rFonts w:ascii="Times New Roman" w:hAnsi="Times New Roman" w:cs="Times New Roman"/>
          <w:color w:val="auto"/>
          <w:sz w:val="28"/>
          <w:szCs w:val="28"/>
        </w:rPr>
        <w:t>к</w:t>
      </w:r>
      <w:r w:rsidRPr="0090559D">
        <w:rPr>
          <w:rFonts w:ascii="Times New Roman" w:hAnsi="Times New Roman" w:cs="Times New Roman"/>
          <w:color w:val="auto"/>
          <w:sz w:val="28"/>
          <w:szCs w:val="28"/>
        </w:rPr>
        <w:t>ружающем мире.   У детей данной группы не формируются  представления и понятия, не устанавливаются   логические связи, для их мышления характе</w:t>
      </w:r>
      <w:r w:rsidRPr="0090559D">
        <w:rPr>
          <w:rFonts w:ascii="Times New Roman" w:hAnsi="Times New Roman" w:cs="Times New Roman"/>
          <w:color w:val="auto"/>
          <w:sz w:val="28"/>
          <w:szCs w:val="28"/>
        </w:rPr>
        <w:t>р</w:t>
      </w:r>
      <w:r w:rsidRPr="0090559D">
        <w:rPr>
          <w:rFonts w:ascii="Times New Roman" w:hAnsi="Times New Roman" w:cs="Times New Roman"/>
          <w:color w:val="auto"/>
          <w:sz w:val="28"/>
          <w:szCs w:val="28"/>
        </w:rPr>
        <w:t>на  инертность, регидность, чрезмерная конкретность. Несформированность познавательной деятельности обусловливает  отсутствие  детских видов де</w:t>
      </w:r>
      <w:r w:rsidRPr="0090559D">
        <w:rPr>
          <w:rFonts w:ascii="Times New Roman" w:hAnsi="Times New Roman" w:cs="Times New Roman"/>
          <w:color w:val="auto"/>
          <w:sz w:val="28"/>
          <w:szCs w:val="28"/>
        </w:rPr>
        <w:t>я</w:t>
      </w:r>
      <w:r w:rsidRPr="0090559D">
        <w:rPr>
          <w:rFonts w:ascii="Times New Roman" w:hAnsi="Times New Roman" w:cs="Times New Roman"/>
          <w:color w:val="auto"/>
          <w:sz w:val="28"/>
          <w:szCs w:val="28"/>
        </w:rPr>
        <w:t>тельности, в рамках которых  формируются предпосылки учебной деятел</w:t>
      </w:r>
      <w:r w:rsidRPr="0090559D">
        <w:rPr>
          <w:rFonts w:ascii="Times New Roman" w:hAnsi="Times New Roman" w:cs="Times New Roman"/>
          <w:color w:val="auto"/>
          <w:sz w:val="28"/>
          <w:szCs w:val="28"/>
        </w:rPr>
        <w:t>ь</w:t>
      </w:r>
      <w:r w:rsidRPr="0090559D">
        <w:rPr>
          <w:rFonts w:ascii="Times New Roman" w:hAnsi="Times New Roman" w:cs="Times New Roman"/>
          <w:color w:val="auto"/>
          <w:sz w:val="28"/>
          <w:szCs w:val="28"/>
        </w:rPr>
        <w:t xml:space="preserve">ности.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Социальная незрелость детей проявляется в  ограниченности конта</w:t>
      </w:r>
      <w:r w:rsidRPr="0090559D">
        <w:rPr>
          <w:rFonts w:ascii="Times New Roman" w:hAnsi="Times New Roman" w:cs="Times New Roman"/>
          <w:color w:val="auto"/>
          <w:sz w:val="28"/>
          <w:szCs w:val="28"/>
        </w:rPr>
        <w:t>к</w:t>
      </w:r>
      <w:r w:rsidRPr="0090559D">
        <w:rPr>
          <w:rFonts w:ascii="Times New Roman" w:hAnsi="Times New Roman" w:cs="Times New Roman"/>
          <w:color w:val="auto"/>
          <w:sz w:val="28"/>
          <w:szCs w:val="28"/>
        </w:rPr>
        <w:t>тов, отсутствии представлений о нормах поведения. Для коммуникативного  развития детей с нарушенным слухом и умственной отсталостью характерна низкая заинтересованность в общении с детьми и взрослыми, ограниченность невербальных и вербальных средств коммуникации. У большинства  об</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чающихся выявлены расстройства эмоционально-волевой сферы, проявля</w:t>
      </w:r>
      <w:r w:rsidRPr="0090559D">
        <w:rPr>
          <w:rFonts w:ascii="Times New Roman" w:hAnsi="Times New Roman" w:cs="Times New Roman"/>
          <w:color w:val="auto"/>
          <w:sz w:val="28"/>
          <w:szCs w:val="28"/>
        </w:rPr>
        <w:t>ю</w:t>
      </w:r>
      <w:r w:rsidRPr="0090559D">
        <w:rPr>
          <w:rFonts w:ascii="Times New Roman" w:hAnsi="Times New Roman" w:cs="Times New Roman"/>
          <w:color w:val="auto"/>
          <w:sz w:val="28"/>
          <w:szCs w:val="28"/>
        </w:rPr>
        <w:t>щиеся у  одних детей в преобладании возбуждения, негативно-агрессивного поведения, у других - вялости, пассивности. У всех  глухих обучающихся с выраженной  умственной отсталостью отмечаются нарушения поведения, расторможенность, быстрая истощаемость, низкая произвольность повед</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ния.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  эту группу входят также дети,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дети в состоянии передв</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гаться, обслуживать себя.  При этом выраженные коммуникативные и реч</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вые трудности у детей данной группы  нередко не позволяют выявить ст</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детей определяется состоянием интеллекта и тяжестью двигател</w:t>
      </w:r>
      <w:r w:rsidRPr="0090559D">
        <w:rPr>
          <w:rFonts w:ascii="Times New Roman" w:hAnsi="Times New Roman" w:cs="Times New Roman"/>
          <w:color w:val="auto"/>
          <w:sz w:val="28"/>
          <w:szCs w:val="28"/>
        </w:rPr>
        <w:t>ь</w:t>
      </w:r>
      <w:r w:rsidRPr="0090559D">
        <w:rPr>
          <w:rFonts w:ascii="Times New Roman" w:hAnsi="Times New Roman" w:cs="Times New Roman"/>
          <w:color w:val="auto"/>
          <w:sz w:val="28"/>
          <w:szCs w:val="28"/>
        </w:rPr>
        <w:lastRenderedPageBreak/>
        <w:t>ных нарушений, в меньшей степени выявляется зависимость  психического развития детей от состояния слуха.</w:t>
      </w:r>
    </w:p>
    <w:p w:rsidR="0090559D" w:rsidRPr="0090559D" w:rsidRDefault="0090559D" w:rsidP="0090559D">
      <w:pPr>
        <w:tabs>
          <w:tab w:val="left" w:pos="0"/>
        </w:tabs>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Среди глухих детей выявляется группа с тяжелыми нарушениями зр</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ния, среди них могут быть слепоглухие школьники, обучение которых дол</w:t>
      </w:r>
      <w:r w:rsidRPr="0090559D">
        <w:rPr>
          <w:rFonts w:ascii="Times New Roman" w:hAnsi="Times New Roman" w:cs="Times New Roman"/>
          <w:color w:val="auto"/>
          <w:sz w:val="28"/>
          <w:szCs w:val="28"/>
        </w:rPr>
        <w:t>ж</w:t>
      </w:r>
      <w:r w:rsidRPr="0090559D">
        <w:rPr>
          <w:rFonts w:ascii="Times New Roman" w:hAnsi="Times New Roman" w:cs="Times New Roman"/>
          <w:color w:val="auto"/>
          <w:sz w:val="28"/>
          <w:szCs w:val="28"/>
        </w:rPr>
        <w:t>но строиться в соответствии с программами для слепоглухих. У некоторых детей тяжелые нарушения слуха и зрения  сочетаются с умственной отстал</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 xml:space="preserve">стью различной тяжести. Сочетание тяжелых сенсорных и интеллектуальных нарушений  обусловливает дополнительные значительные сложности в их обучении. </w:t>
      </w:r>
    </w:p>
    <w:p w:rsidR="0090559D" w:rsidRPr="0090559D" w:rsidRDefault="0090559D" w:rsidP="0090559D">
      <w:pPr>
        <w:pStyle w:val="a7"/>
        <w:spacing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 детей каждой из перечисленных групп, наряду с наличием тяжелых нарушений слуха, интеллекта, движений,  могут отмечаться расстройства а</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тистического спектра, другие  тяжелые эмоциональные и поведенческие ра</w:t>
      </w:r>
      <w:r w:rsidRPr="0090559D">
        <w:rPr>
          <w:rFonts w:ascii="Times New Roman" w:hAnsi="Times New Roman" w:cs="Times New Roman"/>
          <w:color w:val="auto"/>
          <w:sz w:val="28"/>
          <w:szCs w:val="28"/>
        </w:rPr>
        <w:t>с</w:t>
      </w:r>
      <w:r w:rsidRPr="0090559D">
        <w:rPr>
          <w:rFonts w:ascii="Times New Roman" w:hAnsi="Times New Roman" w:cs="Times New Roman"/>
          <w:color w:val="auto"/>
          <w:sz w:val="28"/>
          <w:szCs w:val="28"/>
        </w:rPr>
        <w:t>стройства. У некоторых детей выявляются текущие психические заболевания ( эпилепсия, шизофрения), которые  значительно осложняют  развитие и об</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чение ребенка. Дети данной группы часто соматически ослаблены, имеют н</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рушения деятельности внутренних органов, нуждаются в длительном  леч</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нии и медицинской реабилитации, что также необходимо учитывать в пр</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цессе организации систематического обучения. У некоторых детей, имеющих тяжелые генетические нарушения, расстройства интеллекта, моторики, зр</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ния,  эмоционально-волевой сферы в динамике могут  утяжеляться. </w:t>
      </w:r>
    </w:p>
    <w:p w:rsidR="0090559D" w:rsidRPr="0090559D" w:rsidRDefault="0090559D" w:rsidP="0090559D">
      <w:pPr>
        <w:tabs>
          <w:tab w:val="left" w:pos="0"/>
        </w:tabs>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Глухие дети с умеренной, тяжелой, глубокой  умственной отсталостью и тяжелыми множественными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Картина трудностей и возможностей детей с глухотой и множестве</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ными нарушениями развития к школьному возрасту значительно различается в зависимости от того,  получал ли ребенок адекватную специальную ко</w:t>
      </w:r>
      <w:r w:rsidRPr="0090559D">
        <w:rPr>
          <w:rFonts w:ascii="Times New Roman" w:hAnsi="Times New Roman" w:cs="Times New Roman"/>
          <w:color w:val="auto"/>
          <w:sz w:val="28"/>
          <w:szCs w:val="28"/>
        </w:rPr>
        <w:t>р</w:t>
      </w:r>
      <w:r w:rsidRPr="0090559D">
        <w:rPr>
          <w:rFonts w:ascii="Times New Roman" w:hAnsi="Times New Roman" w:cs="Times New Roman"/>
          <w:color w:val="auto"/>
          <w:sz w:val="28"/>
          <w:szCs w:val="28"/>
        </w:rPr>
        <w:t>рекционную помощь.  Вовремя начатая и правильно организованная псих</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лого-педагогическая помощь  позволяет поддержать попытки ребенка вст</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пить в более активные и сложные отношения с миром и предотвратить фо</w:t>
      </w:r>
      <w:r w:rsidRPr="0090559D">
        <w:rPr>
          <w:rFonts w:ascii="Times New Roman" w:hAnsi="Times New Roman" w:cs="Times New Roman"/>
          <w:color w:val="auto"/>
          <w:sz w:val="28"/>
          <w:szCs w:val="28"/>
        </w:rPr>
        <w:t>р</w:t>
      </w:r>
      <w:r w:rsidRPr="0090559D">
        <w:rPr>
          <w:rFonts w:ascii="Times New Roman" w:hAnsi="Times New Roman" w:cs="Times New Roman"/>
          <w:color w:val="auto"/>
          <w:sz w:val="28"/>
          <w:szCs w:val="28"/>
        </w:rPr>
        <w:lastRenderedPageBreak/>
        <w:t>мирование наиболее грубых  вторичных и последующих отклонений в разв</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 xml:space="preserve">тии.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color w:val="auto"/>
          <w:sz w:val="28"/>
          <w:szCs w:val="28"/>
        </w:rPr>
        <w:t>Современные достижения медицины позволяют существенно изменить состояние слуха детей с глухотой. Глухие дети с выраженной умственной о</w:t>
      </w:r>
      <w:r w:rsidRPr="0090559D">
        <w:rPr>
          <w:rFonts w:ascii="Times New Roman" w:hAnsi="Times New Roman" w:cs="Times New Roman"/>
          <w:color w:val="auto"/>
          <w:sz w:val="28"/>
          <w:szCs w:val="28"/>
        </w:rPr>
        <w:t>т</w:t>
      </w:r>
      <w:r w:rsidRPr="0090559D">
        <w:rPr>
          <w:rFonts w:ascii="Times New Roman" w:hAnsi="Times New Roman" w:cs="Times New Roman"/>
          <w:color w:val="auto"/>
          <w:sz w:val="28"/>
          <w:szCs w:val="28"/>
        </w:rPr>
        <w:t>сталостью после проведения операции по кохлеарной имплантации могут по состоянию слуха приблизиться  к слабослышащим детям. Они способны  ощущать звуки интенсивностью 30-40 дБ., что соответствует легкой тугоух</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сти (1 степень по международной классификации),  могут воспринимать н</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речевые звучания и реагировать на них. Однако  развитие детей с глухотой и другими тяжелыми нарушениями развития, перенесших кохлеарную импла</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 xml:space="preserve">тацию,  </w:t>
      </w:r>
      <w:r w:rsidRPr="0090559D">
        <w:rPr>
          <w:rFonts w:ascii="Times New Roman" w:hAnsi="Times New Roman" w:cs="Times New Roman"/>
          <w:bCs/>
          <w:color w:val="auto"/>
          <w:sz w:val="28"/>
          <w:szCs w:val="28"/>
        </w:rPr>
        <w:t>не приближается к возрастной норме, они не имеют перспективы приближения к глухим детям, не имеющим  дополнительных нарушений ра</w:t>
      </w:r>
      <w:r w:rsidRPr="0090559D">
        <w:rPr>
          <w:rFonts w:ascii="Times New Roman" w:hAnsi="Times New Roman" w:cs="Times New Roman"/>
          <w:bCs/>
          <w:color w:val="auto"/>
          <w:sz w:val="28"/>
          <w:szCs w:val="28"/>
        </w:rPr>
        <w:t>з</w:t>
      </w:r>
      <w:r w:rsidRPr="0090559D">
        <w:rPr>
          <w:rFonts w:ascii="Times New Roman" w:hAnsi="Times New Roman" w:cs="Times New Roman"/>
          <w:bCs/>
          <w:color w:val="auto"/>
          <w:sz w:val="28"/>
          <w:szCs w:val="28"/>
        </w:rPr>
        <w:t>витии, даже при создании всех необходимых условий, в том числе специал</w:t>
      </w:r>
      <w:r w:rsidRPr="0090559D">
        <w:rPr>
          <w:rFonts w:ascii="Times New Roman" w:hAnsi="Times New Roman" w:cs="Times New Roman"/>
          <w:bCs/>
          <w:color w:val="auto"/>
          <w:sz w:val="28"/>
          <w:szCs w:val="28"/>
        </w:rPr>
        <w:t>ь</w:t>
      </w:r>
      <w:r w:rsidRPr="0090559D">
        <w:rPr>
          <w:rFonts w:ascii="Times New Roman" w:hAnsi="Times New Roman" w:cs="Times New Roman"/>
          <w:bCs/>
          <w:color w:val="auto"/>
          <w:sz w:val="28"/>
          <w:szCs w:val="28"/>
        </w:rPr>
        <w:t>ной сурдопедагогической поддержки. Положительные результаты  кохлеа</w:t>
      </w:r>
      <w:r w:rsidRPr="0090559D">
        <w:rPr>
          <w:rFonts w:ascii="Times New Roman" w:hAnsi="Times New Roman" w:cs="Times New Roman"/>
          <w:bCs/>
          <w:color w:val="auto"/>
          <w:sz w:val="28"/>
          <w:szCs w:val="28"/>
        </w:rPr>
        <w:t>р</w:t>
      </w:r>
      <w:r w:rsidRPr="0090559D">
        <w:rPr>
          <w:rFonts w:ascii="Times New Roman" w:hAnsi="Times New Roman" w:cs="Times New Roman"/>
          <w:bCs/>
          <w:color w:val="auto"/>
          <w:sz w:val="28"/>
          <w:szCs w:val="28"/>
        </w:rPr>
        <w:t>ной имплантации  глухих обучающихся  с умственной отсталостью могут проявляться в  улучшении ориентировки в окружающем звучащем мире,  коммуникативной активности.</w:t>
      </w:r>
    </w:p>
    <w:p w:rsidR="0090559D" w:rsidRPr="0090559D"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 xml:space="preserve">Особые образовательные потребности </w:t>
      </w:r>
    </w:p>
    <w:p w:rsidR="0090559D" w:rsidRPr="0090559D"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глухих обучающихся (вариант 1.4.)</w:t>
      </w:r>
    </w:p>
    <w:p w:rsidR="0090559D" w:rsidRPr="0090559D" w:rsidRDefault="0090559D" w:rsidP="0090559D">
      <w:pPr>
        <w:pStyle w:val="14TexstOSNOVA1012"/>
        <w:spacing w:line="360" w:lineRule="auto"/>
        <w:ind w:firstLine="709"/>
        <w:rPr>
          <w:rFonts w:ascii="Times New Roman" w:hAnsi="Times New Roman" w:cs="Times New Roman"/>
          <w:i/>
          <w:color w:val="auto"/>
          <w:sz w:val="28"/>
          <w:szCs w:val="28"/>
        </w:rPr>
      </w:pPr>
      <w:r w:rsidRPr="0090559D">
        <w:rPr>
          <w:rFonts w:ascii="Times New Roman" w:hAnsi="Times New Roman" w:cs="Times New Roman"/>
          <w:color w:val="auto"/>
          <w:spacing w:val="2"/>
          <w:sz w:val="28"/>
          <w:szCs w:val="28"/>
        </w:rPr>
        <w:t xml:space="preserve"> </w:t>
      </w:r>
      <w:r w:rsidRPr="0090559D">
        <w:rPr>
          <w:rFonts w:ascii="Times New Roman" w:hAnsi="Times New Roman" w:cs="Times New Roman"/>
          <w:i/>
          <w:color w:val="auto"/>
          <w:sz w:val="28"/>
          <w:szCs w:val="28"/>
        </w:rPr>
        <w:t>Особенности психофизического развития  детей с глухотой и умере</w:t>
      </w:r>
      <w:r w:rsidRPr="0090559D">
        <w:rPr>
          <w:rFonts w:ascii="Times New Roman" w:hAnsi="Times New Roman" w:cs="Times New Roman"/>
          <w:i/>
          <w:color w:val="auto"/>
          <w:sz w:val="28"/>
          <w:szCs w:val="28"/>
        </w:rPr>
        <w:t>н</w:t>
      </w:r>
      <w:r w:rsidRPr="0090559D">
        <w:rPr>
          <w:rFonts w:ascii="Times New Roman" w:hAnsi="Times New Roman" w:cs="Times New Roman"/>
          <w:i/>
          <w:color w:val="auto"/>
          <w:sz w:val="28"/>
          <w:szCs w:val="28"/>
        </w:rPr>
        <w:t>ной, тяжелой, глубокой умственной отсталостью, тяжелыми множес</w:t>
      </w:r>
      <w:r w:rsidRPr="0090559D">
        <w:rPr>
          <w:rFonts w:ascii="Times New Roman" w:hAnsi="Times New Roman" w:cs="Times New Roman"/>
          <w:i/>
          <w:color w:val="auto"/>
          <w:sz w:val="28"/>
          <w:szCs w:val="28"/>
        </w:rPr>
        <w:t>т</w:t>
      </w:r>
      <w:r w:rsidRPr="0090559D">
        <w:rPr>
          <w:rFonts w:ascii="Times New Roman" w:hAnsi="Times New Roman" w:cs="Times New Roman"/>
          <w:i/>
          <w:color w:val="auto"/>
          <w:sz w:val="28"/>
          <w:szCs w:val="28"/>
        </w:rPr>
        <w:t>венными нарушениями определяют  специфические образовательные п</w:t>
      </w:r>
      <w:r w:rsidRPr="0090559D">
        <w:rPr>
          <w:rFonts w:ascii="Times New Roman" w:hAnsi="Times New Roman" w:cs="Times New Roman"/>
          <w:i/>
          <w:color w:val="auto"/>
          <w:sz w:val="28"/>
          <w:szCs w:val="28"/>
        </w:rPr>
        <w:t>о</w:t>
      </w:r>
      <w:r w:rsidRPr="0090559D">
        <w:rPr>
          <w:rFonts w:ascii="Times New Roman" w:hAnsi="Times New Roman" w:cs="Times New Roman"/>
          <w:i/>
          <w:color w:val="auto"/>
          <w:sz w:val="28"/>
          <w:szCs w:val="28"/>
        </w:rPr>
        <w:t>требности, к которым относятся:</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организация максимально раннего специального обучения, которое должно начинаться после сразу же после выявления сочетанных первичных нарушений развития;</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высокая степень индивидуализации воспитания и обучения ребенка;</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 xml:space="preserve"> использование специфических методов и средств обучения, "обходных путей", необходимых для ребенка с учетом его индивидуальных особенностей;</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lastRenderedPageBreak/>
        <w:t>более дифференцированное, "пошаговое" обучение по сравнению с  глухими детьми, обучающимися по другим вариантам стандарта ( 1.2.-1.3.);</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формирование потребности в общении, овладении средствами  коммуникации  с детьми и взрослыми;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формирование навыков самообслуживания и других практических  умений, способствующих  нормализации и улучшению  ежедневной жизни;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специальное обучение «переносу» сформированных умений в новые  практические ситуации взаимодействия с действительностью;</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развитие самостоятельности и большей  независимости  от  близких взрослых в повседневной жизни;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 xml:space="preserve">обучение обучающихся использованию специальных технических средств, способствующих  ориентировке в окружающем мире, налаживанию  общения с детьми и взрослыми; </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специальная организация предметно-развивающей среды и рабочего места с учетом характера множественных нарушений;</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специальная организация взаимодействия с детьми и взрослыми, расширение круга общения, выход обучающегося за пределы семьи и образовательной организации;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комплексный характер взаимодействия специалистов в связи с необходимостью коррекции множественных нарушений;</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раскрытие интересов  и способностей ребенка в разных видах  практической, художественно – эстетической деятельности;</w:t>
      </w:r>
    </w:p>
    <w:p w:rsidR="0090559D" w:rsidRPr="0090559D"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color w:val="auto"/>
          <w:sz w:val="28"/>
          <w:szCs w:val="28"/>
        </w:rPr>
      </w:pPr>
      <w:r w:rsidRPr="00CE2A5C">
        <w:rPr>
          <w:rFonts w:ascii="Times New Roman" w:hAnsi="Times New Roman" w:cs="Times New Roman"/>
          <w:bCs/>
          <w:iCs/>
          <w:color w:val="auto"/>
          <w:kern w:val="28"/>
          <w:sz w:val="28"/>
          <w:szCs w:val="28"/>
        </w:rPr>
        <w:t>психологическое сопровождение семьи обучающегося, направленное на установление взаимодействия семьи и</w:t>
      </w:r>
      <w:r w:rsidRPr="0090559D">
        <w:rPr>
          <w:rFonts w:ascii="Times New Roman" w:hAnsi="Times New Roman" w:cs="Times New Roman"/>
          <w:color w:val="auto"/>
          <w:sz w:val="28"/>
          <w:szCs w:val="28"/>
        </w:rPr>
        <w:t xml:space="preserve"> образовательного учреждения</w:t>
      </w:r>
      <w:r w:rsidRPr="0090559D">
        <w:rPr>
          <w:rFonts w:ascii="Times New Roman" w:hAnsi="Times New Roman" w:cs="Times New Roman"/>
          <w:bCs/>
          <w:color w:val="auto"/>
          <w:sz w:val="28"/>
          <w:szCs w:val="28"/>
        </w:rPr>
        <w:t>.</w:t>
      </w:r>
    </w:p>
    <w:p w:rsidR="00AE6DF7" w:rsidRDefault="00AE6DF7" w:rsidP="0090559D">
      <w:pPr>
        <w:pStyle w:val="aa"/>
        <w:spacing w:line="360" w:lineRule="auto"/>
        <w:ind w:firstLine="709"/>
        <w:jc w:val="center"/>
        <w:rPr>
          <w:rFonts w:ascii="Times New Roman" w:hAnsi="Times New Roman" w:cs="Times New Roman"/>
          <w:b/>
          <w:spacing w:val="2"/>
          <w:sz w:val="28"/>
          <w:szCs w:val="28"/>
        </w:rPr>
      </w:pPr>
    </w:p>
    <w:p w:rsidR="0090559D" w:rsidRPr="0090559D" w:rsidRDefault="0090559D" w:rsidP="0090559D">
      <w:pPr>
        <w:pStyle w:val="aa"/>
        <w:spacing w:line="360" w:lineRule="auto"/>
        <w:ind w:firstLine="709"/>
        <w:jc w:val="center"/>
        <w:rPr>
          <w:rFonts w:ascii="Times New Roman" w:hAnsi="Times New Roman" w:cs="Times New Roman"/>
          <w:b/>
          <w:sz w:val="28"/>
          <w:szCs w:val="28"/>
          <w:shd w:val="clear" w:color="auto" w:fill="FFFFFF"/>
        </w:rPr>
      </w:pPr>
      <w:r w:rsidRPr="0090559D">
        <w:rPr>
          <w:rFonts w:ascii="Times New Roman" w:hAnsi="Times New Roman" w:cs="Times New Roman"/>
          <w:b/>
          <w:spacing w:val="2"/>
          <w:sz w:val="28"/>
          <w:szCs w:val="28"/>
        </w:rPr>
        <w:lastRenderedPageBreak/>
        <w:t xml:space="preserve">Принципы и подходы к формированию </w:t>
      </w:r>
      <w:r w:rsidRPr="0090559D">
        <w:rPr>
          <w:rFonts w:ascii="Times New Roman" w:hAnsi="Times New Roman" w:cs="Times New Roman"/>
          <w:b/>
          <w:sz w:val="28"/>
          <w:szCs w:val="28"/>
        </w:rPr>
        <w:t>адаптированной основной образовательной программы</w:t>
      </w:r>
      <w:r w:rsidRPr="0090559D">
        <w:rPr>
          <w:rFonts w:ascii="Times New Roman" w:hAnsi="Times New Roman" w:cs="Times New Roman"/>
          <w:b/>
          <w:sz w:val="28"/>
          <w:szCs w:val="28"/>
          <w:shd w:val="clear" w:color="auto" w:fill="FFFFFF"/>
        </w:rPr>
        <w:t xml:space="preserve"> (вариант 1.4.) и  специальной  индивид</w:t>
      </w:r>
      <w:r w:rsidRPr="0090559D">
        <w:rPr>
          <w:rFonts w:ascii="Times New Roman" w:hAnsi="Times New Roman" w:cs="Times New Roman"/>
          <w:b/>
          <w:sz w:val="28"/>
          <w:szCs w:val="28"/>
          <w:shd w:val="clear" w:color="auto" w:fill="FFFFFF"/>
        </w:rPr>
        <w:t>у</w:t>
      </w:r>
      <w:r w:rsidRPr="0090559D">
        <w:rPr>
          <w:rFonts w:ascii="Times New Roman" w:hAnsi="Times New Roman" w:cs="Times New Roman"/>
          <w:b/>
          <w:sz w:val="28"/>
          <w:szCs w:val="28"/>
          <w:shd w:val="clear" w:color="auto" w:fill="FFFFFF"/>
        </w:rPr>
        <w:t>альной программы развития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Особые образовательные потребности глухих детей с  другими тяж</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лыми нарушениями развития обусловливают необходимость разработки </w:t>
      </w:r>
      <w:r w:rsidRPr="0090559D">
        <w:rPr>
          <w:rFonts w:ascii="Times New Roman" w:hAnsi="Times New Roman" w:cs="Times New Roman"/>
          <w:b/>
          <w:color w:val="auto"/>
          <w:sz w:val="28"/>
          <w:szCs w:val="28"/>
        </w:rPr>
        <w:t>сп</w:t>
      </w:r>
      <w:r w:rsidRPr="0090559D">
        <w:rPr>
          <w:rFonts w:ascii="Times New Roman" w:hAnsi="Times New Roman" w:cs="Times New Roman"/>
          <w:b/>
          <w:color w:val="auto"/>
          <w:sz w:val="28"/>
          <w:szCs w:val="28"/>
        </w:rPr>
        <w:t>е</w:t>
      </w:r>
      <w:r w:rsidRPr="0090559D">
        <w:rPr>
          <w:rFonts w:ascii="Times New Roman" w:hAnsi="Times New Roman" w:cs="Times New Roman"/>
          <w:b/>
          <w:color w:val="auto"/>
          <w:sz w:val="28"/>
          <w:szCs w:val="28"/>
        </w:rPr>
        <w:t xml:space="preserve">циальной индивидуальной программы развития. </w:t>
      </w:r>
      <w:r w:rsidRPr="0090559D">
        <w:rPr>
          <w:rFonts w:ascii="Times New Roman" w:hAnsi="Times New Roman" w:cs="Times New Roman"/>
          <w:color w:val="auto"/>
          <w:sz w:val="28"/>
          <w:szCs w:val="28"/>
        </w:rPr>
        <w:t>Специальная индивид</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 xml:space="preserve">альная программа развития (СИПР) разрабатывается на основе </w:t>
      </w:r>
      <w:r w:rsidRPr="0090559D">
        <w:rPr>
          <w:rFonts w:ascii="Times New Roman" w:eastAsia="Times New Roman" w:hAnsi="Times New Roman" w:cs="Times New Roman"/>
          <w:color w:val="auto"/>
          <w:spacing w:val="2"/>
          <w:sz w:val="28"/>
          <w:szCs w:val="28"/>
        </w:rPr>
        <w:t>адаптирова</w:t>
      </w:r>
      <w:r w:rsidRPr="0090559D">
        <w:rPr>
          <w:rFonts w:ascii="Times New Roman" w:eastAsia="Times New Roman" w:hAnsi="Times New Roman" w:cs="Times New Roman"/>
          <w:color w:val="auto"/>
          <w:spacing w:val="2"/>
          <w:sz w:val="28"/>
          <w:szCs w:val="28"/>
        </w:rPr>
        <w:t>н</w:t>
      </w:r>
      <w:r w:rsidRPr="0090559D">
        <w:rPr>
          <w:rFonts w:ascii="Times New Roman" w:eastAsia="Times New Roman" w:hAnsi="Times New Roman" w:cs="Times New Roman"/>
          <w:color w:val="auto"/>
          <w:spacing w:val="2"/>
          <w:sz w:val="28"/>
          <w:szCs w:val="28"/>
        </w:rPr>
        <w:t>ной основной образовательной программы</w:t>
      </w:r>
      <w:r w:rsidRPr="0090559D">
        <w:rPr>
          <w:rFonts w:ascii="Times New Roman" w:hAnsi="Times New Roman" w:cs="Times New Roman"/>
          <w:color w:val="auto"/>
          <w:sz w:val="28"/>
          <w:szCs w:val="28"/>
        </w:rPr>
        <w:t xml:space="preserve"> и нацелена на образование гл</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хих  детей  с учетом их уровня  психофизического развития и индивидуал</w:t>
      </w:r>
      <w:r w:rsidRPr="0090559D">
        <w:rPr>
          <w:rFonts w:ascii="Times New Roman" w:hAnsi="Times New Roman" w:cs="Times New Roman"/>
          <w:color w:val="auto"/>
          <w:sz w:val="28"/>
          <w:szCs w:val="28"/>
        </w:rPr>
        <w:t>ь</w:t>
      </w:r>
      <w:r w:rsidRPr="0090559D">
        <w:rPr>
          <w:rFonts w:ascii="Times New Roman" w:hAnsi="Times New Roman" w:cs="Times New Roman"/>
          <w:color w:val="auto"/>
          <w:sz w:val="28"/>
          <w:szCs w:val="28"/>
        </w:rPr>
        <w:t xml:space="preserve">ных образовательных потребностей.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 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w:t>
      </w:r>
      <w:r w:rsidRPr="0090559D">
        <w:rPr>
          <w:rFonts w:ascii="Times New Roman" w:hAnsi="Times New Roman" w:cs="Times New Roman"/>
          <w:color w:val="auto"/>
          <w:sz w:val="28"/>
          <w:szCs w:val="28"/>
        </w:rPr>
        <w:t>з</w:t>
      </w:r>
      <w:r w:rsidRPr="0090559D">
        <w:rPr>
          <w:rFonts w:ascii="Times New Roman" w:hAnsi="Times New Roman" w:cs="Times New Roman"/>
          <w:color w:val="auto"/>
          <w:sz w:val="28"/>
          <w:szCs w:val="28"/>
        </w:rPr>
        <w:t xml:space="preserve">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Специальная индивидуальная программа развития  (СИПР) составляе</w:t>
      </w:r>
      <w:r w:rsidRPr="0090559D">
        <w:rPr>
          <w:rFonts w:ascii="Times New Roman" w:hAnsi="Times New Roman" w:cs="Times New Roman"/>
          <w:color w:val="auto"/>
          <w:sz w:val="28"/>
          <w:szCs w:val="28"/>
        </w:rPr>
        <w:t>т</w:t>
      </w:r>
      <w:r w:rsidRPr="0090559D">
        <w:rPr>
          <w:rFonts w:ascii="Times New Roman" w:hAnsi="Times New Roman" w:cs="Times New Roman"/>
          <w:color w:val="auto"/>
          <w:sz w:val="28"/>
          <w:szCs w:val="28"/>
        </w:rPr>
        <w:t>ся на ограниченный период времени (полгода, один год), который определ</w:t>
      </w:r>
      <w:r w:rsidRPr="0090559D">
        <w:rPr>
          <w:rFonts w:ascii="Times New Roman" w:hAnsi="Times New Roman" w:cs="Times New Roman"/>
          <w:color w:val="auto"/>
          <w:sz w:val="28"/>
          <w:szCs w:val="28"/>
        </w:rPr>
        <w:t>я</w:t>
      </w:r>
      <w:r w:rsidRPr="0090559D">
        <w:rPr>
          <w:rFonts w:ascii="Times New Roman" w:hAnsi="Times New Roman" w:cs="Times New Roman"/>
          <w:color w:val="auto"/>
          <w:sz w:val="28"/>
          <w:szCs w:val="28"/>
        </w:rPr>
        <w:t>ется решением ПМПк образовательного учреждения. В ее разработке прин</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 xml:space="preserve">мают участие все специалисты, работающие с ребенком в образовательной организации, при участии его родителей. </w:t>
      </w:r>
    </w:p>
    <w:p w:rsidR="0090559D" w:rsidRPr="0090559D" w:rsidRDefault="0090559D" w:rsidP="0090559D">
      <w:pPr>
        <w:spacing w:after="0" w:line="360" w:lineRule="auto"/>
        <w:ind w:firstLine="709"/>
        <w:jc w:val="both"/>
        <w:rPr>
          <w:rFonts w:ascii="Times New Roman" w:hAnsi="Times New Roman" w:cs="Times New Roman"/>
          <w:bCs/>
          <w:iCs/>
          <w:color w:val="auto"/>
          <w:kern w:val="28"/>
          <w:sz w:val="28"/>
          <w:szCs w:val="28"/>
        </w:rPr>
      </w:pPr>
      <w:r w:rsidRPr="0090559D">
        <w:rPr>
          <w:rFonts w:ascii="Times New Roman" w:hAnsi="Times New Roman" w:cs="Times New Roman"/>
          <w:bCs/>
          <w:iCs/>
          <w:color w:val="auto"/>
          <w:kern w:val="28"/>
          <w:sz w:val="28"/>
          <w:szCs w:val="28"/>
        </w:rPr>
        <w:t xml:space="preserve">Принципы и подходы  к построению АООП для глухих обучающихся </w:t>
      </w:r>
      <w:r w:rsidRPr="0090559D">
        <w:rPr>
          <w:rFonts w:ascii="Times New Roman" w:hAnsi="Times New Roman" w:cs="Times New Roman"/>
          <w:color w:val="auto"/>
          <w:sz w:val="28"/>
          <w:szCs w:val="28"/>
          <w:shd w:val="clear" w:color="auto" w:fill="FFFFFF"/>
        </w:rPr>
        <w:t>(вариант 1.4.)</w:t>
      </w:r>
      <w:r w:rsidRPr="0090559D">
        <w:rPr>
          <w:rFonts w:ascii="Times New Roman" w:hAnsi="Times New Roman" w:cs="Times New Roman"/>
          <w:bCs/>
          <w:iCs/>
          <w:color w:val="auto"/>
          <w:kern w:val="28"/>
          <w:sz w:val="28"/>
          <w:szCs w:val="28"/>
        </w:rPr>
        <w:t xml:space="preserve">  предполагает учет их особых образовательных потребностей, которые проявляются в большом разнообразии возможностей  освоения с</w:t>
      </w:r>
      <w:r w:rsidRPr="0090559D">
        <w:rPr>
          <w:rFonts w:ascii="Times New Roman" w:hAnsi="Times New Roman" w:cs="Times New Roman"/>
          <w:bCs/>
          <w:iCs/>
          <w:color w:val="auto"/>
          <w:kern w:val="28"/>
          <w:sz w:val="28"/>
          <w:szCs w:val="28"/>
        </w:rPr>
        <w:t>о</w:t>
      </w:r>
      <w:r w:rsidRPr="0090559D">
        <w:rPr>
          <w:rFonts w:ascii="Times New Roman" w:hAnsi="Times New Roman" w:cs="Times New Roman"/>
          <w:bCs/>
          <w:iCs/>
          <w:color w:val="auto"/>
          <w:kern w:val="28"/>
          <w:sz w:val="28"/>
          <w:szCs w:val="28"/>
        </w:rPr>
        <w:t>держания образования. Разработка  с</w:t>
      </w:r>
      <w:r w:rsidRPr="0090559D">
        <w:rPr>
          <w:rFonts w:ascii="Times New Roman" w:hAnsi="Times New Roman" w:cs="Times New Roman"/>
          <w:color w:val="auto"/>
          <w:sz w:val="28"/>
          <w:szCs w:val="28"/>
        </w:rPr>
        <w:t xml:space="preserve">пециальных индивидуальных программ развития  (СИПР) </w:t>
      </w:r>
      <w:r w:rsidRPr="0090559D">
        <w:rPr>
          <w:rFonts w:ascii="Times New Roman" w:hAnsi="Times New Roman" w:cs="Times New Roman"/>
          <w:bCs/>
          <w:iCs/>
          <w:color w:val="auto"/>
          <w:kern w:val="28"/>
          <w:sz w:val="28"/>
          <w:szCs w:val="28"/>
        </w:rPr>
        <w:t>базируется на следующих положениях:</w:t>
      </w:r>
    </w:p>
    <w:p w:rsidR="0090559D" w:rsidRPr="0090559D" w:rsidRDefault="0090559D" w:rsidP="0090559D">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90559D">
        <w:rPr>
          <w:rFonts w:ascii="Times New Roman" w:hAnsi="Times New Roman" w:cs="Times New Roman"/>
          <w:bCs/>
          <w:iCs/>
          <w:color w:val="auto"/>
          <w:kern w:val="28"/>
          <w:sz w:val="28"/>
          <w:szCs w:val="28"/>
        </w:rPr>
        <w:t xml:space="preserve">учет типологических и индивидуальных особенностей развития глухих обучающихся с </w:t>
      </w:r>
      <w:r w:rsidRPr="0090559D">
        <w:rPr>
          <w:rFonts w:ascii="Times New Roman" w:hAnsi="Times New Roman" w:cs="Times New Roman"/>
          <w:bCs/>
          <w:sz w:val="28"/>
          <w:szCs w:val="28"/>
        </w:rPr>
        <w:t xml:space="preserve">умеренной, тяжелой и глубокой умственной отсталостью </w:t>
      </w:r>
      <w:r w:rsidRPr="0090559D">
        <w:rPr>
          <w:rFonts w:ascii="Times New Roman" w:hAnsi="Times New Roman" w:cs="Times New Roman"/>
          <w:bCs/>
          <w:sz w:val="28"/>
          <w:szCs w:val="28"/>
        </w:rPr>
        <w:lastRenderedPageBreak/>
        <w:t>(интеллектуальными нарушениями), тяжелыми множественными нарушениями развития</w:t>
      </w:r>
      <w:r w:rsidRPr="0090559D">
        <w:rPr>
          <w:rFonts w:ascii="Times New Roman" w:hAnsi="Times New Roman" w:cs="Times New Roman"/>
          <w:bCs/>
          <w:iCs/>
          <w:color w:val="auto"/>
          <w:kern w:val="28"/>
          <w:sz w:val="28"/>
          <w:szCs w:val="28"/>
        </w:rPr>
        <w:t>; их особых образовательных потребностей;</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contextualSpacing/>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обеспечение образования  вне зависимости от тяжести нарушений  разв</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тия, вида образовательного учреждения;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создание  образовательной среды в соответствии с возможностями и п</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требностями обучающихся;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введение в содержание обучения специальных разделов, не присутству</w:t>
      </w:r>
      <w:r w:rsidRPr="0090559D">
        <w:rPr>
          <w:rFonts w:ascii="Times New Roman" w:hAnsi="Times New Roman" w:cs="Times New Roman"/>
          <w:color w:val="auto"/>
          <w:sz w:val="28"/>
          <w:szCs w:val="28"/>
        </w:rPr>
        <w:t>ю</w:t>
      </w:r>
      <w:r w:rsidRPr="0090559D">
        <w:rPr>
          <w:rFonts w:ascii="Times New Roman" w:hAnsi="Times New Roman" w:cs="Times New Roman"/>
          <w:color w:val="auto"/>
          <w:sz w:val="28"/>
          <w:szCs w:val="28"/>
        </w:rPr>
        <w:t xml:space="preserve">щих в </w:t>
      </w:r>
      <w:r w:rsidRPr="0090559D">
        <w:rPr>
          <w:rFonts w:ascii="Times New Roman" w:hAnsi="Times New Roman" w:cs="Times New Roman"/>
          <w:bCs/>
          <w:iCs/>
          <w:color w:val="auto"/>
          <w:kern w:val="28"/>
          <w:sz w:val="28"/>
          <w:szCs w:val="28"/>
        </w:rPr>
        <w:t>АООП для глухих обучающихся ( вариант 1.2.;1.3.)</w:t>
      </w:r>
      <w:r w:rsidRPr="0090559D">
        <w:rPr>
          <w:rFonts w:ascii="Times New Roman" w:hAnsi="Times New Roman" w:cs="Times New Roman"/>
          <w:color w:val="auto"/>
          <w:sz w:val="28"/>
          <w:szCs w:val="28"/>
        </w:rPr>
        <w:t>;</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необходимость использование специальных методов, приёмов и средств обучения, обеспечивающих реализацию «обходных путей» обучения;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адекватность программы возможностям обучающегося с глухотой и </w:t>
      </w:r>
      <w:r w:rsidRPr="0090559D">
        <w:rPr>
          <w:rFonts w:ascii="Times New Roman" w:hAnsi="Times New Roman" w:cs="Times New Roman"/>
          <w:bCs/>
          <w:sz w:val="28"/>
          <w:szCs w:val="28"/>
        </w:rPr>
        <w:t>ум</w:t>
      </w:r>
      <w:r w:rsidRPr="0090559D">
        <w:rPr>
          <w:rFonts w:ascii="Times New Roman" w:hAnsi="Times New Roman" w:cs="Times New Roman"/>
          <w:bCs/>
          <w:sz w:val="28"/>
          <w:szCs w:val="28"/>
        </w:rPr>
        <w:t>е</w:t>
      </w:r>
      <w:r w:rsidRPr="0090559D">
        <w:rPr>
          <w:rFonts w:ascii="Times New Roman" w:hAnsi="Times New Roman" w:cs="Times New Roman"/>
          <w:bCs/>
          <w:sz w:val="28"/>
          <w:szCs w:val="28"/>
        </w:rPr>
        <w:t>ренной, тяжелой и глубокой умственной отсталостью (интеллектуальн</w:t>
      </w:r>
      <w:r w:rsidRPr="0090559D">
        <w:rPr>
          <w:rFonts w:ascii="Times New Roman" w:hAnsi="Times New Roman" w:cs="Times New Roman"/>
          <w:bCs/>
          <w:sz w:val="28"/>
          <w:szCs w:val="28"/>
        </w:rPr>
        <w:t>ы</w:t>
      </w:r>
      <w:r w:rsidRPr="0090559D">
        <w:rPr>
          <w:rFonts w:ascii="Times New Roman" w:hAnsi="Times New Roman" w:cs="Times New Roman"/>
          <w:bCs/>
          <w:sz w:val="28"/>
          <w:szCs w:val="28"/>
        </w:rPr>
        <w:t>ми нарушениями),</w:t>
      </w:r>
      <w:r w:rsidRPr="0090559D">
        <w:rPr>
          <w:rFonts w:ascii="Times New Roman" w:hAnsi="Times New Roman" w:cs="Times New Roman"/>
          <w:b/>
          <w:bCs/>
          <w:sz w:val="28"/>
          <w:szCs w:val="28"/>
        </w:rPr>
        <w:t xml:space="preserve"> </w:t>
      </w:r>
      <w:r w:rsidRPr="0090559D">
        <w:rPr>
          <w:rFonts w:ascii="Times New Roman" w:hAnsi="Times New Roman" w:cs="Times New Roman"/>
          <w:color w:val="auto"/>
          <w:sz w:val="28"/>
          <w:szCs w:val="28"/>
        </w:rPr>
        <w:t>другими тяжелыми первичными нарушениями, ее с</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ответствие  запросам семьи и рекомендациям специалистов;</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pacing w:val="12"/>
          <w:sz w:val="28"/>
          <w:szCs w:val="28"/>
        </w:rPr>
        <w:t>неоднородность состава данной группы детей; широкий диапазон</w:t>
      </w:r>
      <w:r w:rsidRPr="0090559D">
        <w:rPr>
          <w:rFonts w:ascii="Times New Roman" w:hAnsi="Times New Roman" w:cs="Times New Roman"/>
          <w:color w:val="auto"/>
          <w:sz w:val="28"/>
          <w:szCs w:val="28"/>
        </w:rPr>
        <w:t xml:space="preserve"> возможностей </w:t>
      </w:r>
      <w:r w:rsidRPr="0090559D">
        <w:rPr>
          <w:rFonts w:ascii="Times New Roman" w:hAnsi="Times New Roman" w:cs="Times New Roman"/>
          <w:color w:val="auto"/>
          <w:spacing w:val="1"/>
          <w:sz w:val="28"/>
          <w:szCs w:val="28"/>
        </w:rPr>
        <w:t>ос</w:t>
      </w:r>
      <w:r w:rsidRPr="0090559D">
        <w:rPr>
          <w:rFonts w:ascii="Times New Roman" w:hAnsi="Times New Roman" w:cs="Times New Roman"/>
          <w:color w:val="auto"/>
          <w:sz w:val="28"/>
          <w:szCs w:val="28"/>
        </w:rPr>
        <w:t>в</w:t>
      </w:r>
      <w:r w:rsidRPr="0090559D">
        <w:rPr>
          <w:rFonts w:ascii="Times New Roman" w:hAnsi="Times New Roman" w:cs="Times New Roman"/>
          <w:color w:val="auto"/>
          <w:spacing w:val="1"/>
          <w:sz w:val="28"/>
          <w:szCs w:val="28"/>
        </w:rPr>
        <w:t>о</w:t>
      </w:r>
      <w:r w:rsidRPr="0090559D">
        <w:rPr>
          <w:rFonts w:ascii="Times New Roman" w:hAnsi="Times New Roman" w:cs="Times New Roman"/>
          <w:color w:val="auto"/>
          <w:spacing w:val="-1"/>
          <w:sz w:val="28"/>
          <w:szCs w:val="28"/>
        </w:rPr>
        <w:t>е</w:t>
      </w:r>
      <w:r w:rsidRPr="0090559D">
        <w:rPr>
          <w:rFonts w:ascii="Times New Roman" w:hAnsi="Times New Roman" w:cs="Times New Roman"/>
          <w:color w:val="auto"/>
          <w:sz w:val="28"/>
          <w:szCs w:val="28"/>
        </w:rPr>
        <w:t>ния</w:t>
      </w:r>
      <w:r w:rsidRPr="0090559D">
        <w:rPr>
          <w:rFonts w:ascii="Times New Roman" w:hAnsi="Times New Roman" w:cs="Times New Roman"/>
          <w:color w:val="auto"/>
          <w:spacing w:val="3"/>
          <w:sz w:val="28"/>
          <w:szCs w:val="28"/>
        </w:rPr>
        <w:t xml:space="preserve"> детьми </w:t>
      </w:r>
      <w:r w:rsidRPr="0090559D">
        <w:rPr>
          <w:rFonts w:ascii="Times New Roman" w:hAnsi="Times New Roman" w:cs="Times New Roman"/>
          <w:bCs/>
          <w:iCs/>
          <w:color w:val="auto"/>
          <w:kern w:val="28"/>
          <w:sz w:val="28"/>
          <w:szCs w:val="28"/>
        </w:rPr>
        <w:t>АООП</w:t>
      </w:r>
      <w:r w:rsidRPr="0090559D">
        <w:rPr>
          <w:rFonts w:ascii="Times New Roman" w:hAnsi="Times New Roman" w:cs="Times New Roman"/>
          <w:color w:val="auto"/>
          <w:sz w:val="28"/>
          <w:szCs w:val="28"/>
        </w:rPr>
        <w:t xml:space="preserve"> образовательных программ в ра</w:t>
      </w:r>
      <w:r w:rsidRPr="0090559D">
        <w:rPr>
          <w:rFonts w:ascii="Times New Roman" w:hAnsi="Times New Roman" w:cs="Times New Roman"/>
          <w:color w:val="auto"/>
          <w:sz w:val="28"/>
          <w:szCs w:val="28"/>
        </w:rPr>
        <w:t>з</w:t>
      </w:r>
      <w:r w:rsidRPr="0090559D">
        <w:rPr>
          <w:rFonts w:ascii="Times New Roman" w:hAnsi="Times New Roman" w:cs="Times New Roman"/>
          <w:color w:val="auto"/>
          <w:sz w:val="28"/>
          <w:szCs w:val="28"/>
        </w:rPr>
        <w:t>личных условиях обучения;</w:t>
      </w:r>
    </w:p>
    <w:p w:rsidR="0090559D" w:rsidRPr="0090559D" w:rsidRDefault="0090559D" w:rsidP="0090559D">
      <w:pPr>
        <w:pStyle w:val="18TexstSPISOK10"/>
        <w:widowControl w:val="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bCs/>
          <w:color w:val="auto"/>
          <w:sz w:val="28"/>
          <w:szCs w:val="28"/>
        </w:rPr>
      </w:pPr>
      <w:r w:rsidRPr="0090559D">
        <w:rPr>
          <w:rFonts w:ascii="Times New Roman" w:hAnsi="Times New Roman" w:cs="Times New Roman"/>
          <w:color w:val="auto"/>
          <w:sz w:val="28"/>
          <w:szCs w:val="28"/>
        </w:rPr>
        <w:t>иное соотношение «академического» и  компонента  «жизненной комп</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тенции» в АООП для глухих обучающихся по варианту 1.4. по сравнению с вариантами 1.2. и 1.3.;</w:t>
      </w:r>
    </w:p>
    <w:p w:rsidR="0090559D" w:rsidRPr="0090559D" w:rsidRDefault="0090559D" w:rsidP="0090559D">
      <w:pPr>
        <w:pStyle w:val="18TexstSPISOK10"/>
        <w:widowControl w:val="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bCs/>
          <w:color w:val="auto"/>
          <w:sz w:val="28"/>
          <w:szCs w:val="28"/>
        </w:rPr>
      </w:pPr>
      <w:r w:rsidRPr="0090559D">
        <w:rPr>
          <w:rFonts w:ascii="Times New Roman" w:hAnsi="Times New Roman" w:cs="Times New Roman"/>
          <w:color w:val="auto"/>
          <w:sz w:val="28"/>
          <w:szCs w:val="28"/>
        </w:rPr>
        <w:t xml:space="preserve">направленность процесса обучения на </w:t>
      </w:r>
      <w:r w:rsidRPr="0090559D">
        <w:rPr>
          <w:rFonts w:ascii="Times New Roman" w:hAnsi="Times New Roman" w:cs="Times New Roman"/>
          <w:bCs/>
          <w:color w:val="auto"/>
          <w:sz w:val="28"/>
          <w:szCs w:val="28"/>
        </w:rPr>
        <w:t>формирование практических  ум</w:t>
      </w:r>
      <w:r w:rsidRPr="0090559D">
        <w:rPr>
          <w:rFonts w:ascii="Times New Roman" w:hAnsi="Times New Roman" w:cs="Times New Roman"/>
          <w:bCs/>
          <w:color w:val="auto"/>
          <w:sz w:val="28"/>
          <w:szCs w:val="28"/>
        </w:rPr>
        <w:t>е</w:t>
      </w:r>
      <w:r w:rsidRPr="0090559D">
        <w:rPr>
          <w:rFonts w:ascii="Times New Roman" w:hAnsi="Times New Roman" w:cs="Times New Roman"/>
          <w:bCs/>
          <w:color w:val="auto"/>
          <w:sz w:val="28"/>
          <w:szCs w:val="28"/>
        </w:rPr>
        <w:t>ний и  навыков, способствующих  нормализации и улучшению  ежедне</w:t>
      </w:r>
      <w:r w:rsidRPr="0090559D">
        <w:rPr>
          <w:rFonts w:ascii="Times New Roman" w:hAnsi="Times New Roman" w:cs="Times New Roman"/>
          <w:bCs/>
          <w:color w:val="auto"/>
          <w:sz w:val="28"/>
          <w:szCs w:val="28"/>
        </w:rPr>
        <w:t>в</w:t>
      </w:r>
      <w:r w:rsidRPr="0090559D">
        <w:rPr>
          <w:rFonts w:ascii="Times New Roman" w:hAnsi="Times New Roman" w:cs="Times New Roman"/>
          <w:bCs/>
          <w:color w:val="auto"/>
          <w:sz w:val="28"/>
          <w:szCs w:val="28"/>
        </w:rPr>
        <w:t>ной жизни;</w:t>
      </w:r>
    </w:p>
    <w:p w:rsidR="0090559D" w:rsidRPr="0090559D" w:rsidRDefault="0090559D" w:rsidP="0090559D">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color w:val="auto"/>
          <w:kern w:val="28"/>
          <w:sz w:val="28"/>
          <w:szCs w:val="28"/>
        </w:rPr>
      </w:pPr>
      <w:r w:rsidRPr="0090559D">
        <w:rPr>
          <w:rFonts w:ascii="Times New Roman" w:hAnsi="Times New Roman" w:cs="Times New Roman"/>
          <w:color w:val="auto"/>
          <w:kern w:val="28"/>
          <w:sz w:val="28"/>
          <w:szCs w:val="28"/>
        </w:rPr>
        <w:t>учет потенциальных возможностей обучающихся и «зоны ближайшего развития»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использование сетевых форм взаимодействия  специалистов общего и специального образования;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в</w:t>
      </w:r>
      <w:r w:rsidRPr="0090559D">
        <w:rPr>
          <w:rFonts w:ascii="Times New Roman" w:hAnsi="Times New Roman" w:cs="Times New Roman"/>
          <w:bCs/>
          <w:color w:val="auto"/>
          <w:sz w:val="28"/>
          <w:szCs w:val="28"/>
        </w:rPr>
        <w:t>ключение родителей как участников образовательного процесса</w:t>
      </w:r>
      <w:r w:rsidRPr="0090559D">
        <w:rPr>
          <w:rFonts w:ascii="Times New Roman" w:hAnsi="Times New Roman" w:cs="Times New Roman"/>
          <w:color w:val="auto"/>
          <w:sz w:val="28"/>
          <w:szCs w:val="28"/>
        </w:rPr>
        <w:t>.</w:t>
      </w:r>
    </w:p>
    <w:p w:rsidR="0090559D" w:rsidRPr="0090559D" w:rsidRDefault="0090559D" w:rsidP="0090559D">
      <w:pPr>
        <w:autoSpaceDE w:val="0"/>
        <w:autoSpaceDN w:val="0"/>
        <w:adjustRightInd w:val="0"/>
        <w:spacing w:after="0" w:line="360" w:lineRule="auto"/>
        <w:ind w:firstLine="709"/>
        <w:jc w:val="both"/>
        <w:textAlignment w:val="center"/>
        <w:rPr>
          <w:rFonts w:ascii="Times New Roman" w:hAnsi="Times New Roman" w:cs="Times New Roman"/>
          <w:color w:val="auto"/>
          <w:sz w:val="28"/>
          <w:szCs w:val="28"/>
          <w:shd w:val="clear" w:color="auto" w:fill="FFFFFF"/>
        </w:rPr>
      </w:pPr>
    </w:p>
    <w:p w:rsidR="0090559D" w:rsidRPr="0090559D" w:rsidRDefault="0090559D" w:rsidP="0090559D">
      <w:pPr>
        <w:autoSpaceDE w:val="0"/>
        <w:autoSpaceDN w:val="0"/>
        <w:adjustRightInd w:val="0"/>
        <w:spacing w:after="0" w:line="360" w:lineRule="auto"/>
        <w:ind w:firstLine="709"/>
        <w:jc w:val="both"/>
        <w:textAlignment w:val="center"/>
        <w:rPr>
          <w:rFonts w:ascii="Times New Roman" w:hAnsi="Times New Roman" w:cs="Times New Roman"/>
          <w:color w:val="auto"/>
          <w:spacing w:val="2"/>
          <w:sz w:val="28"/>
          <w:szCs w:val="28"/>
        </w:rPr>
      </w:pPr>
      <w:r w:rsidRPr="0090559D">
        <w:rPr>
          <w:rFonts w:ascii="Times New Roman" w:hAnsi="Times New Roman" w:cs="Times New Roman"/>
          <w:color w:val="auto"/>
          <w:sz w:val="28"/>
          <w:szCs w:val="28"/>
          <w:shd w:val="clear" w:color="auto" w:fill="FFFFFF"/>
        </w:rPr>
        <w:lastRenderedPageBreak/>
        <w:t>Разработка индивидуальной специальной образовательной программы рассматривается как необходимое условие  получения образования  обуча</w:t>
      </w:r>
      <w:r w:rsidRPr="0090559D">
        <w:rPr>
          <w:rFonts w:ascii="Times New Roman" w:hAnsi="Times New Roman" w:cs="Times New Roman"/>
          <w:color w:val="auto"/>
          <w:sz w:val="28"/>
          <w:szCs w:val="28"/>
          <w:shd w:val="clear" w:color="auto" w:fill="FFFFFF"/>
        </w:rPr>
        <w:t>ю</w:t>
      </w:r>
      <w:r w:rsidRPr="0090559D">
        <w:rPr>
          <w:rFonts w:ascii="Times New Roman" w:hAnsi="Times New Roman" w:cs="Times New Roman"/>
          <w:color w:val="auto"/>
          <w:sz w:val="28"/>
          <w:szCs w:val="28"/>
          <w:shd w:val="clear" w:color="auto" w:fill="FFFFFF"/>
        </w:rPr>
        <w:t>щимися с глухотой и другими тяжелыми нарушениями развития.</w:t>
      </w:r>
    </w:p>
    <w:p w:rsidR="00AE6DF7" w:rsidRPr="00AE6DF7" w:rsidRDefault="0090559D" w:rsidP="0090559D">
      <w:pPr>
        <w:pStyle w:val="14TexstOSNOVA1012"/>
        <w:spacing w:line="360" w:lineRule="auto"/>
        <w:ind w:firstLine="709"/>
        <w:rPr>
          <w:rFonts w:ascii="Times New Roman" w:hAnsi="Times New Roman" w:cs="Times New Roman"/>
          <w:b/>
          <w:color w:val="auto"/>
          <w:sz w:val="28"/>
          <w:szCs w:val="28"/>
        </w:rPr>
      </w:pPr>
      <w:r w:rsidRPr="0090559D">
        <w:rPr>
          <w:rFonts w:ascii="Times New Roman" w:hAnsi="Times New Roman" w:cs="Times New Roman"/>
          <w:b/>
          <w:sz w:val="28"/>
          <w:szCs w:val="28"/>
        </w:rPr>
        <w:t xml:space="preserve">Общая </w:t>
      </w:r>
      <w:r w:rsidRPr="00AE6DF7">
        <w:rPr>
          <w:rFonts w:ascii="Times New Roman" w:hAnsi="Times New Roman" w:cs="Times New Roman"/>
          <w:b/>
          <w:color w:val="auto"/>
          <w:sz w:val="28"/>
          <w:szCs w:val="28"/>
        </w:rPr>
        <w:t xml:space="preserve">характеристика АООП </w:t>
      </w:r>
    </w:p>
    <w:p w:rsidR="0090559D" w:rsidRPr="0090559D" w:rsidRDefault="0090559D" w:rsidP="0090559D">
      <w:pPr>
        <w:pStyle w:val="14TexstOSNOVA1012"/>
        <w:spacing w:line="360" w:lineRule="auto"/>
        <w:ind w:firstLine="709"/>
        <w:rPr>
          <w:rFonts w:ascii="Times New Roman" w:hAnsi="Times New Roman" w:cs="Times New Roman"/>
          <w:color w:val="auto"/>
          <w:sz w:val="28"/>
          <w:szCs w:val="28"/>
        </w:rPr>
      </w:pPr>
      <w:r w:rsidRPr="0090559D">
        <w:rPr>
          <w:rFonts w:ascii="Times New Roman" w:hAnsi="Times New Roman" w:cs="Times New Roman"/>
          <w:color w:val="auto"/>
          <w:spacing w:val="2"/>
          <w:sz w:val="28"/>
          <w:szCs w:val="28"/>
        </w:rPr>
        <w:t xml:space="preserve">Обучаясь по адаптированной основной образовательной программе (вариант 1.4.) и разработанной на ее основе индивидуальной </w:t>
      </w:r>
      <w:r w:rsidRPr="0090559D">
        <w:rPr>
          <w:rFonts w:ascii="Times New Roman" w:hAnsi="Times New Roman" w:cs="Times New Roman"/>
          <w:color w:val="auto"/>
          <w:sz w:val="28"/>
          <w:szCs w:val="28"/>
        </w:rPr>
        <w:t>специальной образовательной программе</w:t>
      </w:r>
      <w:r w:rsidRPr="0090559D">
        <w:rPr>
          <w:rFonts w:ascii="Times New Roman" w:hAnsi="Times New Roman" w:cs="Times New Roman"/>
          <w:color w:val="auto"/>
          <w:spacing w:val="2"/>
          <w:sz w:val="28"/>
          <w:szCs w:val="28"/>
        </w:rPr>
        <w:t xml:space="preserve">, глухой </w:t>
      </w:r>
      <w:r w:rsidRPr="0090559D">
        <w:rPr>
          <w:rFonts w:ascii="Times New Roman" w:hAnsi="Times New Roman" w:cs="Times New Roman"/>
          <w:color w:val="auto"/>
          <w:sz w:val="28"/>
          <w:szCs w:val="28"/>
        </w:rPr>
        <w:t>обучающийся получает образование, не  сопоставимое по итоговым достижениям к моменту завершения школьного обучения с образованием  глухих обучающихся, не имеющих  дополнител</w:t>
      </w:r>
      <w:r w:rsidRPr="0090559D">
        <w:rPr>
          <w:rFonts w:ascii="Times New Roman" w:hAnsi="Times New Roman" w:cs="Times New Roman"/>
          <w:color w:val="auto"/>
          <w:sz w:val="28"/>
          <w:szCs w:val="28"/>
        </w:rPr>
        <w:t>ь</w:t>
      </w:r>
      <w:r w:rsidRPr="0090559D">
        <w:rPr>
          <w:rFonts w:ascii="Times New Roman" w:hAnsi="Times New Roman" w:cs="Times New Roman"/>
          <w:color w:val="auto"/>
          <w:sz w:val="28"/>
          <w:szCs w:val="28"/>
        </w:rPr>
        <w:t>ных нарушений развития.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Образование глухих обучающихся (вариант </w:t>
      </w:r>
      <w:r w:rsidRPr="0090559D">
        <w:rPr>
          <w:rFonts w:ascii="Times New Roman" w:hAnsi="Times New Roman" w:cs="Times New Roman"/>
          <w:spacing w:val="2"/>
          <w:sz w:val="28"/>
          <w:szCs w:val="28"/>
        </w:rPr>
        <w:t>1.4.</w:t>
      </w:r>
      <w:r w:rsidRPr="0090559D">
        <w:rPr>
          <w:rFonts w:ascii="Times New Roman" w:hAnsi="Times New Roman" w:cs="Times New Roman"/>
          <w:sz w:val="28"/>
          <w:szCs w:val="28"/>
        </w:rPr>
        <w:t>)</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по адаптированной основной образовательной программе происходит в течение 6 лет. Процесс образования может происходить, как в классах с 1 по 6, так и в близковозр</w:t>
      </w:r>
      <w:r w:rsidRPr="0090559D">
        <w:rPr>
          <w:rFonts w:ascii="Times New Roman" w:hAnsi="Times New Roman" w:cs="Times New Roman"/>
          <w:sz w:val="28"/>
          <w:szCs w:val="28"/>
        </w:rPr>
        <w:t>а</w:t>
      </w:r>
      <w:r w:rsidRPr="0090559D">
        <w:rPr>
          <w:rFonts w:ascii="Times New Roman" w:hAnsi="Times New Roman" w:cs="Times New Roman"/>
          <w:sz w:val="28"/>
          <w:szCs w:val="28"/>
        </w:rPr>
        <w:t>стных классах (группах). Основанием для перевода обучающегося из класса в класс является его возраст и темпы освоения программы. В отдельных сл</w:t>
      </w:r>
      <w:r w:rsidRPr="0090559D">
        <w:rPr>
          <w:rFonts w:ascii="Times New Roman" w:hAnsi="Times New Roman" w:cs="Times New Roman"/>
          <w:sz w:val="28"/>
          <w:szCs w:val="28"/>
        </w:rPr>
        <w:t>у</w:t>
      </w:r>
      <w:r w:rsidRPr="0090559D">
        <w:rPr>
          <w:rFonts w:ascii="Times New Roman" w:hAnsi="Times New Roman" w:cs="Times New Roman"/>
          <w:sz w:val="28"/>
          <w:szCs w:val="28"/>
        </w:rPr>
        <w:t>чаях, например, когда обучение началось позже, чем в семилетнем возрасте, выпуск может происходить, соответственно, в более старшем возрасте.</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Вариант </w:t>
      </w:r>
      <w:r w:rsidRPr="0090559D">
        <w:rPr>
          <w:rFonts w:ascii="Times New Roman" w:hAnsi="Times New Roman" w:cs="Times New Roman"/>
          <w:color w:val="auto"/>
          <w:spacing w:val="2"/>
          <w:sz w:val="28"/>
          <w:szCs w:val="28"/>
        </w:rPr>
        <w:t>1.4.</w:t>
      </w:r>
      <w:r w:rsidRPr="0090559D">
        <w:rPr>
          <w:rFonts w:ascii="Times New Roman" w:hAnsi="Times New Roman" w:cs="Times New Roman"/>
          <w:color w:val="auto"/>
          <w:sz w:val="28"/>
          <w:szCs w:val="28"/>
        </w:rPr>
        <w:t xml:space="preserve">  адаптированной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w:t>
      </w:r>
      <w:r w:rsidRPr="0090559D">
        <w:rPr>
          <w:rFonts w:ascii="Times New Roman" w:hAnsi="Times New Roman" w:cs="Times New Roman"/>
          <w:color w:val="auto"/>
          <w:sz w:val="28"/>
          <w:szCs w:val="28"/>
        </w:rPr>
        <w:t>т</w:t>
      </w:r>
      <w:r w:rsidRPr="0090559D">
        <w:rPr>
          <w:rFonts w:ascii="Times New Roman" w:hAnsi="Times New Roman" w:cs="Times New Roman"/>
          <w:color w:val="auto"/>
          <w:sz w:val="28"/>
          <w:szCs w:val="28"/>
        </w:rPr>
        <w:t>вляющих образовательную деятельность</w:t>
      </w:r>
      <w:r w:rsidRPr="0090559D">
        <w:rPr>
          <w:rStyle w:val="1d"/>
          <w:rFonts w:ascii="Times New Roman" w:hAnsi="Times New Roman" w:cs="Times New Roman"/>
          <w:color w:val="auto"/>
          <w:sz w:val="28"/>
          <w:szCs w:val="28"/>
        </w:rPr>
        <w:footnoteReference w:id="22"/>
      </w:r>
      <w:r w:rsidRPr="0090559D">
        <w:rPr>
          <w:rFonts w:ascii="Times New Roman" w:hAnsi="Times New Roman" w:cs="Times New Roman"/>
          <w:color w:val="auto"/>
          <w:sz w:val="28"/>
          <w:szCs w:val="28"/>
        </w:rPr>
        <w:t>, а также на условиях индивид</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ального, в отдельных случаях – надомного обучения (с частичным включ</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нием в школьный образовательный процесс).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Адаптированная образовательная программа для глухих</w:t>
      </w:r>
      <w:r w:rsidRPr="0090559D">
        <w:rPr>
          <w:rFonts w:ascii="Times New Roman" w:hAnsi="Times New Roman" w:cs="Times New Roman"/>
          <w:color w:val="auto"/>
          <w:sz w:val="28"/>
          <w:szCs w:val="28"/>
        </w:rPr>
        <w:t xml:space="preserve"> обучающи</w:t>
      </w:r>
      <w:r w:rsidRPr="0090559D">
        <w:rPr>
          <w:rFonts w:ascii="Times New Roman" w:hAnsi="Times New Roman" w:cs="Times New Roman"/>
          <w:color w:val="auto"/>
          <w:sz w:val="28"/>
          <w:szCs w:val="28"/>
        </w:rPr>
        <w:t>х</w:t>
      </w:r>
      <w:r w:rsidRPr="0090559D">
        <w:rPr>
          <w:rFonts w:ascii="Times New Roman" w:hAnsi="Times New Roman" w:cs="Times New Roman"/>
          <w:color w:val="auto"/>
          <w:sz w:val="28"/>
          <w:szCs w:val="28"/>
        </w:rPr>
        <w:t xml:space="preserve">ся (вариант </w:t>
      </w:r>
      <w:r w:rsidRPr="0090559D">
        <w:rPr>
          <w:rFonts w:ascii="Times New Roman" w:hAnsi="Times New Roman" w:cs="Times New Roman"/>
          <w:color w:val="auto"/>
          <w:spacing w:val="2"/>
          <w:sz w:val="28"/>
          <w:szCs w:val="28"/>
        </w:rPr>
        <w:t>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 xml:space="preserve">реализуется образовательной организацией через урочную </w:t>
      </w:r>
      <w:r w:rsidRPr="0090559D">
        <w:rPr>
          <w:rFonts w:ascii="Times New Roman" w:hAnsi="Times New Roman" w:cs="Times New Roman"/>
          <w:color w:val="auto"/>
          <w:spacing w:val="2"/>
          <w:sz w:val="28"/>
          <w:szCs w:val="28"/>
        </w:rPr>
        <w:lastRenderedPageBreak/>
        <w:t>и внеурочную деятельность в соответствии с</w:t>
      </w:r>
      <w:r w:rsidRPr="0090559D">
        <w:rPr>
          <w:rFonts w:ascii="Times New Roman" w:hAnsi="Times New Roman" w:cs="Times New Roman"/>
          <w:color w:val="auto"/>
          <w:sz w:val="28"/>
          <w:szCs w:val="28"/>
        </w:rPr>
        <w:t xml:space="preserve"> нормативно-правовыми док</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 xml:space="preserve">ментами, а также </w:t>
      </w:r>
      <w:r w:rsidRPr="0090559D">
        <w:rPr>
          <w:rFonts w:ascii="Times New Roman" w:hAnsi="Times New Roman" w:cs="Times New Roman"/>
          <w:color w:val="auto"/>
          <w:spacing w:val="2"/>
          <w:sz w:val="28"/>
          <w:szCs w:val="28"/>
        </w:rPr>
        <w:t xml:space="preserve"> санитарно-эпидемиологическими правилами и нормами.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Для обеспечения освоения обучающимися с ограниченными возмо</w:t>
      </w:r>
      <w:r w:rsidRPr="0090559D">
        <w:rPr>
          <w:rFonts w:ascii="Times New Roman" w:hAnsi="Times New Roman" w:cs="Times New Roman"/>
          <w:color w:val="auto"/>
          <w:sz w:val="28"/>
          <w:szCs w:val="28"/>
        </w:rPr>
        <w:t>ж</w:t>
      </w:r>
      <w:r w:rsidRPr="0090559D">
        <w:rPr>
          <w:rFonts w:ascii="Times New Roman" w:hAnsi="Times New Roman" w:cs="Times New Roman"/>
          <w:color w:val="auto"/>
          <w:sz w:val="28"/>
          <w:szCs w:val="28"/>
        </w:rPr>
        <w:t>ностями здоровья образовательной программы может быть реализована сет</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вая форма взаимодействия с использованием ресурсов как образовательных, так и иных организаций</w:t>
      </w:r>
      <w:r w:rsidRPr="0090559D">
        <w:rPr>
          <w:rStyle w:val="1d"/>
          <w:rFonts w:ascii="Times New Roman" w:hAnsi="Times New Roman" w:cs="Times New Roman"/>
          <w:color w:val="auto"/>
          <w:sz w:val="28"/>
          <w:szCs w:val="28"/>
        </w:rPr>
        <w:footnoteReference w:id="23"/>
      </w:r>
      <w:r w:rsidRPr="0090559D">
        <w:rPr>
          <w:rFonts w:ascii="Times New Roman" w:hAnsi="Times New Roman" w:cs="Times New Roman"/>
          <w:color w:val="auto"/>
          <w:sz w:val="28"/>
          <w:szCs w:val="28"/>
        </w:rPr>
        <w:t>.</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Выбор варианта </w:t>
      </w:r>
      <w:r w:rsidRPr="0090559D">
        <w:rPr>
          <w:rFonts w:ascii="Times New Roman" w:hAnsi="Times New Roman" w:cs="Times New Roman"/>
          <w:color w:val="auto"/>
          <w:spacing w:val="2"/>
          <w:sz w:val="28"/>
          <w:szCs w:val="28"/>
        </w:rPr>
        <w:t>1.4.</w:t>
      </w:r>
      <w:r w:rsidRPr="0090559D">
        <w:rPr>
          <w:rFonts w:ascii="Times New Roman" w:hAnsi="Times New Roman" w:cs="Times New Roman"/>
          <w:color w:val="auto"/>
          <w:sz w:val="28"/>
          <w:szCs w:val="28"/>
        </w:rPr>
        <w:t xml:space="preserve">  адаптированной  образовательной Программы для глухого обучающегося осуществляется на основе рекомендаций ПМПК, сформулированных по результатам его комплексного обследования, в поря</w:t>
      </w:r>
      <w:r w:rsidRPr="0090559D">
        <w:rPr>
          <w:rFonts w:ascii="Times New Roman" w:hAnsi="Times New Roman" w:cs="Times New Roman"/>
          <w:color w:val="auto"/>
          <w:sz w:val="28"/>
          <w:szCs w:val="28"/>
        </w:rPr>
        <w:t>д</w:t>
      </w:r>
      <w:r w:rsidRPr="0090559D">
        <w:rPr>
          <w:rFonts w:ascii="Times New Roman" w:hAnsi="Times New Roman" w:cs="Times New Roman"/>
          <w:color w:val="auto"/>
          <w:sz w:val="28"/>
          <w:szCs w:val="28"/>
        </w:rPr>
        <w:t>ке, установленном законодательством Российской Федерации, с согласия р</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дителей.</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Разработка структуры специальной индивидуальной образовательной программы включает: </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rPr>
          <w:rFonts w:ascii="Times New Roman" w:hAnsi="Times New Roman" w:cs="Times New Roman"/>
          <w:color w:val="auto"/>
          <w:sz w:val="28"/>
          <w:szCs w:val="28"/>
        </w:rPr>
      </w:pPr>
      <w:r w:rsidRPr="0090559D">
        <w:rPr>
          <w:rFonts w:ascii="Times New Roman" w:hAnsi="Times New Roman" w:cs="Times New Roman"/>
          <w:color w:val="auto"/>
          <w:sz w:val="28"/>
          <w:szCs w:val="28"/>
        </w:rPr>
        <w:t>анализ информации о ребенке, заключения ПМПК, знакомство с  семьей и условиями воспитания в семье</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психолого-педагогическое обследование ребенка с целью определения исходного на момент поступления в школу уровня развития и выявления потенциальных возможностей в обучении;</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определение содержания  образования;</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разработку учебного плана в соответствии со специфическими образовательными потребностями обучающегося; </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мониторинг результативности обучения; </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при необходимости внесение коррективов  в содержание воспитательно- образовательной работы.</w:t>
      </w:r>
    </w:p>
    <w:p w:rsidR="0090559D" w:rsidRPr="0090559D" w:rsidRDefault="0090559D" w:rsidP="0090559D">
      <w:pPr>
        <w:spacing w:after="0" w:line="360" w:lineRule="auto"/>
        <w:ind w:left="360"/>
        <w:contextualSpacing/>
        <w:jc w:val="both"/>
        <w:rPr>
          <w:rFonts w:ascii="Times New Roman" w:hAnsi="Times New Roman" w:cs="Times New Roman"/>
          <w:color w:val="auto"/>
          <w:sz w:val="28"/>
          <w:szCs w:val="28"/>
        </w:rPr>
      </w:pPr>
    </w:p>
    <w:p w:rsidR="0090559D" w:rsidRPr="0090559D" w:rsidRDefault="0090559D" w:rsidP="0090559D">
      <w:pPr>
        <w:pStyle w:val="aa"/>
        <w:suppressAutoHyphens/>
        <w:spacing w:line="360" w:lineRule="auto"/>
        <w:ind w:firstLine="709"/>
        <w:contextualSpacing/>
        <w:jc w:val="both"/>
        <w:textAlignment w:val="baseline"/>
        <w:rPr>
          <w:rFonts w:ascii="Times New Roman" w:hAnsi="Times New Roman" w:cs="Times New Roman"/>
          <w:sz w:val="28"/>
          <w:szCs w:val="28"/>
        </w:rPr>
      </w:pPr>
      <w:r w:rsidRPr="0090559D">
        <w:rPr>
          <w:rFonts w:ascii="Times New Roman" w:hAnsi="Times New Roman" w:cs="Times New Roman"/>
          <w:b/>
          <w:sz w:val="28"/>
          <w:szCs w:val="28"/>
        </w:rPr>
        <w:t>Структура специальной индивидуальной программы развития  включает:</w:t>
      </w:r>
      <w:r w:rsidRPr="0090559D">
        <w:rPr>
          <w:rFonts w:ascii="Times New Roman" w:hAnsi="Times New Roman" w:cs="Times New Roman"/>
          <w:sz w:val="28"/>
          <w:szCs w:val="28"/>
        </w:rPr>
        <w:t xml:space="preserve"> общие сведения о ребёнке;  психолого-педагогическую </w:t>
      </w:r>
      <w:r w:rsidRPr="0090559D">
        <w:rPr>
          <w:rFonts w:ascii="Times New Roman" w:hAnsi="Times New Roman" w:cs="Times New Roman"/>
          <w:sz w:val="28"/>
          <w:szCs w:val="28"/>
        </w:rPr>
        <w:lastRenderedPageBreak/>
        <w:t xml:space="preserve">характеристику, содержащую оценку развития обучающегося на момент составления программы; условия ухода и присмотра; основные задачи воспитания и обучения ребёнка; условия выполнения программы (общий и двигательный  режим, средства коммуникации  и др.); перечень необходимых технических средств, условий их использования; список специалистов, участвующих в разработке и реализации СИОП; индивидуальный учебный план; содержание образования в условиях образовательной организации; содержание воспитания и обучения в  семье; перечень возможных задач и форм сотрудничества организации и семьи обучающегося; средства мониторинга и оценки динамики обучения. Кроме того, программа может иметь различные приложения, включающие  задания  и рекомендации для  персонала образовательного учреждения, волонтеров, учителей дополнительного образования, организации досуговой деятельности детей. </w:t>
      </w:r>
    </w:p>
    <w:p w:rsidR="0090559D" w:rsidRPr="0090559D" w:rsidRDefault="0090559D" w:rsidP="0090559D">
      <w:pPr>
        <w:pStyle w:val="aa"/>
        <w:suppressAutoHyphens/>
        <w:spacing w:line="360" w:lineRule="auto"/>
        <w:ind w:left="567"/>
        <w:contextualSpacing/>
        <w:jc w:val="both"/>
        <w:textAlignment w:val="baseline"/>
        <w:rPr>
          <w:rFonts w:ascii="Times New Roman" w:hAnsi="Times New Roman" w:cs="Times New Roman"/>
          <w:sz w:val="28"/>
          <w:szCs w:val="28"/>
        </w:rPr>
      </w:pPr>
      <w:r w:rsidRPr="0090559D">
        <w:rPr>
          <w:rFonts w:ascii="Times New Roman" w:hAnsi="Times New Roman" w:cs="Times New Roman"/>
          <w:sz w:val="28"/>
          <w:szCs w:val="28"/>
        </w:rPr>
        <w:t xml:space="preserve">  </w:t>
      </w:r>
      <w:r w:rsidRPr="0090559D">
        <w:rPr>
          <w:rFonts w:ascii="Times New Roman" w:hAnsi="Times New Roman" w:cs="Times New Roman"/>
          <w:sz w:val="28"/>
          <w:szCs w:val="28"/>
          <w:lang w:val="en-US"/>
        </w:rPr>
        <w:t>I.</w:t>
      </w:r>
      <w:r w:rsidRPr="0090559D">
        <w:rPr>
          <w:rFonts w:ascii="Times New Roman" w:hAnsi="Times New Roman" w:cs="Times New Roman"/>
          <w:sz w:val="28"/>
          <w:szCs w:val="28"/>
        </w:rPr>
        <w:t>Общие сведения содержат:</w:t>
      </w:r>
    </w:p>
    <w:p w:rsidR="0090559D" w:rsidRPr="0090559D" w:rsidRDefault="00CE2A5C" w:rsidP="0017394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rPr>
          <w:rFonts w:ascii="Times New Roman" w:hAnsi="Times New Roman" w:cs="Times New Roman"/>
          <w:sz w:val="28"/>
          <w:szCs w:val="28"/>
        </w:rPr>
      </w:pPr>
      <w:r w:rsidRPr="0090559D">
        <w:rPr>
          <w:rFonts w:ascii="Times New Roman" w:hAnsi="Times New Roman" w:cs="Times New Roman"/>
          <w:sz w:val="28"/>
          <w:szCs w:val="28"/>
        </w:rPr>
        <w:t xml:space="preserve">персональные данные о ребенке и его родителях; </w:t>
      </w:r>
    </w:p>
    <w:p w:rsidR="0090559D" w:rsidRPr="0090559D" w:rsidRDefault="00CE2A5C" w:rsidP="0017394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rPr>
          <w:rFonts w:ascii="Times New Roman" w:hAnsi="Times New Roman" w:cs="Times New Roman"/>
          <w:sz w:val="28"/>
          <w:szCs w:val="28"/>
        </w:rPr>
      </w:pPr>
      <w:r w:rsidRPr="0090559D">
        <w:rPr>
          <w:rFonts w:ascii="Times New Roman" w:hAnsi="Times New Roman" w:cs="Times New Roman"/>
          <w:sz w:val="28"/>
          <w:szCs w:val="28"/>
        </w:rPr>
        <w:t>характеристику семейных условий ( бытовые условия, отношение чл</w:t>
      </w:r>
      <w:r w:rsidRPr="0090559D">
        <w:rPr>
          <w:rFonts w:ascii="Times New Roman" w:hAnsi="Times New Roman" w:cs="Times New Roman"/>
          <w:sz w:val="28"/>
          <w:szCs w:val="28"/>
        </w:rPr>
        <w:t>е</w:t>
      </w:r>
      <w:r w:rsidRPr="0090559D">
        <w:rPr>
          <w:rFonts w:ascii="Times New Roman" w:hAnsi="Times New Roman" w:cs="Times New Roman"/>
          <w:sz w:val="28"/>
          <w:szCs w:val="28"/>
        </w:rPr>
        <w:t>нов семьи к образованию ребенка);</w:t>
      </w:r>
    </w:p>
    <w:p w:rsidR="0090559D" w:rsidRPr="0090559D" w:rsidRDefault="00CE2A5C" w:rsidP="0017394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rPr>
          <w:rFonts w:ascii="Times New Roman" w:hAnsi="Times New Roman" w:cs="Times New Roman"/>
          <w:sz w:val="28"/>
          <w:szCs w:val="28"/>
        </w:rPr>
      </w:pPr>
      <w:r w:rsidRPr="0090559D">
        <w:rPr>
          <w:rFonts w:ascii="Times New Roman" w:hAnsi="Times New Roman" w:cs="Times New Roman"/>
          <w:sz w:val="28"/>
          <w:szCs w:val="28"/>
        </w:rPr>
        <w:t xml:space="preserve">заключение </w:t>
      </w:r>
      <w:r w:rsidR="001B1C0B">
        <w:rPr>
          <w:rFonts w:ascii="Times New Roman" w:hAnsi="Times New Roman" w:cs="Times New Roman"/>
          <w:sz w:val="28"/>
          <w:szCs w:val="28"/>
        </w:rPr>
        <w:t>ПМПК</w:t>
      </w:r>
      <w:r w:rsidRPr="0090559D">
        <w:rPr>
          <w:rFonts w:ascii="Times New Roman" w:hAnsi="Times New Roman" w:cs="Times New Roman"/>
          <w:sz w:val="28"/>
          <w:szCs w:val="28"/>
        </w:rPr>
        <w:t xml:space="preserve"> и другие медицинские документы.</w:t>
      </w:r>
    </w:p>
    <w:p w:rsidR="0090559D" w:rsidRPr="0090559D" w:rsidRDefault="00CE2A5C" w:rsidP="00CE2A5C">
      <w:pPr>
        <w:pStyle w:val="a9"/>
        <w:ind w:left="0"/>
        <w:jc w:val="both"/>
        <w:rPr>
          <w:rFonts w:ascii="Times New Roman" w:hAnsi="Times New Roman" w:cs="Times New Roman"/>
          <w:sz w:val="28"/>
          <w:szCs w:val="28"/>
        </w:rPr>
      </w:pPr>
      <w:r w:rsidRPr="0090559D">
        <w:rPr>
          <w:rFonts w:ascii="Times New Roman" w:hAnsi="Times New Roman" w:cs="Times New Roman"/>
          <w:sz w:val="28"/>
          <w:szCs w:val="28"/>
          <w:lang w:val="en-US"/>
        </w:rPr>
        <w:t>ii</w:t>
      </w:r>
      <w:r w:rsidRPr="0090559D">
        <w:rPr>
          <w:rFonts w:ascii="Times New Roman" w:hAnsi="Times New Roman" w:cs="Times New Roman"/>
          <w:sz w:val="28"/>
          <w:szCs w:val="28"/>
        </w:rPr>
        <w:t>.психолого-педагогическая характеристика отражает:</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особенности познавательных процессов: восприятия, внимания, пам</w:t>
      </w:r>
      <w:r w:rsidRPr="0090559D">
        <w:rPr>
          <w:rFonts w:ascii="Times New Roman" w:hAnsi="Times New Roman" w:cs="Times New Roman"/>
          <w:sz w:val="28"/>
          <w:szCs w:val="28"/>
        </w:rPr>
        <w:t>я</w:t>
      </w:r>
      <w:r w:rsidRPr="0090559D">
        <w:rPr>
          <w:rFonts w:ascii="Times New Roman" w:hAnsi="Times New Roman" w:cs="Times New Roman"/>
          <w:sz w:val="28"/>
          <w:szCs w:val="28"/>
        </w:rPr>
        <w:t>ти, мышления;</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двигательное развитие ребенка</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особенности эмоционально-личностного развития, поведение ребенка в разных ситуациях;</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себе и об окружающем мире;</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оценку социально-бытовых навыков (навыки самообслуживания, быт</w:t>
      </w:r>
      <w:r w:rsidRPr="0090559D">
        <w:rPr>
          <w:rFonts w:ascii="Times New Roman" w:hAnsi="Times New Roman" w:cs="Times New Roman"/>
          <w:sz w:val="28"/>
          <w:szCs w:val="28"/>
        </w:rPr>
        <w:t>о</w:t>
      </w:r>
      <w:r w:rsidRPr="0090559D">
        <w:rPr>
          <w:rFonts w:ascii="Times New Roman" w:hAnsi="Times New Roman" w:cs="Times New Roman"/>
          <w:sz w:val="28"/>
          <w:szCs w:val="28"/>
        </w:rPr>
        <w:t>вого труда, общения с окружающими в быту…)</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коммуникативные умения и навыки;</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lastRenderedPageBreak/>
        <w:t>состояние слуха ( результаты педагогического обследования)</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состояние речи;</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особенности деятельности (интерес и мотивация к деятельности, раб</w:t>
      </w:r>
      <w:r w:rsidRPr="0090559D">
        <w:rPr>
          <w:rFonts w:ascii="Times New Roman" w:hAnsi="Times New Roman" w:cs="Times New Roman"/>
          <w:sz w:val="28"/>
          <w:szCs w:val="28"/>
        </w:rPr>
        <w:t>о</w:t>
      </w:r>
      <w:r w:rsidRPr="0090559D">
        <w:rPr>
          <w:rFonts w:ascii="Times New Roman" w:hAnsi="Times New Roman" w:cs="Times New Roman"/>
          <w:sz w:val="28"/>
          <w:szCs w:val="28"/>
        </w:rPr>
        <w:t>тоспособность, внимание, темп, продуктивность деятельности)</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 способ выполнения заданий (по словесной (жестовой) инструкции, действия по подражанию, по образцу и др.),</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степень самостоятельности и необходимость посторонней помощи (с</w:t>
      </w:r>
      <w:r w:rsidRPr="0090559D">
        <w:rPr>
          <w:rFonts w:ascii="Times New Roman" w:hAnsi="Times New Roman" w:cs="Times New Roman"/>
          <w:sz w:val="28"/>
          <w:szCs w:val="28"/>
        </w:rPr>
        <w:t>а</w:t>
      </w:r>
      <w:r w:rsidRPr="0090559D">
        <w:rPr>
          <w:rFonts w:ascii="Times New Roman" w:hAnsi="Times New Roman" w:cs="Times New Roman"/>
          <w:sz w:val="28"/>
          <w:szCs w:val="28"/>
        </w:rPr>
        <w:t>мостоятельно, с частичной помощью, только вместе со взрослым).</w:t>
      </w:r>
    </w:p>
    <w:p w:rsidR="0090559D" w:rsidRPr="0090559D" w:rsidRDefault="00CE2A5C" w:rsidP="00CE2A5C">
      <w:pPr>
        <w:pStyle w:val="a9"/>
        <w:ind w:left="0"/>
        <w:jc w:val="both"/>
        <w:rPr>
          <w:rFonts w:ascii="Times New Roman" w:hAnsi="Times New Roman" w:cs="Times New Roman"/>
          <w:sz w:val="28"/>
          <w:szCs w:val="28"/>
        </w:rPr>
      </w:pPr>
      <w:r w:rsidRPr="0090559D">
        <w:rPr>
          <w:rFonts w:ascii="Times New Roman" w:hAnsi="Times New Roman" w:cs="Times New Roman"/>
          <w:sz w:val="28"/>
          <w:szCs w:val="28"/>
        </w:rPr>
        <w:t>на основании анализа результатов психолого-педагогического обследования делаются выводы о приоритетных задачах развития и обучения ребенка, о</w:t>
      </w:r>
      <w:r w:rsidRPr="0090559D">
        <w:rPr>
          <w:rFonts w:ascii="Times New Roman" w:hAnsi="Times New Roman" w:cs="Times New Roman"/>
          <w:sz w:val="28"/>
          <w:szCs w:val="28"/>
        </w:rPr>
        <w:t>п</w:t>
      </w:r>
      <w:r w:rsidRPr="0090559D">
        <w:rPr>
          <w:rFonts w:ascii="Times New Roman" w:hAnsi="Times New Roman" w:cs="Times New Roman"/>
          <w:sz w:val="28"/>
          <w:szCs w:val="28"/>
        </w:rPr>
        <w:t>ределяются  основные образовательные области, учебные предметы, спец</w:t>
      </w:r>
      <w:r w:rsidRPr="0090559D">
        <w:rPr>
          <w:rFonts w:ascii="Times New Roman" w:hAnsi="Times New Roman" w:cs="Times New Roman"/>
          <w:sz w:val="28"/>
          <w:szCs w:val="28"/>
        </w:rPr>
        <w:t>и</w:t>
      </w:r>
      <w:r w:rsidRPr="0090559D">
        <w:rPr>
          <w:rFonts w:ascii="Times New Roman" w:hAnsi="Times New Roman" w:cs="Times New Roman"/>
          <w:sz w:val="28"/>
          <w:szCs w:val="28"/>
        </w:rPr>
        <w:t>альные (коррекционные) курсы для дальнейшей педагогической работы с р</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бенком. </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III</w:t>
      </w:r>
      <w:r w:rsidRPr="0090559D">
        <w:rPr>
          <w:rFonts w:ascii="Times New Roman" w:hAnsi="Times New Roman" w:cs="Times New Roman"/>
          <w:sz w:val="28"/>
          <w:szCs w:val="28"/>
        </w:rPr>
        <w:t>.Условия выполнения программы (количество занятий,   занятия в классе и индивидуальные, общий и двигательный  режим, средства коммун</w:t>
      </w:r>
      <w:r w:rsidRPr="0090559D">
        <w:rPr>
          <w:rFonts w:ascii="Times New Roman" w:hAnsi="Times New Roman" w:cs="Times New Roman"/>
          <w:sz w:val="28"/>
          <w:szCs w:val="28"/>
        </w:rPr>
        <w:t>и</w:t>
      </w:r>
      <w:r w:rsidRPr="0090559D">
        <w:rPr>
          <w:rFonts w:ascii="Times New Roman" w:hAnsi="Times New Roman" w:cs="Times New Roman"/>
          <w:sz w:val="28"/>
          <w:szCs w:val="28"/>
        </w:rPr>
        <w:t>кации  и др.)</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 </w:t>
      </w:r>
      <w:r w:rsidRPr="0090559D">
        <w:rPr>
          <w:rFonts w:ascii="Times New Roman" w:hAnsi="Times New Roman" w:cs="Times New Roman"/>
          <w:sz w:val="28"/>
          <w:szCs w:val="28"/>
          <w:lang w:val="en-US"/>
        </w:rPr>
        <w:t>IV</w:t>
      </w:r>
      <w:r w:rsidRPr="0090559D">
        <w:rPr>
          <w:rFonts w:ascii="Times New Roman" w:hAnsi="Times New Roman" w:cs="Times New Roman"/>
          <w:sz w:val="28"/>
          <w:szCs w:val="28"/>
        </w:rPr>
        <w:t>. Перечень основных технических средств и дидактических мат</w:t>
      </w:r>
      <w:r w:rsidRPr="0090559D">
        <w:rPr>
          <w:rFonts w:ascii="Times New Roman" w:hAnsi="Times New Roman" w:cs="Times New Roman"/>
          <w:sz w:val="28"/>
          <w:szCs w:val="28"/>
        </w:rPr>
        <w:t>е</w:t>
      </w:r>
      <w:r w:rsidRPr="0090559D">
        <w:rPr>
          <w:rFonts w:ascii="Times New Roman" w:hAnsi="Times New Roman" w:cs="Times New Roman"/>
          <w:sz w:val="28"/>
          <w:szCs w:val="28"/>
        </w:rPr>
        <w:t>риалов (включая индивидуальные средства реабилитации), необходимых для реализации СИОП.</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w:t>
      </w:r>
      <w:r w:rsidRPr="0090559D">
        <w:rPr>
          <w:rFonts w:ascii="Times New Roman" w:hAnsi="Times New Roman" w:cs="Times New Roman"/>
          <w:sz w:val="28"/>
          <w:szCs w:val="28"/>
        </w:rPr>
        <w:t>. Специалисты, участвующие в реализации СИОП. К разработке С</w:t>
      </w:r>
      <w:r w:rsidRPr="0090559D">
        <w:rPr>
          <w:rFonts w:ascii="Times New Roman" w:hAnsi="Times New Roman" w:cs="Times New Roman"/>
          <w:sz w:val="28"/>
          <w:szCs w:val="28"/>
        </w:rPr>
        <w:t>И</w:t>
      </w:r>
      <w:r w:rsidRPr="0090559D">
        <w:rPr>
          <w:rFonts w:ascii="Times New Roman" w:hAnsi="Times New Roman" w:cs="Times New Roman"/>
          <w:sz w:val="28"/>
          <w:szCs w:val="28"/>
        </w:rPr>
        <w:t>ОП привлекаются все специалисты, которые включены в воспитательно-образовательную работу с ребенком (учитель - сурдопедагог, педагог-психолог, воспитатели, ассистент (помощник), учитель физкультуры, другие специалисты) и родители, которые  формулируют свои запросы в развитии и обучении ребенка.</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VI</w:t>
      </w:r>
      <w:r w:rsidRPr="0090559D">
        <w:rPr>
          <w:rFonts w:ascii="Times New Roman" w:hAnsi="Times New Roman" w:cs="Times New Roman"/>
          <w:sz w:val="28"/>
          <w:szCs w:val="28"/>
        </w:rPr>
        <w:t>. Индивидуальный учебный план, включающий доступные для об</w:t>
      </w:r>
      <w:r w:rsidRPr="0090559D">
        <w:rPr>
          <w:rFonts w:ascii="Times New Roman" w:hAnsi="Times New Roman" w:cs="Times New Roman"/>
          <w:sz w:val="28"/>
          <w:szCs w:val="28"/>
        </w:rPr>
        <w:t>у</w:t>
      </w:r>
      <w:r w:rsidRPr="0090559D">
        <w:rPr>
          <w:rFonts w:ascii="Times New Roman" w:hAnsi="Times New Roman" w:cs="Times New Roman"/>
          <w:sz w:val="28"/>
          <w:szCs w:val="28"/>
        </w:rPr>
        <w:t>чающегося образовательные области, учебные предметы, специальные (ко</w:t>
      </w:r>
      <w:r w:rsidRPr="0090559D">
        <w:rPr>
          <w:rFonts w:ascii="Times New Roman" w:hAnsi="Times New Roman" w:cs="Times New Roman"/>
          <w:sz w:val="28"/>
          <w:szCs w:val="28"/>
        </w:rPr>
        <w:t>р</w:t>
      </w:r>
      <w:r w:rsidRPr="0090559D">
        <w:rPr>
          <w:rFonts w:ascii="Times New Roman" w:hAnsi="Times New Roman" w:cs="Times New Roman"/>
          <w:sz w:val="28"/>
          <w:szCs w:val="28"/>
        </w:rPr>
        <w:t xml:space="preserve">рекционные) курсы, и определяющий объем недельной учебной нагрузки на обучающегося. </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lastRenderedPageBreak/>
        <w:t>VII</w:t>
      </w:r>
      <w:r w:rsidRPr="0090559D">
        <w:rPr>
          <w:rFonts w:ascii="Times New Roman" w:hAnsi="Times New Roman" w:cs="Times New Roman"/>
          <w:sz w:val="28"/>
          <w:szCs w:val="28"/>
        </w:rPr>
        <w:t>. Содержание образования СИОП включает конкретные задачи по формированию  доступных ученику знаний и  представлений по каждому разделу программ учебных предметов, специальных курсов. Задачи форм</w:t>
      </w:r>
      <w:r w:rsidRPr="0090559D">
        <w:rPr>
          <w:rFonts w:ascii="Times New Roman" w:hAnsi="Times New Roman" w:cs="Times New Roman"/>
          <w:sz w:val="28"/>
          <w:szCs w:val="28"/>
        </w:rPr>
        <w:t>у</w:t>
      </w:r>
      <w:r w:rsidRPr="0090559D">
        <w:rPr>
          <w:rFonts w:ascii="Times New Roman" w:hAnsi="Times New Roman" w:cs="Times New Roman"/>
          <w:sz w:val="28"/>
          <w:szCs w:val="28"/>
        </w:rPr>
        <w:t xml:space="preserve">лируются как возможные (ожидаемые) результаты обучения и воспитания ребенка на определенный учебный период (полгода или год). </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VIII</w:t>
      </w:r>
      <w:r w:rsidRPr="0090559D">
        <w:rPr>
          <w:rFonts w:ascii="Times New Roman" w:hAnsi="Times New Roman" w:cs="Times New Roman"/>
          <w:sz w:val="28"/>
          <w:szCs w:val="28"/>
        </w:rPr>
        <w:t>. Возможные подходы, методы педагогической работы с ребенком.</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Перечень основных и вспомогательных подходов/методов обучения и воспитания ребенка, которые могут быть эффективно использованы для до</w:t>
      </w:r>
      <w:r w:rsidRPr="0090559D">
        <w:rPr>
          <w:rFonts w:ascii="Times New Roman" w:hAnsi="Times New Roman" w:cs="Times New Roman"/>
          <w:sz w:val="28"/>
          <w:szCs w:val="28"/>
        </w:rPr>
        <w:t>с</w:t>
      </w:r>
      <w:r w:rsidRPr="0090559D">
        <w:rPr>
          <w:rFonts w:ascii="Times New Roman" w:hAnsi="Times New Roman" w:cs="Times New Roman"/>
          <w:sz w:val="28"/>
          <w:szCs w:val="28"/>
        </w:rPr>
        <w:t>тижения запланированных возможных результатов. Здесь также может быть представлен способ взаимодействия с ребенком, выбор  доступных ребенку и родителям средств общения ( жестовая, устно-дактильная, устная речь).</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IX</w:t>
      </w:r>
      <w:r w:rsidRPr="0090559D">
        <w:rPr>
          <w:rFonts w:ascii="Times New Roman" w:hAnsi="Times New Roman" w:cs="Times New Roman"/>
          <w:sz w:val="28"/>
          <w:szCs w:val="28"/>
        </w:rPr>
        <w:t>. Содержание воспитания и обучения в семье.</w:t>
      </w:r>
    </w:p>
    <w:p w:rsid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X</w:t>
      </w:r>
      <w:r w:rsidRPr="0090559D">
        <w:rPr>
          <w:rFonts w:ascii="Times New Roman" w:hAnsi="Times New Roman" w:cs="Times New Roman"/>
          <w:sz w:val="28"/>
          <w:szCs w:val="28"/>
        </w:rPr>
        <w:t>.Средства мониторинга и оценки результатов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знаний, представлений, умений, навыков, внесенных в  содержание СИОП. Оценивается не только уровень усвоения предлагаемого  материала, но и способ выполнения действий («выполняет действие самостоятельно», «де</w:t>
      </w:r>
      <w:r w:rsidRPr="0090559D">
        <w:rPr>
          <w:rFonts w:ascii="Times New Roman" w:hAnsi="Times New Roman" w:cs="Times New Roman"/>
          <w:sz w:val="28"/>
          <w:szCs w:val="28"/>
        </w:rPr>
        <w:t>й</w:t>
      </w:r>
      <w:r w:rsidRPr="0090559D">
        <w:rPr>
          <w:rFonts w:ascii="Times New Roman" w:hAnsi="Times New Roman" w:cs="Times New Roman"/>
          <w:sz w:val="28"/>
          <w:szCs w:val="28"/>
        </w:rPr>
        <w:t>ствие не выполняет»,   «пассивно участвует в выполнении действия»), «в</w:t>
      </w:r>
      <w:r w:rsidRPr="0090559D">
        <w:rPr>
          <w:rFonts w:ascii="Times New Roman" w:hAnsi="Times New Roman" w:cs="Times New Roman"/>
          <w:sz w:val="28"/>
          <w:szCs w:val="28"/>
        </w:rPr>
        <w:t>ы</w:t>
      </w:r>
      <w:r w:rsidRPr="0090559D">
        <w:rPr>
          <w:rFonts w:ascii="Times New Roman" w:hAnsi="Times New Roman" w:cs="Times New Roman"/>
          <w:sz w:val="28"/>
          <w:szCs w:val="28"/>
        </w:rPr>
        <w:t>полняет с помощью» (частичной или полной, существенной), по жестовой, устно-дактильной,  устной инструкции, по образцу; по подражанию.  Фикс</w:t>
      </w:r>
      <w:r w:rsidRPr="0090559D">
        <w:rPr>
          <w:rFonts w:ascii="Times New Roman" w:hAnsi="Times New Roman" w:cs="Times New Roman"/>
          <w:sz w:val="28"/>
          <w:szCs w:val="28"/>
        </w:rPr>
        <w:t>и</w:t>
      </w:r>
      <w:r w:rsidRPr="0090559D">
        <w:rPr>
          <w:rFonts w:ascii="Times New Roman" w:hAnsi="Times New Roman" w:cs="Times New Roman"/>
          <w:sz w:val="28"/>
          <w:szCs w:val="28"/>
        </w:rPr>
        <w:t>руется  степень сформированности  запланированных представлений, ум</w:t>
      </w:r>
      <w:r w:rsidRPr="0090559D">
        <w:rPr>
          <w:rFonts w:ascii="Times New Roman" w:hAnsi="Times New Roman" w:cs="Times New Roman"/>
          <w:sz w:val="28"/>
          <w:szCs w:val="28"/>
        </w:rPr>
        <w:t>е</w:t>
      </w:r>
      <w:r w:rsidRPr="0090559D">
        <w:rPr>
          <w:rFonts w:ascii="Times New Roman" w:hAnsi="Times New Roman" w:cs="Times New Roman"/>
          <w:sz w:val="28"/>
          <w:szCs w:val="28"/>
        </w:rPr>
        <w:t>ний, навыков: «невозможно выявить», «не сформировано», «сформировано частично», «сформировано». Итоговые результаты образования за оценива</w:t>
      </w:r>
      <w:r w:rsidRPr="0090559D">
        <w:rPr>
          <w:rFonts w:ascii="Times New Roman" w:hAnsi="Times New Roman" w:cs="Times New Roman"/>
          <w:sz w:val="28"/>
          <w:szCs w:val="28"/>
        </w:rPr>
        <w:t>е</w:t>
      </w:r>
      <w:r w:rsidRPr="0090559D">
        <w:rPr>
          <w:rFonts w:ascii="Times New Roman" w:hAnsi="Times New Roman" w:cs="Times New Roman"/>
          <w:sz w:val="28"/>
          <w:szCs w:val="28"/>
        </w:rPr>
        <w:t>мый период оформляются описательно в виде характеристики. На основе этой характеристики составляется СИПР на следующий учебный период.</w:t>
      </w:r>
    </w:p>
    <w:p w:rsidR="00AE6DF7" w:rsidRDefault="00AE6DF7" w:rsidP="0090559D">
      <w:pPr>
        <w:spacing w:after="0" w:line="360" w:lineRule="auto"/>
        <w:ind w:firstLine="709"/>
        <w:jc w:val="both"/>
        <w:rPr>
          <w:rFonts w:ascii="Times New Roman" w:hAnsi="Times New Roman" w:cs="Times New Roman"/>
          <w:sz w:val="28"/>
          <w:szCs w:val="28"/>
        </w:rPr>
      </w:pPr>
    </w:p>
    <w:p w:rsidR="0090559D" w:rsidRPr="0090559D" w:rsidRDefault="0090559D" w:rsidP="009E0AAA">
      <w:pPr>
        <w:spacing w:before="120" w:after="120" w:line="360" w:lineRule="auto"/>
        <w:outlineLvl w:val="2"/>
        <w:rPr>
          <w:rFonts w:ascii="Times New Roman" w:hAnsi="Times New Roman" w:cs="Times New Roman"/>
          <w:b/>
          <w:color w:val="auto"/>
          <w:sz w:val="28"/>
          <w:szCs w:val="28"/>
        </w:rPr>
      </w:pPr>
      <w:bookmarkStart w:id="131" w:name="_Toc413974304"/>
      <w:r w:rsidRPr="0090559D">
        <w:rPr>
          <w:rFonts w:ascii="Times New Roman" w:hAnsi="Times New Roman" w:cs="Times New Roman"/>
          <w:b/>
          <w:color w:val="auto"/>
          <w:sz w:val="28"/>
          <w:szCs w:val="28"/>
        </w:rPr>
        <w:t>5.1.2.</w:t>
      </w:r>
      <w:r w:rsidRPr="0090559D">
        <w:rPr>
          <w:rFonts w:ascii="Times New Roman" w:hAnsi="Times New Roman" w:cs="Times New Roman"/>
          <w:b/>
          <w:sz w:val="28"/>
          <w:szCs w:val="28"/>
        </w:rPr>
        <w:t xml:space="preserve"> </w:t>
      </w:r>
      <w:bookmarkEnd w:id="131"/>
      <w:r w:rsidRPr="0090559D">
        <w:rPr>
          <w:rFonts w:ascii="Times New Roman" w:hAnsi="Times New Roman" w:cs="Times New Roman"/>
          <w:b/>
          <w:color w:val="auto"/>
          <w:sz w:val="28"/>
          <w:szCs w:val="28"/>
        </w:rPr>
        <w:t>Планируемые результаты освоения глухими обучающимися ада</w:t>
      </w:r>
      <w:r w:rsidRPr="0090559D">
        <w:rPr>
          <w:rFonts w:ascii="Times New Roman" w:hAnsi="Times New Roman" w:cs="Times New Roman"/>
          <w:b/>
          <w:color w:val="auto"/>
          <w:sz w:val="28"/>
          <w:szCs w:val="28"/>
        </w:rPr>
        <w:t>п</w:t>
      </w:r>
      <w:r w:rsidRPr="0090559D">
        <w:rPr>
          <w:rFonts w:ascii="Times New Roman" w:hAnsi="Times New Roman" w:cs="Times New Roman"/>
          <w:b/>
          <w:color w:val="auto"/>
          <w:sz w:val="28"/>
          <w:szCs w:val="28"/>
        </w:rPr>
        <w:t>тированной основной образовательной (вариант 1.4.)</w:t>
      </w:r>
    </w:p>
    <w:p w:rsidR="0090559D" w:rsidRPr="0090559D" w:rsidRDefault="0090559D" w:rsidP="0090559D">
      <w:pPr>
        <w:tabs>
          <w:tab w:val="left" w:pos="709"/>
        </w:tabs>
        <w:spacing w:after="0" w:line="360" w:lineRule="auto"/>
        <w:ind w:firstLine="709"/>
        <w:jc w:val="both"/>
        <w:rPr>
          <w:rFonts w:ascii="Times New Roman" w:hAnsi="Times New Roman" w:cs="Times New Roman"/>
          <w:caps/>
          <w:color w:val="auto"/>
          <w:spacing w:val="2"/>
          <w:sz w:val="28"/>
          <w:szCs w:val="28"/>
        </w:rPr>
      </w:pPr>
      <w:r w:rsidRPr="0090559D">
        <w:rPr>
          <w:rFonts w:ascii="Times New Roman" w:hAnsi="Times New Roman" w:cs="Times New Roman"/>
          <w:color w:val="auto"/>
          <w:spacing w:val="2"/>
          <w:sz w:val="28"/>
          <w:szCs w:val="28"/>
        </w:rPr>
        <w:lastRenderedPageBreak/>
        <w:t>Планируемые результаты освоения глухими обучающимися (вариант</w:t>
      </w:r>
      <w:r w:rsidRPr="0090559D">
        <w:rPr>
          <w:rFonts w:ascii="Times New Roman" w:hAnsi="Times New Roman" w:cs="Times New Roman"/>
          <w:color w:val="auto"/>
          <w:sz w:val="28"/>
          <w:szCs w:val="28"/>
        </w:rPr>
        <w:t xml:space="preserve"> 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 xml:space="preserve"> адаптированной основной образовательной программы должны: </w:t>
      </w:r>
    </w:p>
    <w:p w:rsidR="0090559D" w:rsidRPr="0090559D" w:rsidRDefault="0090559D" w:rsidP="0090559D">
      <w:pPr>
        <w:tabs>
          <w:tab w:val="left" w:pos="709"/>
        </w:tabs>
        <w:spacing w:after="0" w:line="360" w:lineRule="auto"/>
        <w:ind w:firstLine="709"/>
        <w:jc w:val="both"/>
        <w:rPr>
          <w:rFonts w:ascii="Times New Roman" w:hAnsi="Times New Roman" w:cs="Times New Roman"/>
          <w:color w:val="auto"/>
          <w:spacing w:val="2"/>
          <w:sz w:val="28"/>
          <w:szCs w:val="28"/>
        </w:rPr>
      </w:pPr>
      <w:r w:rsidRPr="0090559D">
        <w:rPr>
          <w:rFonts w:ascii="Times New Roman" w:hAnsi="Times New Roman" w:cs="Times New Roman"/>
          <w:caps/>
          <w:color w:val="auto"/>
          <w:spacing w:val="2"/>
          <w:sz w:val="28"/>
          <w:szCs w:val="28"/>
        </w:rPr>
        <w:t xml:space="preserve">1) </w:t>
      </w:r>
      <w:r w:rsidRPr="0090559D">
        <w:rPr>
          <w:rFonts w:ascii="Times New Roman" w:hAnsi="Times New Roman" w:cs="Times New Roman"/>
          <w:color w:val="auto"/>
          <w:spacing w:val="2"/>
          <w:sz w:val="28"/>
          <w:szCs w:val="28"/>
        </w:rPr>
        <w:t>обеспечивать связь между требованиями стандарта, образовател</w:t>
      </w:r>
      <w:r w:rsidRPr="0090559D">
        <w:rPr>
          <w:rFonts w:ascii="Times New Roman" w:hAnsi="Times New Roman" w:cs="Times New Roman"/>
          <w:color w:val="auto"/>
          <w:spacing w:val="2"/>
          <w:sz w:val="28"/>
          <w:szCs w:val="28"/>
        </w:rPr>
        <w:t>ь</w:t>
      </w:r>
      <w:r w:rsidRPr="0090559D">
        <w:rPr>
          <w:rFonts w:ascii="Times New Roman" w:hAnsi="Times New Roman" w:cs="Times New Roman"/>
          <w:color w:val="auto"/>
          <w:spacing w:val="2"/>
          <w:sz w:val="28"/>
          <w:szCs w:val="28"/>
        </w:rPr>
        <w:t>ным процессом и системой оценки результатов освоения адаптированной основной образовательной программы (вариант</w:t>
      </w:r>
      <w:r w:rsidRPr="0090559D">
        <w:rPr>
          <w:rFonts w:ascii="Times New Roman" w:hAnsi="Times New Roman" w:cs="Times New Roman"/>
          <w:color w:val="auto"/>
          <w:sz w:val="28"/>
          <w:szCs w:val="28"/>
        </w:rPr>
        <w:t xml:space="preserve"> 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pacing w:val="2"/>
          <w:sz w:val="28"/>
          <w:szCs w:val="28"/>
        </w:rPr>
        <w:t xml:space="preserve">  и составленной на ее основе специальной индивидуальной программы развития; </w:t>
      </w:r>
    </w:p>
    <w:p w:rsidR="0090559D" w:rsidRPr="0090559D" w:rsidRDefault="0090559D" w:rsidP="0090559D">
      <w:pPr>
        <w:tabs>
          <w:tab w:val="left" w:pos="709"/>
        </w:tabs>
        <w:spacing w:after="0" w:line="360" w:lineRule="auto"/>
        <w:ind w:firstLine="709"/>
        <w:jc w:val="both"/>
        <w:rPr>
          <w:rFonts w:ascii="Times New Roman" w:hAnsi="Times New Roman" w:cs="Times New Roman"/>
          <w:caps/>
          <w:color w:val="auto"/>
          <w:spacing w:val="2"/>
          <w:sz w:val="28"/>
          <w:szCs w:val="28"/>
        </w:rPr>
      </w:pPr>
      <w:r w:rsidRPr="0090559D">
        <w:rPr>
          <w:rFonts w:ascii="Times New Roman" w:hAnsi="Times New Roman" w:cs="Times New Roman"/>
          <w:color w:val="auto"/>
          <w:spacing w:val="2"/>
          <w:sz w:val="28"/>
          <w:szCs w:val="28"/>
        </w:rPr>
        <w:t>2) являться основой для разработки адаптированной основной образ</w:t>
      </w:r>
      <w:r w:rsidRPr="0090559D">
        <w:rPr>
          <w:rFonts w:ascii="Times New Roman" w:hAnsi="Times New Roman" w:cs="Times New Roman"/>
          <w:color w:val="auto"/>
          <w:spacing w:val="2"/>
          <w:sz w:val="28"/>
          <w:szCs w:val="28"/>
        </w:rPr>
        <w:t>о</w:t>
      </w:r>
      <w:r w:rsidRPr="0090559D">
        <w:rPr>
          <w:rFonts w:ascii="Times New Roman" w:hAnsi="Times New Roman" w:cs="Times New Roman"/>
          <w:color w:val="auto"/>
          <w:spacing w:val="2"/>
          <w:sz w:val="28"/>
          <w:szCs w:val="28"/>
        </w:rPr>
        <w:t>вательной программы (вариант</w:t>
      </w:r>
      <w:r w:rsidRPr="0090559D">
        <w:rPr>
          <w:rFonts w:ascii="Times New Roman" w:hAnsi="Times New Roman" w:cs="Times New Roman"/>
          <w:color w:val="auto"/>
          <w:sz w:val="28"/>
          <w:szCs w:val="28"/>
        </w:rPr>
        <w:t xml:space="preserve"> 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 xml:space="preserve"> образовательной организацией;</w:t>
      </w:r>
    </w:p>
    <w:p w:rsidR="0090559D" w:rsidRPr="0090559D" w:rsidRDefault="0090559D" w:rsidP="0090559D">
      <w:pPr>
        <w:tabs>
          <w:tab w:val="left" w:pos="709"/>
        </w:tabs>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aps/>
          <w:color w:val="auto"/>
          <w:spacing w:val="2"/>
          <w:sz w:val="28"/>
          <w:szCs w:val="28"/>
        </w:rPr>
        <w:t>С</w:t>
      </w:r>
      <w:r w:rsidRPr="0090559D">
        <w:rPr>
          <w:rFonts w:ascii="Times New Roman" w:hAnsi="Times New Roman" w:cs="Times New Roman"/>
          <w:color w:val="auto"/>
          <w:spacing w:val="2"/>
          <w:sz w:val="28"/>
          <w:szCs w:val="28"/>
        </w:rPr>
        <w:t>труктура и содержание планируемых результатов освоения адапт</w:t>
      </w:r>
      <w:r w:rsidRPr="0090559D">
        <w:rPr>
          <w:rFonts w:ascii="Times New Roman" w:hAnsi="Times New Roman" w:cs="Times New Roman"/>
          <w:color w:val="auto"/>
          <w:spacing w:val="2"/>
          <w:sz w:val="28"/>
          <w:szCs w:val="28"/>
        </w:rPr>
        <w:t>и</w:t>
      </w:r>
      <w:r w:rsidRPr="0090559D">
        <w:rPr>
          <w:rFonts w:ascii="Times New Roman" w:hAnsi="Times New Roman" w:cs="Times New Roman"/>
          <w:color w:val="auto"/>
          <w:spacing w:val="2"/>
          <w:sz w:val="28"/>
          <w:szCs w:val="28"/>
        </w:rPr>
        <w:t>рованной основной образовательной программы должны адекватно отр</w:t>
      </w:r>
      <w:r w:rsidRPr="0090559D">
        <w:rPr>
          <w:rFonts w:ascii="Times New Roman" w:hAnsi="Times New Roman" w:cs="Times New Roman"/>
          <w:color w:val="auto"/>
          <w:spacing w:val="2"/>
          <w:sz w:val="28"/>
          <w:szCs w:val="28"/>
        </w:rPr>
        <w:t>а</w:t>
      </w:r>
      <w:r w:rsidRPr="0090559D">
        <w:rPr>
          <w:rFonts w:ascii="Times New Roman" w:hAnsi="Times New Roman" w:cs="Times New Roman"/>
          <w:color w:val="auto"/>
          <w:spacing w:val="2"/>
          <w:sz w:val="28"/>
          <w:szCs w:val="28"/>
        </w:rPr>
        <w:t>жать требования стандарта,</w:t>
      </w:r>
      <w:r w:rsidRPr="0090559D">
        <w:rPr>
          <w:rFonts w:ascii="Times New Roman" w:hAnsi="Times New Roman" w:cs="Times New Roman"/>
          <w:color w:val="auto"/>
          <w:sz w:val="28"/>
          <w:szCs w:val="28"/>
        </w:rPr>
        <w:t xml:space="preserve"> передавать специфику образовательного проце</w:t>
      </w:r>
      <w:r w:rsidRPr="0090559D">
        <w:rPr>
          <w:rFonts w:ascii="Times New Roman" w:hAnsi="Times New Roman" w:cs="Times New Roman"/>
          <w:color w:val="auto"/>
          <w:sz w:val="28"/>
          <w:szCs w:val="28"/>
        </w:rPr>
        <w:t>с</w:t>
      </w:r>
      <w:r w:rsidRPr="0090559D">
        <w:rPr>
          <w:rFonts w:ascii="Times New Roman" w:hAnsi="Times New Roman" w:cs="Times New Roman"/>
          <w:color w:val="auto"/>
          <w:sz w:val="28"/>
          <w:szCs w:val="28"/>
        </w:rPr>
        <w:t xml:space="preserve">са (в частности, специфику целей изучения отдельных учебных предметов), соответствовать возможностям обучающихся с глухотой и </w:t>
      </w:r>
      <w:r w:rsidRPr="0090559D">
        <w:rPr>
          <w:rFonts w:ascii="Times New Roman" w:hAnsi="Times New Roman" w:cs="Times New Roman"/>
          <w:bCs/>
          <w:sz w:val="28"/>
          <w:szCs w:val="28"/>
        </w:rPr>
        <w:t>умеренной, тяж</w:t>
      </w:r>
      <w:r w:rsidRPr="0090559D">
        <w:rPr>
          <w:rFonts w:ascii="Times New Roman" w:hAnsi="Times New Roman" w:cs="Times New Roman"/>
          <w:bCs/>
          <w:sz w:val="28"/>
          <w:szCs w:val="28"/>
        </w:rPr>
        <w:t>е</w:t>
      </w:r>
      <w:r w:rsidRPr="0090559D">
        <w:rPr>
          <w:rFonts w:ascii="Times New Roman" w:hAnsi="Times New Roman" w:cs="Times New Roman"/>
          <w:bCs/>
          <w:sz w:val="28"/>
          <w:szCs w:val="28"/>
        </w:rPr>
        <w:t>лой, глубокой умственной отсталостью (интеллектуальными нарушениями), тяжелыми множественными нарушениями развития</w:t>
      </w:r>
      <w:r w:rsidRPr="0090559D">
        <w:rPr>
          <w:rFonts w:ascii="Times New Roman" w:hAnsi="Times New Roman" w:cs="Times New Roman"/>
          <w:color w:val="auto"/>
          <w:sz w:val="28"/>
          <w:szCs w:val="28"/>
        </w:rPr>
        <w:t>.</w:t>
      </w:r>
    </w:p>
    <w:p w:rsidR="0090559D" w:rsidRPr="0090559D" w:rsidRDefault="0090559D" w:rsidP="0090559D">
      <w:pPr>
        <w:pStyle w:val="ab"/>
        <w:tabs>
          <w:tab w:val="clear" w:pos="4677"/>
          <w:tab w:val="clear" w:pos="9355"/>
          <w:tab w:val="left" w:pos="709"/>
        </w:tabs>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Результаты оцениваются по освоению глухими обучающимися соде</w:t>
      </w:r>
      <w:r w:rsidRPr="0090559D">
        <w:rPr>
          <w:rFonts w:ascii="Times New Roman" w:hAnsi="Times New Roman" w:cs="Times New Roman"/>
          <w:sz w:val="28"/>
          <w:szCs w:val="28"/>
        </w:rPr>
        <w:t>р</w:t>
      </w:r>
      <w:r w:rsidRPr="0090559D">
        <w:rPr>
          <w:rFonts w:ascii="Times New Roman" w:hAnsi="Times New Roman" w:cs="Times New Roman"/>
          <w:sz w:val="28"/>
          <w:szCs w:val="28"/>
        </w:rPr>
        <w:t xml:space="preserve">жательных линий семи областей образования, определенных структурой </w:t>
      </w:r>
      <w:r w:rsidR="00AE6DF7">
        <w:rPr>
          <w:rFonts w:ascii="Times New Roman" w:hAnsi="Times New Roman" w:cs="Times New Roman"/>
          <w:sz w:val="28"/>
          <w:szCs w:val="28"/>
        </w:rPr>
        <w:t>а</w:t>
      </w:r>
      <w:r w:rsidRPr="0090559D">
        <w:rPr>
          <w:rFonts w:ascii="Times New Roman" w:hAnsi="Times New Roman" w:cs="Times New Roman"/>
          <w:sz w:val="28"/>
          <w:szCs w:val="28"/>
        </w:rPr>
        <w:t xml:space="preserve">даптированной </w:t>
      </w:r>
      <w:r w:rsidR="00AE6DF7">
        <w:rPr>
          <w:rFonts w:ascii="Times New Roman" w:hAnsi="Times New Roman" w:cs="Times New Roman"/>
          <w:sz w:val="28"/>
          <w:szCs w:val="28"/>
        </w:rPr>
        <w:t xml:space="preserve"> основной </w:t>
      </w:r>
      <w:r w:rsidRPr="0090559D">
        <w:rPr>
          <w:rFonts w:ascii="Times New Roman" w:hAnsi="Times New Roman" w:cs="Times New Roman"/>
          <w:sz w:val="28"/>
          <w:szCs w:val="28"/>
        </w:rPr>
        <w:t xml:space="preserve">образовательной Программы </w:t>
      </w:r>
      <w:r w:rsidRPr="0090559D">
        <w:rPr>
          <w:rFonts w:ascii="Times New Roman" w:hAnsi="Times New Roman" w:cs="Times New Roman"/>
          <w:spacing w:val="2"/>
          <w:sz w:val="28"/>
          <w:szCs w:val="28"/>
        </w:rPr>
        <w:t>(вариант</w:t>
      </w:r>
      <w:r w:rsidRPr="0090559D">
        <w:rPr>
          <w:rFonts w:ascii="Times New Roman" w:hAnsi="Times New Roman" w:cs="Times New Roman"/>
          <w:sz w:val="28"/>
          <w:szCs w:val="28"/>
        </w:rPr>
        <w:t xml:space="preserve"> 1.4.</w:t>
      </w:r>
      <w:r w:rsidRPr="0090559D">
        <w:rPr>
          <w:rFonts w:ascii="Times New Roman" w:hAnsi="Times New Roman" w:cs="Times New Roman"/>
          <w:sz w:val="28"/>
          <w:szCs w:val="28"/>
          <w:shd w:val="clear" w:color="auto" w:fill="FFFFFF"/>
        </w:rPr>
        <w:t>)</w:t>
      </w:r>
      <w:r w:rsidRPr="0090559D">
        <w:rPr>
          <w:rFonts w:ascii="Times New Roman" w:hAnsi="Times New Roman" w:cs="Times New Roman"/>
          <w:sz w:val="28"/>
          <w:szCs w:val="28"/>
        </w:rPr>
        <w:t>.</w:t>
      </w:r>
    </w:p>
    <w:p w:rsidR="0090559D" w:rsidRDefault="0090559D" w:rsidP="0090559D">
      <w:pPr>
        <w:pStyle w:val="14TexstOSNOVA1012"/>
        <w:spacing w:line="360" w:lineRule="auto"/>
        <w:ind w:firstLine="709"/>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соответствии с требованиями ФГОС для детей с ОВЗ применительно к варианту 1.4. </w:t>
      </w:r>
      <w:r w:rsidRPr="0090559D">
        <w:rPr>
          <w:rFonts w:ascii="Times New Roman" w:hAnsi="Times New Roman" w:cs="Times New Roman"/>
          <w:color w:val="auto"/>
          <w:spacing w:val="2"/>
          <w:sz w:val="28"/>
          <w:szCs w:val="28"/>
        </w:rPr>
        <w:t>адаптированной основной образовательной программы</w:t>
      </w:r>
      <w:r w:rsidRPr="0090559D">
        <w:rPr>
          <w:rFonts w:ascii="Times New Roman" w:hAnsi="Times New Roman" w:cs="Times New Roman"/>
          <w:color w:val="auto"/>
          <w:sz w:val="28"/>
          <w:szCs w:val="28"/>
        </w:rPr>
        <w:t xml:space="preserve"> р</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 xml:space="preserve">там </w:t>
      </w:r>
      <w:r w:rsidRPr="0090559D">
        <w:rPr>
          <w:rFonts w:ascii="Times New Roman" w:hAnsi="Times New Roman" w:cs="Times New Roman"/>
          <w:color w:val="auto"/>
          <w:sz w:val="28"/>
          <w:szCs w:val="28"/>
          <w:lang w:eastAsia="ar-SA"/>
        </w:rPr>
        <w:t xml:space="preserve">освоения образовательных программ </w:t>
      </w:r>
      <w:r w:rsidRPr="0090559D">
        <w:rPr>
          <w:rFonts w:ascii="Times New Roman" w:hAnsi="Times New Roman" w:cs="Times New Roman"/>
          <w:color w:val="auto"/>
          <w:sz w:val="28"/>
          <w:szCs w:val="28"/>
        </w:rPr>
        <w:t>представляют собой описание во</w:t>
      </w:r>
      <w:r w:rsidRPr="0090559D">
        <w:rPr>
          <w:rFonts w:ascii="Times New Roman" w:hAnsi="Times New Roman" w:cs="Times New Roman"/>
          <w:color w:val="auto"/>
          <w:sz w:val="28"/>
          <w:szCs w:val="28"/>
        </w:rPr>
        <w:t>з</w:t>
      </w:r>
      <w:r w:rsidRPr="0090559D">
        <w:rPr>
          <w:rFonts w:ascii="Times New Roman" w:hAnsi="Times New Roman" w:cs="Times New Roman"/>
          <w:color w:val="auto"/>
          <w:sz w:val="28"/>
          <w:szCs w:val="28"/>
        </w:rPr>
        <w:t>можных результатов образования данной категории обучающихся.</w:t>
      </w:r>
    </w:p>
    <w:p w:rsidR="00CE2A5C" w:rsidRDefault="00CE2A5C" w:rsidP="0090559D">
      <w:pPr>
        <w:pStyle w:val="14TexstOSNOVA1012"/>
        <w:spacing w:line="360" w:lineRule="auto"/>
        <w:ind w:firstLine="709"/>
        <w:rPr>
          <w:rFonts w:ascii="Times New Roman" w:hAnsi="Times New Roman" w:cs="Times New Roman"/>
          <w:color w:val="auto"/>
          <w:sz w:val="28"/>
          <w:szCs w:val="28"/>
        </w:rPr>
      </w:pPr>
    </w:p>
    <w:p w:rsidR="0090559D" w:rsidRPr="0090559D" w:rsidRDefault="0090559D" w:rsidP="00173948">
      <w:pPr>
        <w:numPr>
          <w:ilvl w:val="0"/>
          <w:numId w:val="6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left="0" w:firstLine="709"/>
        <w:contextualSpacing/>
        <w:jc w:val="both"/>
        <w:rPr>
          <w:rFonts w:ascii="Times New Roman" w:hAnsi="Times New Roman" w:cs="Times New Roman"/>
          <w:i/>
          <w:color w:val="auto"/>
          <w:sz w:val="28"/>
          <w:szCs w:val="28"/>
        </w:rPr>
      </w:pPr>
      <w:r w:rsidRPr="0090559D">
        <w:rPr>
          <w:rFonts w:ascii="Times New Roman" w:hAnsi="Times New Roman" w:cs="Times New Roman"/>
          <w:b/>
          <w:color w:val="auto"/>
          <w:sz w:val="28"/>
          <w:szCs w:val="28"/>
        </w:rPr>
        <w:t>Язык и речевая практика</w:t>
      </w:r>
      <w:r w:rsidRPr="0090559D">
        <w:rPr>
          <w:rFonts w:ascii="Times New Roman" w:hAnsi="Times New Roman" w:cs="Times New Roman"/>
          <w:i/>
          <w:color w:val="auto"/>
          <w:sz w:val="28"/>
          <w:szCs w:val="28"/>
        </w:rPr>
        <w:t xml:space="preserve"> </w:t>
      </w:r>
    </w:p>
    <w:p w:rsidR="0090559D" w:rsidRPr="0090559D" w:rsidRDefault="0090559D" w:rsidP="00173948">
      <w:pPr>
        <w:numPr>
          <w:ilvl w:val="1"/>
          <w:numId w:val="6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left="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Речь и альтернативная коммуникация</w:t>
      </w:r>
    </w:p>
    <w:p w:rsidR="0090559D" w:rsidRPr="0090559D" w:rsidRDefault="0090559D" w:rsidP="0090559D">
      <w:pPr>
        <w:spacing w:after="0" w:line="360" w:lineRule="auto"/>
        <w:ind w:left="-11"/>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 xml:space="preserve">   Жестовая речь. Русский язык (</w:t>
      </w:r>
      <w:r w:rsidRPr="0090559D">
        <w:rPr>
          <w:rFonts w:ascii="Times New Roman" w:hAnsi="Times New Roman" w:cs="Times New Roman"/>
          <w:b/>
          <w:color w:val="auto"/>
          <w:kern w:val="2"/>
          <w:sz w:val="28"/>
          <w:szCs w:val="28"/>
        </w:rPr>
        <w:t>Развитие речи. Обучение грамоте. Чт</w:t>
      </w:r>
      <w:r w:rsidRPr="0090559D">
        <w:rPr>
          <w:rFonts w:ascii="Times New Roman" w:hAnsi="Times New Roman" w:cs="Times New Roman"/>
          <w:b/>
          <w:color w:val="auto"/>
          <w:kern w:val="2"/>
          <w:sz w:val="28"/>
          <w:szCs w:val="28"/>
        </w:rPr>
        <w:t>е</w:t>
      </w:r>
      <w:r w:rsidRPr="0090559D">
        <w:rPr>
          <w:rFonts w:ascii="Times New Roman" w:hAnsi="Times New Roman" w:cs="Times New Roman"/>
          <w:b/>
          <w:color w:val="auto"/>
          <w:kern w:val="2"/>
          <w:sz w:val="28"/>
          <w:szCs w:val="28"/>
        </w:rPr>
        <w:t>ние).</w:t>
      </w:r>
    </w:p>
    <w:p w:rsidR="0090559D" w:rsidRPr="0090559D" w:rsidRDefault="00CE2A5C" w:rsidP="00173948">
      <w:pPr>
        <w:pStyle w:val="a9"/>
        <w:widowControl w:val="0"/>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contextualSpacing/>
        <w:jc w:val="both"/>
        <w:rPr>
          <w:rFonts w:ascii="Times New Roman" w:hAnsi="Times New Roman" w:cs="Times New Roman"/>
          <w:sz w:val="28"/>
          <w:szCs w:val="28"/>
        </w:rPr>
      </w:pPr>
      <w:r>
        <w:rPr>
          <w:rFonts w:ascii="Times New Roman" w:hAnsi="Times New Roman" w:cs="Times New Roman"/>
          <w:i/>
          <w:sz w:val="28"/>
          <w:szCs w:val="28"/>
        </w:rPr>
        <w:lastRenderedPageBreak/>
        <w:t>О</w:t>
      </w:r>
      <w:r w:rsidRPr="0090559D">
        <w:rPr>
          <w:rFonts w:ascii="Times New Roman" w:hAnsi="Times New Roman" w:cs="Times New Roman"/>
          <w:i/>
          <w:sz w:val="28"/>
          <w:szCs w:val="28"/>
        </w:rPr>
        <w:t xml:space="preserve">владение доступными невербальными и вербальными средствами общения. </w:t>
      </w:r>
      <w:r w:rsidRPr="0090559D">
        <w:rPr>
          <w:rFonts w:ascii="Times New Roman" w:hAnsi="Times New Roman" w:cs="Times New Roman"/>
          <w:sz w:val="28"/>
          <w:szCs w:val="28"/>
        </w:rPr>
        <w:t>умение использовать доступные невербальные (жесты, рисунки, пиктограммы, предметные и символические календари др.) и вербальные средства общения в практике общения со взрослыми и детьми для решения практических задач. понимание и использование жестовой коммуникации в быту и на занятиях. умение вступать в контакт, поддерживать и завершать его, используя невербальные и вербальные средства, соблюдая общеприн</w:t>
      </w:r>
      <w:r w:rsidRPr="0090559D">
        <w:rPr>
          <w:rFonts w:ascii="Times New Roman" w:hAnsi="Times New Roman" w:cs="Times New Roman"/>
          <w:sz w:val="28"/>
          <w:szCs w:val="28"/>
        </w:rPr>
        <w:t>я</w:t>
      </w:r>
      <w:r w:rsidRPr="0090559D">
        <w:rPr>
          <w:rFonts w:ascii="Times New Roman" w:hAnsi="Times New Roman" w:cs="Times New Roman"/>
          <w:sz w:val="28"/>
          <w:szCs w:val="28"/>
        </w:rPr>
        <w:t xml:space="preserve">тые правила коммуникации. </w:t>
      </w:r>
    </w:p>
    <w:p w:rsidR="0090559D" w:rsidRPr="0090559D" w:rsidRDefault="0090559D" w:rsidP="00173948">
      <w:pPr>
        <w:pStyle w:val="aa"/>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   Развитие речи как средства общения в тесной связи с личным опытом ребенка. </w:t>
      </w:r>
      <w:r w:rsidRPr="0090559D">
        <w:rPr>
          <w:rFonts w:ascii="Times New Roman" w:hAnsi="Times New Roman" w:cs="Times New Roman"/>
          <w:sz w:val="28"/>
          <w:szCs w:val="28"/>
        </w:rPr>
        <w:t>Понимание и использование слов и простых фраз, обозн</w:t>
      </w:r>
      <w:r w:rsidRPr="0090559D">
        <w:rPr>
          <w:rFonts w:ascii="Times New Roman" w:hAnsi="Times New Roman" w:cs="Times New Roman"/>
          <w:sz w:val="28"/>
          <w:szCs w:val="28"/>
        </w:rPr>
        <w:t>а</w:t>
      </w:r>
      <w:r w:rsidRPr="0090559D">
        <w:rPr>
          <w:rFonts w:ascii="Times New Roman" w:hAnsi="Times New Roman" w:cs="Times New Roman"/>
          <w:sz w:val="28"/>
          <w:szCs w:val="28"/>
        </w:rPr>
        <w:t>чающих объекты и явления окружающего мира. Умение использовать знак</w:t>
      </w:r>
      <w:r w:rsidRPr="0090559D">
        <w:rPr>
          <w:rFonts w:ascii="Times New Roman" w:hAnsi="Times New Roman" w:cs="Times New Roman"/>
          <w:sz w:val="28"/>
          <w:szCs w:val="28"/>
        </w:rPr>
        <w:t>о</w:t>
      </w:r>
      <w:r w:rsidRPr="0090559D">
        <w:rPr>
          <w:rFonts w:ascii="Times New Roman" w:hAnsi="Times New Roman" w:cs="Times New Roman"/>
          <w:sz w:val="28"/>
          <w:szCs w:val="28"/>
        </w:rPr>
        <w:t>мый речевой материал в устной/ устно-дактильной/ письменной форме в процессе коммуникации в бытовых и практических ситуациях. Умение уч</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ствовать в общении в зависимости от коммуникативной ситуации. Умение дополнять отсутствие речевых средств невербальными средствами. </w:t>
      </w:r>
    </w:p>
    <w:p w:rsidR="0090559D" w:rsidRDefault="0090559D" w:rsidP="00173948">
      <w:pPr>
        <w:widowControl w:val="0"/>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contextualSpacing/>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Обучение чтению (глобальному и аналитическому) и письму в до</w:t>
      </w:r>
      <w:r w:rsidRPr="0090559D">
        <w:rPr>
          <w:rFonts w:ascii="Times New Roman" w:hAnsi="Times New Roman" w:cs="Times New Roman"/>
          <w:i/>
          <w:color w:val="auto"/>
          <w:sz w:val="28"/>
          <w:szCs w:val="28"/>
        </w:rPr>
        <w:t>с</w:t>
      </w:r>
      <w:r w:rsidRPr="0090559D">
        <w:rPr>
          <w:rFonts w:ascii="Times New Roman" w:hAnsi="Times New Roman" w:cs="Times New Roman"/>
          <w:i/>
          <w:color w:val="auto"/>
          <w:sz w:val="28"/>
          <w:szCs w:val="28"/>
        </w:rPr>
        <w:t>тупных ребенку пределах</w:t>
      </w:r>
      <w:r w:rsidRPr="0090559D">
        <w:rPr>
          <w:rFonts w:ascii="Times New Roman" w:hAnsi="Times New Roman" w:cs="Times New Roman"/>
          <w:color w:val="auto"/>
          <w:sz w:val="28"/>
          <w:szCs w:val="28"/>
        </w:rPr>
        <w:t>. Осознанное п</w:t>
      </w:r>
      <w:r w:rsidRPr="0090559D">
        <w:rPr>
          <w:rFonts w:ascii="Times New Roman" w:hAnsi="Times New Roman" w:cs="Times New Roman"/>
          <w:color w:val="auto"/>
          <w:spacing w:val="-15"/>
          <w:sz w:val="28"/>
          <w:szCs w:val="28"/>
        </w:rPr>
        <w:t xml:space="preserve">равильное устно-дактильное чтение  слов, предложений, тестов. </w:t>
      </w:r>
      <w:r w:rsidRPr="0090559D">
        <w:rPr>
          <w:rFonts w:ascii="Times New Roman" w:hAnsi="Times New Roman" w:cs="Times New Roman"/>
          <w:color w:val="auto"/>
          <w:sz w:val="28"/>
          <w:szCs w:val="28"/>
        </w:rPr>
        <w:t>Умение читать (устно-дактильно/дактильно)  данные о себе, названия окружающих предметов и действий с ними, соотнести проч</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танное с реальными объектами и явлениями (показать, изобразить, прод</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монстрировать, ответить). Умение написать печатными буквами информ</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цию о себе, имена близких людей, названия знакомых предметов и явлений; использовать письменную речь  как средство коммуникации в случае нео</w:t>
      </w:r>
      <w:r w:rsidRPr="0090559D">
        <w:rPr>
          <w:rFonts w:ascii="Times New Roman" w:hAnsi="Times New Roman" w:cs="Times New Roman"/>
          <w:color w:val="auto"/>
          <w:sz w:val="28"/>
          <w:szCs w:val="28"/>
        </w:rPr>
        <w:t>б</w:t>
      </w:r>
      <w:r w:rsidRPr="0090559D">
        <w:rPr>
          <w:rFonts w:ascii="Times New Roman" w:hAnsi="Times New Roman" w:cs="Times New Roman"/>
          <w:color w:val="auto"/>
          <w:sz w:val="28"/>
          <w:szCs w:val="28"/>
        </w:rPr>
        <w:t>ходимости.</w:t>
      </w:r>
    </w:p>
    <w:p w:rsidR="00CE2A5C" w:rsidRPr="0090559D" w:rsidRDefault="00CE2A5C" w:rsidP="00CE2A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jc w:val="both"/>
        <w:rPr>
          <w:rFonts w:ascii="Times New Roman" w:hAnsi="Times New Roman" w:cs="Times New Roman"/>
          <w:color w:val="auto"/>
          <w:sz w:val="28"/>
          <w:szCs w:val="28"/>
        </w:rPr>
      </w:pPr>
    </w:p>
    <w:p w:rsidR="0090559D" w:rsidRPr="0090559D" w:rsidRDefault="0090559D" w:rsidP="00173948">
      <w:pPr>
        <w:pStyle w:val="aa"/>
        <w:numPr>
          <w:ilvl w:val="0"/>
          <w:numId w:val="69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contextualSpacing/>
        <w:jc w:val="both"/>
        <w:rPr>
          <w:rFonts w:ascii="Times New Roman" w:hAnsi="Times New Roman" w:cs="Times New Roman"/>
          <w:b/>
          <w:sz w:val="28"/>
          <w:szCs w:val="28"/>
        </w:rPr>
      </w:pPr>
      <w:r w:rsidRPr="0090559D">
        <w:rPr>
          <w:rFonts w:ascii="Times New Roman" w:hAnsi="Times New Roman" w:cs="Times New Roman"/>
          <w:b/>
          <w:sz w:val="28"/>
          <w:szCs w:val="28"/>
        </w:rPr>
        <w:t>Математика.</w:t>
      </w:r>
    </w:p>
    <w:p w:rsidR="0090559D" w:rsidRPr="0090559D" w:rsidRDefault="0090559D" w:rsidP="0090559D">
      <w:pPr>
        <w:pStyle w:val="aa"/>
        <w:spacing w:line="360" w:lineRule="auto"/>
        <w:ind w:firstLine="709"/>
        <w:contextualSpacing/>
        <w:jc w:val="both"/>
        <w:rPr>
          <w:rFonts w:ascii="Times New Roman" w:hAnsi="Times New Roman" w:cs="Times New Roman"/>
          <w:b/>
          <w:sz w:val="28"/>
          <w:szCs w:val="28"/>
        </w:rPr>
      </w:pPr>
      <w:r w:rsidRPr="0090559D">
        <w:rPr>
          <w:rFonts w:ascii="Times New Roman" w:hAnsi="Times New Roman" w:cs="Times New Roman"/>
          <w:b/>
          <w:sz w:val="28"/>
          <w:szCs w:val="28"/>
        </w:rPr>
        <w:t xml:space="preserve">2.1. </w:t>
      </w:r>
      <w:r w:rsidRPr="0090559D">
        <w:rPr>
          <w:rFonts w:ascii="Times New Roman" w:eastAsia="Times New Roman" w:hAnsi="Times New Roman" w:cs="Times New Roman"/>
          <w:b/>
          <w:sz w:val="28"/>
          <w:szCs w:val="28"/>
        </w:rPr>
        <w:t>Математические представления</w:t>
      </w:r>
      <w:r w:rsidRPr="0090559D">
        <w:rPr>
          <w:rFonts w:ascii="Times New Roman" w:hAnsi="Times New Roman" w:cs="Times New Roman"/>
          <w:b/>
          <w:sz w:val="28"/>
          <w:szCs w:val="28"/>
        </w:rPr>
        <w:t xml:space="preserve"> </w:t>
      </w:r>
    </w:p>
    <w:p w:rsidR="0090559D" w:rsidRPr="0090559D" w:rsidRDefault="0090559D" w:rsidP="00173948">
      <w:pPr>
        <w:pStyle w:val="aa"/>
        <w:numPr>
          <w:ilvl w:val="0"/>
          <w:numId w:val="6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sz w:val="28"/>
          <w:szCs w:val="28"/>
        </w:rPr>
      </w:pPr>
      <w:r w:rsidRPr="0090559D">
        <w:rPr>
          <w:rFonts w:ascii="Times New Roman" w:hAnsi="Times New Roman" w:cs="Times New Roman"/>
          <w:i/>
          <w:sz w:val="28"/>
          <w:szCs w:val="28"/>
        </w:rPr>
        <w:t xml:space="preserve">Формирование элементарных математических представлений: о форме, величине, количестве, пространственных отношениях на основе предметно-практической деятельности. </w:t>
      </w:r>
    </w:p>
    <w:p w:rsidR="0090559D" w:rsidRPr="0090559D" w:rsidRDefault="0090559D" w:rsidP="0090559D">
      <w:pPr>
        <w:spacing w:after="0" w:line="360" w:lineRule="auto"/>
        <w:ind w:firstLine="709"/>
        <w:contextualSpacing/>
        <w:jc w:val="both"/>
        <w:rPr>
          <w:rFonts w:ascii="Times New Roman" w:hAnsi="Times New Roman" w:cs="Times New Roman"/>
          <w:bCs/>
          <w:i/>
          <w:color w:val="auto"/>
          <w:sz w:val="28"/>
          <w:szCs w:val="28"/>
        </w:rPr>
      </w:pPr>
      <w:r w:rsidRPr="0090559D">
        <w:rPr>
          <w:rFonts w:ascii="Times New Roman" w:hAnsi="Times New Roman" w:cs="Times New Roman"/>
          <w:color w:val="auto"/>
          <w:sz w:val="28"/>
          <w:szCs w:val="28"/>
        </w:rPr>
        <w:lastRenderedPageBreak/>
        <w:t>Умение различать и сравнивать предметы по цвету, форме, величине</w:t>
      </w:r>
      <w:r w:rsidRPr="0090559D">
        <w:rPr>
          <w:rFonts w:ascii="Times New Roman" w:hAnsi="Times New Roman" w:cs="Times New Roman"/>
          <w:bCs/>
          <w:color w:val="auto"/>
          <w:sz w:val="28"/>
          <w:szCs w:val="28"/>
        </w:rPr>
        <w:t xml:space="preserve"> в играх и практической деятельности</w:t>
      </w:r>
      <w:r w:rsidRPr="0090559D">
        <w:rPr>
          <w:rFonts w:ascii="Times New Roman" w:hAnsi="Times New Roman" w:cs="Times New Roman"/>
          <w:bCs/>
          <w:i/>
          <w:color w:val="auto"/>
          <w:sz w:val="28"/>
          <w:szCs w:val="28"/>
        </w:rPr>
        <w:t>.</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Способность к перемещению и ориентировке в пространстве в быт</w:t>
      </w:r>
      <w:r w:rsidRPr="0090559D">
        <w:rPr>
          <w:rFonts w:ascii="Times New Roman" w:hAnsi="Times New Roman" w:cs="Times New Roman"/>
          <w:bCs/>
          <w:color w:val="auto"/>
          <w:sz w:val="28"/>
          <w:szCs w:val="28"/>
        </w:rPr>
        <w:t>о</w:t>
      </w:r>
      <w:r w:rsidRPr="0090559D">
        <w:rPr>
          <w:rFonts w:ascii="Times New Roman" w:hAnsi="Times New Roman" w:cs="Times New Roman"/>
          <w:bCs/>
          <w:color w:val="auto"/>
          <w:sz w:val="28"/>
          <w:szCs w:val="28"/>
        </w:rPr>
        <w:t>вых ситуациях, использованию словесных и невербальных средств для пер</w:t>
      </w:r>
      <w:r w:rsidRPr="0090559D">
        <w:rPr>
          <w:rFonts w:ascii="Times New Roman" w:hAnsi="Times New Roman" w:cs="Times New Roman"/>
          <w:bCs/>
          <w:color w:val="auto"/>
          <w:sz w:val="28"/>
          <w:szCs w:val="28"/>
        </w:rPr>
        <w:t>е</w:t>
      </w:r>
      <w:r w:rsidRPr="0090559D">
        <w:rPr>
          <w:rFonts w:ascii="Times New Roman" w:hAnsi="Times New Roman" w:cs="Times New Roman"/>
          <w:bCs/>
          <w:color w:val="auto"/>
          <w:sz w:val="28"/>
          <w:szCs w:val="28"/>
        </w:rPr>
        <w:t>дачи пространственных отношений в быту, в предметной, изобразительной и конструктивной деятельности.</w:t>
      </w:r>
    </w:p>
    <w:p w:rsidR="0090559D" w:rsidRPr="0090559D" w:rsidRDefault="0090559D" w:rsidP="00173948">
      <w:pPr>
        <w:pStyle w:val="aa"/>
        <w:numPr>
          <w:ilvl w:val="0"/>
          <w:numId w:val="6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sz w:val="28"/>
          <w:szCs w:val="28"/>
        </w:rPr>
      </w:pPr>
      <w:r w:rsidRPr="0090559D">
        <w:rPr>
          <w:rFonts w:ascii="Times New Roman" w:hAnsi="Times New Roman" w:cs="Times New Roman"/>
          <w:i/>
          <w:sz w:val="28"/>
          <w:szCs w:val="28"/>
        </w:rPr>
        <w:t>Формирование представлений о количестве, числе, знакомство с цифрами, составом числа в доступных ребенку пределах, счет, решение пр</w:t>
      </w:r>
      <w:r w:rsidRPr="0090559D">
        <w:rPr>
          <w:rFonts w:ascii="Times New Roman" w:hAnsi="Times New Roman" w:cs="Times New Roman"/>
          <w:i/>
          <w:sz w:val="28"/>
          <w:szCs w:val="28"/>
        </w:rPr>
        <w:t>о</w:t>
      </w:r>
      <w:r w:rsidRPr="0090559D">
        <w:rPr>
          <w:rFonts w:ascii="Times New Roman" w:hAnsi="Times New Roman" w:cs="Times New Roman"/>
          <w:i/>
          <w:sz w:val="28"/>
          <w:szCs w:val="28"/>
        </w:rPr>
        <w:t>стых арифметических задач с опорой на наглядность.</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Умение соотносить количество предметов (в допустимых пределах для каждого обучающегося – один-много, один, два, три, четыре, пять… ) с к</w:t>
      </w:r>
      <w:r w:rsidRPr="0090559D">
        <w:rPr>
          <w:rFonts w:ascii="Times New Roman" w:hAnsi="Times New Roman" w:cs="Times New Roman"/>
          <w:bCs/>
          <w:color w:val="auto"/>
          <w:sz w:val="28"/>
          <w:szCs w:val="28"/>
        </w:rPr>
        <w:t>о</w:t>
      </w:r>
      <w:r w:rsidRPr="0090559D">
        <w:rPr>
          <w:rFonts w:ascii="Times New Roman" w:hAnsi="Times New Roman" w:cs="Times New Roman"/>
          <w:bCs/>
          <w:color w:val="auto"/>
          <w:sz w:val="28"/>
          <w:szCs w:val="28"/>
        </w:rPr>
        <w:t xml:space="preserve">личеством пальцев, подбором соответствующей цифры (слова).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color w:val="auto"/>
          <w:sz w:val="28"/>
          <w:szCs w:val="28"/>
        </w:rPr>
        <w:t>Пересчет предметов в доступных ребенку пределах в процессе де</w:t>
      </w:r>
      <w:r w:rsidRPr="0090559D">
        <w:rPr>
          <w:rFonts w:ascii="Times New Roman" w:hAnsi="Times New Roman" w:cs="Times New Roman"/>
          <w:color w:val="auto"/>
          <w:sz w:val="28"/>
          <w:szCs w:val="28"/>
        </w:rPr>
        <w:t>я</w:t>
      </w:r>
      <w:r w:rsidRPr="0090559D">
        <w:rPr>
          <w:rFonts w:ascii="Times New Roman" w:hAnsi="Times New Roman" w:cs="Times New Roman"/>
          <w:color w:val="auto"/>
          <w:sz w:val="28"/>
          <w:szCs w:val="28"/>
        </w:rPr>
        <w:t>тельности.</w:t>
      </w:r>
    </w:p>
    <w:p w:rsidR="0090559D" w:rsidRPr="0090559D" w:rsidRDefault="0090559D" w:rsidP="0090559D">
      <w:pPr>
        <w:spacing w:after="0" w:line="360" w:lineRule="auto"/>
        <w:ind w:firstLine="709"/>
        <w:contextualSpacing/>
        <w:jc w:val="both"/>
        <w:rPr>
          <w:rFonts w:ascii="Times New Roman" w:hAnsi="Times New Roman" w:cs="Times New Roman"/>
          <w:i/>
          <w:color w:val="auto"/>
          <w:sz w:val="28"/>
          <w:szCs w:val="28"/>
        </w:rPr>
      </w:pPr>
      <w:r w:rsidRPr="0090559D">
        <w:rPr>
          <w:rFonts w:ascii="Times New Roman" w:hAnsi="Times New Roman" w:cs="Times New Roman"/>
          <w:bCs/>
          <w:color w:val="auto"/>
          <w:sz w:val="28"/>
          <w:szCs w:val="28"/>
        </w:rPr>
        <w:t>Обучение выполнению простых арифметических действий на нагля</w:t>
      </w:r>
      <w:r w:rsidRPr="0090559D">
        <w:rPr>
          <w:rFonts w:ascii="Times New Roman" w:hAnsi="Times New Roman" w:cs="Times New Roman"/>
          <w:bCs/>
          <w:color w:val="auto"/>
          <w:sz w:val="28"/>
          <w:szCs w:val="28"/>
        </w:rPr>
        <w:t>д</w:t>
      </w:r>
      <w:r w:rsidRPr="0090559D">
        <w:rPr>
          <w:rFonts w:ascii="Times New Roman" w:hAnsi="Times New Roman" w:cs="Times New Roman"/>
          <w:bCs/>
          <w:color w:val="auto"/>
          <w:sz w:val="28"/>
          <w:szCs w:val="28"/>
        </w:rPr>
        <w:t xml:space="preserve">ной основе, пониманию значений арифметических знаков. </w:t>
      </w:r>
      <w:r w:rsidRPr="0090559D">
        <w:rPr>
          <w:rFonts w:ascii="Times New Roman" w:hAnsi="Times New Roman" w:cs="Times New Roman"/>
          <w:color w:val="auto"/>
          <w:sz w:val="28"/>
          <w:szCs w:val="28"/>
        </w:rPr>
        <w:t>Умение обозн</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чать арифметические действия знаками.</w:t>
      </w:r>
      <w:r w:rsidRPr="0090559D">
        <w:rPr>
          <w:rFonts w:ascii="Times New Roman" w:hAnsi="Times New Roman" w:cs="Times New Roman"/>
          <w:i/>
          <w:color w:val="auto"/>
          <w:sz w:val="28"/>
          <w:szCs w:val="28"/>
        </w:rPr>
        <w:t xml:space="preserve"> </w:t>
      </w:r>
    </w:p>
    <w:p w:rsidR="0090559D" w:rsidRPr="0090559D" w:rsidRDefault="0090559D" w:rsidP="00173948">
      <w:pPr>
        <w:numPr>
          <w:ilvl w:val="0"/>
          <w:numId w:val="68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color w:val="auto"/>
          <w:sz w:val="28"/>
          <w:szCs w:val="28"/>
        </w:rPr>
      </w:pPr>
      <w:r w:rsidRPr="0090559D">
        <w:rPr>
          <w:rFonts w:ascii="Times New Roman" w:hAnsi="Times New Roman" w:cs="Times New Roman"/>
          <w:i/>
          <w:color w:val="auto"/>
          <w:sz w:val="28"/>
          <w:szCs w:val="28"/>
        </w:rPr>
        <w:t xml:space="preserve">Развитие умения самостоятельно пользоваться математическими представлениями и умениями при решении элементарных житейских задач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Понимание назначения приборов и приспособлений для измерения длины, объема, веса, умение применять сформированные измерительные н</w:t>
      </w:r>
      <w:r w:rsidRPr="0090559D">
        <w:rPr>
          <w:rFonts w:ascii="Times New Roman" w:hAnsi="Times New Roman" w:cs="Times New Roman"/>
          <w:bCs/>
          <w:color w:val="auto"/>
          <w:sz w:val="28"/>
          <w:szCs w:val="28"/>
        </w:rPr>
        <w:t>а</w:t>
      </w:r>
      <w:r w:rsidRPr="0090559D">
        <w:rPr>
          <w:rFonts w:ascii="Times New Roman" w:hAnsi="Times New Roman" w:cs="Times New Roman"/>
          <w:bCs/>
          <w:color w:val="auto"/>
          <w:sz w:val="28"/>
          <w:szCs w:val="28"/>
        </w:rPr>
        <w:t>выки в практической деятельности.</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Участие вместе со взрослыми в покупке продуктов и др. вещей, пон</w:t>
      </w:r>
      <w:r w:rsidRPr="0090559D">
        <w:rPr>
          <w:rFonts w:ascii="Times New Roman" w:hAnsi="Times New Roman" w:cs="Times New Roman"/>
          <w:bCs/>
          <w:color w:val="auto"/>
          <w:sz w:val="28"/>
          <w:szCs w:val="28"/>
        </w:rPr>
        <w:t>и</w:t>
      </w:r>
      <w:r w:rsidRPr="0090559D">
        <w:rPr>
          <w:rFonts w:ascii="Times New Roman" w:hAnsi="Times New Roman" w:cs="Times New Roman"/>
          <w:bCs/>
          <w:color w:val="auto"/>
          <w:sz w:val="28"/>
          <w:szCs w:val="28"/>
        </w:rPr>
        <w:t xml:space="preserve">мание </w:t>
      </w:r>
      <w:r w:rsidRPr="0090559D">
        <w:rPr>
          <w:rFonts w:ascii="Times New Roman" w:hAnsi="Times New Roman" w:cs="Times New Roman"/>
          <w:color w:val="auto"/>
          <w:sz w:val="28"/>
          <w:szCs w:val="28"/>
        </w:rPr>
        <w:t>назначения денег.</w:t>
      </w:r>
    </w:p>
    <w:p w:rsidR="0090559D" w:rsidRPr="0090559D" w:rsidRDefault="00CE2A5C" w:rsidP="0090559D">
      <w:pPr>
        <w:pStyle w:val="a9"/>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90559D">
        <w:rPr>
          <w:rFonts w:ascii="Times New Roman" w:hAnsi="Times New Roman" w:cs="Times New Roman"/>
          <w:sz w:val="28"/>
          <w:szCs w:val="28"/>
        </w:rPr>
        <w:t>мение распознавать цифры, обозначающие возраст ребенка, номер дома, квартиры, автобуса и др.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bCs/>
          <w:sz w:val="28"/>
          <w:szCs w:val="28"/>
        </w:rPr>
        <w:t xml:space="preserve"> </w:t>
      </w:r>
      <w:r w:rsidRPr="0090559D">
        <w:rPr>
          <w:rFonts w:ascii="Times New Roman" w:hAnsi="Times New Roman" w:cs="Times New Roman"/>
          <w:b/>
          <w:sz w:val="28"/>
          <w:szCs w:val="28"/>
        </w:rPr>
        <w:t>3. Естествознание.</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3.1. О</w:t>
      </w:r>
      <w:r w:rsidRPr="0090559D">
        <w:rPr>
          <w:rFonts w:ascii="Times New Roman" w:eastAsia="Times New Roman" w:hAnsi="Times New Roman" w:cs="Times New Roman"/>
          <w:b/>
          <w:sz w:val="28"/>
          <w:szCs w:val="28"/>
        </w:rPr>
        <w:t>кружающий природный мир</w:t>
      </w:r>
      <w:r w:rsidRPr="0090559D">
        <w:rPr>
          <w:rFonts w:ascii="Times New Roman" w:hAnsi="Times New Roman" w:cs="Times New Roman"/>
          <w:b/>
          <w:sz w:val="28"/>
          <w:szCs w:val="28"/>
        </w:rPr>
        <w:t xml:space="preserve"> </w:t>
      </w:r>
    </w:p>
    <w:p w:rsidR="0090559D" w:rsidRPr="0090559D" w:rsidRDefault="0090559D" w:rsidP="00173948">
      <w:pPr>
        <w:pStyle w:val="aa"/>
        <w:numPr>
          <w:ilvl w:val="0"/>
          <w:numId w:val="68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90559D">
        <w:rPr>
          <w:rFonts w:ascii="Times New Roman" w:hAnsi="Times New Roman" w:cs="Times New Roman"/>
          <w:i/>
          <w:sz w:val="28"/>
          <w:szCs w:val="28"/>
        </w:rPr>
        <w:lastRenderedPageBreak/>
        <w:t>Овладение элементарными представлениями о неживой природе.</w:t>
      </w:r>
      <w:r w:rsidRPr="0090559D">
        <w:rPr>
          <w:rFonts w:ascii="Times New Roman" w:hAnsi="Times New Roman" w:cs="Times New Roman"/>
          <w:sz w:val="28"/>
          <w:szCs w:val="28"/>
        </w:rPr>
        <w:t xml:space="preserve"> Практическое взаимодействие с окружающим, развитие ориентации в бл</w:t>
      </w:r>
      <w:r w:rsidRPr="0090559D">
        <w:rPr>
          <w:rFonts w:ascii="Times New Roman" w:hAnsi="Times New Roman" w:cs="Times New Roman"/>
          <w:sz w:val="28"/>
          <w:szCs w:val="28"/>
        </w:rPr>
        <w:t>и</w:t>
      </w:r>
      <w:r w:rsidRPr="0090559D">
        <w:rPr>
          <w:rFonts w:ascii="Times New Roman" w:hAnsi="Times New Roman" w:cs="Times New Roman"/>
          <w:sz w:val="28"/>
          <w:szCs w:val="28"/>
        </w:rPr>
        <w:t>жайшем окружении.</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Наличие элементарных представлений  о временах года, умение об</w:t>
      </w:r>
      <w:r w:rsidRPr="0090559D">
        <w:rPr>
          <w:rFonts w:ascii="Times New Roman" w:hAnsi="Times New Roman" w:cs="Times New Roman"/>
          <w:bCs/>
          <w:color w:val="auto"/>
          <w:sz w:val="28"/>
          <w:szCs w:val="28"/>
        </w:rPr>
        <w:t>о</w:t>
      </w:r>
      <w:r w:rsidRPr="0090559D">
        <w:rPr>
          <w:rFonts w:ascii="Times New Roman" w:hAnsi="Times New Roman" w:cs="Times New Roman"/>
          <w:bCs/>
          <w:color w:val="auto"/>
          <w:sz w:val="28"/>
          <w:szCs w:val="28"/>
        </w:rPr>
        <w:t>значить их признаки с помощью невербальных и вербальных средств.</w:t>
      </w:r>
      <w:r w:rsidRPr="0090559D">
        <w:rPr>
          <w:rFonts w:ascii="Times New Roman" w:hAnsi="Times New Roman" w:cs="Times New Roman"/>
          <w:color w:val="auto"/>
          <w:sz w:val="28"/>
          <w:szCs w:val="28"/>
        </w:rPr>
        <w:t xml:space="preserve"> Пон</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мание элементарных причинно-следственных связей межу явлениями прир</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 xml:space="preserve">ды.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 xml:space="preserve">Наличие представлений  об опасности некоторых погодных явлений для ребенка.  </w:t>
      </w:r>
      <w:r w:rsidRPr="0090559D">
        <w:rPr>
          <w:rFonts w:ascii="Times New Roman" w:hAnsi="Times New Roman" w:cs="Times New Roman"/>
          <w:color w:val="auto"/>
          <w:sz w:val="28"/>
          <w:szCs w:val="28"/>
        </w:rPr>
        <w:t>Формирование умения адаптироваться к конкретным приро</w:t>
      </w:r>
      <w:r w:rsidRPr="0090559D">
        <w:rPr>
          <w:rFonts w:ascii="Times New Roman" w:hAnsi="Times New Roman" w:cs="Times New Roman"/>
          <w:color w:val="auto"/>
          <w:sz w:val="28"/>
          <w:szCs w:val="28"/>
        </w:rPr>
        <w:t>д</w:t>
      </w:r>
      <w:r w:rsidRPr="0090559D">
        <w:rPr>
          <w:rFonts w:ascii="Times New Roman" w:hAnsi="Times New Roman" w:cs="Times New Roman"/>
          <w:color w:val="auto"/>
          <w:sz w:val="28"/>
          <w:szCs w:val="28"/>
        </w:rPr>
        <w:t>ным и климатическим условиям.</w:t>
      </w:r>
    </w:p>
    <w:p w:rsidR="0090559D" w:rsidRPr="0090559D" w:rsidRDefault="0090559D" w:rsidP="0090559D">
      <w:pPr>
        <w:widowControl w:val="0"/>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элементарных представлений об объектах неживой природы (земле, воздухе, лесе, луге, реке, огне..); явлениях природы (дождь, снег, гр</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за..)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Умение ориентироваться на жизненно важные для ребенка звучания природных явлений.</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 Наличие элементарных представлений о времени: умение различать части суток, дни недели, месяцы, их соотнесение с временем года.</w:t>
      </w:r>
    </w:p>
    <w:p w:rsidR="0090559D" w:rsidRPr="0090559D" w:rsidRDefault="0090559D" w:rsidP="00173948">
      <w:pPr>
        <w:pStyle w:val="aa"/>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sz w:val="28"/>
          <w:szCs w:val="28"/>
        </w:rPr>
      </w:pPr>
      <w:r w:rsidRPr="0090559D">
        <w:rPr>
          <w:rFonts w:ascii="Times New Roman" w:hAnsi="Times New Roman" w:cs="Times New Roman"/>
          <w:i/>
          <w:sz w:val="28"/>
          <w:szCs w:val="28"/>
        </w:rPr>
        <w:t xml:space="preserve">Формирование представлений о животном и растительном мире.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Интерес к живой природе. Знание наиболее знакомых домашних и д</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ких животных, условий их жизни. Представления о наиболее распростране</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ных домашних растениях и растениях ближайшего окружения (огород, сад, парк). Понимание элементарных связей между  жизнью животных и раст</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ний и продуктами питания (молоко, овощи, фрукты...). </w:t>
      </w:r>
    </w:p>
    <w:p w:rsidR="0090559D" w:rsidRPr="0090559D" w:rsidRDefault="0090559D" w:rsidP="0090559D">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желания участвовать в уходе за животными и растениями. Представления о необходимых орудиях для работы на участке, в огороде, безопасному обращению с ними. Знание правил безопасного для мира пр</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 xml:space="preserve">роды поведения человека. </w:t>
      </w:r>
    </w:p>
    <w:p w:rsidR="0090559D" w:rsidRPr="0090559D" w:rsidRDefault="0090559D" w:rsidP="00173948">
      <w:pPr>
        <w:widowControl w:val="0"/>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Развитие активности, любознательности во взаимодействии с м</w:t>
      </w:r>
      <w:r w:rsidRPr="0090559D">
        <w:rPr>
          <w:rFonts w:ascii="Times New Roman" w:hAnsi="Times New Roman" w:cs="Times New Roman"/>
          <w:i/>
          <w:color w:val="auto"/>
          <w:sz w:val="28"/>
          <w:szCs w:val="28"/>
        </w:rPr>
        <w:t>и</w:t>
      </w:r>
      <w:r w:rsidRPr="0090559D">
        <w:rPr>
          <w:rFonts w:ascii="Times New Roman" w:hAnsi="Times New Roman" w:cs="Times New Roman"/>
          <w:i/>
          <w:color w:val="auto"/>
          <w:sz w:val="28"/>
          <w:szCs w:val="28"/>
        </w:rPr>
        <w:t>ром живой и неживой природы</w:t>
      </w:r>
      <w:r w:rsidRPr="0090559D">
        <w:rPr>
          <w:rFonts w:ascii="Times New Roman" w:hAnsi="Times New Roman" w:cs="Times New Roman"/>
          <w:color w:val="auto"/>
          <w:sz w:val="28"/>
          <w:szCs w:val="28"/>
        </w:rPr>
        <w:t xml:space="preserve">.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lastRenderedPageBreak/>
        <w:t>Наличие интереса к явлениям и объектам  неживой (гроза,  вода, снег, камни….) и живой природы (росту животных, растений, появлению детен</w:t>
      </w:r>
      <w:r w:rsidRPr="0090559D">
        <w:rPr>
          <w:rFonts w:ascii="Times New Roman" w:hAnsi="Times New Roman" w:cs="Times New Roman"/>
          <w:color w:val="auto"/>
          <w:sz w:val="28"/>
          <w:szCs w:val="28"/>
        </w:rPr>
        <w:t>ы</w:t>
      </w:r>
      <w:r w:rsidRPr="0090559D">
        <w:rPr>
          <w:rFonts w:ascii="Times New Roman" w:hAnsi="Times New Roman" w:cs="Times New Roman"/>
          <w:color w:val="auto"/>
          <w:sz w:val="28"/>
          <w:szCs w:val="28"/>
        </w:rPr>
        <w:t>шей, цветов, плодов).</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  Человек и общество.</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4.1. Человек</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i/>
          <w:sz w:val="28"/>
          <w:szCs w:val="28"/>
        </w:rPr>
        <w:t>Формирование первоначальных представлений о себе (о своем теле; возрасте, поле….), своих физических возможностях и возможностях све</w:t>
      </w:r>
      <w:r w:rsidRPr="0090559D">
        <w:rPr>
          <w:rFonts w:ascii="Times New Roman" w:hAnsi="Times New Roman" w:cs="Times New Roman"/>
          <w:i/>
          <w:sz w:val="28"/>
          <w:szCs w:val="28"/>
        </w:rPr>
        <w:t>р</w:t>
      </w:r>
      <w:r w:rsidRPr="0090559D">
        <w:rPr>
          <w:rFonts w:ascii="Times New Roman" w:hAnsi="Times New Roman" w:cs="Times New Roman"/>
          <w:i/>
          <w:sz w:val="28"/>
          <w:szCs w:val="28"/>
        </w:rPr>
        <w:t>стников и других людей.</w:t>
      </w:r>
      <w:r w:rsidRPr="0090559D">
        <w:rPr>
          <w:rFonts w:ascii="Times New Roman" w:hAnsi="Times New Roman" w:cs="Times New Roman"/>
          <w:sz w:val="28"/>
          <w:szCs w:val="28"/>
        </w:rPr>
        <w:t xml:space="preserve">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Умение называть себя в доступной форме, соотносить свою внешность с фотографией,</w:t>
      </w:r>
      <w:r w:rsidRPr="0090559D">
        <w:rPr>
          <w:rFonts w:ascii="Times New Roman" w:hAnsi="Times New Roman" w:cs="Times New Roman"/>
          <w:bCs/>
          <w:color w:val="auto"/>
          <w:sz w:val="28"/>
          <w:szCs w:val="28"/>
        </w:rPr>
        <w:t xml:space="preserve"> отражением в зеркале; </w:t>
      </w:r>
      <w:r w:rsidRPr="0090559D">
        <w:rPr>
          <w:rFonts w:ascii="Times New Roman" w:hAnsi="Times New Roman" w:cs="Times New Roman"/>
          <w:color w:val="auto"/>
          <w:sz w:val="28"/>
          <w:szCs w:val="28"/>
        </w:rPr>
        <w:t>найти себя на семейном или колле</w:t>
      </w:r>
      <w:r w:rsidRPr="0090559D">
        <w:rPr>
          <w:rFonts w:ascii="Times New Roman" w:hAnsi="Times New Roman" w:cs="Times New Roman"/>
          <w:color w:val="auto"/>
          <w:sz w:val="28"/>
          <w:szCs w:val="28"/>
        </w:rPr>
        <w:t>к</w:t>
      </w:r>
      <w:r w:rsidRPr="0090559D">
        <w:rPr>
          <w:rFonts w:ascii="Times New Roman" w:hAnsi="Times New Roman" w:cs="Times New Roman"/>
          <w:color w:val="auto"/>
          <w:sz w:val="28"/>
          <w:szCs w:val="28"/>
        </w:rPr>
        <w:t>тивном снимке.</w:t>
      </w:r>
      <w:r w:rsidRPr="0090559D">
        <w:rPr>
          <w:rFonts w:ascii="Times New Roman" w:hAnsi="Times New Roman" w:cs="Times New Roman"/>
          <w:bCs/>
          <w:color w:val="auto"/>
          <w:sz w:val="28"/>
          <w:szCs w:val="28"/>
        </w:rPr>
        <w:t xml:space="preserve"> Отнесение себя к определенному полу.</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Умение различать свои вещи среди других </w:t>
      </w:r>
      <w:r w:rsidRPr="0090559D">
        <w:rPr>
          <w:rFonts w:ascii="Times New Roman" w:hAnsi="Times New Roman" w:cs="Times New Roman"/>
          <w:bCs/>
          <w:color w:val="auto"/>
          <w:sz w:val="28"/>
          <w:szCs w:val="28"/>
        </w:rPr>
        <w:t>(«моё» и «не моё»),</w:t>
      </w:r>
      <w:r w:rsidRPr="0090559D">
        <w:rPr>
          <w:rFonts w:ascii="Times New Roman" w:hAnsi="Times New Roman" w:cs="Times New Roman"/>
          <w:color w:val="auto"/>
          <w:sz w:val="28"/>
          <w:szCs w:val="28"/>
        </w:rPr>
        <w:t xml:space="preserve"> соотн</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сить со своим полом, внешностью, ростом.</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Умение с помощью невербальных и вербальных (устная, письменная, дактильная речь) средств сообщить о </w:t>
      </w:r>
      <w:r w:rsidRPr="0090559D">
        <w:rPr>
          <w:rFonts w:ascii="Times New Roman" w:hAnsi="Times New Roman" w:cs="Times New Roman"/>
          <w:color w:val="auto"/>
          <w:sz w:val="28"/>
          <w:szCs w:val="28"/>
        </w:rPr>
        <w:t>своем здоровье, о недомогании, боле</w:t>
      </w:r>
      <w:r w:rsidRPr="0090559D">
        <w:rPr>
          <w:rFonts w:ascii="Times New Roman" w:hAnsi="Times New Roman" w:cs="Times New Roman"/>
          <w:color w:val="auto"/>
          <w:sz w:val="28"/>
          <w:szCs w:val="28"/>
        </w:rPr>
        <w:t>з</w:t>
      </w:r>
      <w:r w:rsidRPr="0090559D">
        <w:rPr>
          <w:rFonts w:ascii="Times New Roman" w:hAnsi="Times New Roman" w:cs="Times New Roman"/>
          <w:color w:val="auto"/>
          <w:sz w:val="28"/>
          <w:szCs w:val="28"/>
        </w:rPr>
        <w:t>ни, своих потребностях, попросить помощи.</w:t>
      </w:r>
      <w:r w:rsidRPr="0090559D">
        <w:rPr>
          <w:rFonts w:ascii="Times New Roman" w:hAnsi="Times New Roman" w:cs="Times New Roman"/>
          <w:bCs/>
          <w:color w:val="auto"/>
          <w:sz w:val="28"/>
          <w:szCs w:val="28"/>
        </w:rPr>
        <w:t xml:space="preserve">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Понимание значений слов и фраз, обозначающих части тела, инстру</w:t>
      </w:r>
      <w:r w:rsidRPr="0090559D">
        <w:rPr>
          <w:rFonts w:ascii="Times New Roman" w:hAnsi="Times New Roman" w:cs="Times New Roman"/>
          <w:bCs/>
          <w:color w:val="auto"/>
          <w:sz w:val="28"/>
          <w:szCs w:val="28"/>
        </w:rPr>
        <w:t>к</w:t>
      </w:r>
      <w:r w:rsidRPr="0090559D">
        <w:rPr>
          <w:rFonts w:ascii="Times New Roman" w:hAnsi="Times New Roman" w:cs="Times New Roman"/>
          <w:bCs/>
          <w:color w:val="auto"/>
          <w:sz w:val="28"/>
          <w:szCs w:val="28"/>
        </w:rPr>
        <w:t xml:space="preserve">ций, связанных с процессами самообслуживания.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Умение сообщать сведения о себе: имя, фамилия, возраст, пол, место жительства, любимые занятия и др.</w:t>
      </w:r>
    </w:p>
    <w:p w:rsidR="0090559D" w:rsidRPr="0090559D" w:rsidRDefault="0090559D" w:rsidP="00173948">
      <w:pPr>
        <w:widowControl w:val="0"/>
        <w:numPr>
          <w:ilvl w:val="0"/>
          <w:numId w:val="6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jc w:val="both"/>
        <w:rPr>
          <w:rFonts w:ascii="Times New Roman" w:hAnsi="Times New Roman" w:cs="Times New Roman"/>
          <w:i/>
          <w:color w:val="auto"/>
          <w:sz w:val="28"/>
          <w:szCs w:val="28"/>
        </w:rPr>
      </w:pPr>
      <w:r w:rsidRPr="0090559D">
        <w:rPr>
          <w:rFonts w:ascii="Times New Roman" w:hAnsi="Times New Roman" w:cs="Times New Roman"/>
          <w:i/>
          <w:color w:val="auto"/>
          <w:sz w:val="28"/>
          <w:szCs w:val="28"/>
        </w:rPr>
        <w:t>Формирование представлений о своей семье, взаимоотношениях в семье, обязанностях членов семьи и ребенка.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представлений о составе семье, обязанностях членов семьи, о своих обязанностях. Осознание необходимости помощи старшим в семье. Понимание основ безопасности собственной жизнедеятельности, безопасн</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го поведения в быту.</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Усвоение элементарных норм взаимодействия и этикета,  обогащение практики эмоционального взаимодействия и сопереживания. </w:t>
      </w:r>
    </w:p>
    <w:p w:rsidR="0090559D" w:rsidRPr="0090559D" w:rsidRDefault="00CE2A5C" w:rsidP="00173948">
      <w:pPr>
        <w:pStyle w:val="a9"/>
        <w:widowControl w:val="0"/>
        <w:numPr>
          <w:ilvl w:val="0"/>
          <w:numId w:val="6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i/>
          <w:sz w:val="28"/>
          <w:szCs w:val="28"/>
        </w:rPr>
      </w:pPr>
      <w:r w:rsidRPr="0090559D">
        <w:rPr>
          <w:rFonts w:ascii="Times New Roman" w:hAnsi="Times New Roman" w:cs="Times New Roman"/>
          <w:i/>
          <w:sz w:val="28"/>
          <w:szCs w:val="28"/>
        </w:rPr>
        <w:t>развитие интереса к достижениям в учёбе, к собственным увлечен</w:t>
      </w:r>
      <w:r w:rsidRPr="0090559D">
        <w:rPr>
          <w:rFonts w:ascii="Times New Roman" w:hAnsi="Times New Roman" w:cs="Times New Roman"/>
          <w:i/>
          <w:sz w:val="28"/>
          <w:szCs w:val="28"/>
        </w:rPr>
        <w:t>и</w:t>
      </w:r>
      <w:r w:rsidRPr="0090559D">
        <w:rPr>
          <w:rFonts w:ascii="Times New Roman" w:hAnsi="Times New Roman" w:cs="Times New Roman"/>
          <w:i/>
          <w:sz w:val="28"/>
          <w:szCs w:val="28"/>
        </w:rPr>
        <w:lastRenderedPageBreak/>
        <w:t>ям, поиску друзей, организации личного пространства и времени (учебного и свободного).</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интереса к друзьям, участию в коллективных играх, мер</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приятиях, занятиях. Умение выразить свои интересы, любимые занятия. Н</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личие интереса к достижениям в учёбе, овладении новыми умениями, к со</w:t>
      </w:r>
      <w:r w:rsidRPr="0090559D">
        <w:rPr>
          <w:rFonts w:ascii="Times New Roman" w:hAnsi="Times New Roman" w:cs="Times New Roman"/>
          <w:color w:val="auto"/>
          <w:sz w:val="28"/>
          <w:szCs w:val="28"/>
        </w:rPr>
        <w:t>б</w:t>
      </w:r>
      <w:r w:rsidRPr="0090559D">
        <w:rPr>
          <w:rFonts w:ascii="Times New Roman" w:hAnsi="Times New Roman" w:cs="Times New Roman"/>
          <w:color w:val="auto"/>
          <w:sz w:val="28"/>
          <w:szCs w:val="28"/>
        </w:rPr>
        <w:t>ственным увлечениям, организации личного времени.</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4.2. Домоводство.</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Умение принимать посильное участие в повседневных делах дома.</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участвовать в доступных видах бытовых работ: приготовление пищи, уборка, стирка, глажение, чистка одежды, обуви, сервировка стола, др.</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последовательность в хозяйственно-бытовой деятел</w:t>
      </w:r>
      <w:r w:rsidRPr="0090559D">
        <w:rPr>
          <w:rFonts w:ascii="Times New Roman" w:hAnsi="Times New Roman" w:cs="Times New Roman"/>
          <w:sz w:val="28"/>
          <w:szCs w:val="28"/>
        </w:rPr>
        <w:t>ь</w:t>
      </w:r>
      <w:r w:rsidRPr="0090559D">
        <w:rPr>
          <w:rFonts w:ascii="Times New Roman" w:hAnsi="Times New Roman" w:cs="Times New Roman"/>
          <w:sz w:val="28"/>
          <w:szCs w:val="28"/>
        </w:rPr>
        <w:t>ности: стирка, уборка, работа на кухне, др.</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Соблюдение гигиенических и санитарных правил хранения домашних в</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щей, продуктов, химических средств бытового назначения. </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элементарные  правила безопасности  при использов</w:t>
      </w:r>
      <w:r w:rsidRPr="0090559D">
        <w:rPr>
          <w:rFonts w:ascii="Times New Roman" w:hAnsi="Times New Roman" w:cs="Times New Roman"/>
          <w:sz w:val="28"/>
          <w:szCs w:val="28"/>
        </w:rPr>
        <w:t>а</w:t>
      </w:r>
      <w:r w:rsidRPr="0090559D">
        <w:rPr>
          <w:rFonts w:ascii="Times New Roman" w:hAnsi="Times New Roman" w:cs="Times New Roman"/>
          <w:sz w:val="28"/>
          <w:szCs w:val="28"/>
        </w:rPr>
        <w:t>нии бытовой техники,  инструментов.</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4.3. Окружающий социальный мир</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Представления о мире, созданном руками человека</w:t>
      </w:r>
    </w:p>
    <w:p w:rsidR="0090559D" w:rsidRPr="0090559D" w:rsidRDefault="0090559D" w:rsidP="0017394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Интерес к объектам, созданным человеком. </w:t>
      </w:r>
    </w:p>
    <w:p w:rsidR="0090559D" w:rsidRPr="0090559D" w:rsidRDefault="0090559D" w:rsidP="0017394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w:t>
      </w:r>
      <w:r w:rsidRPr="0090559D">
        <w:rPr>
          <w:rFonts w:ascii="Times New Roman" w:hAnsi="Times New Roman" w:cs="Times New Roman"/>
          <w:sz w:val="28"/>
          <w:szCs w:val="28"/>
        </w:rPr>
        <w:t>с</w:t>
      </w:r>
      <w:r w:rsidRPr="0090559D">
        <w:rPr>
          <w:rFonts w:ascii="Times New Roman" w:hAnsi="Times New Roman" w:cs="Times New Roman"/>
          <w:sz w:val="28"/>
          <w:szCs w:val="28"/>
        </w:rPr>
        <w:t>порте и т.д.</w:t>
      </w:r>
    </w:p>
    <w:p w:rsidR="0090559D" w:rsidRPr="0090559D" w:rsidRDefault="0090559D" w:rsidP="0017394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элементарные правила безопасности поведения в доме,  на улице, в транспорте, в общественных местах.</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i/>
          <w:sz w:val="28"/>
          <w:szCs w:val="28"/>
        </w:rPr>
        <w:t>2) Представления об окружающих людях: овладение первоначальными представлениями о социальной жизни, о профессиональных и социальных р</w:t>
      </w:r>
      <w:r w:rsidRPr="0090559D">
        <w:rPr>
          <w:rFonts w:ascii="Times New Roman" w:hAnsi="Times New Roman" w:cs="Times New Roman"/>
          <w:i/>
          <w:sz w:val="28"/>
          <w:szCs w:val="28"/>
        </w:rPr>
        <w:t>о</w:t>
      </w:r>
      <w:r w:rsidRPr="0090559D">
        <w:rPr>
          <w:rFonts w:ascii="Times New Roman" w:hAnsi="Times New Roman" w:cs="Times New Roman"/>
          <w:i/>
          <w:sz w:val="28"/>
          <w:szCs w:val="28"/>
        </w:rPr>
        <w:t>лях людей</w:t>
      </w:r>
      <w:r w:rsidRPr="0090559D">
        <w:rPr>
          <w:rFonts w:ascii="Times New Roman" w:hAnsi="Times New Roman" w:cs="Times New Roman"/>
          <w:sz w:val="28"/>
          <w:szCs w:val="28"/>
        </w:rPr>
        <w:t>.</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lastRenderedPageBreak/>
        <w:t>Представления о деятельности и профессиях людей, окружающих ребенка (учитель, повар, врач, водитель и т.д.).</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социальных ролях  людей (пассажир, пешеход, покуп</w:t>
      </w:r>
      <w:r w:rsidRPr="0090559D">
        <w:rPr>
          <w:rFonts w:ascii="Times New Roman" w:hAnsi="Times New Roman" w:cs="Times New Roman"/>
          <w:sz w:val="28"/>
          <w:szCs w:val="28"/>
        </w:rPr>
        <w:t>а</w:t>
      </w:r>
      <w:r w:rsidRPr="0090559D">
        <w:rPr>
          <w:rFonts w:ascii="Times New Roman" w:hAnsi="Times New Roman" w:cs="Times New Roman"/>
          <w:sz w:val="28"/>
          <w:szCs w:val="28"/>
        </w:rPr>
        <w:t>тель и т.д.), правилах поведения согласно социальным ролям в различных ситуациях.</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Накопление опыта конструктивного взаимодействия с взрослыми и све</w:t>
      </w:r>
      <w:r w:rsidRPr="0090559D">
        <w:rPr>
          <w:rFonts w:ascii="Times New Roman" w:hAnsi="Times New Roman" w:cs="Times New Roman"/>
          <w:sz w:val="28"/>
          <w:szCs w:val="28"/>
        </w:rPr>
        <w:t>р</w:t>
      </w:r>
      <w:r w:rsidRPr="0090559D">
        <w:rPr>
          <w:rFonts w:ascii="Times New Roman" w:hAnsi="Times New Roman" w:cs="Times New Roman"/>
          <w:sz w:val="28"/>
          <w:szCs w:val="28"/>
        </w:rPr>
        <w:t>стниками.</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правила поведения на уроках и во внеурочной де</w:t>
      </w:r>
      <w:r w:rsidRPr="0090559D">
        <w:rPr>
          <w:rFonts w:ascii="Times New Roman" w:hAnsi="Times New Roman" w:cs="Times New Roman"/>
          <w:sz w:val="28"/>
          <w:szCs w:val="28"/>
        </w:rPr>
        <w:t>я</w:t>
      </w:r>
      <w:r w:rsidRPr="0090559D">
        <w:rPr>
          <w:rFonts w:ascii="Times New Roman" w:hAnsi="Times New Roman" w:cs="Times New Roman"/>
          <w:sz w:val="28"/>
          <w:szCs w:val="28"/>
        </w:rPr>
        <w:t>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3) Развитие межличностных и групповых отношений.</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дружбе, товарищах, сверстниках.</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находить друзей на основе личностных симпатий.</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строить отношения на основе поддержки и взаимопомощи, ум</w:t>
      </w:r>
      <w:r w:rsidRPr="0090559D">
        <w:rPr>
          <w:rFonts w:ascii="Times New Roman" w:hAnsi="Times New Roman" w:cs="Times New Roman"/>
          <w:sz w:val="28"/>
          <w:szCs w:val="28"/>
        </w:rPr>
        <w:t>е</w:t>
      </w:r>
      <w:r w:rsidRPr="0090559D">
        <w:rPr>
          <w:rFonts w:ascii="Times New Roman" w:hAnsi="Times New Roman" w:cs="Times New Roman"/>
          <w:sz w:val="28"/>
          <w:szCs w:val="28"/>
        </w:rPr>
        <w:t>ние сопереживать, сочувствовать, проявлять внимание.</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взаимодействовать в группе в процессе учебной, игровой, других видах доступной деятельности.</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организовывать свободное время с учетом своих и совместных интересов.</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4) </w:t>
      </w:r>
      <w:r w:rsidRPr="0090559D">
        <w:rPr>
          <w:rFonts w:ascii="Times New Roman" w:hAnsi="Times New Roman" w:cs="Times New Roman"/>
          <w:i/>
          <w:sz w:val="28"/>
          <w:szCs w:val="28"/>
        </w:rPr>
        <w:t>Накопление положительного опыта сотрудничества и участия в общественной жизни.</w:t>
      </w:r>
    </w:p>
    <w:p w:rsidR="0090559D" w:rsidRPr="0090559D" w:rsidRDefault="0090559D" w:rsidP="0017394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праздниках, праздничных мероприятиях, их содержании, участие в них.</w:t>
      </w:r>
    </w:p>
    <w:p w:rsidR="0090559D" w:rsidRPr="0090559D" w:rsidRDefault="0090559D" w:rsidP="0017394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Использование простейших эстетических ориентиров о внешнем виде  на праздниках, в хозяйственно-бытовой деятельности.</w:t>
      </w:r>
    </w:p>
    <w:p w:rsidR="0090559D" w:rsidRPr="0090559D" w:rsidRDefault="0090559D" w:rsidP="0017394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традиции семейных, школьных, государственных праздников.</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5) </w:t>
      </w:r>
      <w:r w:rsidRPr="0090559D">
        <w:rPr>
          <w:rFonts w:ascii="Times New Roman" w:hAnsi="Times New Roman" w:cs="Times New Roman"/>
          <w:i/>
          <w:sz w:val="28"/>
          <w:szCs w:val="28"/>
        </w:rPr>
        <w:t>Представления об обязанностях и правах ребенка.</w:t>
      </w:r>
    </w:p>
    <w:p w:rsidR="0090559D" w:rsidRPr="0090559D" w:rsidRDefault="0090559D" w:rsidP="00173948">
      <w:pPr>
        <w:pStyle w:val="aa"/>
        <w:numPr>
          <w:ilvl w:val="0"/>
          <w:numId w:val="69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lastRenderedPageBreak/>
        <w:t>Представления об обязанностях обучающегося, сына/дочери, вн</w:t>
      </w:r>
      <w:r w:rsidRPr="0090559D">
        <w:rPr>
          <w:rFonts w:ascii="Times New Roman" w:hAnsi="Times New Roman" w:cs="Times New Roman"/>
          <w:sz w:val="28"/>
          <w:szCs w:val="28"/>
        </w:rPr>
        <w:t>у</w:t>
      </w:r>
      <w:r w:rsidRPr="0090559D">
        <w:rPr>
          <w:rFonts w:ascii="Times New Roman" w:hAnsi="Times New Roman" w:cs="Times New Roman"/>
          <w:sz w:val="28"/>
          <w:szCs w:val="28"/>
        </w:rPr>
        <w:t>ка/внучки  и др.</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6) </w:t>
      </w:r>
      <w:r w:rsidRPr="0090559D">
        <w:rPr>
          <w:rFonts w:ascii="Times New Roman" w:hAnsi="Times New Roman" w:cs="Times New Roman"/>
          <w:i/>
          <w:sz w:val="28"/>
          <w:szCs w:val="28"/>
        </w:rPr>
        <w:t>Представление о стране проживания Россия</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69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стране, столице,  городе (селе), месте проживания.</w:t>
      </w:r>
    </w:p>
    <w:p w:rsidR="0090559D" w:rsidRPr="0090559D" w:rsidRDefault="0090559D" w:rsidP="0090559D">
      <w:pPr>
        <w:widowControl w:val="0"/>
        <w:autoSpaceDE w:val="0"/>
        <w:autoSpaceDN w:val="0"/>
        <w:adjustRightInd w:val="0"/>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5. Искусство</w:t>
      </w:r>
    </w:p>
    <w:p w:rsidR="0090559D" w:rsidRPr="0090559D" w:rsidRDefault="0090559D" w:rsidP="0090559D">
      <w:pPr>
        <w:pStyle w:val="aa"/>
        <w:spacing w:line="360" w:lineRule="auto"/>
        <w:ind w:firstLine="709"/>
        <w:jc w:val="both"/>
        <w:rPr>
          <w:rFonts w:ascii="Times New Roman" w:eastAsia="Times New Roman" w:hAnsi="Times New Roman" w:cs="Times New Roman"/>
          <w:b/>
          <w:sz w:val="28"/>
          <w:szCs w:val="28"/>
        </w:rPr>
      </w:pPr>
      <w:r w:rsidRPr="0090559D">
        <w:rPr>
          <w:rFonts w:ascii="Times New Roman" w:hAnsi="Times New Roman" w:cs="Times New Roman"/>
          <w:b/>
          <w:sz w:val="28"/>
          <w:szCs w:val="28"/>
        </w:rPr>
        <w:t xml:space="preserve">5.1. </w:t>
      </w:r>
      <w:r w:rsidRPr="0090559D">
        <w:rPr>
          <w:rFonts w:ascii="Times New Roman" w:eastAsia="Times New Roman" w:hAnsi="Times New Roman" w:cs="Times New Roman"/>
          <w:b/>
          <w:sz w:val="28"/>
          <w:szCs w:val="28"/>
        </w:rPr>
        <w:t>Изобразительная деятельность (рисование, лепка, аппликация)</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Освоение средств изобразительной деятельности и их использов</w:t>
      </w:r>
      <w:r w:rsidRPr="0090559D">
        <w:rPr>
          <w:rFonts w:ascii="Times New Roman" w:hAnsi="Times New Roman" w:cs="Times New Roman"/>
          <w:i/>
          <w:sz w:val="28"/>
          <w:szCs w:val="28"/>
        </w:rPr>
        <w:t>а</w:t>
      </w:r>
      <w:r w:rsidRPr="0090559D">
        <w:rPr>
          <w:rFonts w:ascii="Times New Roman" w:hAnsi="Times New Roman" w:cs="Times New Roman"/>
          <w:i/>
          <w:sz w:val="28"/>
          <w:szCs w:val="28"/>
        </w:rPr>
        <w:t>ние в повседневной жизни.</w:t>
      </w:r>
    </w:p>
    <w:p w:rsidR="0090559D" w:rsidRPr="0090559D" w:rsidRDefault="0090559D" w:rsidP="0017394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Интерес к доступным видам изобразительной деятельности. </w:t>
      </w:r>
    </w:p>
    <w:p w:rsidR="0090559D" w:rsidRPr="0090559D" w:rsidRDefault="0090559D" w:rsidP="0017394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90559D" w:rsidRPr="0090559D" w:rsidRDefault="0090559D" w:rsidP="0017394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использовать различные технологии в процессе рисования, лепки, аппликации.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2) </w:t>
      </w:r>
      <w:r w:rsidRPr="0090559D">
        <w:rPr>
          <w:rFonts w:ascii="Times New Roman" w:hAnsi="Times New Roman" w:cs="Times New Roman"/>
          <w:i/>
          <w:sz w:val="28"/>
          <w:szCs w:val="28"/>
        </w:rPr>
        <w:t>Способность к самостоятельной изобразительной деятельности.</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Положительные эмоциональные реакции (удовольствие, радость) в пр</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цессе изобразительной деятельности. </w:t>
      </w:r>
    </w:p>
    <w:p w:rsidR="0090559D" w:rsidRPr="0090559D" w:rsidRDefault="0090559D" w:rsidP="0017394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Стремление к собственной творческой деятельности и умение демонстр</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ровать результаты работы. </w:t>
      </w:r>
    </w:p>
    <w:p w:rsidR="0090559D" w:rsidRPr="0090559D" w:rsidRDefault="0090559D" w:rsidP="0017394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выражать свое отношение к результатам собственной и чужой творческой деятельности.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3) </w:t>
      </w:r>
      <w:r w:rsidRPr="0090559D">
        <w:rPr>
          <w:rFonts w:ascii="Times New Roman" w:hAnsi="Times New Roman" w:cs="Times New Roman"/>
          <w:i/>
          <w:sz w:val="28"/>
          <w:szCs w:val="28"/>
        </w:rPr>
        <w:t>Готовность к участию в совместных мероприятиях</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Готовность к взаимодействию в творческой деятельности совместно со сверстниками, взрослыми.</w:t>
      </w:r>
    </w:p>
    <w:p w:rsidR="0090559D" w:rsidRPr="0090559D" w:rsidRDefault="0090559D" w:rsidP="00173948">
      <w:pPr>
        <w:pStyle w:val="aa"/>
        <w:numPr>
          <w:ilvl w:val="0"/>
          <w:numId w:val="70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6. Физическая культура.</w:t>
      </w:r>
    </w:p>
    <w:p w:rsidR="0090559D" w:rsidRPr="0090559D" w:rsidRDefault="0090559D" w:rsidP="0090559D">
      <w:pPr>
        <w:pStyle w:val="aa"/>
        <w:spacing w:line="360" w:lineRule="auto"/>
        <w:ind w:firstLine="709"/>
        <w:jc w:val="both"/>
        <w:rPr>
          <w:rFonts w:ascii="Times New Roman" w:eastAsia="Times New Roman" w:hAnsi="Times New Roman" w:cs="Times New Roman"/>
          <w:b/>
          <w:sz w:val="28"/>
          <w:szCs w:val="28"/>
        </w:rPr>
      </w:pPr>
      <w:r w:rsidRPr="0090559D">
        <w:rPr>
          <w:rFonts w:ascii="Times New Roman" w:hAnsi="Times New Roman" w:cs="Times New Roman"/>
          <w:b/>
          <w:sz w:val="28"/>
          <w:szCs w:val="28"/>
        </w:rPr>
        <w:t xml:space="preserve">6.1. </w:t>
      </w:r>
      <w:r w:rsidRPr="0090559D">
        <w:rPr>
          <w:rFonts w:ascii="Times New Roman" w:eastAsia="Times New Roman" w:hAnsi="Times New Roman" w:cs="Times New Roman"/>
          <w:b/>
          <w:sz w:val="28"/>
          <w:szCs w:val="28"/>
        </w:rPr>
        <w:t>Адаптивная физкультура.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lastRenderedPageBreak/>
        <w:t xml:space="preserve">1) </w:t>
      </w:r>
      <w:r w:rsidRPr="0090559D">
        <w:rPr>
          <w:rFonts w:ascii="Times New Roman" w:hAnsi="Times New Roman" w:cs="Times New Roman"/>
          <w:i/>
          <w:sz w:val="28"/>
          <w:szCs w:val="28"/>
        </w:rPr>
        <w:t>Восприятие собственного тела, осознание своих физических во</w:t>
      </w:r>
      <w:r w:rsidRPr="0090559D">
        <w:rPr>
          <w:rFonts w:ascii="Times New Roman" w:hAnsi="Times New Roman" w:cs="Times New Roman"/>
          <w:i/>
          <w:sz w:val="28"/>
          <w:szCs w:val="28"/>
        </w:rPr>
        <w:t>з</w:t>
      </w:r>
      <w:r w:rsidRPr="0090559D">
        <w:rPr>
          <w:rFonts w:ascii="Times New Roman" w:hAnsi="Times New Roman" w:cs="Times New Roman"/>
          <w:i/>
          <w:sz w:val="28"/>
          <w:szCs w:val="28"/>
        </w:rPr>
        <w:t>можностей и ограничений</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Освоение доступных способов контроля над функциями собственного т</w:t>
      </w:r>
      <w:r w:rsidRPr="0090559D">
        <w:rPr>
          <w:rFonts w:ascii="Times New Roman" w:hAnsi="Times New Roman" w:cs="Times New Roman"/>
          <w:sz w:val="28"/>
          <w:szCs w:val="28"/>
        </w:rPr>
        <w:t>е</w:t>
      </w:r>
      <w:r w:rsidRPr="0090559D">
        <w:rPr>
          <w:rFonts w:ascii="Times New Roman" w:hAnsi="Times New Roman" w:cs="Times New Roman"/>
          <w:sz w:val="28"/>
          <w:szCs w:val="28"/>
        </w:rPr>
        <w:t>ла: сидеть, стоять, передвигаться (в т.ч. с использованием технических средств).</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Освоение двигательных навыков, координации, последовательности дв</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жений. </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Совершенствование физических качеств: ловкости, силы, быстроты, в</w:t>
      </w:r>
      <w:r w:rsidRPr="0090559D">
        <w:rPr>
          <w:rFonts w:ascii="Times New Roman" w:hAnsi="Times New Roman" w:cs="Times New Roman"/>
          <w:sz w:val="28"/>
          <w:szCs w:val="28"/>
        </w:rPr>
        <w:t>ы</w:t>
      </w:r>
      <w:r w:rsidRPr="0090559D">
        <w:rPr>
          <w:rFonts w:ascii="Times New Roman" w:hAnsi="Times New Roman" w:cs="Times New Roman"/>
          <w:sz w:val="28"/>
          <w:szCs w:val="28"/>
        </w:rPr>
        <w:t>носливости.</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радоваться успехам: выше прыгнул, быстрее пробежал и др.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2) </w:t>
      </w:r>
      <w:r w:rsidRPr="0090559D">
        <w:rPr>
          <w:rFonts w:ascii="Times New Roman" w:hAnsi="Times New Roman" w:cs="Times New Roman"/>
          <w:i/>
          <w:sz w:val="28"/>
          <w:szCs w:val="28"/>
        </w:rPr>
        <w:t>Соотнесение самочувствия с настроением, собственной активн</w:t>
      </w:r>
      <w:r w:rsidRPr="0090559D">
        <w:rPr>
          <w:rFonts w:ascii="Times New Roman" w:hAnsi="Times New Roman" w:cs="Times New Roman"/>
          <w:i/>
          <w:sz w:val="28"/>
          <w:szCs w:val="28"/>
        </w:rPr>
        <w:t>о</w:t>
      </w:r>
      <w:r w:rsidRPr="0090559D">
        <w:rPr>
          <w:rFonts w:ascii="Times New Roman" w:hAnsi="Times New Roman" w:cs="Times New Roman"/>
          <w:i/>
          <w:sz w:val="28"/>
          <w:szCs w:val="28"/>
        </w:rPr>
        <w:t>стью, самостоятельностью и независимостью.</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определять свое самочувствие в связи с физической нагрузкой: усталость, болевые ощущения, др.</w:t>
      </w:r>
    </w:p>
    <w:p w:rsidR="0090559D" w:rsidRPr="0090559D" w:rsidRDefault="0090559D" w:rsidP="00173948">
      <w:pPr>
        <w:pStyle w:val="aa"/>
        <w:numPr>
          <w:ilvl w:val="0"/>
          <w:numId w:val="70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Повышение уровня самостоятельности в освоении и совершенствовании двигательных умений.</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3) </w:t>
      </w:r>
      <w:r w:rsidRPr="0090559D">
        <w:rPr>
          <w:rFonts w:ascii="Times New Roman" w:hAnsi="Times New Roman" w:cs="Times New Roman"/>
          <w:i/>
          <w:sz w:val="28"/>
          <w:szCs w:val="28"/>
        </w:rPr>
        <w:t>Освоение доступных видов физкультурно-спортивной деятельн</w:t>
      </w:r>
      <w:r w:rsidRPr="0090559D">
        <w:rPr>
          <w:rFonts w:ascii="Times New Roman" w:hAnsi="Times New Roman" w:cs="Times New Roman"/>
          <w:i/>
          <w:sz w:val="28"/>
          <w:szCs w:val="28"/>
        </w:rPr>
        <w:t>о</w:t>
      </w:r>
      <w:r w:rsidRPr="0090559D">
        <w:rPr>
          <w:rFonts w:ascii="Times New Roman" w:hAnsi="Times New Roman" w:cs="Times New Roman"/>
          <w:i/>
          <w:sz w:val="28"/>
          <w:szCs w:val="28"/>
        </w:rPr>
        <w:t>сти: езда на велосипеде, ходьба на лыжах, спортивные игры, плавание.</w:t>
      </w:r>
    </w:p>
    <w:p w:rsidR="0090559D" w:rsidRPr="0090559D" w:rsidRDefault="0090559D" w:rsidP="00173948">
      <w:pPr>
        <w:pStyle w:val="aa"/>
        <w:numPr>
          <w:ilvl w:val="0"/>
          <w:numId w:val="70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Интерес к определенным видам физкультурно-спортивной деятельности: езда на велосипеде, ходьба на лыжах, плавание, спортивные и подвижные игры, др.</w:t>
      </w:r>
    </w:p>
    <w:p w:rsidR="0090559D" w:rsidRPr="0090559D" w:rsidRDefault="0090559D" w:rsidP="00173948">
      <w:pPr>
        <w:pStyle w:val="aa"/>
        <w:numPr>
          <w:ilvl w:val="0"/>
          <w:numId w:val="70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ездить на велосипеде, кататься на санках, ходить на лыжах, пл</w:t>
      </w:r>
      <w:r w:rsidRPr="0090559D">
        <w:rPr>
          <w:rFonts w:ascii="Times New Roman" w:hAnsi="Times New Roman" w:cs="Times New Roman"/>
          <w:sz w:val="28"/>
          <w:szCs w:val="28"/>
        </w:rPr>
        <w:t>а</w:t>
      </w:r>
      <w:r w:rsidRPr="0090559D">
        <w:rPr>
          <w:rFonts w:ascii="Times New Roman" w:hAnsi="Times New Roman" w:cs="Times New Roman"/>
          <w:sz w:val="28"/>
          <w:szCs w:val="28"/>
        </w:rPr>
        <w:t>вать, играть в подвижные игры и др.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 xml:space="preserve">7. Технологии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7.1.Предметно-практические действия</w:t>
      </w:r>
    </w:p>
    <w:p w:rsidR="0090559D" w:rsidRPr="0090559D" w:rsidRDefault="0090559D" w:rsidP="00173948">
      <w:pPr>
        <w:pStyle w:val="aa"/>
        <w:numPr>
          <w:ilvl w:val="0"/>
          <w:numId w:val="70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i/>
          <w:sz w:val="28"/>
          <w:szCs w:val="28"/>
        </w:rPr>
        <w:t xml:space="preserve">Развитие действий  с предметами в процессе деятельности: выполнение </w:t>
      </w:r>
      <w:r w:rsidRPr="0090559D">
        <w:rPr>
          <w:rFonts w:ascii="Times New Roman" w:hAnsi="Times New Roman" w:cs="Times New Roman"/>
          <w:sz w:val="28"/>
          <w:szCs w:val="28"/>
        </w:rPr>
        <w:t>захвата,  отпускания, встряхивания, т</w:t>
      </w:r>
      <w:r w:rsidRPr="0090559D">
        <w:rPr>
          <w:rFonts w:ascii="Times New Roman" w:hAnsi="Times New Roman" w:cs="Times New Roman"/>
          <w:bCs/>
          <w:sz w:val="28"/>
          <w:szCs w:val="28"/>
        </w:rPr>
        <w:t>олкания, в</w:t>
      </w:r>
      <w:r w:rsidRPr="0090559D">
        <w:rPr>
          <w:rFonts w:ascii="Times New Roman" w:hAnsi="Times New Roman" w:cs="Times New Roman"/>
          <w:sz w:val="28"/>
          <w:szCs w:val="28"/>
        </w:rPr>
        <w:t xml:space="preserve">ращения, нажимания всей </w:t>
      </w:r>
      <w:r w:rsidRPr="0090559D">
        <w:rPr>
          <w:rFonts w:ascii="Times New Roman" w:hAnsi="Times New Roman" w:cs="Times New Roman"/>
          <w:sz w:val="28"/>
          <w:szCs w:val="28"/>
        </w:rPr>
        <w:lastRenderedPageBreak/>
        <w:t>рукой, пальцем, сжимания двумя руками, одной рукой, пальчиками, пр</w:t>
      </w:r>
      <w:r w:rsidRPr="0090559D">
        <w:rPr>
          <w:rFonts w:ascii="Times New Roman" w:hAnsi="Times New Roman" w:cs="Times New Roman"/>
          <w:sz w:val="28"/>
          <w:szCs w:val="28"/>
        </w:rPr>
        <w:t>и</w:t>
      </w:r>
      <w:r w:rsidRPr="0090559D">
        <w:rPr>
          <w:rFonts w:ascii="Times New Roman" w:hAnsi="Times New Roman" w:cs="Times New Roman"/>
          <w:sz w:val="28"/>
          <w:szCs w:val="28"/>
        </w:rPr>
        <w:t>тягивания к себе, перекладывания,  нанизывания.</w:t>
      </w:r>
    </w:p>
    <w:p w:rsidR="0090559D" w:rsidRPr="0090559D" w:rsidRDefault="0090559D" w:rsidP="00173948">
      <w:pPr>
        <w:pStyle w:val="aa"/>
        <w:numPr>
          <w:ilvl w:val="0"/>
          <w:numId w:val="70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i/>
          <w:spacing w:val="-15"/>
          <w:sz w:val="28"/>
          <w:szCs w:val="28"/>
        </w:rPr>
        <w:t xml:space="preserve">Формирование умений работать с разными видами материалов и инструментами </w:t>
      </w:r>
      <w:r w:rsidRPr="0090559D">
        <w:rPr>
          <w:rFonts w:ascii="Times New Roman" w:hAnsi="Times New Roman" w:cs="Times New Roman"/>
          <w:spacing w:val="-15"/>
          <w:sz w:val="28"/>
          <w:szCs w:val="28"/>
        </w:rPr>
        <w:t>(бумагой, тканями, пластилином, природными материалами  и т. п.).</w:t>
      </w:r>
    </w:p>
    <w:p w:rsidR="0090559D" w:rsidRPr="0090559D" w:rsidRDefault="0090559D" w:rsidP="0090559D">
      <w:pPr>
        <w:tabs>
          <w:tab w:val="left" w:pos="1080"/>
        </w:tabs>
        <w:autoSpaceDE w:val="0"/>
        <w:spacing w:after="0" w:line="360" w:lineRule="auto"/>
        <w:ind w:firstLine="709"/>
        <w:jc w:val="both"/>
        <w:rPr>
          <w:rFonts w:ascii="Times New Roman" w:hAnsi="Times New Roman" w:cs="Times New Roman"/>
          <w:bCs/>
          <w:kern w:val="28"/>
          <w:sz w:val="28"/>
          <w:szCs w:val="28"/>
        </w:rPr>
      </w:pPr>
    </w:p>
    <w:p w:rsidR="0090559D" w:rsidRPr="0090559D" w:rsidRDefault="0090559D" w:rsidP="0090559D">
      <w:pPr>
        <w:spacing w:after="0" w:line="360" w:lineRule="auto"/>
        <w:ind w:firstLine="709"/>
        <w:jc w:val="both"/>
        <w:rPr>
          <w:rFonts w:ascii="Times New Roman" w:hAnsi="Times New Roman" w:cs="Times New Roman"/>
          <w:b/>
          <w:color w:val="auto"/>
          <w:spacing w:val="2"/>
          <w:sz w:val="28"/>
          <w:szCs w:val="28"/>
        </w:rPr>
      </w:pPr>
      <w:r w:rsidRPr="0090559D">
        <w:rPr>
          <w:rFonts w:ascii="Times New Roman" w:hAnsi="Times New Roman" w:cs="Times New Roman"/>
          <w:b/>
          <w:color w:val="auto"/>
          <w:sz w:val="28"/>
          <w:szCs w:val="28"/>
        </w:rPr>
        <w:t xml:space="preserve">5.1.3. </w:t>
      </w:r>
      <w:r w:rsidRPr="0090559D">
        <w:rPr>
          <w:rFonts w:ascii="Times New Roman" w:hAnsi="Times New Roman" w:cs="Times New Roman"/>
          <w:b/>
          <w:color w:val="auto"/>
          <w:spacing w:val="2"/>
          <w:sz w:val="28"/>
          <w:szCs w:val="28"/>
        </w:rPr>
        <w:t>Система оценки достижения глухими обучающимися ( вар</w:t>
      </w:r>
      <w:r w:rsidRPr="0090559D">
        <w:rPr>
          <w:rFonts w:ascii="Times New Roman" w:hAnsi="Times New Roman" w:cs="Times New Roman"/>
          <w:b/>
          <w:color w:val="auto"/>
          <w:spacing w:val="2"/>
          <w:sz w:val="28"/>
          <w:szCs w:val="28"/>
        </w:rPr>
        <w:t>и</w:t>
      </w:r>
      <w:r w:rsidRPr="0090559D">
        <w:rPr>
          <w:rFonts w:ascii="Times New Roman" w:hAnsi="Times New Roman" w:cs="Times New Roman"/>
          <w:b/>
          <w:color w:val="auto"/>
          <w:spacing w:val="2"/>
          <w:sz w:val="28"/>
          <w:szCs w:val="28"/>
        </w:rPr>
        <w:t>ант 1.4.) планируемых результатов освоения специальной индивид</w:t>
      </w:r>
      <w:r w:rsidRPr="0090559D">
        <w:rPr>
          <w:rFonts w:ascii="Times New Roman" w:hAnsi="Times New Roman" w:cs="Times New Roman"/>
          <w:b/>
          <w:color w:val="auto"/>
          <w:spacing w:val="2"/>
          <w:sz w:val="28"/>
          <w:szCs w:val="28"/>
        </w:rPr>
        <w:t>у</w:t>
      </w:r>
      <w:r w:rsidRPr="0090559D">
        <w:rPr>
          <w:rFonts w:ascii="Times New Roman" w:hAnsi="Times New Roman" w:cs="Times New Roman"/>
          <w:b/>
          <w:color w:val="auto"/>
          <w:spacing w:val="2"/>
          <w:sz w:val="28"/>
          <w:szCs w:val="28"/>
        </w:rPr>
        <w:t>альной программы развития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Итоговая оценка качества освоения  глухими обучающимися </w:t>
      </w:r>
      <w:r w:rsidRPr="0090559D">
        <w:rPr>
          <w:rFonts w:ascii="Times New Roman" w:eastAsia="Times New Roman" w:hAnsi="Times New Roman" w:cs="Times New Roman"/>
          <w:color w:val="auto"/>
          <w:spacing w:val="2"/>
          <w:sz w:val="28"/>
          <w:szCs w:val="28"/>
        </w:rPr>
        <w:t>адаптир</w:t>
      </w:r>
      <w:r w:rsidRPr="0090559D">
        <w:rPr>
          <w:rFonts w:ascii="Times New Roman" w:eastAsia="Times New Roman" w:hAnsi="Times New Roman" w:cs="Times New Roman"/>
          <w:color w:val="auto"/>
          <w:spacing w:val="2"/>
          <w:sz w:val="28"/>
          <w:szCs w:val="28"/>
        </w:rPr>
        <w:t>о</w:t>
      </w:r>
      <w:r w:rsidRPr="0090559D">
        <w:rPr>
          <w:rFonts w:ascii="Times New Roman" w:eastAsia="Times New Roman" w:hAnsi="Times New Roman" w:cs="Times New Roman"/>
          <w:color w:val="auto"/>
          <w:spacing w:val="2"/>
          <w:sz w:val="28"/>
          <w:szCs w:val="28"/>
        </w:rPr>
        <w:t xml:space="preserve">ванной основной образовательной программы </w:t>
      </w:r>
      <w:r w:rsidRPr="0090559D">
        <w:rPr>
          <w:rFonts w:ascii="Times New Roman" w:hAnsi="Times New Roman" w:cs="Times New Roman"/>
          <w:b/>
          <w:bCs/>
          <w:color w:val="auto"/>
          <w:sz w:val="28"/>
          <w:szCs w:val="28"/>
        </w:rPr>
        <w:t xml:space="preserve">(вариант  1.4.) </w:t>
      </w:r>
      <w:r w:rsidRPr="0090559D">
        <w:rPr>
          <w:rFonts w:ascii="Times New Roman" w:hAnsi="Times New Roman" w:cs="Times New Roman"/>
          <w:color w:val="auto"/>
          <w:sz w:val="28"/>
          <w:szCs w:val="28"/>
        </w:rPr>
        <w:t>осуществляе</w:t>
      </w:r>
      <w:r w:rsidRPr="0090559D">
        <w:rPr>
          <w:rFonts w:ascii="Times New Roman" w:hAnsi="Times New Roman" w:cs="Times New Roman"/>
          <w:color w:val="auto"/>
          <w:sz w:val="28"/>
          <w:szCs w:val="28"/>
        </w:rPr>
        <w:t>т</w:t>
      </w:r>
      <w:r w:rsidRPr="0090559D">
        <w:rPr>
          <w:rFonts w:ascii="Times New Roman" w:hAnsi="Times New Roman" w:cs="Times New Roman"/>
          <w:color w:val="auto"/>
          <w:sz w:val="28"/>
          <w:szCs w:val="28"/>
        </w:rPr>
        <w:t xml:space="preserve">ся образовательной организацией.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 xml:space="preserve">Предметом итоговой оценки </w:t>
      </w:r>
      <w:r w:rsidRPr="0090559D">
        <w:rPr>
          <w:rFonts w:ascii="Times New Roman" w:hAnsi="Times New Roman" w:cs="Times New Roman"/>
          <w:color w:val="auto"/>
          <w:sz w:val="28"/>
          <w:szCs w:val="28"/>
        </w:rPr>
        <w:t>освоения обучающимися адаптирова</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ной основной образовательной программы должно быть достижение резул</w:t>
      </w:r>
      <w:r w:rsidRPr="0090559D">
        <w:rPr>
          <w:rFonts w:ascii="Times New Roman" w:hAnsi="Times New Roman" w:cs="Times New Roman"/>
          <w:color w:val="auto"/>
          <w:sz w:val="28"/>
          <w:szCs w:val="28"/>
        </w:rPr>
        <w:t>ь</w:t>
      </w:r>
      <w:r w:rsidRPr="0090559D">
        <w:rPr>
          <w:rFonts w:ascii="Times New Roman" w:hAnsi="Times New Roman" w:cs="Times New Roman"/>
          <w:color w:val="auto"/>
          <w:sz w:val="28"/>
          <w:szCs w:val="28"/>
        </w:rPr>
        <w:t xml:space="preserve">татов освоения специальной индивидуальной программы развития. </w:t>
      </w:r>
      <w:r w:rsidRPr="0090559D">
        <w:rPr>
          <w:rFonts w:ascii="Times New Roman" w:eastAsia="Times New Roman" w:hAnsi="Times New Roman" w:cs="Times New Roman"/>
          <w:color w:val="auto"/>
          <w:spacing w:val="2"/>
          <w:sz w:val="28"/>
          <w:szCs w:val="28"/>
        </w:rPr>
        <w:t xml:space="preserve">Система оценки результатов </w:t>
      </w:r>
      <w:r w:rsidRPr="0090559D">
        <w:rPr>
          <w:rFonts w:ascii="Times New Roman" w:hAnsi="Times New Roman" w:cs="Times New Roman"/>
          <w:bCs/>
          <w:color w:val="auto"/>
          <w:sz w:val="28"/>
          <w:szCs w:val="28"/>
        </w:rPr>
        <w:t>должна включать целостную характеристику выполн</w:t>
      </w:r>
      <w:r w:rsidRPr="0090559D">
        <w:rPr>
          <w:rFonts w:ascii="Times New Roman" w:hAnsi="Times New Roman" w:cs="Times New Roman"/>
          <w:bCs/>
          <w:color w:val="auto"/>
          <w:sz w:val="28"/>
          <w:szCs w:val="28"/>
        </w:rPr>
        <w:t>е</w:t>
      </w:r>
      <w:r w:rsidRPr="0090559D">
        <w:rPr>
          <w:rFonts w:ascii="Times New Roman" w:hAnsi="Times New Roman" w:cs="Times New Roman"/>
          <w:bCs/>
          <w:color w:val="auto"/>
          <w:sz w:val="28"/>
          <w:szCs w:val="28"/>
        </w:rPr>
        <w:t>ния обучающимся специальной индивидуальной программы развития, отр</w:t>
      </w:r>
      <w:r w:rsidRPr="0090559D">
        <w:rPr>
          <w:rFonts w:ascii="Times New Roman" w:hAnsi="Times New Roman" w:cs="Times New Roman"/>
          <w:bCs/>
          <w:color w:val="auto"/>
          <w:sz w:val="28"/>
          <w:szCs w:val="28"/>
        </w:rPr>
        <w:t>а</w:t>
      </w:r>
      <w:r w:rsidRPr="0090559D">
        <w:rPr>
          <w:rFonts w:ascii="Times New Roman" w:hAnsi="Times New Roman" w:cs="Times New Roman"/>
          <w:bCs/>
          <w:color w:val="auto"/>
          <w:sz w:val="28"/>
          <w:szCs w:val="28"/>
        </w:rPr>
        <w:t xml:space="preserve">жающую взаимодействие следующих компонентов образования:  </w:t>
      </w:r>
    </w:p>
    <w:p w:rsidR="0090559D" w:rsidRPr="0090559D" w:rsidRDefault="00CE2A5C" w:rsidP="0017394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bCs/>
          <w:sz w:val="28"/>
          <w:szCs w:val="28"/>
        </w:rPr>
      </w:pPr>
      <w:r w:rsidRPr="0090559D">
        <w:rPr>
          <w:rFonts w:ascii="Times New Roman" w:hAnsi="Times New Roman" w:cs="Times New Roman"/>
          <w:bCs/>
          <w:sz w:val="28"/>
          <w:szCs w:val="28"/>
        </w:rPr>
        <w:t xml:space="preserve">что обучающийся должен знать и уметь на данной ступени образования, </w:t>
      </w:r>
    </w:p>
    <w:p w:rsidR="0090559D" w:rsidRPr="0090559D" w:rsidRDefault="00CE2A5C" w:rsidP="0017394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bCs/>
          <w:sz w:val="28"/>
          <w:szCs w:val="28"/>
        </w:rPr>
      </w:pPr>
      <w:r w:rsidRPr="0090559D">
        <w:rPr>
          <w:rFonts w:ascii="Times New Roman" w:hAnsi="Times New Roman" w:cs="Times New Roman"/>
          <w:bCs/>
          <w:sz w:val="28"/>
          <w:szCs w:val="28"/>
        </w:rPr>
        <w:t>что из полученных знаний и умений он может и должен применять на практике,</w:t>
      </w:r>
    </w:p>
    <w:p w:rsidR="0090559D" w:rsidRPr="0090559D" w:rsidRDefault="00CE2A5C" w:rsidP="0017394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bCs/>
          <w:sz w:val="28"/>
          <w:szCs w:val="28"/>
        </w:rPr>
      </w:pPr>
      <w:r w:rsidRPr="0090559D">
        <w:rPr>
          <w:rFonts w:ascii="Times New Roman" w:hAnsi="Times New Roman" w:cs="Times New Roman"/>
          <w:bCs/>
          <w:sz w:val="28"/>
          <w:szCs w:val="28"/>
        </w:rPr>
        <w:t>насколько активно, адекватно и самостоятельно он их применяет.</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При оценке результативности обучения  глухих обучающихся с ум</w:t>
      </w:r>
      <w:r w:rsidRPr="0090559D">
        <w:rPr>
          <w:rFonts w:ascii="Times New Roman" w:hAnsi="Times New Roman" w:cs="Times New Roman"/>
          <w:bCs/>
          <w:color w:val="auto"/>
          <w:sz w:val="28"/>
          <w:szCs w:val="28"/>
        </w:rPr>
        <w:t>е</w:t>
      </w:r>
      <w:r w:rsidRPr="0090559D">
        <w:rPr>
          <w:rFonts w:ascii="Times New Roman" w:hAnsi="Times New Roman" w:cs="Times New Roman"/>
          <w:bCs/>
          <w:color w:val="auto"/>
          <w:sz w:val="28"/>
          <w:szCs w:val="28"/>
        </w:rPr>
        <w:t>ренной, тяжелой, глубокой умственной отсталостью и множественными н</w:t>
      </w:r>
      <w:r w:rsidRPr="0090559D">
        <w:rPr>
          <w:rFonts w:ascii="Times New Roman" w:hAnsi="Times New Roman" w:cs="Times New Roman"/>
          <w:bCs/>
          <w:color w:val="auto"/>
          <w:sz w:val="28"/>
          <w:szCs w:val="28"/>
        </w:rPr>
        <w:t>а</w:t>
      </w:r>
      <w:r w:rsidRPr="0090559D">
        <w:rPr>
          <w:rFonts w:ascii="Times New Roman" w:hAnsi="Times New Roman" w:cs="Times New Roman"/>
          <w:bCs/>
          <w:color w:val="auto"/>
          <w:sz w:val="28"/>
          <w:szCs w:val="28"/>
        </w:rPr>
        <w:t>рушениями развития особо важно учитывать, что у детей могут быть вполне закономерные затруднения в освоении отдельных предметов и даже обла</w:t>
      </w:r>
      <w:r w:rsidRPr="0090559D">
        <w:rPr>
          <w:rFonts w:ascii="Times New Roman" w:hAnsi="Times New Roman" w:cs="Times New Roman"/>
          <w:bCs/>
          <w:color w:val="auto"/>
          <w:sz w:val="28"/>
          <w:szCs w:val="28"/>
        </w:rPr>
        <w:t>с</w:t>
      </w:r>
      <w:r w:rsidRPr="0090559D">
        <w:rPr>
          <w:rFonts w:ascii="Times New Roman" w:hAnsi="Times New Roman" w:cs="Times New Roman"/>
          <w:bCs/>
          <w:color w:val="auto"/>
          <w:sz w:val="28"/>
          <w:szCs w:val="28"/>
        </w:rPr>
        <w:t>тей, но это не должно рассматриваться как показатель неуспешности их об</w:t>
      </w:r>
      <w:r w:rsidRPr="0090559D">
        <w:rPr>
          <w:rFonts w:ascii="Times New Roman" w:hAnsi="Times New Roman" w:cs="Times New Roman"/>
          <w:bCs/>
          <w:color w:val="auto"/>
          <w:sz w:val="28"/>
          <w:szCs w:val="28"/>
        </w:rPr>
        <w:t>у</w:t>
      </w:r>
      <w:r w:rsidRPr="0090559D">
        <w:rPr>
          <w:rFonts w:ascii="Times New Roman" w:hAnsi="Times New Roman" w:cs="Times New Roman"/>
          <w:bCs/>
          <w:color w:val="auto"/>
          <w:sz w:val="28"/>
          <w:szCs w:val="28"/>
        </w:rPr>
        <w:t>чения и развития в целом.</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Для выявления возможной результативности обучения должен быть учтен ряд факторов:</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lastRenderedPageBreak/>
        <w:t>необходимо учитывать особенности текущего психического и соматич</w:t>
      </w:r>
      <w:r w:rsidRPr="0090559D">
        <w:rPr>
          <w:rFonts w:ascii="Times New Roman" w:hAnsi="Times New Roman" w:cs="Times New Roman"/>
          <w:bCs/>
          <w:color w:val="auto"/>
          <w:sz w:val="28"/>
          <w:szCs w:val="28"/>
        </w:rPr>
        <w:t>е</w:t>
      </w:r>
      <w:r w:rsidRPr="0090559D">
        <w:rPr>
          <w:rFonts w:ascii="Times New Roman" w:hAnsi="Times New Roman" w:cs="Times New Roman"/>
          <w:bCs/>
          <w:color w:val="auto"/>
          <w:sz w:val="28"/>
          <w:szCs w:val="28"/>
        </w:rPr>
        <w:t>ского состояния каждого обучающегося;</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в процессе предъявления заданий должны использоваться все доступные обучающемуся средства невербальной коммуникации (жесты и жестовая речь, рисунки, пиктограммы,) и речевые средства (устная, письменная, дактильная речь);</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формы выявления возможной результативности обучения должны быть вариативными для различных детей, разрабатываться индивидуально, в тесной связи с практической деятельностью обучающихся;</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способы выявления умений и представлений </w:t>
      </w:r>
      <w:r w:rsidRPr="0090559D">
        <w:rPr>
          <w:rFonts w:ascii="Times New Roman" w:hAnsi="Times New Roman" w:cs="Times New Roman"/>
          <w:color w:val="auto"/>
          <w:sz w:val="28"/>
          <w:szCs w:val="28"/>
        </w:rPr>
        <w:t xml:space="preserve">глухих обучающихся </w:t>
      </w:r>
      <w:r w:rsidRPr="0090559D">
        <w:rPr>
          <w:rFonts w:ascii="Times New Roman" w:hAnsi="Times New Roman" w:cs="Times New Roman"/>
          <w:bCs/>
          <w:color w:val="auto"/>
          <w:sz w:val="28"/>
          <w:szCs w:val="28"/>
        </w:rPr>
        <w:t xml:space="preserve">могут носить как традиционный характер, так и быть представлены в другой форме, в том числе в виде некоторых практических заданий;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в процессе предъявления и выполнения заданий обучающимся должна оказываться необходимая помощь (дополнительные словесные и жест</w:t>
      </w:r>
      <w:r w:rsidRPr="0090559D">
        <w:rPr>
          <w:rFonts w:ascii="Times New Roman" w:hAnsi="Times New Roman" w:cs="Times New Roman"/>
          <w:bCs/>
          <w:color w:val="auto"/>
          <w:sz w:val="28"/>
          <w:szCs w:val="28"/>
        </w:rPr>
        <w:t>о</w:t>
      </w:r>
      <w:r w:rsidRPr="0090559D">
        <w:rPr>
          <w:rFonts w:ascii="Times New Roman" w:hAnsi="Times New Roman" w:cs="Times New Roman"/>
          <w:bCs/>
          <w:color w:val="auto"/>
          <w:sz w:val="28"/>
          <w:szCs w:val="28"/>
        </w:rPr>
        <w:t>вые инструкции и уточнения, выполнение обучающимся задания по о</w:t>
      </w:r>
      <w:r w:rsidRPr="0090559D">
        <w:rPr>
          <w:rFonts w:ascii="Times New Roman" w:hAnsi="Times New Roman" w:cs="Times New Roman"/>
          <w:bCs/>
          <w:color w:val="auto"/>
          <w:sz w:val="28"/>
          <w:szCs w:val="28"/>
        </w:rPr>
        <w:t>б</w:t>
      </w:r>
      <w:r w:rsidRPr="0090559D">
        <w:rPr>
          <w:rFonts w:ascii="Times New Roman" w:hAnsi="Times New Roman" w:cs="Times New Roman"/>
          <w:bCs/>
          <w:color w:val="auto"/>
          <w:sz w:val="28"/>
          <w:szCs w:val="28"/>
        </w:rPr>
        <w:t>разцу, по подражанию, после частичного выполнения взрослым, совмес</w:t>
      </w:r>
      <w:r w:rsidRPr="0090559D">
        <w:rPr>
          <w:rFonts w:ascii="Times New Roman" w:hAnsi="Times New Roman" w:cs="Times New Roman"/>
          <w:bCs/>
          <w:color w:val="auto"/>
          <w:sz w:val="28"/>
          <w:szCs w:val="28"/>
        </w:rPr>
        <w:t>т</w:t>
      </w:r>
      <w:r w:rsidRPr="0090559D">
        <w:rPr>
          <w:rFonts w:ascii="Times New Roman" w:hAnsi="Times New Roman" w:cs="Times New Roman"/>
          <w:bCs/>
          <w:color w:val="auto"/>
          <w:sz w:val="28"/>
          <w:szCs w:val="28"/>
        </w:rPr>
        <w:t xml:space="preserve">но со взрослым);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при оценке результативности достижений необходимо учитывать уровень выполнения и степень самостоятельности ребенка (самостоятельно, сам</w:t>
      </w:r>
      <w:r w:rsidRPr="0090559D">
        <w:rPr>
          <w:rFonts w:ascii="Times New Roman" w:hAnsi="Times New Roman" w:cs="Times New Roman"/>
          <w:bCs/>
          <w:color w:val="auto"/>
          <w:sz w:val="28"/>
          <w:szCs w:val="28"/>
        </w:rPr>
        <w:t>о</w:t>
      </w:r>
      <w:r w:rsidRPr="0090559D">
        <w:rPr>
          <w:rFonts w:ascii="Times New Roman" w:hAnsi="Times New Roman" w:cs="Times New Roman"/>
          <w:bCs/>
          <w:color w:val="auto"/>
          <w:sz w:val="28"/>
          <w:szCs w:val="28"/>
        </w:rPr>
        <w:t xml:space="preserve">стоятельно по образцу, по инструкции, с небольшой или значительной помощью, вместе со взрослым).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выявление результативности обучения должно быть направлено не только на определение актуального уровня развития, но и «зоны ближайшего развития», т.е.  возможностей потенциального развития.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выявление представлений, умений и навыков обучающихся с глухотой и умеренной или тяжелой  умственной отсталостью в каждой образовател</w:t>
      </w:r>
      <w:r w:rsidRPr="0090559D">
        <w:rPr>
          <w:rFonts w:ascii="Times New Roman" w:hAnsi="Times New Roman" w:cs="Times New Roman"/>
          <w:bCs/>
          <w:color w:val="auto"/>
          <w:sz w:val="28"/>
          <w:szCs w:val="28"/>
        </w:rPr>
        <w:t>ь</w:t>
      </w:r>
      <w:r w:rsidRPr="0090559D">
        <w:rPr>
          <w:rFonts w:ascii="Times New Roman" w:hAnsi="Times New Roman" w:cs="Times New Roman"/>
          <w:bCs/>
          <w:color w:val="auto"/>
          <w:sz w:val="28"/>
          <w:szCs w:val="28"/>
        </w:rPr>
        <w:t xml:space="preserve">ной области должно создавать основу для дальнейшей корректировки специальной индивидуальной программы развития.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Оценка результатов выполнения специальной индивидуальной образ</w:t>
      </w:r>
      <w:r w:rsidRPr="0090559D">
        <w:rPr>
          <w:rFonts w:ascii="Times New Roman" w:hAnsi="Times New Roman" w:cs="Times New Roman"/>
          <w:bCs/>
          <w:color w:val="auto"/>
          <w:sz w:val="28"/>
          <w:szCs w:val="28"/>
        </w:rPr>
        <w:t>о</w:t>
      </w:r>
      <w:r w:rsidRPr="0090559D">
        <w:rPr>
          <w:rFonts w:ascii="Times New Roman" w:hAnsi="Times New Roman" w:cs="Times New Roman"/>
          <w:bCs/>
          <w:color w:val="auto"/>
          <w:sz w:val="28"/>
          <w:szCs w:val="28"/>
        </w:rPr>
        <w:t xml:space="preserve">вательной программы по каждой содержательной линии позволяет составить </w:t>
      </w:r>
      <w:r w:rsidRPr="0090559D">
        <w:rPr>
          <w:rFonts w:ascii="Times New Roman" w:hAnsi="Times New Roman" w:cs="Times New Roman"/>
          <w:bCs/>
          <w:color w:val="auto"/>
          <w:sz w:val="28"/>
          <w:szCs w:val="28"/>
        </w:rPr>
        <w:lastRenderedPageBreak/>
        <w:t xml:space="preserve">подробную характеристику развития ребёнка, а их анализ также оценить </w:t>
      </w:r>
      <w:r w:rsidRPr="0090559D">
        <w:rPr>
          <w:rFonts w:ascii="Times New Roman" w:hAnsi="Times New Roman" w:cs="Times New Roman"/>
          <w:b/>
          <w:bCs/>
          <w:color w:val="auto"/>
          <w:sz w:val="28"/>
          <w:szCs w:val="28"/>
        </w:rPr>
        <w:t>д</w:t>
      </w:r>
      <w:r w:rsidRPr="0090559D">
        <w:rPr>
          <w:rFonts w:ascii="Times New Roman" w:hAnsi="Times New Roman" w:cs="Times New Roman"/>
          <w:b/>
          <w:bCs/>
          <w:color w:val="auto"/>
          <w:sz w:val="28"/>
          <w:szCs w:val="28"/>
        </w:rPr>
        <w:t>и</w:t>
      </w:r>
      <w:r w:rsidRPr="0090559D">
        <w:rPr>
          <w:rFonts w:ascii="Times New Roman" w:hAnsi="Times New Roman" w:cs="Times New Roman"/>
          <w:b/>
          <w:bCs/>
          <w:color w:val="auto"/>
          <w:sz w:val="28"/>
          <w:szCs w:val="28"/>
        </w:rPr>
        <w:t>намику развития его жизненной компетенции</w:t>
      </w:r>
      <w:r w:rsidRPr="0090559D">
        <w:rPr>
          <w:rFonts w:ascii="Times New Roman" w:hAnsi="Times New Roman" w:cs="Times New Roman"/>
          <w:bCs/>
          <w:color w:val="auto"/>
          <w:sz w:val="28"/>
          <w:szCs w:val="28"/>
        </w:rPr>
        <w:t xml:space="preserve">. </w:t>
      </w:r>
    </w:p>
    <w:p w:rsidR="0090559D" w:rsidRPr="00CE2A5C" w:rsidRDefault="0090559D" w:rsidP="00CE2A5C">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Для оценки результатов развития жизненной компетенции ребёнка  возможно использовать метод экспертной группы (на междисциплинарной основе). Она должна объединить представителей всех заинтересованных уч</w:t>
      </w:r>
      <w:r w:rsidRPr="0090559D">
        <w:rPr>
          <w:rFonts w:ascii="Times New Roman" w:hAnsi="Times New Roman" w:cs="Times New Roman"/>
          <w:sz w:val="28"/>
          <w:szCs w:val="28"/>
        </w:rPr>
        <w:t>а</w:t>
      </w:r>
      <w:r w:rsidRPr="0090559D">
        <w:rPr>
          <w:rFonts w:ascii="Times New Roman" w:hAnsi="Times New Roman" w:cs="Times New Roman"/>
          <w:sz w:val="28"/>
          <w:szCs w:val="28"/>
        </w:rPr>
        <w:t>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жизненной компетенции. Основой служит анализ поведения ребёнка и динамики его развития в повс</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90559D" w:rsidRPr="0090559D" w:rsidRDefault="0090559D" w:rsidP="0090559D">
      <w:pPr>
        <w:autoSpaceDE w:val="0"/>
        <w:autoSpaceDN w:val="0"/>
        <w:adjustRightInd w:val="0"/>
        <w:spacing w:before="240" w:after="120" w:line="360" w:lineRule="auto"/>
        <w:jc w:val="both"/>
        <w:outlineLvl w:val="1"/>
        <w:rPr>
          <w:rFonts w:ascii="Times New Roman" w:hAnsi="Times New Roman" w:cs="Times New Roman"/>
          <w:b/>
          <w:color w:val="FF0000"/>
          <w:sz w:val="28"/>
          <w:szCs w:val="28"/>
        </w:rPr>
      </w:pPr>
      <w:bookmarkStart w:id="132" w:name="_Toc413974306"/>
      <w:r w:rsidRPr="0090559D">
        <w:rPr>
          <w:rFonts w:ascii="Times New Roman" w:hAnsi="Times New Roman" w:cs="Times New Roman"/>
          <w:b/>
          <w:sz w:val="28"/>
          <w:szCs w:val="28"/>
        </w:rPr>
        <w:t>5.2. Содержательный раздел</w:t>
      </w:r>
      <w:bookmarkEnd w:id="132"/>
    </w:p>
    <w:p w:rsidR="0090559D" w:rsidRPr="0090559D" w:rsidRDefault="0090559D" w:rsidP="0090559D">
      <w:pPr>
        <w:spacing w:after="0" w:line="360" w:lineRule="auto"/>
        <w:ind w:firstLine="709"/>
        <w:jc w:val="both"/>
        <w:rPr>
          <w:rFonts w:ascii="Times New Roman" w:hAnsi="Times New Roman" w:cs="Times New Roman"/>
          <w:b/>
          <w:color w:val="auto"/>
          <w:spacing w:val="2"/>
          <w:sz w:val="28"/>
          <w:szCs w:val="28"/>
        </w:rPr>
      </w:pPr>
      <w:bookmarkStart w:id="133" w:name="_Toc413974307"/>
      <w:r w:rsidRPr="0090559D">
        <w:rPr>
          <w:rFonts w:ascii="Times New Roman" w:hAnsi="Times New Roman" w:cs="Times New Roman"/>
          <w:b/>
          <w:sz w:val="28"/>
          <w:szCs w:val="28"/>
        </w:rPr>
        <w:t xml:space="preserve">5.2.1. </w:t>
      </w:r>
      <w:r w:rsidRPr="0090559D">
        <w:rPr>
          <w:rFonts w:ascii="Times New Roman" w:hAnsi="Times New Roman" w:cs="Times New Roman"/>
          <w:b/>
          <w:color w:val="auto"/>
          <w:sz w:val="28"/>
          <w:szCs w:val="28"/>
        </w:rPr>
        <w:t xml:space="preserve">Программа формирования учебных действий у </w:t>
      </w:r>
      <w:r w:rsidRPr="0090559D">
        <w:rPr>
          <w:rFonts w:ascii="Times New Roman" w:hAnsi="Times New Roman" w:cs="Times New Roman"/>
          <w:b/>
          <w:color w:val="auto"/>
          <w:spacing w:val="2"/>
          <w:sz w:val="28"/>
          <w:szCs w:val="28"/>
        </w:rPr>
        <w:t>обучающихся с глухотой (вариант 1.4.</w:t>
      </w:r>
      <w:r w:rsidRPr="0090559D">
        <w:rPr>
          <w:rFonts w:ascii="Times New Roman" w:hAnsi="Times New Roman" w:cs="Times New Roman"/>
          <w:b/>
          <w:color w:val="auto"/>
          <w:sz w:val="28"/>
          <w:szCs w:val="28"/>
          <w:shd w:val="clear" w:color="auto" w:fill="FFFFFF"/>
        </w:rPr>
        <w:t>)</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Программа формирования учебных действий у глухих обучающихся  направлена на развитие способности  детей овладевать содержанием адапт</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рованной основной образовательной программы (вариант 1.4.) и включает: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i/>
          <w:sz w:val="28"/>
          <w:szCs w:val="28"/>
        </w:rPr>
        <w:t xml:space="preserve"> формирование  личностных и коммуникативных учебных действий</w:t>
      </w:r>
      <w:r w:rsidRPr="0090559D">
        <w:rPr>
          <w:rFonts w:ascii="Times New Roman" w:hAnsi="Times New Roman" w:cs="Times New Roman"/>
          <w:sz w:val="28"/>
          <w:szCs w:val="28"/>
        </w:rPr>
        <w:t xml:space="preserve">: </w:t>
      </w:r>
    </w:p>
    <w:p w:rsidR="0090559D" w:rsidRPr="0090559D" w:rsidRDefault="0090559D" w:rsidP="0090559D">
      <w:pPr>
        <w:shd w:val="clear" w:color="auto" w:fill="FFFFFF"/>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color w:val="auto"/>
          <w:sz w:val="28"/>
          <w:szCs w:val="28"/>
        </w:rPr>
        <w:t>формирование интереса и мотивации к учению; осознание себя в роли ученика; п</w:t>
      </w:r>
      <w:r w:rsidRPr="0090559D">
        <w:rPr>
          <w:rFonts w:ascii="Times New Roman" w:hAnsi="Times New Roman" w:cs="Times New Roman"/>
          <w:sz w:val="28"/>
          <w:szCs w:val="28"/>
        </w:rPr>
        <w:t>одготовка к пребыванию и взаимодействию в среде сверстников, умение всту</w:t>
      </w:r>
      <w:r w:rsidRPr="0090559D">
        <w:rPr>
          <w:rFonts w:ascii="Times New Roman" w:hAnsi="Times New Roman" w:cs="Times New Roman"/>
          <w:sz w:val="28"/>
          <w:szCs w:val="28"/>
        </w:rPr>
        <w:softHyphen/>
        <w:t>пать в контакт  с учителем; обращаться за по</w:t>
      </w:r>
      <w:r w:rsidRPr="0090559D">
        <w:rPr>
          <w:rFonts w:ascii="Times New Roman" w:hAnsi="Times New Roman" w:cs="Times New Roman"/>
          <w:sz w:val="28"/>
          <w:szCs w:val="28"/>
        </w:rPr>
        <w:softHyphen/>
        <w:t>мо</w:t>
      </w:r>
      <w:r w:rsidRPr="0090559D">
        <w:rPr>
          <w:rFonts w:ascii="Times New Roman" w:hAnsi="Times New Roman" w:cs="Times New Roman"/>
          <w:sz w:val="28"/>
          <w:szCs w:val="28"/>
        </w:rPr>
        <w:softHyphen/>
        <w:t>щью и при</w:t>
      </w:r>
      <w:r w:rsidRPr="0090559D">
        <w:rPr>
          <w:rFonts w:ascii="Times New Roman" w:hAnsi="Times New Roman" w:cs="Times New Roman"/>
          <w:sz w:val="28"/>
          <w:szCs w:val="28"/>
        </w:rPr>
        <w:softHyphen/>
        <w:t>нимать помощь; понимать инструкции к учебному заданию в разных видах деятел</w:t>
      </w:r>
      <w:r w:rsidRPr="0090559D">
        <w:rPr>
          <w:rFonts w:ascii="Times New Roman" w:hAnsi="Times New Roman" w:cs="Times New Roman"/>
          <w:sz w:val="28"/>
          <w:szCs w:val="28"/>
        </w:rPr>
        <w:t>ь</w:t>
      </w:r>
      <w:r w:rsidRPr="0090559D">
        <w:rPr>
          <w:rFonts w:ascii="Times New Roman" w:hAnsi="Times New Roman" w:cs="Times New Roman"/>
          <w:sz w:val="28"/>
          <w:szCs w:val="28"/>
        </w:rPr>
        <w:t>ности и быту;  работать в коллективе;</w:t>
      </w:r>
      <w:r w:rsidRPr="0090559D">
        <w:rPr>
          <w:rFonts w:ascii="Times New Roman" w:hAnsi="Times New Roman" w:cs="Times New Roman"/>
          <w:bCs/>
          <w:sz w:val="28"/>
          <w:szCs w:val="28"/>
        </w:rPr>
        <w:t xml:space="preserve"> со</w:t>
      </w:r>
      <w:r w:rsidRPr="0090559D">
        <w:rPr>
          <w:rFonts w:ascii="Times New Roman" w:hAnsi="Times New Roman" w:cs="Times New Roman"/>
          <w:bCs/>
          <w:sz w:val="28"/>
          <w:szCs w:val="28"/>
        </w:rPr>
        <w:softHyphen/>
        <w:t>труд</w:t>
      </w:r>
      <w:r w:rsidRPr="0090559D">
        <w:rPr>
          <w:rFonts w:ascii="Times New Roman" w:hAnsi="Times New Roman" w:cs="Times New Roman"/>
          <w:bCs/>
          <w:sz w:val="28"/>
          <w:szCs w:val="28"/>
        </w:rPr>
        <w:softHyphen/>
        <w:t>ничать со взрослыми и сверс</w:t>
      </w:r>
      <w:r w:rsidRPr="0090559D">
        <w:rPr>
          <w:rFonts w:ascii="Times New Roman" w:hAnsi="Times New Roman" w:cs="Times New Roman"/>
          <w:bCs/>
          <w:sz w:val="28"/>
          <w:szCs w:val="28"/>
        </w:rPr>
        <w:t>т</w:t>
      </w:r>
      <w:r w:rsidRPr="0090559D">
        <w:rPr>
          <w:rFonts w:ascii="Times New Roman" w:hAnsi="Times New Roman" w:cs="Times New Roman"/>
          <w:bCs/>
          <w:sz w:val="28"/>
          <w:szCs w:val="28"/>
        </w:rPr>
        <w:t>никами в разных социальных ситуациях;</w:t>
      </w:r>
      <w:r w:rsidRPr="0090559D">
        <w:rPr>
          <w:rFonts w:ascii="Times New Roman" w:hAnsi="Times New Roman" w:cs="Times New Roman"/>
          <w:sz w:val="28"/>
          <w:szCs w:val="28"/>
        </w:rPr>
        <w:t xml:space="preserve"> до</w:t>
      </w:r>
      <w:r w:rsidRPr="0090559D">
        <w:rPr>
          <w:rFonts w:ascii="Times New Roman" w:hAnsi="Times New Roman" w:cs="Times New Roman"/>
          <w:sz w:val="28"/>
          <w:szCs w:val="28"/>
        </w:rPr>
        <w:softHyphen/>
        <w:t>брожелательно относиться к сверстникам и педагогам, изменять свое поведение с учетом поведения др</w:t>
      </w:r>
      <w:r w:rsidRPr="0090559D">
        <w:rPr>
          <w:rFonts w:ascii="Times New Roman" w:hAnsi="Times New Roman" w:cs="Times New Roman"/>
          <w:sz w:val="28"/>
          <w:szCs w:val="28"/>
        </w:rPr>
        <w:t>у</w:t>
      </w:r>
      <w:r w:rsidRPr="0090559D">
        <w:rPr>
          <w:rFonts w:ascii="Times New Roman" w:hAnsi="Times New Roman" w:cs="Times New Roman"/>
          <w:sz w:val="28"/>
          <w:szCs w:val="28"/>
        </w:rPr>
        <w:t>гих участников ситуации;</w:t>
      </w:r>
    </w:p>
    <w:p w:rsidR="0090559D" w:rsidRPr="0090559D" w:rsidRDefault="00CE2A5C" w:rsidP="0090559D">
      <w:pPr>
        <w:pStyle w:val="a9"/>
        <w:ind w:left="0" w:firstLine="709"/>
        <w:jc w:val="both"/>
        <w:rPr>
          <w:rFonts w:ascii="Times New Roman" w:hAnsi="Times New Roman" w:cs="Times New Roman"/>
          <w:i/>
          <w:sz w:val="28"/>
          <w:szCs w:val="28"/>
        </w:rPr>
      </w:pPr>
      <w:r w:rsidRPr="0090559D">
        <w:rPr>
          <w:rFonts w:ascii="Times New Roman" w:hAnsi="Times New Roman" w:cs="Times New Roman"/>
          <w:i/>
          <w:sz w:val="28"/>
          <w:szCs w:val="28"/>
        </w:rPr>
        <w:t>регулятивных учебных действий:</w:t>
      </w:r>
    </w:p>
    <w:p w:rsidR="0090559D" w:rsidRPr="0090559D" w:rsidRDefault="0090559D" w:rsidP="0090559D">
      <w:pPr>
        <w:shd w:val="clear" w:color="auto" w:fill="FFFFFF"/>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lastRenderedPageBreak/>
        <w:t>ориентироваться в пространстве  школы, класса (зала, учебного пом</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щения); пользоваться звукоусиливающей аппаратурой (стационарной и и</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дивидуальной), использовать по назначению учебные материалы ( книги, тетради и т.д.);   пользоваться  учебной мебелью; аде</w:t>
      </w:r>
      <w:r w:rsidRPr="0090559D">
        <w:rPr>
          <w:rFonts w:ascii="Times New Roman" w:hAnsi="Times New Roman" w:cs="Times New Roman"/>
          <w:color w:val="auto"/>
          <w:sz w:val="28"/>
          <w:szCs w:val="28"/>
        </w:rPr>
        <w:softHyphen/>
        <w:t>к</w:t>
      </w:r>
      <w:r w:rsidRPr="0090559D">
        <w:rPr>
          <w:rFonts w:ascii="Times New Roman" w:hAnsi="Times New Roman" w:cs="Times New Roman"/>
          <w:color w:val="auto"/>
          <w:sz w:val="28"/>
          <w:szCs w:val="28"/>
        </w:rPr>
        <w:softHyphen/>
        <w:t>ватно использовать р</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туалы школьного поведения (поднимать руку, вставать и выходить из-за па</w:t>
      </w:r>
      <w:r w:rsidRPr="0090559D">
        <w:rPr>
          <w:rFonts w:ascii="Times New Roman" w:hAnsi="Times New Roman" w:cs="Times New Roman"/>
          <w:color w:val="auto"/>
          <w:sz w:val="28"/>
          <w:szCs w:val="28"/>
        </w:rPr>
        <w:t>р</w:t>
      </w:r>
      <w:r w:rsidRPr="0090559D">
        <w:rPr>
          <w:rFonts w:ascii="Times New Roman" w:hAnsi="Times New Roman" w:cs="Times New Roman"/>
          <w:color w:val="auto"/>
          <w:sz w:val="28"/>
          <w:szCs w:val="28"/>
        </w:rPr>
        <w:t>ты и т. д.); организовывать ра</w:t>
      </w:r>
      <w:r w:rsidRPr="0090559D">
        <w:rPr>
          <w:rFonts w:ascii="Times New Roman" w:hAnsi="Times New Roman" w:cs="Times New Roman"/>
          <w:color w:val="auto"/>
          <w:sz w:val="28"/>
          <w:szCs w:val="28"/>
        </w:rPr>
        <w:softHyphen/>
        <w:t>бо</w:t>
      </w:r>
      <w:r w:rsidRPr="0090559D">
        <w:rPr>
          <w:rFonts w:ascii="Times New Roman" w:hAnsi="Times New Roman" w:cs="Times New Roman"/>
          <w:color w:val="auto"/>
          <w:sz w:val="28"/>
          <w:szCs w:val="28"/>
        </w:rPr>
        <w:softHyphen/>
        <w:t>чее место; ориентироваться на заданную си</w:t>
      </w:r>
      <w:r w:rsidRPr="0090559D">
        <w:rPr>
          <w:rFonts w:ascii="Times New Roman" w:hAnsi="Times New Roman" w:cs="Times New Roman"/>
          <w:color w:val="auto"/>
          <w:sz w:val="28"/>
          <w:szCs w:val="28"/>
        </w:rPr>
        <w:t>с</w:t>
      </w:r>
      <w:r w:rsidRPr="0090559D">
        <w:rPr>
          <w:rFonts w:ascii="Times New Roman" w:hAnsi="Times New Roman" w:cs="Times New Roman"/>
          <w:color w:val="auto"/>
          <w:sz w:val="28"/>
          <w:szCs w:val="28"/>
        </w:rPr>
        <w:t>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действий;  соотносить свои действия и их результаты с заданными об</w:t>
      </w:r>
      <w:r w:rsidRPr="0090559D">
        <w:rPr>
          <w:rFonts w:ascii="Times New Roman" w:hAnsi="Times New Roman" w:cs="Times New Roman"/>
          <w:color w:val="auto"/>
          <w:sz w:val="28"/>
          <w:szCs w:val="28"/>
        </w:rPr>
        <w:softHyphen/>
        <w:t>ра</w:t>
      </w:r>
      <w:r w:rsidRPr="0090559D">
        <w:rPr>
          <w:rFonts w:ascii="Times New Roman" w:hAnsi="Times New Roman" w:cs="Times New Roman"/>
          <w:color w:val="auto"/>
          <w:sz w:val="28"/>
          <w:szCs w:val="28"/>
        </w:rPr>
        <w:softHyphen/>
        <w:t>з</w:t>
      </w:r>
      <w:r w:rsidRPr="0090559D">
        <w:rPr>
          <w:rFonts w:ascii="Times New Roman" w:hAnsi="Times New Roman" w:cs="Times New Roman"/>
          <w:color w:val="auto"/>
          <w:sz w:val="28"/>
          <w:szCs w:val="28"/>
        </w:rPr>
        <w:softHyphen/>
        <w:t>ца</w:t>
      </w:r>
      <w:r w:rsidRPr="0090559D">
        <w:rPr>
          <w:rFonts w:ascii="Times New Roman" w:hAnsi="Times New Roman" w:cs="Times New Roman"/>
          <w:color w:val="auto"/>
          <w:sz w:val="28"/>
          <w:szCs w:val="28"/>
        </w:rPr>
        <w:softHyphen/>
        <w:t>ми; принимать оценку деятельности, ад</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кватно относиться к ней, корректировать свою деятельность с учетом выя</w:t>
      </w:r>
      <w:r w:rsidRPr="0090559D">
        <w:rPr>
          <w:rFonts w:ascii="Times New Roman" w:hAnsi="Times New Roman" w:cs="Times New Roman"/>
          <w:color w:val="auto"/>
          <w:sz w:val="28"/>
          <w:szCs w:val="28"/>
        </w:rPr>
        <w:t>в</w:t>
      </w:r>
      <w:r w:rsidRPr="0090559D">
        <w:rPr>
          <w:rFonts w:ascii="Times New Roman" w:hAnsi="Times New Roman" w:cs="Times New Roman"/>
          <w:color w:val="auto"/>
          <w:sz w:val="28"/>
          <w:szCs w:val="28"/>
        </w:rPr>
        <w:t>ленных недочетов;</w:t>
      </w:r>
    </w:p>
    <w:p w:rsidR="0090559D" w:rsidRPr="0090559D" w:rsidRDefault="0090559D" w:rsidP="0090559D">
      <w:pPr>
        <w:spacing w:after="0" w:line="360" w:lineRule="auto"/>
        <w:ind w:firstLine="709"/>
        <w:jc w:val="both"/>
        <w:outlineLvl w:val="0"/>
        <w:rPr>
          <w:rFonts w:ascii="Times New Roman" w:hAnsi="Times New Roman" w:cs="Times New Roman"/>
          <w:i/>
          <w:color w:val="auto"/>
          <w:sz w:val="28"/>
          <w:szCs w:val="28"/>
        </w:rPr>
      </w:pPr>
      <w:r w:rsidRPr="0090559D">
        <w:rPr>
          <w:rFonts w:ascii="Times New Roman" w:hAnsi="Times New Roman" w:cs="Times New Roman"/>
          <w:i/>
          <w:color w:val="auto"/>
          <w:sz w:val="28"/>
          <w:szCs w:val="28"/>
        </w:rPr>
        <w:t>познавательных учебные действия:</w:t>
      </w:r>
    </w:p>
    <w:p w:rsidR="00CE2A5C" w:rsidRDefault="0090559D" w:rsidP="00CE2A5C">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интерес к познанию окружающего мира; умение  учитывать функции и назначение предметов, в процессе деятельности выделять существенные, общие и отличительные свойства пред</w:t>
      </w:r>
      <w:r w:rsidRPr="0090559D">
        <w:rPr>
          <w:rFonts w:ascii="Times New Roman" w:hAnsi="Times New Roman" w:cs="Times New Roman"/>
          <w:sz w:val="28"/>
          <w:szCs w:val="28"/>
        </w:rPr>
        <w:softHyphen/>
        <w:t xml:space="preserve">метов; делать простейшие обобщения, сравнивать на наглядном материале; пользоваться  доступными знаками, символами. </w:t>
      </w:r>
    </w:p>
    <w:p w:rsidR="009E0AAA" w:rsidRDefault="0090559D" w:rsidP="009E0AAA">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Задачи по формированию базовых учебных действий включаются в СИПР с учетом особенностей развития каждого обучающегося. Решение п</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ставленных задач происходит на специально организованных групповых и индивидуальных занятиях в рамках учебного плана.  </w:t>
      </w:r>
      <w:bookmarkStart w:id="134" w:name="_Toc413974308"/>
      <w:bookmarkEnd w:id="133"/>
    </w:p>
    <w:p w:rsidR="0090559D" w:rsidRPr="009E0AAA" w:rsidRDefault="00CE2A5C" w:rsidP="009E0AAA">
      <w:pPr>
        <w:pStyle w:val="aa"/>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5.2.2. </w:t>
      </w:r>
      <w:r w:rsidR="0090559D" w:rsidRPr="0090559D">
        <w:rPr>
          <w:rFonts w:ascii="Times New Roman" w:hAnsi="Times New Roman" w:cs="Times New Roman"/>
          <w:b/>
          <w:sz w:val="28"/>
          <w:szCs w:val="28"/>
        </w:rPr>
        <w:t>П</w:t>
      </w:r>
      <w:r w:rsidR="0090559D" w:rsidRPr="0090559D">
        <w:rPr>
          <w:rFonts w:ascii="Times New Roman" w:hAnsi="Times New Roman" w:cs="Times New Roman"/>
          <w:b/>
          <w:color w:val="auto"/>
          <w:sz w:val="28"/>
          <w:szCs w:val="28"/>
        </w:rPr>
        <w:t xml:space="preserve">рограммы учебных предметов, курсов </w:t>
      </w:r>
      <w:r w:rsidR="0090559D" w:rsidRPr="0090559D">
        <w:rPr>
          <w:rFonts w:ascii="Times New Roman" w:hAnsi="Times New Roman" w:cs="Times New Roman"/>
          <w:b/>
          <w:color w:val="auto"/>
          <w:sz w:val="28"/>
          <w:szCs w:val="28"/>
        </w:rPr>
        <w:br/>
        <w:t>коррекционно-развивающей области</w:t>
      </w:r>
      <w:bookmarkEnd w:id="134"/>
    </w:p>
    <w:p w:rsidR="0090559D" w:rsidRPr="0090559D" w:rsidRDefault="0090559D" w:rsidP="0090559D">
      <w:pPr>
        <w:pStyle w:val="3b"/>
        <w:spacing w:before="0" w:after="0" w:line="360" w:lineRule="auto"/>
        <w:jc w:val="both"/>
        <w:rPr>
          <w:rFonts w:ascii="Times New Roman" w:hAnsi="Times New Roman" w:cs="Times New Roman"/>
          <w:i/>
          <w:sz w:val="28"/>
          <w:szCs w:val="28"/>
        </w:rPr>
      </w:pPr>
      <w:r w:rsidRPr="0090559D">
        <w:rPr>
          <w:rFonts w:ascii="Times New Roman" w:hAnsi="Times New Roman" w:cs="Times New Roman"/>
          <w:i/>
          <w:sz w:val="28"/>
          <w:szCs w:val="28"/>
        </w:rPr>
        <w:t>Основное содержание учебных предметов</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lang w:val="en-US"/>
        </w:rPr>
        <w:t>I</w:t>
      </w:r>
      <w:r w:rsidRPr="0090559D">
        <w:rPr>
          <w:rFonts w:ascii="Times New Roman" w:hAnsi="Times New Roman" w:cs="Times New Roman"/>
          <w:b/>
          <w:color w:val="auto"/>
          <w:sz w:val="28"/>
          <w:szCs w:val="28"/>
        </w:rPr>
        <w:t>.Речь и альтернативная коммуникация</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Пояснительная записка</w:t>
      </w:r>
    </w:p>
    <w:p w:rsidR="0090559D" w:rsidRPr="0090559D" w:rsidRDefault="0090559D" w:rsidP="0090559D">
      <w:pPr>
        <w:pStyle w:val="p8"/>
        <w:spacing w:before="0" w:after="0" w:line="360" w:lineRule="auto"/>
        <w:ind w:firstLine="709"/>
        <w:jc w:val="both"/>
        <w:rPr>
          <w:rFonts w:ascii="Times New Roman" w:hAnsi="Times New Roman" w:cs="Times New Roman"/>
          <w:sz w:val="28"/>
          <w:szCs w:val="28"/>
        </w:rPr>
      </w:pPr>
      <w:r w:rsidRPr="0090559D">
        <w:rPr>
          <w:rStyle w:val="s27"/>
          <w:rFonts w:ascii="Times New Roman" w:hAnsi="Times New Roman" w:cs="Times New Roman"/>
          <w:sz w:val="28"/>
          <w:szCs w:val="28"/>
        </w:rPr>
        <w:lastRenderedPageBreak/>
        <w:t>Для глухих детей, обучающихся по варианту 1.4., также как и для всех детей с глухотой, общение – важнейший компонент социально-личностного и познавательного развития, неотъемлемая часть жизни. Однако возможн</w:t>
      </w:r>
      <w:r w:rsidRPr="0090559D">
        <w:rPr>
          <w:rStyle w:val="s27"/>
          <w:rFonts w:ascii="Times New Roman" w:hAnsi="Times New Roman" w:cs="Times New Roman"/>
          <w:sz w:val="28"/>
          <w:szCs w:val="28"/>
        </w:rPr>
        <w:t>о</w:t>
      </w:r>
      <w:r w:rsidRPr="0090559D">
        <w:rPr>
          <w:rStyle w:val="s27"/>
          <w:rFonts w:ascii="Times New Roman" w:hAnsi="Times New Roman" w:cs="Times New Roman"/>
          <w:sz w:val="28"/>
          <w:szCs w:val="28"/>
        </w:rPr>
        <w:t>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w:t>
      </w:r>
      <w:r w:rsidRPr="0090559D">
        <w:rPr>
          <w:rStyle w:val="s27"/>
          <w:rFonts w:ascii="Times New Roman" w:hAnsi="Times New Roman" w:cs="Times New Roman"/>
          <w:sz w:val="28"/>
          <w:szCs w:val="28"/>
        </w:rPr>
        <w:t>е</w:t>
      </w:r>
      <w:r w:rsidRPr="0090559D">
        <w:rPr>
          <w:rStyle w:val="s27"/>
          <w:rFonts w:ascii="Times New Roman" w:hAnsi="Times New Roman" w:cs="Times New Roman"/>
          <w:sz w:val="28"/>
          <w:szCs w:val="28"/>
        </w:rPr>
        <w:t>вого развития. Наличие ДЦП ограничивает формирование речи глухого р</w:t>
      </w:r>
      <w:r w:rsidRPr="0090559D">
        <w:rPr>
          <w:rStyle w:val="s27"/>
          <w:rFonts w:ascii="Times New Roman" w:hAnsi="Times New Roman" w:cs="Times New Roman"/>
          <w:sz w:val="28"/>
          <w:szCs w:val="28"/>
        </w:rPr>
        <w:t>е</w:t>
      </w:r>
      <w:r w:rsidRPr="0090559D">
        <w:rPr>
          <w:rStyle w:val="s27"/>
          <w:rFonts w:ascii="Times New Roman" w:hAnsi="Times New Roman" w:cs="Times New Roman"/>
          <w:sz w:val="28"/>
          <w:szCs w:val="28"/>
        </w:rPr>
        <w:t>бенка в связи с нарушениями артикуляционного аппарата, трудностями эк</w:t>
      </w:r>
      <w:r w:rsidRPr="0090559D">
        <w:rPr>
          <w:rStyle w:val="s27"/>
          <w:rFonts w:ascii="Times New Roman" w:hAnsi="Times New Roman" w:cs="Times New Roman"/>
          <w:sz w:val="28"/>
          <w:szCs w:val="28"/>
        </w:rPr>
        <w:t>с</w:t>
      </w:r>
      <w:r w:rsidRPr="0090559D">
        <w:rPr>
          <w:rStyle w:val="s27"/>
          <w:rFonts w:ascii="Times New Roman" w:hAnsi="Times New Roman" w:cs="Times New Roman"/>
          <w:sz w:val="28"/>
          <w:szCs w:val="28"/>
        </w:rPr>
        <w:t>прессивных движений (мимика, жесты и др.). У глухих детей, имеющих т</w:t>
      </w:r>
      <w:r w:rsidRPr="0090559D">
        <w:rPr>
          <w:rStyle w:val="s27"/>
          <w:rFonts w:ascii="Times New Roman" w:hAnsi="Times New Roman" w:cs="Times New Roman"/>
          <w:sz w:val="28"/>
          <w:szCs w:val="28"/>
        </w:rPr>
        <w:t>я</w:t>
      </w:r>
      <w:r w:rsidRPr="0090559D">
        <w:rPr>
          <w:rStyle w:val="s27"/>
          <w:rFonts w:ascii="Times New Roman" w:hAnsi="Times New Roman" w:cs="Times New Roman"/>
          <w:sz w:val="28"/>
          <w:szCs w:val="28"/>
        </w:rPr>
        <w:t>желые расстройства аутистического спектра, отсутствует потребность в о</w:t>
      </w:r>
      <w:r w:rsidRPr="0090559D">
        <w:rPr>
          <w:rStyle w:val="s27"/>
          <w:rFonts w:ascii="Times New Roman" w:hAnsi="Times New Roman" w:cs="Times New Roman"/>
          <w:sz w:val="28"/>
          <w:szCs w:val="28"/>
        </w:rPr>
        <w:t>б</w:t>
      </w:r>
      <w:r w:rsidRPr="0090559D">
        <w:rPr>
          <w:rStyle w:val="s27"/>
          <w:rFonts w:ascii="Times New Roman" w:hAnsi="Times New Roman" w:cs="Times New Roman"/>
          <w:sz w:val="28"/>
          <w:szCs w:val="28"/>
        </w:rPr>
        <w:t>щении, для них характерен уход от общения, а какой форме бы оно не ос</w:t>
      </w:r>
      <w:r w:rsidRPr="0090559D">
        <w:rPr>
          <w:rStyle w:val="s27"/>
          <w:rFonts w:ascii="Times New Roman" w:hAnsi="Times New Roman" w:cs="Times New Roman"/>
          <w:sz w:val="28"/>
          <w:szCs w:val="28"/>
        </w:rPr>
        <w:t>у</w:t>
      </w:r>
      <w:r w:rsidRPr="0090559D">
        <w:rPr>
          <w:rStyle w:val="s27"/>
          <w:rFonts w:ascii="Times New Roman" w:hAnsi="Times New Roman" w:cs="Times New Roman"/>
          <w:sz w:val="28"/>
          <w:szCs w:val="28"/>
        </w:rPr>
        <w:t xml:space="preserve">ществлялось. </w:t>
      </w:r>
    </w:p>
    <w:p w:rsidR="0090559D" w:rsidRPr="0090559D" w:rsidRDefault="0090559D" w:rsidP="0090559D">
      <w:pPr>
        <w:pStyle w:val="p8"/>
        <w:spacing w:before="0" w:after="0" w:line="360" w:lineRule="auto"/>
        <w:ind w:firstLine="709"/>
        <w:jc w:val="both"/>
        <w:rPr>
          <w:rStyle w:val="s27"/>
          <w:rFonts w:ascii="Times New Roman" w:hAnsi="Times New Roman" w:cs="Times New Roman"/>
          <w:sz w:val="28"/>
          <w:szCs w:val="28"/>
        </w:rPr>
      </w:pPr>
      <w:r w:rsidRPr="0090559D">
        <w:rPr>
          <w:rStyle w:val="s27"/>
          <w:rFonts w:ascii="Times New Roman" w:hAnsi="Times New Roman" w:cs="Times New Roman"/>
          <w:sz w:val="28"/>
          <w:szCs w:val="28"/>
        </w:rPr>
        <w:t>Обучение  коммуникации  глухих детей с выраженной умственной о</w:t>
      </w:r>
      <w:r w:rsidRPr="0090559D">
        <w:rPr>
          <w:rStyle w:val="s27"/>
          <w:rFonts w:ascii="Times New Roman" w:hAnsi="Times New Roman" w:cs="Times New Roman"/>
          <w:sz w:val="28"/>
          <w:szCs w:val="28"/>
        </w:rPr>
        <w:t>т</w:t>
      </w:r>
      <w:r w:rsidRPr="0090559D">
        <w:rPr>
          <w:rStyle w:val="s27"/>
          <w:rFonts w:ascii="Times New Roman" w:hAnsi="Times New Roman" w:cs="Times New Roman"/>
          <w:sz w:val="28"/>
          <w:szCs w:val="28"/>
        </w:rPr>
        <w:t>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ребенка уровне.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Цель обучения  основам коммуникации – формирование коммуник</w:t>
      </w:r>
      <w:r w:rsidRPr="0090559D">
        <w:rPr>
          <w:rFonts w:ascii="Times New Roman" w:hAnsi="Times New Roman" w:cs="Times New Roman"/>
          <w:sz w:val="28"/>
          <w:szCs w:val="28"/>
        </w:rPr>
        <w:t>а</w:t>
      </w:r>
      <w:r w:rsidRPr="0090559D">
        <w:rPr>
          <w:rFonts w:ascii="Times New Roman" w:hAnsi="Times New Roman" w:cs="Times New Roman"/>
          <w:sz w:val="28"/>
          <w:szCs w:val="28"/>
        </w:rPr>
        <w:t>тивных навыков</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с использованием средств вербальной и невербальной ко</w:t>
      </w:r>
      <w:r w:rsidRPr="0090559D">
        <w:rPr>
          <w:rFonts w:ascii="Times New Roman" w:hAnsi="Times New Roman" w:cs="Times New Roman"/>
          <w:sz w:val="28"/>
          <w:szCs w:val="28"/>
        </w:rPr>
        <w:t>м</w:t>
      </w:r>
      <w:r w:rsidRPr="0090559D">
        <w:rPr>
          <w:rFonts w:ascii="Times New Roman" w:hAnsi="Times New Roman" w:cs="Times New Roman"/>
          <w:sz w:val="28"/>
          <w:szCs w:val="28"/>
        </w:rPr>
        <w:t>муникации, умения пользоваться ими в процессе социального взаимодейс</w:t>
      </w:r>
      <w:r w:rsidRPr="0090559D">
        <w:rPr>
          <w:rFonts w:ascii="Times New Roman" w:hAnsi="Times New Roman" w:cs="Times New Roman"/>
          <w:sz w:val="28"/>
          <w:szCs w:val="28"/>
        </w:rPr>
        <w:t>т</w:t>
      </w:r>
      <w:r w:rsidRPr="0090559D">
        <w:rPr>
          <w:rFonts w:ascii="Times New Roman" w:hAnsi="Times New Roman" w:cs="Times New Roman"/>
          <w:sz w:val="28"/>
          <w:szCs w:val="28"/>
        </w:rPr>
        <w:t>вия; развития речи как средства  общения.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 связи с неоднородностью состава детей программный материал не регламентируется  четкими временными рамками, темп  прохождения мат</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риала зависит от  индивидуальных возможностей детей.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Обучение коммуникации глухих обучающихся (вариант 1.4.) предпол</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гает учет следующих положений:</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lastRenderedPageBreak/>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обучение языку   осуществляется в процессе общения, в тесной связи с деятельностью детей;</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в зависимости от возможностей обучающихся могут быть  выделены по</w:t>
      </w:r>
      <w:r w:rsidRPr="0090559D">
        <w:rPr>
          <w:rFonts w:ascii="Times New Roman" w:hAnsi="Times New Roman" w:cs="Times New Roman"/>
          <w:sz w:val="28"/>
          <w:szCs w:val="28"/>
        </w:rPr>
        <w:t>д</w:t>
      </w:r>
      <w:r w:rsidRPr="0090559D">
        <w:rPr>
          <w:rFonts w:ascii="Times New Roman" w:hAnsi="Times New Roman" w:cs="Times New Roman"/>
          <w:sz w:val="28"/>
          <w:szCs w:val="28"/>
        </w:rPr>
        <w:t>готовительный (пропедевтический) и основной этапы, продолжительность каждого из них зависит от возможностей учащегося.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Обучение  основам коммуникации  осуществляется на   уроках,  инд</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видуальных занятиях и продолжается в процессе обучения всем учебным предметам, во внеклассной деятельности; в семье по заданиям учителя.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Программа по предмету </w:t>
      </w:r>
      <w:r w:rsidRPr="0090559D">
        <w:rPr>
          <w:rFonts w:ascii="Times New Roman" w:hAnsi="Times New Roman" w:cs="Times New Roman"/>
          <w:b/>
          <w:color w:val="auto"/>
          <w:sz w:val="28"/>
          <w:szCs w:val="28"/>
        </w:rPr>
        <w:t xml:space="preserve">«Речь и альтернативная коммуникация» </w:t>
      </w:r>
      <w:r w:rsidRPr="0090559D">
        <w:rPr>
          <w:rFonts w:ascii="Times New Roman" w:hAnsi="Times New Roman" w:cs="Times New Roman"/>
          <w:color w:val="auto"/>
          <w:sz w:val="28"/>
          <w:szCs w:val="28"/>
        </w:rPr>
        <w:t>включает  следующие разделы: жестовый язык; русский язык (развитие речи, обучение грамоте, чтение).</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Целесообразно использовать комплексный подход, т.е. не выделять  специальные занятия по жестовому языку, развитию речи, чтению, а пров</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дить их целостно, включая как задачи по развитию речи, так и  обучение чт</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нию и письму. Важно, чтобы работа по развитию коммуникации была тесно связана с доступной и интересной для учащегося предметно-игровой, пре</w:t>
      </w:r>
      <w:r w:rsidRPr="0090559D">
        <w:rPr>
          <w:rFonts w:ascii="Times New Roman" w:hAnsi="Times New Roman" w:cs="Times New Roman"/>
          <w:color w:val="auto"/>
          <w:sz w:val="28"/>
          <w:szCs w:val="28"/>
        </w:rPr>
        <w:t>д</w:t>
      </w:r>
      <w:r w:rsidRPr="0090559D">
        <w:rPr>
          <w:rFonts w:ascii="Times New Roman" w:hAnsi="Times New Roman" w:cs="Times New Roman"/>
          <w:color w:val="auto"/>
          <w:sz w:val="28"/>
          <w:szCs w:val="28"/>
        </w:rPr>
        <w:t xml:space="preserve">метно-практической деятельностью. </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Одной из основных задач обучения является развитие коммуникати</w:t>
      </w:r>
      <w:r w:rsidRPr="0090559D">
        <w:rPr>
          <w:rFonts w:ascii="Times New Roman" w:hAnsi="Times New Roman" w:cs="Times New Roman"/>
          <w:color w:val="auto"/>
          <w:sz w:val="28"/>
          <w:szCs w:val="28"/>
        </w:rPr>
        <w:t>в</w:t>
      </w:r>
      <w:r w:rsidRPr="0090559D">
        <w:rPr>
          <w:rFonts w:ascii="Times New Roman" w:hAnsi="Times New Roman" w:cs="Times New Roman"/>
          <w:color w:val="auto"/>
          <w:sz w:val="28"/>
          <w:szCs w:val="28"/>
        </w:rPr>
        <w:t>ного опыта учащихся в тесной связи с их личным опытом, формирование и</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 xml:space="preserve">тереса к  различным формам  речи, желание пользоваться ею. </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К введению слов и простых фраз педагог подводит ребенка только т</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 xml:space="preserve">гда, когда у учащегося сформированы элементарные основы произвольного поведения и внимания. </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Первоначально  ученика учат понимать названия окружающих предм</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тов, простые инструкции, связанные с организацией жизни.  Речевые един</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цы (слова, словосочетания, фразы)  предъявляются с использованием всех доступных вербальных и невербальных средств: жестов, пиктограмм, карт</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lastRenderedPageBreak/>
        <w:t>нок; графического изображения слова (табличек), устного называния.  По</w:t>
      </w:r>
      <w:r w:rsidRPr="0090559D">
        <w:rPr>
          <w:rFonts w:ascii="Times New Roman" w:hAnsi="Times New Roman" w:cs="Times New Roman"/>
          <w:color w:val="auto"/>
          <w:sz w:val="28"/>
          <w:szCs w:val="28"/>
        </w:rPr>
        <w:t>д</w:t>
      </w:r>
      <w:r w:rsidRPr="0090559D">
        <w:rPr>
          <w:rFonts w:ascii="Times New Roman" w:hAnsi="Times New Roman" w:cs="Times New Roman"/>
          <w:color w:val="auto"/>
          <w:sz w:val="28"/>
          <w:szCs w:val="28"/>
        </w:rPr>
        <w:t>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Для формирования  навыков слухо-зрительного и слухов</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го восприятия, развития элементарных произносительных умений необход</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мо наличие звукоусиливающей аппаратуры  (стационарной и индивидуал</w:t>
      </w:r>
      <w:r w:rsidRPr="0090559D">
        <w:rPr>
          <w:rFonts w:ascii="Times New Roman" w:hAnsi="Times New Roman" w:cs="Times New Roman"/>
          <w:color w:val="auto"/>
          <w:sz w:val="28"/>
          <w:szCs w:val="28"/>
        </w:rPr>
        <w:t>ь</w:t>
      </w:r>
      <w:r w:rsidRPr="0090559D">
        <w:rPr>
          <w:rFonts w:ascii="Times New Roman" w:hAnsi="Times New Roman" w:cs="Times New Roman"/>
          <w:color w:val="auto"/>
          <w:sz w:val="28"/>
          <w:szCs w:val="28"/>
        </w:rPr>
        <w:t>ной). Усвоение глухими учениками  слов и фраз требует многократного во</w:t>
      </w:r>
      <w:r w:rsidRPr="0090559D">
        <w:rPr>
          <w:rFonts w:ascii="Times New Roman" w:hAnsi="Times New Roman" w:cs="Times New Roman"/>
          <w:color w:val="auto"/>
          <w:sz w:val="28"/>
          <w:szCs w:val="28"/>
        </w:rPr>
        <w:t>с</w:t>
      </w:r>
      <w:r w:rsidRPr="0090559D">
        <w:rPr>
          <w:rFonts w:ascii="Times New Roman" w:hAnsi="Times New Roman" w:cs="Times New Roman"/>
          <w:color w:val="auto"/>
          <w:sz w:val="28"/>
          <w:szCs w:val="28"/>
        </w:rPr>
        <w:t>произведения их в условиях разных видов деятельности, повторения  и з</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крепления в условиях семьи, особенно в тех случаях, если ученик посещает школу не каждый день. В первую очередь важно научить обучающегося п</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 xml:space="preserve">ниманию и воспроизведению слов и фраз, необходимых для обеспечения его жизнедеятельности.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С развитием всех видов  речи тесно связано обучение грамоте, в час</w:t>
      </w:r>
      <w:r w:rsidRPr="0090559D">
        <w:rPr>
          <w:rFonts w:ascii="Times New Roman" w:hAnsi="Times New Roman" w:cs="Times New Roman"/>
          <w:color w:val="auto"/>
          <w:sz w:val="28"/>
          <w:szCs w:val="28"/>
        </w:rPr>
        <w:t>т</w:t>
      </w:r>
      <w:r w:rsidRPr="0090559D">
        <w:rPr>
          <w:rFonts w:ascii="Times New Roman" w:hAnsi="Times New Roman" w:cs="Times New Roman"/>
          <w:color w:val="auto"/>
          <w:sz w:val="28"/>
          <w:szCs w:val="28"/>
        </w:rPr>
        <w:t>ности, чтению. Обучение грамоте, учитывая особенности восприятия, вн</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мания, мышления, памяти, занимает длительный период. Лишь некоторые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тируется  четкими временными рамками, темп  прохождения материала зав</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сит от  индивидуальных возможностей детей.</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w:t>
      </w:r>
      <w:r w:rsidRPr="001B1C0B">
        <w:rPr>
          <w:rFonts w:ascii="Times New Roman" w:hAnsi="Times New Roman" w:cs="Times New Roman"/>
          <w:color w:val="auto"/>
          <w:sz w:val="28"/>
          <w:szCs w:val="28"/>
        </w:rPr>
        <w:t>с 1 по 6 год обучения</w:t>
      </w:r>
      <w:r w:rsidRPr="0090559D">
        <w:rPr>
          <w:rFonts w:ascii="Times New Roman" w:hAnsi="Times New Roman" w:cs="Times New Roman"/>
          <w:sz w:val="28"/>
          <w:szCs w:val="28"/>
        </w:rPr>
        <w:t>. С об</w:t>
      </w:r>
      <w:r w:rsidRPr="0090559D">
        <w:rPr>
          <w:rFonts w:ascii="Times New Roman" w:hAnsi="Times New Roman" w:cs="Times New Roman"/>
          <w:sz w:val="28"/>
          <w:szCs w:val="28"/>
        </w:rPr>
        <w:t>у</w:t>
      </w:r>
      <w:r w:rsidRPr="0090559D">
        <w:rPr>
          <w:rFonts w:ascii="Times New Roman" w:hAnsi="Times New Roman" w:cs="Times New Roman"/>
          <w:sz w:val="28"/>
          <w:szCs w:val="28"/>
        </w:rPr>
        <w:t>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w:t>
      </w:r>
      <w:r w:rsidRPr="0090559D">
        <w:rPr>
          <w:rFonts w:ascii="Times New Roman" w:hAnsi="Times New Roman" w:cs="Times New Roman"/>
          <w:sz w:val="28"/>
          <w:szCs w:val="28"/>
        </w:rPr>
        <w:t>у</w:t>
      </w:r>
      <w:r w:rsidRPr="0090559D">
        <w:rPr>
          <w:rFonts w:ascii="Times New Roman" w:hAnsi="Times New Roman" w:cs="Times New Roman"/>
          <w:sz w:val="28"/>
          <w:szCs w:val="28"/>
        </w:rPr>
        <w:t xml:space="preserve">никация» включает: </w:t>
      </w:r>
    </w:p>
    <w:p w:rsidR="0090559D" w:rsidRPr="0090559D" w:rsidRDefault="0090559D" w:rsidP="0017394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графические средства для альтернативной коммуникации:</w:t>
      </w:r>
      <w:r w:rsidRPr="0090559D">
        <w:rPr>
          <w:rFonts w:ascii="Times New Roman" w:eastAsia="ArialMT" w:hAnsi="Times New Roman" w:cs="Times New Roman"/>
          <w:sz w:val="28"/>
          <w:szCs w:val="28"/>
        </w:rPr>
        <w:t xml:space="preserve"> </w:t>
      </w:r>
      <w:r w:rsidRPr="0090559D">
        <w:rPr>
          <w:rFonts w:ascii="Times New Roman" w:hAnsi="Times New Roman" w:cs="Times New Roman"/>
          <w:sz w:val="28"/>
          <w:szCs w:val="28"/>
        </w:rPr>
        <w:t>карточки с из</w:t>
      </w:r>
      <w:r w:rsidRPr="0090559D">
        <w:rPr>
          <w:rFonts w:ascii="Times New Roman" w:hAnsi="Times New Roman" w:cs="Times New Roman"/>
          <w:sz w:val="28"/>
          <w:szCs w:val="28"/>
        </w:rPr>
        <w:t>о</w:t>
      </w:r>
      <w:r w:rsidRPr="0090559D">
        <w:rPr>
          <w:rFonts w:ascii="Times New Roman" w:hAnsi="Times New Roman" w:cs="Times New Roman"/>
          <w:sz w:val="28"/>
          <w:szCs w:val="28"/>
        </w:rPr>
        <w:t>бражениями объектов, людей, действий, фотографии, пиктограммы, си</w:t>
      </w:r>
      <w:r w:rsidRPr="0090559D">
        <w:rPr>
          <w:rFonts w:ascii="Times New Roman" w:hAnsi="Times New Roman" w:cs="Times New Roman"/>
          <w:sz w:val="28"/>
          <w:szCs w:val="28"/>
        </w:rPr>
        <w:t>м</w:t>
      </w:r>
      <w:r w:rsidRPr="0090559D">
        <w:rPr>
          <w:rFonts w:ascii="Times New Roman" w:hAnsi="Times New Roman" w:cs="Times New Roman"/>
          <w:sz w:val="28"/>
          <w:szCs w:val="28"/>
        </w:rPr>
        <w:lastRenderedPageBreak/>
        <w:t>волы, таблички с напечатанными словами и фразами, наборы букв; пре</w:t>
      </w:r>
      <w:r w:rsidRPr="0090559D">
        <w:rPr>
          <w:rFonts w:ascii="Times New Roman" w:hAnsi="Times New Roman" w:cs="Times New Roman"/>
          <w:sz w:val="28"/>
          <w:szCs w:val="28"/>
        </w:rPr>
        <w:t>д</w:t>
      </w:r>
      <w:r w:rsidRPr="0090559D">
        <w:rPr>
          <w:rFonts w:ascii="Times New Roman" w:hAnsi="Times New Roman" w:cs="Times New Roman"/>
          <w:sz w:val="28"/>
          <w:szCs w:val="28"/>
        </w:rPr>
        <w:t>метные и сюжетные картинки с различной тематикой для развития речи;</w:t>
      </w:r>
    </w:p>
    <w:p w:rsidR="0090559D" w:rsidRPr="0090559D" w:rsidRDefault="0090559D" w:rsidP="0017394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eastAsia="ArialMT" w:hAnsi="Times New Roman" w:cs="Times New Roman"/>
          <w:sz w:val="28"/>
          <w:szCs w:val="28"/>
        </w:rPr>
        <w:t>интерактивную доску, информационно-программное обеспечение: ко</w:t>
      </w:r>
      <w:r w:rsidRPr="0090559D">
        <w:rPr>
          <w:rFonts w:ascii="Times New Roman" w:eastAsia="ArialMT" w:hAnsi="Times New Roman" w:cs="Times New Roman"/>
          <w:sz w:val="28"/>
          <w:szCs w:val="28"/>
        </w:rPr>
        <w:t>м</w:t>
      </w:r>
      <w:r w:rsidRPr="0090559D">
        <w:rPr>
          <w:rFonts w:ascii="Times New Roman" w:eastAsia="ArialMT" w:hAnsi="Times New Roman" w:cs="Times New Roman"/>
          <w:sz w:val="28"/>
          <w:szCs w:val="28"/>
        </w:rPr>
        <w:t>пьютерные программы символов (например, «Пиктограммы», “</w:t>
      </w:r>
      <w:r w:rsidRPr="0090559D">
        <w:rPr>
          <w:rFonts w:ascii="Times New Roman" w:eastAsia="ArialMT" w:hAnsi="Times New Roman" w:cs="Times New Roman"/>
          <w:sz w:val="28"/>
          <w:szCs w:val="28"/>
          <w:lang w:val="en-US"/>
        </w:rPr>
        <w:t>Bliss</w:t>
      </w:r>
      <w:r w:rsidRPr="0090559D">
        <w:rPr>
          <w:rFonts w:ascii="Times New Roman" w:eastAsia="ArialMT" w:hAnsi="Times New Roman" w:cs="Times New Roman"/>
          <w:sz w:val="28"/>
          <w:szCs w:val="28"/>
        </w:rPr>
        <w:t xml:space="preserve">”); компьютерные программы для обучения жестовой речи, доступные </w:t>
      </w:r>
      <w:r w:rsidRPr="0090559D">
        <w:rPr>
          <w:rFonts w:ascii="Times New Roman" w:hAnsi="Times New Roman" w:cs="Times New Roman"/>
          <w:sz w:val="28"/>
          <w:szCs w:val="28"/>
        </w:rPr>
        <w:t>об</w:t>
      </w:r>
      <w:r w:rsidRPr="0090559D">
        <w:rPr>
          <w:rFonts w:ascii="Times New Roman" w:hAnsi="Times New Roman" w:cs="Times New Roman"/>
          <w:sz w:val="28"/>
          <w:szCs w:val="28"/>
        </w:rPr>
        <w:t>у</w:t>
      </w:r>
      <w:r w:rsidRPr="0090559D">
        <w:rPr>
          <w:rFonts w:ascii="Times New Roman" w:hAnsi="Times New Roman" w:cs="Times New Roman"/>
          <w:sz w:val="28"/>
          <w:szCs w:val="28"/>
        </w:rPr>
        <w:t xml:space="preserve">чающие компьютерные программы;  </w:t>
      </w:r>
    </w:p>
    <w:p w:rsidR="0090559D" w:rsidRPr="0090559D" w:rsidRDefault="0090559D" w:rsidP="0017394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тексты для чтения, книжки-самоделки, видеоматериалы.</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Примерное содержание предмета</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Жестовый язык.</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связи между предметом, действием   и жестом в быт</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вой, игровой  деятельности. Умение указывать на предметы, обозначаемые педагогами с помощью жестов, выполнять простые действия по жестовой инструкции ( иди, ешь, пей, в туалет, играй…). Понимание  и употребление в непосредственном общении - в пределах определенной ситуации - жестов, связанных с режимными моментами, занятиями, играми и т.д. Умение  пр</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ветствовать друг друга, прощаться,   использование  «вежливых»  обращений (спасибо, пожалуйста…и т.д.).  Понимание вопроса  «Что ты хочешь?». Учить выражать с помощью жестов  свое состояние, недомоганье,  необх</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димость пожаловаться, попросить помощи.  Понимание и использование жестов, обозначающих  предметы объекты, действия, свойства, качество, к</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личество предметов и их порядок при счете, пространственное расположение предметов, временные понятия. Умение  понимать  и воспроизводить ра</w:t>
      </w:r>
      <w:r w:rsidRPr="0090559D">
        <w:rPr>
          <w:rFonts w:ascii="Times New Roman" w:hAnsi="Times New Roman" w:cs="Times New Roman"/>
          <w:color w:val="auto"/>
          <w:sz w:val="28"/>
          <w:szCs w:val="28"/>
        </w:rPr>
        <w:t>з</w:t>
      </w:r>
      <w:r w:rsidRPr="0090559D">
        <w:rPr>
          <w:rFonts w:ascii="Times New Roman" w:hAnsi="Times New Roman" w:cs="Times New Roman"/>
          <w:color w:val="auto"/>
          <w:sz w:val="28"/>
          <w:szCs w:val="28"/>
        </w:rPr>
        <w:t>личные коммуникативные высказывания (побуждения, сообщения, вопросы, отрицания) в ситуациях общения.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Русский язык</w:t>
      </w:r>
    </w:p>
    <w:p w:rsidR="0090559D" w:rsidRPr="0090559D" w:rsidRDefault="0090559D" w:rsidP="0090559D">
      <w:pPr>
        <w:spacing w:after="0" w:line="360" w:lineRule="auto"/>
        <w:ind w:firstLine="709"/>
        <w:jc w:val="both"/>
        <w:rPr>
          <w:rFonts w:ascii="Times New Roman" w:hAnsi="Times New Roman" w:cs="Times New Roman"/>
          <w:b/>
          <w:color w:val="auto"/>
          <w:kern w:val="2"/>
          <w:sz w:val="28"/>
          <w:szCs w:val="28"/>
        </w:rPr>
      </w:pPr>
      <w:r w:rsidRPr="0090559D">
        <w:rPr>
          <w:rFonts w:ascii="Times New Roman" w:hAnsi="Times New Roman" w:cs="Times New Roman"/>
          <w:b/>
          <w:color w:val="auto"/>
          <w:sz w:val="28"/>
          <w:szCs w:val="28"/>
        </w:rPr>
        <w:t xml:space="preserve">Развитие речи. </w:t>
      </w:r>
      <w:r w:rsidRPr="0090559D">
        <w:rPr>
          <w:rFonts w:ascii="Times New Roman" w:hAnsi="Times New Roman" w:cs="Times New Roman"/>
          <w:color w:val="auto"/>
          <w:sz w:val="28"/>
          <w:szCs w:val="28"/>
        </w:rPr>
        <w:t>Понимание и использование слов и простых фраз, об</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значающих объекты и явления окружающего мира. Расширение словаря за счет лексики, обслуживающей обиходно-бытовую сферу. Формирование н</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выка ответа на вопросы с использованием  готовых грамматических конс</w:t>
      </w:r>
      <w:r w:rsidRPr="0090559D">
        <w:rPr>
          <w:rFonts w:ascii="Times New Roman" w:hAnsi="Times New Roman" w:cs="Times New Roman"/>
          <w:color w:val="auto"/>
          <w:sz w:val="28"/>
          <w:szCs w:val="28"/>
        </w:rPr>
        <w:t>т</w:t>
      </w:r>
      <w:r w:rsidRPr="0090559D">
        <w:rPr>
          <w:rFonts w:ascii="Times New Roman" w:hAnsi="Times New Roman" w:cs="Times New Roman"/>
          <w:color w:val="auto"/>
          <w:sz w:val="28"/>
          <w:szCs w:val="28"/>
        </w:rPr>
        <w:t>рукций. Обучение  самостоятельному использованию  лексико-</w:t>
      </w:r>
      <w:r w:rsidRPr="0090559D">
        <w:rPr>
          <w:rFonts w:ascii="Times New Roman" w:hAnsi="Times New Roman" w:cs="Times New Roman"/>
          <w:color w:val="auto"/>
          <w:sz w:val="28"/>
          <w:szCs w:val="28"/>
        </w:rPr>
        <w:lastRenderedPageBreak/>
        <w:t>грамматических единиц в контексте. Понимание и использование простых побудительных, вопросительных, повествовательных, отрицательных конс</w:t>
      </w:r>
      <w:r w:rsidRPr="0090559D">
        <w:rPr>
          <w:rFonts w:ascii="Times New Roman" w:hAnsi="Times New Roman" w:cs="Times New Roman"/>
          <w:color w:val="auto"/>
          <w:sz w:val="28"/>
          <w:szCs w:val="28"/>
        </w:rPr>
        <w:t>т</w:t>
      </w:r>
      <w:r w:rsidRPr="0090559D">
        <w:rPr>
          <w:rFonts w:ascii="Times New Roman" w:hAnsi="Times New Roman" w:cs="Times New Roman"/>
          <w:color w:val="auto"/>
          <w:sz w:val="28"/>
          <w:szCs w:val="28"/>
        </w:rPr>
        <w:t>рукций в связи с практической деятельностью ребенка.  Умение отвечать на вопросы и задавать их в связи с реальной практической ситуацией с испол</w:t>
      </w:r>
      <w:r w:rsidRPr="0090559D">
        <w:rPr>
          <w:rFonts w:ascii="Times New Roman" w:hAnsi="Times New Roman" w:cs="Times New Roman"/>
          <w:color w:val="auto"/>
          <w:sz w:val="28"/>
          <w:szCs w:val="28"/>
        </w:rPr>
        <w:t>ь</w:t>
      </w:r>
      <w:r w:rsidRPr="0090559D">
        <w:rPr>
          <w:rFonts w:ascii="Times New Roman" w:hAnsi="Times New Roman" w:cs="Times New Roman"/>
          <w:color w:val="auto"/>
          <w:sz w:val="28"/>
          <w:szCs w:val="28"/>
        </w:rPr>
        <w:t>зованием  знакомого тематического словаря. Формирование  навыка п</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строения распространенного высказывания. Составление рассказа по посл</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довательно продемонстрированным действиям. Составление рассказа о себе в виде ответов на вопросы. Ответы на вопросы по содержанию текста. Ум</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ние участвовать в общении, отвечая на  простые вопросы. Умение дополнять отсутствие речевых средств невербальными средствами</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 xml:space="preserve">Обучение грамоте. </w:t>
      </w:r>
      <w:r w:rsidRPr="0090559D">
        <w:rPr>
          <w:rFonts w:ascii="Times New Roman" w:hAnsi="Times New Roman" w:cs="Times New Roman"/>
          <w:color w:val="auto"/>
          <w:sz w:val="28"/>
          <w:szCs w:val="28"/>
        </w:rPr>
        <w:t>Развитие зрительного восприятия, внимания, пам</w:t>
      </w:r>
      <w:r w:rsidRPr="0090559D">
        <w:rPr>
          <w:rFonts w:ascii="Times New Roman" w:hAnsi="Times New Roman" w:cs="Times New Roman"/>
          <w:color w:val="auto"/>
          <w:sz w:val="28"/>
          <w:szCs w:val="28"/>
        </w:rPr>
        <w:t>я</w:t>
      </w:r>
      <w:r w:rsidRPr="0090559D">
        <w:rPr>
          <w:rFonts w:ascii="Times New Roman" w:hAnsi="Times New Roman" w:cs="Times New Roman"/>
          <w:color w:val="auto"/>
          <w:sz w:val="28"/>
          <w:szCs w:val="28"/>
        </w:rPr>
        <w:t>ти  в процессе подготовки  к обучению чтению и письму. Овладение навык</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Развитие мелкой моторики.  Развитие и координация движений кисти рук и пальцев. Игры с мозаикой, кубиками, мелкими предметами. Составл</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ние фигур из палочек, соломки, бумажных полосок по подражанию или по образцу учителя. Рисование, штриховка знакомых изображений. </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Списывание знакомых слов. Навыки правильного  использования те</w:t>
      </w:r>
      <w:r w:rsidRPr="0090559D">
        <w:rPr>
          <w:rFonts w:ascii="Times New Roman" w:hAnsi="Times New Roman" w:cs="Times New Roman"/>
          <w:color w:val="auto"/>
          <w:sz w:val="28"/>
          <w:szCs w:val="28"/>
        </w:rPr>
        <w:t>т</w:t>
      </w:r>
      <w:r w:rsidRPr="0090559D">
        <w:rPr>
          <w:rFonts w:ascii="Times New Roman" w:hAnsi="Times New Roman" w:cs="Times New Roman"/>
          <w:color w:val="auto"/>
          <w:sz w:val="28"/>
          <w:szCs w:val="28"/>
        </w:rPr>
        <w:t xml:space="preserve">ради, ручки, карандаша. Письмо слов и предложений, связанных с личным опытом ребенка. </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Чтение.</w:t>
      </w:r>
      <w:r w:rsidRPr="0090559D">
        <w:rPr>
          <w:rFonts w:ascii="Times New Roman" w:hAnsi="Times New Roman" w:cs="Times New Roman"/>
          <w:color w:val="auto"/>
          <w:sz w:val="28"/>
          <w:szCs w:val="28"/>
        </w:rPr>
        <w:t xml:space="preserve"> Устно-дактильное чтение знакомых слов и фраз с последу</w:t>
      </w:r>
      <w:r w:rsidRPr="0090559D">
        <w:rPr>
          <w:rFonts w:ascii="Times New Roman" w:hAnsi="Times New Roman" w:cs="Times New Roman"/>
          <w:color w:val="auto"/>
          <w:sz w:val="28"/>
          <w:szCs w:val="28"/>
        </w:rPr>
        <w:t>ю</w:t>
      </w:r>
      <w:r w:rsidRPr="0090559D">
        <w:rPr>
          <w:rFonts w:ascii="Times New Roman" w:hAnsi="Times New Roman" w:cs="Times New Roman"/>
          <w:color w:val="auto"/>
          <w:sz w:val="28"/>
          <w:szCs w:val="28"/>
        </w:rPr>
        <w:t>щей демонстрацией соответствующих предметов, действий и др. Умение ч</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тать и понимать короткие тексты из нескольких предложений, отвечать на вопросы по содержанию, делать схематичные рисунки. Формирование ум</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ния соотносить содержание прочитанного с собственным опытом, давать </w:t>
      </w:r>
      <w:r w:rsidRPr="0090559D">
        <w:rPr>
          <w:rFonts w:ascii="Times New Roman" w:hAnsi="Times New Roman" w:cs="Times New Roman"/>
          <w:color w:val="auto"/>
          <w:sz w:val="28"/>
          <w:szCs w:val="28"/>
        </w:rPr>
        <w:lastRenderedPageBreak/>
        <w:t>оценку действующим лицам.</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умения ориентироваться в книге, находить указанную педагогом страницу, выделять название текста. Формирование навыка б</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режного отношения к книге. </w:t>
      </w:r>
    </w:p>
    <w:p w:rsidR="0090559D" w:rsidRPr="0090559D" w:rsidRDefault="0090559D" w:rsidP="0090559D">
      <w:pPr>
        <w:spacing w:after="0" w:line="360" w:lineRule="auto"/>
        <w:ind w:firstLine="709"/>
        <w:contextualSpacing/>
        <w:jc w:val="both"/>
        <w:rPr>
          <w:rFonts w:ascii="Times New Roman" w:hAnsi="Times New Roman" w:cs="Times New Roman"/>
          <w:b/>
          <w:i/>
          <w:color w:val="auto"/>
          <w:sz w:val="28"/>
          <w:szCs w:val="28"/>
        </w:rPr>
      </w:pPr>
      <w:r w:rsidRPr="0090559D">
        <w:rPr>
          <w:rFonts w:ascii="Times New Roman" w:hAnsi="Times New Roman" w:cs="Times New Roman"/>
          <w:b/>
          <w:color w:val="auto"/>
          <w:sz w:val="28"/>
          <w:szCs w:val="28"/>
          <w:lang w:val="en-US"/>
        </w:rPr>
        <w:t>II</w:t>
      </w:r>
      <w:r w:rsidRPr="0090559D">
        <w:rPr>
          <w:rFonts w:ascii="Times New Roman" w:hAnsi="Times New Roman" w:cs="Times New Roman"/>
          <w:b/>
          <w:color w:val="auto"/>
          <w:sz w:val="28"/>
          <w:szCs w:val="28"/>
        </w:rPr>
        <w:t>.</w:t>
      </w:r>
      <w:r w:rsidRPr="0090559D">
        <w:rPr>
          <w:rFonts w:ascii="Times New Roman" w:hAnsi="Times New Roman" w:cs="Times New Roman"/>
          <w:b/>
          <w:color w:val="auto"/>
          <w:kern w:val="2"/>
          <w:sz w:val="28"/>
          <w:szCs w:val="28"/>
        </w:rPr>
        <w:t>Математика (</w:t>
      </w:r>
      <w:r w:rsidRPr="0090559D">
        <w:rPr>
          <w:rFonts w:ascii="Times New Roman" w:hAnsi="Times New Roman" w:cs="Times New Roman"/>
          <w:b/>
          <w:i/>
          <w:color w:val="auto"/>
          <w:sz w:val="28"/>
          <w:szCs w:val="28"/>
        </w:rPr>
        <w:t>Математические представления)</w:t>
      </w:r>
      <w:r w:rsidRPr="0090559D">
        <w:rPr>
          <w:rStyle w:val="aff2"/>
          <w:rFonts w:ascii="Times New Roman" w:hAnsi="Times New Roman" w:cs="Times New Roman"/>
          <w:b/>
          <w:i/>
          <w:color w:val="auto"/>
          <w:sz w:val="28"/>
          <w:szCs w:val="28"/>
        </w:rPr>
        <w:footnoteReference w:id="24"/>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Пояснительная записка.</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повседневной жизни, участвуя в разных видах деятельности,  глухой ребенок с умеренной, тяжелой, глубокой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др.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 большинства глухих обучающихся без дополнительных нарушений основы математических представлений формируются в естественных ситуациях. Глухие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знать номер дома и квартиры и т.п.</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Цель обучения – формирование элементарных математических представлений и умение применять их в повседневной жизни.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Программа предполагает работу по следующим разделам: «Количественные представления», «Представления о форме», </w:t>
      </w:r>
      <w:r w:rsidRPr="0090559D">
        <w:rPr>
          <w:rFonts w:ascii="Times New Roman" w:hAnsi="Times New Roman" w:cs="Times New Roman"/>
          <w:color w:val="auto"/>
          <w:sz w:val="28"/>
          <w:szCs w:val="28"/>
        </w:rPr>
        <w:lastRenderedPageBreak/>
        <w:t xml:space="preserve">«Представления о величине», «Пространственные представления», «Временные представления».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и т.д. Зная цифры, ребенок сможет сообщить дату рождения, домашний адрес, различить дни на календаре, номер автобуса и др. Представления об объемных геометрических телах и плоскостных геометрических фигурах, их свойствах пригодятся ребенку на занятиях по аппликации, лепке, рисованию, труду.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учебном плане  курс представлен отдельным предметом в  каждом классе.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w:t>
      </w:r>
      <w:r w:rsidRPr="0090559D">
        <w:rPr>
          <w:rFonts w:ascii="Times New Roman" w:hAnsi="Times New Roman" w:cs="Times New Roman"/>
          <w:color w:val="auto"/>
          <w:sz w:val="28"/>
          <w:szCs w:val="28"/>
        </w:rPr>
        <w:lastRenderedPageBreak/>
        <w:t xml:space="preserve">компьютерные программы, способствующие формированию у детей доступных математических представлений. </w:t>
      </w:r>
    </w:p>
    <w:p w:rsidR="001B1C0B" w:rsidRDefault="001B1C0B" w:rsidP="0090559D">
      <w:pPr>
        <w:spacing w:after="0" w:line="360" w:lineRule="auto"/>
        <w:ind w:firstLine="709"/>
        <w:contextualSpacing/>
        <w:jc w:val="both"/>
        <w:rPr>
          <w:rFonts w:ascii="Times New Roman" w:hAnsi="Times New Roman" w:cs="Times New Roman"/>
          <w:b/>
          <w:color w:val="auto"/>
          <w:sz w:val="28"/>
          <w:szCs w:val="28"/>
        </w:rPr>
      </w:pP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Содержание предмета.</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Количественные представления. </w:t>
      </w:r>
      <w:r w:rsidRPr="0090559D">
        <w:rPr>
          <w:rFonts w:ascii="Times New Roman" w:hAnsi="Times New Roman" w:cs="Times New Roman"/>
          <w:sz w:val="28"/>
          <w:szCs w:val="28"/>
        </w:rPr>
        <w:t>Нахождение одинаковых предметов. Разъединение множества. Объединение предметов в единое множество. Ра</w:t>
      </w:r>
      <w:r w:rsidRPr="0090559D">
        <w:rPr>
          <w:rFonts w:ascii="Times New Roman" w:hAnsi="Times New Roman" w:cs="Times New Roman"/>
          <w:sz w:val="28"/>
          <w:szCs w:val="28"/>
        </w:rPr>
        <w:t>з</w:t>
      </w:r>
      <w:r w:rsidRPr="0090559D">
        <w:rPr>
          <w:rFonts w:ascii="Times New Roman" w:hAnsi="Times New Roman" w:cs="Times New Roman"/>
          <w:sz w:val="28"/>
          <w:szCs w:val="28"/>
        </w:rPr>
        <w:t>личение множеств («один», «много», «мало», «пусто»). Сравнение множеств (без пересчета, с пересчетом).</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Преобразование множеств (увеличение множества, уменьшение мн</w:t>
      </w:r>
      <w:r w:rsidRPr="0090559D">
        <w:rPr>
          <w:rFonts w:ascii="Times New Roman" w:hAnsi="Times New Roman" w:cs="Times New Roman"/>
          <w:sz w:val="28"/>
          <w:szCs w:val="28"/>
        </w:rPr>
        <w:t>о</w:t>
      </w:r>
      <w:r w:rsidRPr="0090559D">
        <w:rPr>
          <w:rFonts w:ascii="Times New Roman" w:hAnsi="Times New Roman" w:cs="Times New Roman"/>
          <w:sz w:val="28"/>
          <w:szCs w:val="28"/>
        </w:rPr>
        <w:t>жества, уравнивание множеств). Представление о числовой последовател</w:t>
      </w:r>
      <w:r w:rsidRPr="0090559D">
        <w:rPr>
          <w:rFonts w:ascii="Times New Roman" w:hAnsi="Times New Roman" w:cs="Times New Roman"/>
          <w:sz w:val="28"/>
          <w:szCs w:val="28"/>
        </w:rPr>
        <w:t>ь</w:t>
      </w:r>
      <w:r w:rsidRPr="0090559D">
        <w:rPr>
          <w:rFonts w:ascii="Times New Roman" w:hAnsi="Times New Roman" w:cs="Times New Roman"/>
          <w:sz w:val="28"/>
          <w:szCs w:val="28"/>
        </w:rPr>
        <w:t>ности. Пересчет предметов. Узнавание цифр. Соотнесение цифры с колич</w:t>
      </w:r>
      <w:r w:rsidRPr="0090559D">
        <w:rPr>
          <w:rFonts w:ascii="Times New Roman" w:hAnsi="Times New Roman" w:cs="Times New Roman"/>
          <w:sz w:val="28"/>
          <w:szCs w:val="28"/>
        </w:rPr>
        <w:t>е</w:t>
      </w:r>
      <w:r w:rsidRPr="0090559D">
        <w:rPr>
          <w:rFonts w:ascii="Times New Roman" w:hAnsi="Times New Roman" w:cs="Times New Roman"/>
          <w:sz w:val="28"/>
          <w:szCs w:val="28"/>
        </w:rPr>
        <w:t>ством предметов. Написание цифры. Представление множества двумя др</w:t>
      </w:r>
      <w:r w:rsidRPr="0090559D">
        <w:rPr>
          <w:rFonts w:ascii="Times New Roman" w:hAnsi="Times New Roman" w:cs="Times New Roman"/>
          <w:sz w:val="28"/>
          <w:szCs w:val="28"/>
        </w:rPr>
        <w:t>у</w:t>
      </w:r>
      <w:r w:rsidRPr="0090559D">
        <w:rPr>
          <w:rFonts w:ascii="Times New Roman" w:hAnsi="Times New Roman" w:cs="Times New Roman"/>
          <w:sz w:val="28"/>
          <w:szCs w:val="28"/>
        </w:rPr>
        <w:t>гими множествами. Решение задач на увеличение на несколько единиц. Р</w:t>
      </w:r>
      <w:r w:rsidRPr="0090559D">
        <w:rPr>
          <w:rFonts w:ascii="Times New Roman" w:hAnsi="Times New Roman" w:cs="Times New Roman"/>
          <w:sz w:val="28"/>
          <w:szCs w:val="28"/>
        </w:rPr>
        <w:t>е</w:t>
      </w:r>
      <w:r w:rsidRPr="0090559D">
        <w:rPr>
          <w:rFonts w:ascii="Times New Roman" w:hAnsi="Times New Roman" w:cs="Times New Roman"/>
          <w:sz w:val="28"/>
          <w:szCs w:val="28"/>
        </w:rPr>
        <w:t>шение задач на уменьшение на несколько единиц. Выполнение арифметич</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ских действий на калькуляторе. Представление о денежном знаке.    </w:t>
      </w:r>
      <w:r w:rsidRPr="0090559D">
        <w:rPr>
          <w:rFonts w:ascii="Times New Roman" w:hAnsi="Times New Roman" w:cs="Times New Roman"/>
          <w:i/>
          <w:sz w:val="28"/>
          <w:szCs w:val="28"/>
        </w:rPr>
        <w:t>Пре</w:t>
      </w:r>
      <w:r w:rsidRPr="0090559D">
        <w:rPr>
          <w:rFonts w:ascii="Times New Roman" w:hAnsi="Times New Roman" w:cs="Times New Roman"/>
          <w:i/>
          <w:sz w:val="28"/>
          <w:szCs w:val="28"/>
        </w:rPr>
        <w:t>д</w:t>
      </w:r>
      <w:r w:rsidRPr="0090559D">
        <w:rPr>
          <w:rFonts w:ascii="Times New Roman" w:hAnsi="Times New Roman" w:cs="Times New Roman"/>
          <w:i/>
          <w:sz w:val="28"/>
          <w:szCs w:val="28"/>
        </w:rPr>
        <w:t xml:space="preserve">ставления о величине. </w:t>
      </w:r>
      <w:r w:rsidRPr="0090559D">
        <w:rPr>
          <w:rFonts w:ascii="Times New Roman" w:hAnsi="Times New Roman" w:cs="Times New Roman"/>
          <w:sz w:val="28"/>
          <w:szCs w:val="28"/>
        </w:rPr>
        <w:t>Различение по величине однородных и разнородных предметов. Соотнесение величины предмета с названием. Сравнение предм</w:t>
      </w:r>
      <w:r w:rsidRPr="0090559D">
        <w:rPr>
          <w:rFonts w:ascii="Times New Roman" w:hAnsi="Times New Roman" w:cs="Times New Roman"/>
          <w:sz w:val="28"/>
          <w:szCs w:val="28"/>
        </w:rPr>
        <w:t>е</w:t>
      </w:r>
      <w:r w:rsidRPr="0090559D">
        <w:rPr>
          <w:rFonts w:ascii="Times New Roman" w:hAnsi="Times New Roman" w:cs="Times New Roman"/>
          <w:sz w:val="28"/>
          <w:szCs w:val="28"/>
        </w:rPr>
        <w:t>тов по величине.  Составление упорядоченного ряда (по убыванию, по во</w:t>
      </w:r>
      <w:r w:rsidRPr="0090559D">
        <w:rPr>
          <w:rFonts w:ascii="Times New Roman" w:hAnsi="Times New Roman" w:cs="Times New Roman"/>
          <w:sz w:val="28"/>
          <w:szCs w:val="28"/>
        </w:rPr>
        <w:t>з</w:t>
      </w:r>
      <w:r w:rsidRPr="0090559D">
        <w:rPr>
          <w:rFonts w:ascii="Times New Roman" w:hAnsi="Times New Roman" w:cs="Times New Roman"/>
          <w:sz w:val="28"/>
          <w:szCs w:val="28"/>
        </w:rPr>
        <w:t>растанию). Различение по длине однородных и разнородных предметов. Сравнение предметов по длине. Различение по ширине однородных и разн</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 </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Представление о форме. </w:t>
      </w:r>
      <w:r w:rsidRPr="0090559D">
        <w:rPr>
          <w:rFonts w:ascii="Times New Roman" w:hAnsi="Times New Roman" w:cs="Times New Roman"/>
          <w:iCs/>
          <w:sz w:val="28"/>
          <w:szCs w:val="28"/>
        </w:rPr>
        <w:t>Представление о геометрических телах. Ра</w:t>
      </w:r>
      <w:r w:rsidRPr="0090559D">
        <w:rPr>
          <w:rFonts w:ascii="Times New Roman" w:hAnsi="Times New Roman" w:cs="Times New Roman"/>
          <w:iCs/>
          <w:sz w:val="28"/>
          <w:szCs w:val="28"/>
        </w:rPr>
        <w:t>з</w:t>
      </w:r>
      <w:r w:rsidRPr="0090559D">
        <w:rPr>
          <w:rFonts w:ascii="Times New Roman" w:hAnsi="Times New Roman" w:cs="Times New Roman"/>
          <w:iCs/>
          <w:sz w:val="28"/>
          <w:szCs w:val="28"/>
        </w:rPr>
        <w:t xml:space="preserve">личение геометрических тел </w:t>
      </w:r>
      <w:r w:rsidRPr="0090559D">
        <w:rPr>
          <w:rFonts w:ascii="Times New Roman" w:hAnsi="Times New Roman" w:cs="Times New Roman"/>
          <w:sz w:val="28"/>
          <w:szCs w:val="28"/>
        </w:rPr>
        <w:t xml:space="preserve">(«шар», «куб», «призма», «параллелепипед»). </w:t>
      </w:r>
      <w:r w:rsidRPr="0090559D">
        <w:rPr>
          <w:rFonts w:ascii="Times New Roman" w:hAnsi="Times New Roman" w:cs="Times New Roman"/>
          <w:iCs/>
          <w:sz w:val="28"/>
          <w:szCs w:val="28"/>
        </w:rPr>
        <w:t>Соотнесение геометрического тела с геометрической фигурой</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(куб – квадрат, шар – круг, треугольная призма – треугольник, параллелепипед – прям</w:t>
      </w:r>
      <w:r w:rsidRPr="0090559D">
        <w:rPr>
          <w:rFonts w:ascii="Times New Roman" w:hAnsi="Times New Roman" w:cs="Times New Roman"/>
          <w:iCs/>
          <w:sz w:val="28"/>
          <w:szCs w:val="28"/>
        </w:rPr>
        <w:t>о</w:t>
      </w:r>
      <w:r w:rsidRPr="0090559D">
        <w:rPr>
          <w:rFonts w:ascii="Times New Roman" w:hAnsi="Times New Roman" w:cs="Times New Roman"/>
          <w:iCs/>
          <w:sz w:val="28"/>
          <w:szCs w:val="28"/>
        </w:rPr>
        <w:t xml:space="preserve">угольник). Соотнесение предмета с геометрическим телом, геометрической фигурой. </w:t>
      </w:r>
      <w:r w:rsidRPr="0090559D">
        <w:rPr>
          <w:rFonts w:ascii="Times New Roman" w:hAnsi="Times New Roman" w:cs="Times New Roman"/>
          <w:sz w:val="28"/>
          <w:szCs w:val="28"/>
        </w:rPr>
        <w:t>Рисование геометрической фигуры («треугольник»</w:t>
      </w:r>
      <w:r w:rsidRPr="0090559D">
        <w:rPr>
          <w:rFonts w:ascii="Times New Roman" w:hAnsi="Times New Roman" w:cs="Times New Roman"/>
          <w:iCs/>
          <w:sz w:val="28"/>
          <w:szCs w:val="28"/>
        </w:rPr>
        <w:t xml:space="preserve">, </w:t>
      </w:r>
      <w:r w:rsidRPr="0090559D">
        <w:rPr>
          <w:rFonts w:ascii="Times New Roman" w:hAnsi="Times New Roman" w:cs="Times New Roman"/>
          <w:sz w:val="28"/>
          <w:szCs w:val="28"/>
        </w:rPr>
        <w:t>«квадрат»</w:t>
      </w:r>
      <w:r w:rsidRPr="0090559D">
        <w:rPr>
          <w:rFonts w:ascii="Times New Roman" w:hAnsi="Times New Roman" w:cs="Times New Roman"/>
          <w:iCs/>
          <w:sz w:val="28"/>
          <w:szCs w:val="28"/>
        </w:rPr>
        <w:t xml:space="preserve">, </w:t>
      </w:r>
      <w:r w:rsidRPr="0090559D">
        <w:rPr>
          <w:rFonts w:ascii="Times New Roman" w:hAnsi="Times New Roman" w:cs="Times New Roman"/>
          <w:sz w:val="28"/>
          <w:szCs w:val="28"/>
        </w:rPr>
        <w:t>«прямоугольник»</w:t>
      </w:r>
      <w:r w:rsidRPr="0090559D">
        <w:rPr>
          <w:rFonts w:ascii="Times New Roman" w:hAnsi="Times New Roman" w:cs="Times New Roman"/>
          <w:iCs/>
          <w:sz w:val="28"/>
          <w:szCs w:val="28"/>
        </w:rPr>
        <w:t xml:space="preserve">, </w:t>
      </w:r>
      <w:r w:rsidRPr="0090559D">
        <w:rPr>
          <w:rFonts w:ascii="Times New Roman" w:hAnsi="Times New Roman" w:cs="Times New Roman"/>
          <w:sz w:val="28"/>
          <w:szCs w:val="28"/>
        </w:rPr>
        <w:t>«круг»).</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lastRenderedPageBreak/>
        <w:t xml:space="preserve">Пространственные представления. </w:t>
      </w:r>
      <w:r w:rsidRPr="0090559D">
        <w:rPr>
          <w:rFonts w:ascii="Times New Roman" w:hAnsi="Times New Roman" w:cs="Times New Roman"/>
          <w:color w:val="auto"/>
          <w:sz w:val="28"/>
          <w:szCs w:val="28"/>
        </w:rPr>
        <w:t>Пространственные представления (верх, низ, перед, зад, право, лево).  Определение месторасположения предметов в пространстве («близко»,«далеко»,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Временные представления. </w:t>
      </w:r>
      <w:r w:rsidRPr="0090559D">
        <w:rPr>
          <w:rFonts w:ascii="Times New Roman" w:hAnsi="Times New Roman" w:cs="Times New Roman"/>
          <w:sz w:val="28"/>
          <w:szCs w:val="28"/>
        </w:rPr>
        <w:t>Определение временного промежутка («сейчас», «вчера», «сегодня», «завтра»). Составление последовательности событий. Определение времени по часам (в доступных обучающемуся пред</w:t>
      </w:r>
      <w:r w:rsidRPr="0090559D">
        <w:rPr>
          <w:rFonts w:ascii="Times New Roman" w:hAnsi="Times New Roman" w:cs="Times New Roman"/>
          <w:sz w:val="28"/>
          <w:szCs w:val="28"/>
        </w:rPr>
        <w:t>е</w:t>
      </w:r>
      <w:r w:rsidRPr="0090559D">
        <w:rPr>
          <w:rFonts w:ascii="Times New Roman" w:hAnsi="Times New Roman" w:cs="Times New Roman"/>
          <w:sz w:val="28"/>
          <w:szCs w:val="28"/>
        </w:rPr>
        <w:t>лах). Соотнесение времени с началом и концом деятельности.</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lang w:val="en-US"/>
        </w:rPr>
        <w:t>III</w:t>
      </w:r>
      <w:r w:rsidRPr="0090559D">
        <w:rPr>
          <w:rFonts w:ascii="Times New Roman" w:hAnsi="Times New Roman" w:cs="Times New Roman"/>
          <w:b/>
          <w:color w:val="auto"/>
          <w:sz w:val="28"/>
          <w:szCs w:val="28"/>
        </w:rPr>
        <w:t>.ОКРУЖАЮЩИЙ ПРИРОДНЫЙ МИР</w:t>
      </w: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Пояснительная записка.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Важным аспектом обучения глухих детей с умеренной и тяжелой умс</w:t>
      </w:r>
      <w:r w:rsidRPr="0090559D">
        <w:rPr>
          <w:rFonts w:ascii="Times New Roman" w:hAnsi="Times New Roman" w:cs="Times New Roman"/>
          <w:color w:val="auto"/>
          <w:sz w:val="28"/>
          <w:szCs w:val="28"/>
        </w:rPr>
        <w:t>т</w:t>
      </w:r>
      <w:r w:rsidRPr="0090559D">
        <w:rPr>
          <w:rFonts w:ascii="Times New Roman" w:hAnsi="Times New Roman" w:cs="Times New Roman"/>
          <w:color w:val="auto"/>
          <w:sz w:val="28"/>
          <w:szCs w:val="28"/>
        </w:rPr>
        <w:t>венной отсталостью является расширение представлений об окружающем их природном мире. Программный материал по предмету «Окружающий пр</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родный мир» рассчитан на формирование у обучающихся представлений о природе,  о взаимосвязи живой, неживой природы и человека.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Цель</w:t>
      </w:r>
      <w:r w:rsidRPr="0090559D">
        <w:rPr>
          <w:rFonts w:ascii="Times New Roman" w:hAnsi="Times New Roman" w:cs="Times New Roman"/>
          <w:b/>
          <w:color w:val="auto"/>
          <w:sz w:val="28"/>
          <w:szCs w:val="28"/>
        </w:rPr>
        <w:t xml:space="preserve"> </w:t>
      </w:r>
      <w:r w:rsidRPr="0090559D">
        <w:rPr>
          <w:rFonts w:ascii="Times New Roman" w:hAnsi="Times New Roman" w:cs="Times New Roman"/>
          <w:color w:val="auto"/>
          <w:sz w:val="28"/>
          <w:szCs w:val="28"/>
        </w:rPr>
        <w:t xml:space="preserve">обучения – формирование представлений о живой и неживой природе, о взаимодействии человека с природой, бережного отношения к природе.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Основными задачами программы являются: формирование представл</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w:t>
      </w:r>
      <w:r w:rsidRPr="0090559D">
        <w:rPr>
          <w:rFonts w:ascii="Times New Roman" w:hAnsi="Times New Roman" w:cs="Times New Roman"/>
          <w:color w:val="auto"/>
          <w:sz w:val="28"/>
          <w:szCs w:val="28"/>
        </w:rPr>
        <w:lastRenderedPageBreak/>
        <w:t>мир», «Животный мир», «Временные представления», «Объекты неживой природы».</w:t>
      </w:r>
    </w:p>
    <w:p w:rsidR="0090559D" w:rsidRPr="0090559D" w:rsidRDefault="0090559D" w:rsidP="0090559D">
      <w:pPr>
        <w:spacing w:after="0" w:line="360" w:lineRule="auto"/>
        <w:ind w:firstLine="709"/>
        <w:contextualSpacing/>
        <w:jc w:val="both"/>
        <w:rPr>
          <w:rFonts w:ascii="Times New Roman" w:hAnsi="Times New Roman" w:cs="Times New Roman"/>
          <w:iCs/>
          <w:color w:val="auto"/>
          <w:sz w:val="28"/>
          <w:szCs w:val="28"/>
        </w:rPr>
      </w:pPr>
      <w:r w:rsidRPr="0090559D">
        <w:rPr>
          <w:rFonts w:ascii="Times New Roman" w:hAnsi="Times New Roman" w:cs="Times New Roman"/>
          <w:color w:val="auto"/>
          <w:sz w:val="28"/>
          <w:szCs w:val="28"/>
        </w:rPr>
        <w:t>В процессе формирования представлений о неживой природе ребенок получает знания о явлениях природы (снег, дождь, туман и др.), о  цикличн</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сти в природе – сезонных изменениях (лето, осень, весна, зима), суточных изменениях (утро, день, вечер, ночь), учится устанавливать общие закон</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мерности природных явлений. Ребенок знакомится с разнообразием раст</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тельного и животного мира, получает представления о среде обитания ж</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вотных и растений, учится выделять характерные признаки, устанавливать связи между ними. Наблюдая за трудом взрослых по уходу за домашними животными и растениями, ребенок учится выполнять доступные действия</w:t>
      </w:r>
      <w:r w:rsidRPr="0090559D">
        <w:rPr>
          <w:rFonts w:ascii="Times New Roman" w:hAnsi="Times New Roman" w:cs="Times New Roman"/>
          <w:iCs/>
          <w:color w:val="auto"/>
          <w:sz w:val="28"/>
          <w:szCs w:val="28"/>
        </w:rPr>
        <w:t>: посадка, полив и другой уход за расте</w:t>
      </w:r>
      <w:r w:rsidRPr="0090559D">
        <w:rPr>
          <w:rFonts w:ascii="Times New Roman" w:hAnsi="Times New Roman" w:cs="Times New Roman"/>
          <w:iCs/>
          <w:color w:val="auto"/>
          <w:sz w:val="28"/>
          <w:szCs w:val="28"/>
        </w:rPr>
        <w:softHyphen/>
        <w:t xml:space="preserve">ниями, кормление аквариумных рыбок, животных и др. </w:t>
      </w:r>
      <w:r w:rsidRPr="0090559D">
        <w:rPr>
          <w:rFonts w:ascii="Times New Roman" w:hAnsi="Times New Roman" w:cs="Times New Roman"/>
          <w:color w:val="auto"/>
          <w:sz w:val="28"/>
          <w:szCs w:val="28"/>
        </w:rPr>
        <w:t>Особое внимание уделяется воспитанию любви к природе, бережному и гуманному отношению к ней.</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представлений у глухих детей с умеренной, тяжелой, глубокой   умственной отсталостью  должно происходить по принципу «от частного к общему». Сначала ребенок знакомится с конкретным объектом, например, яблоко: его строением,  учится узнавать этот объект среди н</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скольких предложенных объектов, затем получает представление о способах их переработки ( приготовление варенья, компота).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учебном плане предмет представлен в  каждом классе. Кроме того, в рамках курса «Коррекционно-развивающие занятия» также возможно проведение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90559D" w:rsidRPr="0090559D" w:rsidRDefault="0090559D" w:rsidP="0090559D">
      <w:pPr>
        <w:pStyle w:val="ad"/>
        <w:tabs>
          <w:tab w:val="left" w:pos="2268"/>
        </w:tabs>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Материально-техническое обеспечение предмета включает: объекты природы: камни, почва, семена, комнатные растения и другие образцы </w:t>
      </w:r>
      <w:r w:rsidRPr="0090559D">
        <w:rPr>
          <w:rFonts w:ascii="Times New Roman" w:hAnsi="Times New Roman" w:cs="Times New Roman"/>
          <w:color w:val="auto"/>
          <w:sz w:val="28"/>
          <w:szCs w:val="28"/>
        </w:rPr>
        <w:lastRenderedPageBreak/>
        <w:t xml:space="preserve">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огород и др.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Содержание предмета.</w:t>
      </w:r>
    </w:p>
    <w:p w:rsidR="0090559D" w:rsidRPr="0090559D" w:rsidRDefault="0090559D" w:rsidP="0090559D">
      <w:pPr>
        <w:pStyle w:val="aa"/>
        <w:spacing w:line="360" w:lineRule="auto"/>
        <w:ind w:firstLine="709"/>
        <w:contextualSpacing/>
        <w:jc w:val="both"/>
        <w:rPr>
          <w:rFonts w:ascii="Times New Roman" w:hAnsi="Times New Roman" w:cs="Times New Roman"/>
          <w:b/>
          <w:i/>
          <w:sz w:val="28"/>
          <w:szCs w:val="28"/>
        </w:rPr>
      </w:pPr>
      <w:r w:rsidRPr="0090559D">
        <w:rPr>
          <w:rFonts w:ascii="Times New Roman" w:hAnsi="Times New Roman" w:cs="Times New Roman"/>
          <w:b/>
          <w:i/>
          <w:sz w:val="28"/>
          <w:szCs w:val="28"/>
        </w:rPr>
        <w:t>Растительный мир.</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Cs/>
          <w:sz w:val="28"/>
          <w:szCs w:val="28"/>
        </w:rPr>
        <w:t>Представление о растениях (дерево, куст, трава). Представление о д</w:t>
      </w:r>
      <w:r w:rsidRPr="0090559D">
        <w:rPr>
          <w:rFonts w:ascii="Times New Roman" w:hAnsi="Times New Roman" w:cs="Times New Roman"/>
          <w:iCs/>
          <w:sz w:val="28"/>
          <w:szCs w:val="28"/>
        </w:rPr>
        <w:t>е</w:t>
      </w:r>
      <w:r w:rsidRPr="0090559D">
        <w:rPr>
          <w:rFonts w:ascii="Times New Roman" w:hAnsi="Times New Roman" w:cs="Times New Roman"/>
          <w:iCs/>
          <w:sz w:val="28"/>
          <w:szCs w:val="28"/>
        </w:rPr>
        <w:t xml:space="preserve">ревьях </w:t>
      </w:r>
      <w:r w:rsidRPr="0090559D">
        <w:rPr>
          <w:rFonts w:ascii="Times New Roman" w:hAnsi="Times New Roman" w:cs="Times New Roman"/>
          <w:sz w:val="28"/>
          <w:szCs w:val="28"/>
        </w:rPr>
        <w:t>(берёза, дуб, клён, ель, сосна,). П</w:t>
      </w:r>
      <w:r w:rsidRPr="0090559D">
        <w:rPr>
          <w:rFonts w:ascii="Times New Roman" w:hAnsi="Times New Roman" w:cs="Times New Roman"/>
          <w:iCs/>
          <w:sz w:val="28"/>
          <w:szCs w:val="28"/>
        </w:rPr>
        <w:t>редставление о</w:t>
      </w:r>
      <w:r w:rsidRPr="0090559D">
        <w:rPr>
          <w:rFonts w:ascii="Times New Roman" w:hAnsi="Times New Roman" w:cs="Times New Roman"/>
          <w:sz w:val="28"/>
          <w:szCs w:val="28"/>
        </w:rPr>
        <w:t xml:space="preserve"> фруктах (яблоко, слива, вишня, банан, лимон, апельсин, груша, мандарин, киви). П</w:t>
      </w:r>
      <w:r w:rsidRPr="0090559D">
        <w:rPr>
          <w:rFonts w:ascii="Times New Roman" w:hAnsi="Times New Roman" w:cs="Times New Roman"/>
          <w:iCs/>
          <w:sz w:val="28"/>
          <w:szCs w:val="28"/>
        </w:rPr>
        <w:t>редставл</w:t>
      </w:r>
      <w:r w:rsidRPr="0090559D">
        <w:rPr>
          <w:rFonts w:ascii="Times New Roman" w:hAnsi="Times New Roman" w:cs="Times New Roman"/>
          <w:iCs/>
          <w:sz w:val="28"/>
          <w:szCs w:val="28"/>
        </w:rPr>
        <w:t>е</w:t>
      </w:r>
      <w:r w:rsidRPr="0090559D">
        <w:rPr>
          <w:rFonts w:ascii="Times New Roman" w:hAnsi="Times New Roman" w:cs="Times New Roman"/>
          <w:iCs/>
          <w:sz w:val="28"/>
          <w:szCs w:val="28"/>
        </w:rPr>
        <w:t>ние об</w:t>
      </w:r>
      <w:r w:rsidRPr="0090559D">
        <w:rPr>
          <w:rFonts w:ascii="Times New Roman" w:hAnsi="Times New Roman" w:cs="Times New Roman"/>
          <w:sz w:val="28"/>
          <w:szCs w:val="28"/>
        </w:rPr>
        <w:t xml:space="preserve"> овощах (помидор, огурец, капуста, лук, картофель, морковь, свекла, репа, редис…). П</w:t>
      </w:r>
      <w:r w:rsidRPr="0090559D">
        <w:rPr>
          <w:rFonts w:ascii="Times New Roman" w:hAnsi="Times New Roman" w:cs="Times New Roman"/>
          <w:iCs/>
          <w:sz w:val="28"/>
          <w:szCs w:val="28"/>
        </w:rPr>
        <w:t>редставление о</w:t>
      </w:r>
      <w:r w:rsidRPr="0090559D">
        <w:rPr>
          <w:rFonts w:ascii="Times New Roman" w:hAnsi="Times New Roman" w:cs="Times New Roman"/>
          <w:sz w:val="28"/>
          <w:szCs w:val="28"/>
        </w:rPr>
        <w:t xml:space="preserve"> ягодах (смородина, клубника, малина, кр</w:t>
      </w:r>
      <w:r w:rsidRPr="0090559D">
        <w:rPr>
          <w:rFonts w:ascii="Times New Roman" w:hAnsi="Times New Roman" w:cs="Times New Roman"/>
          <w:sz w:val="28"/>
          <w:szCs w:val="28"/>
        </w:rPr>
        <w:t>ы</w:t>
      </w:r>
      <w:r w:rsidRPr="0090559D">
        <w:rPr>
          <w:rFonts w:ascii="Times New Roman" w:hAnsi="Times New Roman" w:cs="Times New Roman"/>
          <w:sz w:val="28"/>
          <w:szCs w:val="28"/>
        </w:rPr>
        <w:lastRenderedPageBreak/>
        <w:t>жовник…). П</w:t>
      </w:r>
      <w:r w:rsidRPr="0090559D">
        <w:rPr>
          <w:rFonts w:ascii="Times New Roman" w:hAnsi="Times New Roman" w:cs="Times New Roman"/>
          <w:iCs/>
          <w:sz w:val="28"/>
          <w:szCs w:val="28"/>
        </w:rPr>
        <w:t xml:space="preserve">редставление о грибах. </w:t>
      </w:r>
      <w:r w:rsidRPr="0090559D">
        <w:rPr>
          <w:rFonts w:ascii="Times New Roman" w:hAnsi="Times New Roman" w:cs="Times New Roman"/>
          <w:sz w:val="28"/>
          <w:szCs w:val="28"/>
        </w:rPr>
        <w:t>П</w:t>
      </w:r>
      <w:r w:rsidRPr="0090559D">
        <w:rPr>
          <w:rFonts w:ascii="Times New Roman" w:hAnsi="Times New Roman" w:cs="Times New Roman"/>
          <w:iCs/>
          <w:sz w:val="28"/>
          <w:szCs w:val="28"/>
        </w:rPr>
        <w:t xml:space="preserve">редставление о цветах. </w:t>
      </w:r>
      <w:r w:rsidRPr="0090559D">
        <w:rPr>
          <w:rFonts w:ascii="Times New Roman" w:hAnsi="Times New Roman" w:cs="Times New Roman"/>
          <w:sz w:val="28"/>
          <w:szCs w:val="28"/>
        </w:rPr>
        <w:t>П</w:t>
      </w:r>
      <w:r w:rsidRPr="0090559D">
        <w:rPr>
          <w:rFonts w:ascii="Times New Roman" w:hAnsi="Times New Roman" w:cs="Times New Roman"/>
          <w:iCs/>
          <w:sz w:val="28"/>
          <w:szCs w:val="28"/>
        </w:rPr>
        <w:t>редставление о комнатных растениях</w:t>
      </w:r>
      <w:r w:rsidRPr="0090559D">
        <w:rPr>
          <w:rFonts w:ascii="Times New Roman" w:hAnsi="Times New Roman" w:cs="Times New Roman"/>
          <w:sz w:val="28"/>
          <w:szCs w:val="28"/>
        </w:rPr>
        <w:t>, особенностях ухода за ними Представление о знач</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нии растений в жизни человека: сборе урожая овощей, фруктов, ягод, грибов, способами их переработки (изготовление сока, варенья, варка, жарка, засол и др.). </w:t>
      </w:r>
    </w:p>
    <w:p w:rsidR="0090559D" w:rsidRPr="0090559D" w:rsidRDefault="0090559D" w:rsidP="0090559D">
      <w:pPr>
        <w:pStyle w:val="aa"/>
        <w:spacing w:line="360" w:lineRule="auto"/>
        <w:ind w:firstLine="709"/>
        <w:contextualSpacing/>
        <w:jc w:val="both"/>
        <w:rPr>
          <w:rFonts w:ascii="Times New Roman" w:hAnsi="Times New Roman" w:cs="Times New Roman"/>
          <w:b/>
          <w:i/>
          <w:sz w:val="28"/>
          <w:szCs w:val="28"/>
        </w:rPr>
      </w:pPr>
      <w:r w:rsidRPr="0090559D">
        <w:rPr>
          <w:rFonts w:ascii="Times New Roman" w:hAnsi="Times New Roman" w:cs="Times New Roman"/>
          <w:b/>
          <w:i/>
          <w:sz w:val="28"/>
          <w:szCs w:val="28"/>
        </w:rPr>
        <w:t>Животный мир.</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животном. Представление о домашних животных (к</w:t>
      </w:r>
      <w:r w:rsidRPr="0090559D">
        <w:rPr>
          <w:rFonts w:ascii="Times New Roman" w:hAnsi="Times New Roman" w:cs="Times New Roman"/>
          <w:sz w:val="28"/>
          <w:szCs w:val="28"/>
        </w:rPr>
        <w:t>о</w:t>
      </w:r>
      <w:r w:rsidRPr="0090559D">
        <w:rPr>
          <w:rFonts w:ascii="Times New Roman" w:hAnsi="Times New Roman" w:cs="Times New Roman"/>
          <w:sz w:val="28"/>
          <w:szCs w:val="28"/>
        </w:rPr>
        <w:t>рова, свинья, лошадь, коза, овца (баран), кот, собака). Представление о диких животных (лиса, заяц, волк, медведь, белка, еж и др. ). Представление о пт</w:t>
      </w:r>
      <w:r w:rsidRPr="0090559D">
        <w:rPr>
          <w:rFonts w:ascii="Times New Roman" w:hAnsi="Times New Roman" w:cs="Times New Roman"/>
          <w:sz w:val="28"/>
          <w:szCs w:val="28"/>
        </w:rPr>
        <w:t>и</w:t>
      </w:r>
      <w:r w:rsidRPr="0090559D">
        <w:rPr>
          <w:rFonts w:ascii="Times New Roman" w:hAnsi="Times New Roman" w:cs="Times New Roman"/>
          <w:sz w:val="28"/>
          <w:szCs w:val="28"/>
        </w:rPr>
        <w:t>це. Представление о домашних птицах (курица (петух), утка, гусь, индюк). Представление о перелетных и зимующих птицах.</w:t>
      </w:r>
      <w:r w:rsidRPr="0090559D">
        <w:rPr>
          <w:rFonts w:ascii="Times New Roman" w:hAnsi="Times New Roman" w:cs="Times New Roman"/>
          <w:color w:val="FF0000"/>
          <w:sz w:val="28"/>
          <w:szCs w:val="28"/>
        </w:rPr>
        <w:t xml:space="preserve">  </w:t>
      </w:r>
      <w:r w:rsidRPr="0090559D">
        <w:rPr>
          <w:rFonts w:ascii="Times New Roman" w:hAnsi="Times New Roman" w:cs="Times New Roman"/>
          <w:sz w:val="28"/>
          <w:szCs w:val="28"/>
        </w:rPr>
        <w:t>Представление о рыбах. Представление о насекомых (жук, бабочка, стрекоза, муравей, муха, комар, пчела, таракан). Представление о значении животных в жизни человека (и</w:t>
      </w:r>
      <w:r w:rsidRPr="0090559D">
        <w:rPr>
          <w:rFonts w:ascii="Times New Roman" w:hAnsi="Times New Roman" w:cs="Times New Roman"/>
          <w:sz w:val="28"/>
          <w:szCs w:val="28"/>
        </w:rPr>
        <w:t>с</w:t>
      </w:r>
      <w:r w:rsidRPr="0090559D">
        <w:rPr>
          <w:rFonts w:ascii="Times New Roman" w:hAnsi="Times New Roman" w:cs="Times New Roman"/>
          <w:sz w:val="28"/>
          <w:szCs w:val="28"/>
        </w:rPr>
        <w:t>точник питания, из шкур и шерсти изготавливают одежду и др.).</w:t>
      </w:r>
    </w:p>
    <w:p w:rsidR="0090559D" w:rsidRPr="0090559D" w:rsidRDefault="0090559D" w:rsidP="0090559D">
      <w:pPr>
        <w:pStyle w:val="aa"/>
        <w:spacing w:line="360" w:lineRule="auto"/>
        <w:ind w:firstLine="709"/>
        <w:contextualSpacing/>
        <w:jc w:val="both"/>
        <w:rPr>
          <w:rFonts w:ascii="Times New Roman" w:hAnsi="Times New Roman" w:cs="Times New Roman"/>
          <w:b/>
          <w:i/>
          <w:sz w:val="28"/>
          <w:szCs w:val="28"/>
        </w:rPr>
      </w:pPr>
      <w:r w:rsidRPr="0090559D">
        <w:rPr>
          <w:rFonts w:ascii="Times New Roman" w:hAnsi="Times New Roman" w:cs="Times New Roman"/>
          <w:b/>
          <w:i/>
          <w:sz w:val="28"/>
          <w:szCs w:val="28"/>
        </w:rPr>
        <w:t>Объекты природы.</w:t>
      </w:r>
    </w:p>
    <w:p w:rsidR="0090559D" w:rsidRPr="0090559D" w:rsidRDefault="0090559D" w:rsidP="0090559D">
      <w:pPr>
        <w:pStyle w:val="aa"/>
        <w:spacing w:line="360" w:lineRule="auto"/>
        <w:ind w:firstLine="709"/>
        <w:contextualSpacing/>
        <w:jc w:val="both"/>
        <w:rPr>
          <w:rFonts w:ascii="Times New Roman" w:hAnsi="Times New Roman" w:cs="Times New Roman"/>
          <w:color w:val="FF0000"/>
          <w:sz w:val="28"/>
          <w:szCs w:val="28"/>
        </w:rPr>
      </w:pPr>
      <w:r w:rsidRPr="0090559D">
        <w:rPr>
          <w:rFonts w:ascii="Times New Roman" w:hAnsi="Times New Roman" w:cs="Times New Roman"/>
          <w:sz w:val="28"/>
          <w:szCs w:val="28"/>
        </w:rPr>
        <w:t xml:space="preserve">Представление о почве. Представление о воде. Представление об огне. Представление о воздухе. Представление о земле и небе. Представление о реке, озере, море. Представление о лесе. Представление о луге. </w:t>
      </w:r>
    </w:p>
    <w:p w:rsidR="0090559D" w:rsidRPr="0090559D" w:rsidRDefault="0090559D" w:rsidP="0090559D">
      <w:pPr>
        <w:spacing w:after="0" w:line="360" w:lineRule="auto"/>
        <w:ind w:firstLine="709"/>
        <w:contextualSpacing/>
        <w:jc w:val="both"/>
        <w:rPr>
          <w:rFonts w:ascii="Times New Roman" w:hAnsi="Times New Roman" w:cs="Times New Roman"/>
          <w:b/>
          <w:i/>
          <w:iCs/>
          <w:color w:val="auto"/>
          <w:sz w:val="28"/>
          <w:szCs w:val="28"/>
        </w:rPr>
      </w:pPr>
      <w:r w:rsidRPr="0090559D">
        <w:rPr>
          <w:rFonts w:ascii="Times New Roman" w:hAnsi="Times New Roman" w:cs="Times New Roman"/>
          <w:b/>
          <w:i/>
          <w:iCs/>
          <w:color w:val="auto"/>
          <w:sz w:val="28"/>
          <w:szCs w:val="28"/>
        </w:rPr>
        <w:t>Временные представления.</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частях суток. Представление о неделе. Представление о годе. Представление о временах года (осень, зима, весна, лето). Предста</w:t>
      </w:r>
      <w:r w:rsidRPr="0090559D">
        <w:rPr>
          <w:rFonts w:ascii="Times New Roman" w:hAnsi="Times New Roman" w:cs="Times New Roman"/>
          <w:sz w:val="28"/>
          <w:szCs w:val="28"/>
        </w:rPr>
        <w:t>в</w:t>
      </w:r>
      <w:r w:rsidRPr="0090559D">
        <w:rPr>
          <w:rFonts w:ascii="Times New Roman" w:hAnsi="Times New Roman" w:cs="Times New Roman"/>
          <w:sz w:val="28"/>
          <w:szCs w:val="28"/>
        </w:rPr>
        <w:t>ление о сезонных явлениях природы (дождь, снег, гроза, туман, ветер). Пре</w:t>
      </w:r>
      <w:r w:rsidRPr="0090559D">
        <w:rPr>
          <w:rFonts w:ascii="Times New Roman" w:hAnsi="Times New Roman" w:cs="Times New Roman"/>
          <w:sz w:val="28"/>
          <w:szCs w:val="28"/>
        </w:rPr>
        <w:t>д</w:t>
      </w:r>
      <w:r w:rsidRPr="0090559D">
        <w:rPr>
          <w:rFonts w:ascii="Times New Roman" w:hAnsi="Times New Roman" w:cs="Times New Roman"/>
          <w:sz w:val="28"/>
          <w:szCs w:val="28"/>
        </w:rPr>
        <w:t xml:space="preserve">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lang w:val="en-US"/>
        </w:rPr>
        <w:t>IV</w:t>
      </w:r>
      <w:r w:rsidRPr="0090559D">
        <w:rPr>
          <w:rFonts w:ascii="Times New Roman" w:hAnsi="Times New Roman" w:cs="Times New Roman"/>
          <w:b/>
          <w:sz w:val="28"/>
          <w:szCs w:val="28"/>
        </w:rPr>
        <w:t>. ЧЕЛОВЕК И ОБЩЕСТВО</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4.1.Человек</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lastRenderedPageBreak/>
        <w:t>Приобщение ребенка к социальному миру начинается с развития пре</w:t>
      </w:r>
      <w:r w:rsidRPr="0090559D">
        <w:rPr>
          <w:rFonts w:ascii="Times New Roman" w:hAnsi="Times New Roman" w:cs="Times New Roman"/>
          <w:sz w:val="28"/>
          <w:szCs w:val="28"/>
        </w:rPr>
        <w:t>д</w:t>
      </w:r>
      <w:r w:rsidRPr="0090559D">
        <w:rPr>
          <w:rFonts w:ascii="Times New Roman" w:hAnsi="Times New Roman" w:cs="Times New Roman"/>
          <w:sz w:val="28"/>
          <w:szCs w:val="28"/>
        </w:rPr>
        <w:t>ставлений о себе. Становление личности ребенка происходит при условии его активности, познания им окружающего мира,  осознания себя  среди др</w:t>
      </w:r>
      <w:r w:rsidRPr="0090559D">
        <w:rPr>
          <w:rFonts w:ascii="Times New Roman" w:hAnsi="Times New Roman" w:cs="Times New Roman"/>
          <w:sz w:val="28"/>
          <w:szCs w:val="28"/>
        </w:rPr>
        <w:t>у</w:t>
      </w:r>
      <w:r w:rsidRPr="0090559D">
        <w:rPr>
          <w:rFonts w:ascii="Times New Roman" w:hAnsi="Times New Roman" w:cs="Times New Roman"/>
          <w:sz w:val="28"/>
          <w:szCs w:val="28"/>
        </w:rPr>
        <w:t>гих людей. Социальную природу «я» ребенок начинает понимать в процессе взаимодействия с другими людьми, и в первую очередь со своими родными и близкими.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Обучение предмету «Человек» направлено на формирование предста</w:t>
      </w:r>
      <w:r w:rsidRPr="0090559D">
        <w:rPr>
          <w:rFonts w:ascii="Times New Roman" w:hAnsi="Times New Roman" w:cs="Times New Roman"/>
          <w:sz w:val="28"/>
          <w:szCs w:val="28"/>
        </w:rPr>
        <w:t>в</w:t>
      </w:r>
      <w:r w:rsidRPr="0090559D">
        <w:rPr>
          <w:rFonts w:ascii="Times New Roman" w:hAnsi="Times New Roman" w:cs="Times New Roman"/>
          <w:sz w:val="28"/>
          <w:szCs w:val="28"/>
        </w:rPr>
        <w:t xml:space="preserve">лений о себе как «Я» и своем ближайшем окружении и повышение уровня самостоятельности в процессе самообслуживания. </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shd w:val="clear" w:color="auto" w:fill="FFFFFF"/>
        </w:rPr>
      </w:pPr>
      <w:r w:rsidRPr="0090559D">
        <w:rPr>
          <w:rFonts w:ascii="Times New Roman" w:hAnsi="Times New Roman" w:cs="Times New Roman"/>
          <w:sz w:val="28"/>
          <w:szCs w:val="28"/>
        </w:rPr>
        <w:t>Раздел «Представления о себе» включает следующее содержание: представления о своем теле</w:t>
      </w:r>
      <w:r w:rsidRPr="0090559D">
        <w:rPr>
          <w:rFonts w:ascii="Times New Roman" w:hAnsi="Times New Roman" w:cs="Times New Roman"/>
          <w:sz w:val="28"/>
          <w:szCs w:val="28"/>
          <w:shd w:val="clear" w:color="auto" w:fill="FFFFFF"/>
        </w:rPr>
        <w:t>, его строении, о своих двигательных возможн</w:t>
      </w:r>
      <w:r w:rsidRPr="0090559D">
        <w:rPr>
          <w:rFonts w:ascii="Times New Roman" w:hAnsi="Times New Roman" w:cs="Times New Roman"/>
          <w:sz w:val="28"/>
          <w:szCs w:val="28"/>
          <w:shd w:val="clear" w:color="auto" w:fill="FFFFFF"/>
        </w:rPr>
        <w:t>о</w:t>
      </w:r>
      <w:r w:rsidRPr="0090559D">
        <w:rPr>
          <w:rFonts w:ascii="Times New Roman" w:hAnsi="Times New Roman" w:cs="Times New Roman"/>
          <w:sz w:val="28"/>
          <w:szCs w:val="28"/>
          <w:shd w:val="clear" w:color="auto" w:fill="FFFFFF"/>
        </w:rPr>
        <w:t>стях,</w:t>
      </w:r>
      <w:r w:rsidRPr="0090559D">
        <w:rPr>
          <w:rFonts w:ascii="Times New Roman" w:hAnsi="Times New Roman" w:cs="Times New Roman"/>
          <w:sz w:val="28"/>
          <w:szCs w:val="28"/>
        </w:rPr>
        <w:t xml:space="preserve"> </w:t>
      </w:r>
      <w:r w:rsidRPr="0090559D">
        <w:rPr>
          <w:rFonts w:ascii="Times New Roman" w:hAnsi="Times New Roman" w:cs="Times New Roman"/>
          <w:sz w:val="28"/>
          <w:szCs w:val="28"/>
          <w:shd w:val="clear" w:color="auto" w:fill="FFFFFF"/>
        </w:rPr>
        <w:t>правилах здорового образа жизни (режим дня, питание, сон,</w:t>
      </w:r>
      <w:r w:rsidRPr="0090559D">
        <w:rPr>
          <w:rFonts w:ascii="Times New Roman" w:hAnsi="Times New Roman" w:cs="Times New Roman"/>
          <w:sz w:val="28"/>
          <w:szCs w:val="28"/>
        </w:rPr>
        <w:t xml:space="preserve"> </w:t>
      </w:r>
      <w:r w:rsidRPr="0090559D">
        <w:rPr>
          <w:rFonts w:ascii="Times New Roman" w:hAnsi="Times New Roman" w:cs="Times New Roman"/>
          <w:sz w:val="28"/>
          <w:szCs w:val="28"/>
          <w:shd w:val="clear" w:color="auto" w:fill="FFFFFF"/>
        </w:rPr>
        <w:t>прогулка, гигиена, занятия физической культурой и</w:t>
      </w:r>
      <w:r w:rsidRPr="0090559D">
        <w:rPr>
          <w:rFonts w:ascii="Times New Roman" w:hAnsi="Times New Roman" w:cs="Times New Roman"/>
          <w:sz w:val="28"/>
          <w:szCs w:val="28"/>
        </w:rPr>
        <w:br/>
      </w:r>
      <w:r w:rsidRPr="0090559D">
        <w:rPr>
          <w:rFonts w:ascii="Times New Roman" w:hAnsi="Times New Roman" w:cs="Times New Roman"/>
          <w:sz w:val="28"/>
          <w:szCs w:val="28"/>
          <w:shd w:val="clear" w:color="auto" w:fill="FFFFFF"/>
        </w:rPr>
        <w:t>профилактика болезней), поведении, сохраняющем и</w:t>
      </w:r>
      <w:r w:rsidRPr="0090559D">
        <w:rPr>
          <w:rFonts w:ascii="Times New Roman" w:hAnsi="Times New Roman" w:cs="Times New Roman"/>
          <w:sz w:val="28"/>
          <w:szCs w:val="28"/>
        </w:rPr>
        <w:t xml:space="preserve"> </w:t>
      </w:r>
      <w:r w:rsidRPr="0090559D">
        <w:rPr>
          <w:rFonts w:ascii="Times New Roman" w:hAnsi="Times New Roman" w:cs="Times New Roman"/>
          <w:sz w:val="28"/>
          <w:szCs w:val="28"/>
          <w:shd w:val="clear" w:color="auto" w:fill="FFFFFF"/>
        </w:rPr>
        <w:t xml:space="preserve">укрепляющем здоровье, полезных и вредных привычках, </w:t>
      </w:r>
      <w:r w:rsidRPr="0090559D">
        <w:rPr>
          <w:rFonts w:ascii="Times New Roman" w:hAnsi="Times New Roman" w:cs="Times New Roman"/>
          <w:sz w:val="28"/>
          <w:szCs w:val="28"/>
        </w:rPr>
        <w:t>возрастных изменениях. Раздел</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«Гигиена тела»</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включает задачи по формированию умений</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 xml:space="preserve"> умываться, мыться под душем, чистить зубы, мыть голову, стричь ногти, причесываться и т.д. Раздел</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«Обращение с одеждой и обувью» включает задачи по формированию ум</w:t>
      </w:r>
      <w:r w:rsidRPr="0090559D">
        <w:rPr>
          <w:rFonts w:ascii="Times New Roman" w:hAnsi="Times New Roman" w:cs="Times New Roman"/>
          <w:sz w:val="28"/>
          <w:szCs w:val="28"/>
        </w:rPr>
        <w:t>е</w:t>
      </w:r>
      <w:r w:rsidRPr="0090559D">
        <w:rPr>
          <w:rFonts w:ascii="Times New Roman" w:hAnsi="Times New Roman" w:cs="Times New Roman"/>
          <w:sz w:val="28"/>
          <w:szCs w:val="28"/>
        </w:rPr>
        <w:t>ний</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w:t>
      </w:r>
      <w:r w:rsidRPr="0090559D">
        <w:rPr>
          <w:rFonts w:ascii="Times New Roman" w:hAnsi="Times New Roman" w:cs="Times New Roman"/>
          <w:sz w:val="28"/>
          <w:szCs w:val="28"/>
        </w:rPr>
        <w:t>о</w:t>
      </w:r>
      <w:r w:rsidRPr="0090559D">
        <w:rPr>
          <w:rFonts w:ascii="Times New Roman" w:hAnsi="Times New Roman" w:cs="Times New Roman"/>
          <w:sz w:val="28"/>
          <w:szCs w:val="28"/>
        </w:rPr>
        <w:t>ванию навыков обслуживания себя в туалете включены в  раздел «Туалет». Освоение содержания раздела «Семья» предполагает формирование пре</w:t>
      </w:r>
      <w:r w:rsidRPr="0090559D">
        <w:rPr>
          <w:rFonts w:ascii="Times New Roman" w:hAnsi="Times New Roman" w:cs="Times New Roman"/>
          <w:sz w:val="28"/>
          <w:szCs w:val="28"/>
        </w:rPr>
        <w:t>д</w:t>
      </w:r>
      <w:r w:rsidRPr="0090559D">
        <w:rPr>
          <w:rFonts w:ascii="Times New Roman" w:hAnsi="Times New Roman" w:cs="Times New Roman"/>
          <w:sz w:val="28"/>
          <w:szCs w:val="28"/>
        </w:rPr>
        <w:t xml:space="preserve">ставлений о своем ближайшем окружении: членах семьи, взаимоотношениях между ними, семейных традициях. Ребенок учится </w:t>
      </w:r>
      <w:r w:rsidRPr="0090559D">
        <w:rPr>
          <w:rFonts w:ascii="Times New Roman" w:hAnsi="Times New Roman" w:cs="Times New Roman"/>
          <w:sz w:val="28"/>
          <w:szCs w:val="28"/>
          <w:shd w:val="clear" w:color="auto" w:fill="FFFFFF"/>
        </w:rPr>
        <w:t xml:space="preserve">соблюдать правила и </w:t>
      </w:r>
      <w:r w:rsidRPr="0090559D">
        <w:rPr>
          <w:rFonts w:ascii="Times New Roman" w:hAnsi="Times New Roman" w:cs="Times New Roman"/>
          <w:sz w:val="28"/>
          <w:szCs w:val="28"/>
          <w:shd w:val="clear" w:color="auto" w:fill="FFFFFF"/>
        </w:rPr>
        <w:lastRenderedPageBreak/>
        <w:t xml:space="preserve">нормы культуры поведения и общения в семье. </w:t>
      </w:r>
      <w:r w:rsidRPr="0090559D">
        <w:rPr>
          <w:rFonts w:ascii="Times New Roman" w:hAnsi="Times New Roman" w:cs="Times New Roman"/>
          <w:sz w:val="28"/>
          <w:szCs w:val="28"/>
        </w:rPr>
        <w:t xml:space="preserve">Важно, чтобы </w:t>
      </w:r>
      <w:r w:rsidRPr="0090559D">
        <w:rPr>
          <w:rFonts w:ascii="Times New Roman" w:hAnsi="Times New Roman" w:cs="Times New Roman"/>
          <w:sz w:val="28"/>
          <w:szCs w:val="28"/>
          <w:shd w:val="clear" w:color="auto" w:fill="FFFFFF"/>
        </w:rPr>
        <w:t>образцом кул</w:t>
      </w:r>
      <w:r w:rsidRPr="0090559D">
        <w:rPr>
          <w:rFonts w:ascii="Times New Roman" w:hAnsi="Times New Roman" w:cs="Times New Roman"/>
          <w:sz w:val="28"/>
          <w:szCs w:val="28"/>
          <w:shd w:val="clear" w:color="auto" w:fill="FFFFFF"/>
        </w:rPr>
        <w:t>ь</w:t>
      </w:r>
      <w:r w:rsidRPr="0090559D">
        <w:rPr>
          <w:rFonts w:ascii="Times New Roman" w:hAnsi="Times New Roman" w:cs="Times New Roman"/>
          <w:sz w:val="28"/>
          <w:szCs w:val="28"/>
          <w:shd w:val="clear" w:color="auto" w:fill="FFFFFF"/>
        </w:rPr>
        <w:t>туры общения для ребенка являлись доброжелательное и заботливое отн</w:t>
      </w:r>
      <w:r w:rsidRPr="0090559D">
        <w:rPr>
          <w:rFonts w:ascii="Times New Roman" w:hAnsi="Times New Roman" w:cs="Times New Roman"/>
          <w:sz w:val="28"/>
          <w:szCs w:val="28"/>
          <w:shd w:val="clear" w:color="auto" w:fill="FFFFFF"/>
        </w:rPr>
        <w:t>о</w:t>
      </w:r>
      <w:r w:rsidRPr="0090559D">
        <w:rPr>
          <w:rFonts w:ascii="Times New Roman" w:hAnsi="Times New Roman" w:cs="Times New Roman"/>
          <w:sz w:val="28"/>
          <w:szCs w:val="28"/>
          <w:shd w:val="clear" w:color="auto" w:fill="FFFFFF"/>
        </w:rPr>
        <w:t>шение к</w:t>
      </w:r>
      <w:r w:rsidRPr="0090559D">
        <w:rPr>
          <w:rStyle w:val="apple-converted-space"/>
          <w:rFonts w:ascii="Times New Roman" w:hAnsi="Times New Roman" w:cs="Times New Roman"/>
          <w:sz w:val="28"/>
          <w:szCs w:val="28"/>
          <w:shd w:val="clear" w:color="auto" w:fill="FFFFFF"/>
        </w:rPr>
        <w:t> </w:t>
      </w:r>
      <w:r w:rsidRPr="0090559D">
        <w:rPr>
          <w:rFonts w:ascii="Times New Roman" w:hAnsi="Times New Roman" w:cs="Times New Roman"/>
          <w:sz w:val="28"/>
          <w:szCs w:val="28"/>
          <w:shd w:val="clear" w:color="auto" w:fill="FFFFFF"/>
        </w:rPr>
        <w:t xml:space="preserve"> окружающим, спокойный приветливый тон. Р</w:t>
      </w:r>
      <w:r w:rsidRPr="0090559D">
        <w:rPr>
          <w:rFonts w:ascii="Times New Roman" w:hAnsi="Times New Roman" w:cs="Times New Roman"/>
          <w:sz w:val="28"/>
          <w:szCs w:val="28"/>
        </w:rPr>
        <w:t xml:space="preserve">ебенок обучается </w:t>
      </w:r>
      <w:r w:rsidRPr="0090559D">
        <w:rPr>
          <w:rFonts w:ascii="Times New Roman" w:hAnsi="Times New Roman" w:cs="Times New Roman"/>
          <w:bCs/>
          <w:sz w:val="28"/>
          <w:szCs w:val="28"/>
          <w:shd w:val="clear" w:color="auto" w:fill="FFFFFF"/>
        </w:rPr>
        <w:t>п</w:t>
      </w:r>
      <w:r w:rsidRPr="0090559D">
        <w:rPr>
          <w:rFonts w:ascii="Times New Roman" w:hAnsi="Times New Roman" w:cs="Times New Roman"/>
          <w:bCs/>
          <w:sz w:val="28"/>
          <w:szCs w:val="28"/>
          <w:shd w:val="clear" w:color="auto" w:fill="FFFFFF"/>
        </w:rPr>
        <w:t>о</w:t>
      </w:r>
      <w:r w:rsidRPr="0090559D">
        <w:rPr>
          <w:rFonts w:ascii="Times New Roman" w:hAnsi="Times New Roman" w:cs="Times New Roman"/>
          <w:bCs/>
          <w:sz w:val="28"/>
          <w:szCs w:val="28"/>
          <w:shd w:val="clear" w:color="auto" w:fill="FFFFFF"/>
        </w:rPr>
        <w:t>нимать окружающих людей, проявлять к ним доброжелатель</w:t>
      </w:r>
      <w:r w:rsidRPr="0090559D">
        <w:rPr>
          <w:rFonts w:ascii="Times New Roman" w:hAnsi="Times New Roman" w:cs="Times New Roman"/>
          <w:bCs/>
          <w:sz w:val="28"/>
          <w:szCs w:val="28"/>
          <w:shd w:val="clear" w:color="auto" w:fill="FFFFFF"/>
        </w:rPr>
        <w:softHyphen/>
        <w:t>ное отношение, стремиться к общению и взаимодействию с ними.</w:t>
      </w:r>
      <w:r w:rsidRPr="0090559D">
        <w:rPr>
          <w:rFonts w:ascii="Times New Roman" w:hAnsi="Times New Roman" w:cs="Times New Roman"/>
          <w:sz w:val="28"/>
          <w:szCs w:val="28"/>
          <w:shd w:val="clear" w:color="auto" w:fill="FFFFFF"/>
        </w:rPr>
        <w:t xml:space="preserve">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Большинство разделов включают задачи, требующие обучения отдел</w:t>
      </w:r>
      <w:r w:rsidRPr="0090559D">
        <w:rPr>
          <w:rFonts w:ascii="Times New Roman" w:hAnsi="Times New Roman" w:cs="Times New Roman"/>
          <w:sz w:val="28"/>
          <w:szCs w:val="28"/>
        </w:rPr>
        <w:t>ь</w:t>
      </w:r>
      <w:r w:rsidRPr="0090559D">
        <w:rPr>
          <w:rFonts w:ascii="Times New Roman" w:hAnsi="Times New Roman" w:cs="Times New Roman"/>
          <w:sz w:val="28"/>
          <w:szCs w:val="28"/>
        </w:rPr>
        <w:t>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w:t>
      </w:r>
      <w:r w:rsidRPr="0090559D">
        <w:rPr>
          <w:rFonts w:ascii="Times New Roman" w:hAnsi="Times New Roman" w:cs="Times New Roman"/>
          <w:sz w:val="28"/>
          <w:szCs w:val="28"/>
        </w:rPr>
        <w:t>и</w:t>
      </w:r>
      <w:r w:rsidRPr="0090559D">
        <w:rPr>
          <w:rFonts w:ascii="Times New Roman" w:hAnsi="Times New Roman" w:cs="Times New Roman"/>
          <w:sz w:val="28"/>
          <w:szCs w:val="28"/>
        </w:rPr>
        <w:t>ца и заканчивают обучением мытью всего тела.</w:t>
      </w:r>
      <w:r w:rsidRPr="0090559D">
        <w:rPr>
          <w:rFonts w:ascii="Times New Roman" w:hAnsi="Times New Roman" w:cs="Times New Roman"/>
          <w:sz w:val="28"/>
          <w:szCs w:val="28"/>
        </w:rPr>
        <w:tab/>
      </w:r>
    </w:p>
    <w:p w:rsidR="0090559D" w:rsidRPr="0090559D" w:rsidRDefault="0090559D" w:rsidP="0090559D">
      <w:pPr>
        <w:pStyle w:val="aa"/>
        <w:spacing w:line="360" w:lineRule="auto"/>
        <w:ind w:firstLine="709"/>
        <w:jc w:val="both"/>
        <w:rPr>
          <w:rFonts w:ascii="Times New Roman" w:eastAsia="Times New Roman" w:hAnsi="Times New Roman" w:cs="Times New Roman"/>
          <w:sz w:val="28"/>
          <w:szCs w:val="28"/>
        </w:rPr>
      </w:pPr>
      <w:r w:rsidRPr="0090559D">
        <w:rPr>
          <w:rFonts w:ascii="Times New Roman" w:hAnsi="Times New Roman" w:cs="Times New Roman"/>
          <w:sz w:val="28"/>
          <w:szCs w:val="28"/>
        </w:rPr>
        <w:t>При формировании навыков самообслуживания важно объединять ус</w:t>
      </w:r>
      <w:r w:rsidRPr="0090559D">
        <w:rPr>
          <w:rFonts w:ascii="Times New Roman" w:hAnsi="Times New Roman" w:cs="Times New Roman"/>
          <w:sz w:val="28"/>
          <w:szCs w:val="28"/>
        </w:rPr>
        <w:t>и</w:t>
      </w:r>
      <w:r w:rsidRPr="0090559D">
        <w:rPr>
          <w:rFonts w:ascii="Times New Roman" w:hAnsi="Times New Roman" w:cs="Times New Roman"/>
          <w:sz w:val="28"/>
          <w:szCs w:val="28"/>
        </w:rPr>
        <w:t>лия специалистов и родителей.  Работа, проводимая в школе, должна пр</w:t>
      </w:r>
      <w:r w:rsidRPr="0090559D">
        <w:rPr>
          <w:rFonts w:ascii="Times New Roman" w:hAnsi="Times New Roman" w:cs="Times New Roman"/>
          <w:sz w:val="28"/>
          <w:szCs w:val="28"/>
        </w:rPr>
        <w:t>о</w:t>
      </w:r>
      <w:r w:rsidRPr="0090559D">
        <w:rPr>
          <w:rFonts w:ascii="Times New Roman" w:hAnsi="Times New Roman" w:cs="Times New Roman"/>
          <w:sz w:val="28"/>
          <w:szCs w:val="28"/>
        </w:rPr>
        <w:t>должаться дома. В домашних условиях возникает больше естественных с</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туаций для совершенствования навыков самообслуживания. Формирование действий самообслуживания </w:t>
      </w:r>
      <w:r w:rsidRPr="0090559D">
        <w:rPr>
          <w:rFonts w:ascii="Times New Roman" w:eastAsia="Times New Roman" w:hAnsi="Times New Roman" w:cs="Times New Roman"/>
          <w:sz w:val="28"/>
          <w:szCs w:val="28"/>
        </w:rPr>
        <w:t>основано на умениях и навыках, сформирова</w:t>
      </w:r>
      <w:r w:rsidRPr="0090559D">
        <w:rPr>
          <w:rFonts w:ascii="Times New Roman" w:eastAsia="Times New Roman" w:hAnsi="Times New Roman" w:cs="Times New Roman"/>
          <w:sz w:val="28"/>
          <w:szCs w:val="28"/>
        </w:rPr>
        <w:t>н</w:t>
      </w:r>
      <w:r w:rsidRPr="0090559D">
        <w:rPr>
          <w:rFonts w:ascii="Times New Roman" w:eastAsia="Times New Roman" w:hAnsi="Times New Roman" w:cs="Times New Roman"/>
          <w:sz w:val="28"/>
          <w:szCs w:val="28"/>
        </w:rPr>
        <w:t>ных в ходе обучения предметно-практической деятельности.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 учебном плане предмет представлен с 1 по 6 год обучения. В рамках  предметно-практических и коррекционно-развивающих занятий также во</w:t>
      </w:r>
      <w:r w:rsidRPr="0090559D">
        <w:rPr>
          <w:rFonts w:ascii="Times New Roman" w:hAnsi="Times New Roman" w:cs="Times New Roman"/>
          <w:sz w:val="28"/>
          <w:szCs w:val="28"/>
        </w:rPr>
        <w:t>з</w:t>
      </w:r>
      <w:r w:rsidRPr="0090559D">
        <w:rPr>
          <w:rFonts w:ascii="Times New Roman" w:hAnsi="Times New Roman" w:cs="Times New Roman"/>
          <w:sz w:val="28"/>
          <w:szCs w:val="28"/>
        </w:rPr>
        <w:t xml:space="preserve">можно проведение занятий по данному предмету с обучающимися, которые нуждаются в дополнительной индивидуальной работе.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w:t>
      </w:r>
      <w:r w:rsidRPr="0090559D">
        <w:rPr>
          <w:rFonts w:ascii="Times New Roman" w:hAnsi="Times New Roman" w:cs="Times New Roman"/>
          <w:sz w:val="28"/>
          <w:szCs w:val="28"/>
        </w:rPr>
        <w:t>у</w:t>
      </w:r>
      <w:r w:rsidRPr="0090559D">
        <w:rPr>
          <w:rFonts w:ascii="Times New Roman" w:hAnsi="Times New Roman" w:cs="Times New Roman"/>
          <w:sz w:val="28"/>
          <w:szCs w:val="28"/>
        </w:rPr>
        <w:t>чающихся с нарушениями ОДА; тренажеры для обучения обращению с од</w:t>
      </w:r>
      <w:r w:rsidRPr="0090559D">
        <w:rPr>
          <w:rFonts w:ascii="Times New Roman" w:hAnsi="Times New Roman" w:cs="Times New Roman"/>
          <w:sz w:val="28"/>
          <w:szCs w:val="28"/>
        </w:rPr>
        <w:t>е</w:t>
      </w:r>
      <w:r w:rsidRPr="0090559D">
        <w:rPr>
          <w:rFonts w:ascii="Times New Roman" w:hAnsi="Times New Roman" w:cs="Times New Roman"/>
          <w:sz w:val="28"/>
          <w:szCs w:val="28"/>
        </w:rPr>
        <w:t>ждой и обувью; насадки для столовых приборов, специальные кружки и др</w:t>
      </w:r>
      <w:r w:rsidRPr="0090559D">
        <w:rPr>
          <w:rFonts w:ascii="Times New Roman" w:hAnsi="Times New Roman" w:cs="Times New Roman"/>
          <w:sz w:val="28"/>
          <w:szCs w:val="28"/>
        </w:rPr>
        <w:t>у</w:t>
      </w:r>
      <w:r w:rsidRPr="0090559D">
        <w:rPr>
          <w:rFonts w:ascii="Times New Roman" w:hAnsi="Times New Roman" w:cs="Times New Roman"/>
          <w:sz w:val="28"/>
          <w:szCs w:val="28"/>
        </w:rPr>
        <w:t>гая посуда, облегчающая самостоятельный прием пищи детьми с наруш</w:t>
      </w:r>
      <w:r w:rsidRPr="0090559D">
        <w:rPr>
          <w:rFonts w:ascii="Times New Roman" w:hAnsi="Times New Roman" w:cs="Times New Roman"/>
          <w:sz w:val="28"/>
          <w:szCs w:val="28"/>
        </w:rPr>
        <w:t>е</w:t>
      </w:r>
      <w:r w:rsidRPr="0090559D">
        <w:rPr>
          <w:rFonts w:ascii="Times New Roman" w:hAnsi="Times New Roman" w:cs="Times New Roman"/>
          <w:sz w:val="28"/>
          <w:szCs w:val="28"/>
        </w:rPr>
        <w:lastRenderedPageBreak/>
        <w:t>ниями ОДА. Предметные и сюжетные картинки, фотографии с изображением членов семьи ребенка; пиктограммы и видеозаписи действий, правил повед</w:t>
      </w:r>
      <w:r w:rsidRPr="0090559D">
        <w:rPr>
          <w:rFonts w:ascii="Times New Roman" w:hAnsi="Times New Roman" w:cs="Times New Roman"/>
          <w:sz w:val="28"/>
          <w:szCs w:val="28"/>
        </w:rPr>
        <w:t>е</w:t>
      </w:r>
      <w:r w:rsidRPr="0090559D">
        <w:rPr>
          <w:rFonts w:ascii="Times New Roman" w:hAnsi="Times New Roman" w:cs="Times New Roman"/>
          <w:sz w:val="28"/>
          <w:szCs w:val="28"/>
        </w:rPr>
        <w:t>ния, пиктограммы с изображением действий, операций самообслуживания, используемых при этом предметов и др. Кроме того, используются видеом</w:t>
      </w:r>
      <w:r w:rsidRPr="0090559D">
        <w:rPr>
          <w:rFonts w:ascii="Times New Roman" w:hAnsi="Times New Roman" w:cs="Times New Roman"/>
          <w:sz w:val="28"/>
          <w:szCs w:val="28"/>
        </w:rPr>
        <w:t>а</w:t>
      </w:r>
      <w:r w:rsidRPr="0090559D">
        <w:rPr>
          <w:rFonts w:ascii="Times New Roman" w:hAnsi="Times New Roman" w:cs="Times New Roman"/>
          <w:sz w:val="28"/>
          <w:szCs w:val="28"/>
        </w:rPr>
        <w:t>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w:t>
      </w:r>
      <w:r w:rsidRPr="0090559D">
        <w:rPr>
          <w:rFonts w:ascii="Times New Roman" w:hAnsi="Times New Roman" w:cs="Times New Roman"/>
          <w:sz w:val="28"/>
          <w:szCs w:val="28"/>
        </w:rPr>
        <w:t>ю</w:t>
      </w:r>
      <w:r w:rsidRPr="0090559D">
        <w:rPr>
          <w:rFonts w:ascii="Times New Roman" w:hAnsi="Times New Roman" w:cs="Times New Roman"/>
          <w:sz w:val="28"/>
          <w:szCs w:val="28"/>
        </w:rPr>
        <w:t>терные программы, способствующие формированию у детей доступных представлений о ближайшем социальном окружении. По возможности, и</w:t>
      </w:r>
      <w:r w:rsidRPr="0090559D">
        <w:rPr>
          <w:rFonts w:ascii="Times New Roman" w:hAnsi="Times New Roman" w:cs="Times New Roman"/>
          <w:sz w:val="28"/>
          <w:szCs w:val="28"/>
        </w:rPr>
        <w:t>с</w:t>
      </w:r>
      <w:r w:rsidRPr="0090559D">
        <w:rPr>
          <w:rFonts w:ascii="Times New Roman" w:hAnsi="Times New Roman" w:cs="Times New Roman"/>
          <w:sz w:val="28"/>
          <w:szCs w:val="28"/>
        </w:rPr>
        <w:t>пользуются технические средства: компьютер, видеопроектор и другое мул</w:t>
      </w:r>
      <w:r w:rsidRPr="0090559D">
        <w:rPr>
          <w:rFonts w:ascii="Times New Roman" w:hAnsi="Times New Roman" w:cs="Times New Roman"/>
          <w:sz w:val="28"/>
          <w:szCs w:val="28"/>
        </w:rPr>
        <w:t>ь</w:t>
      </w:r>
      <w:r w:rsidRPr="0090559D">
        <w:rPr>
          <w:rFonts w:ascii="Times New Roman" w:hAnsi="Times New Roman" w:cs="Times New Roman"/>
          <w:sz w:val="28"/>
          <w:szCs w:val="28"/>
        </w:rPr>
        <w:t>тимедийное оборудование. Стеллажи для наглядных пособий, зеркала н</w:t>
      </w:r>
      <w:r w:rsidRPr="0090559D">
        <w:rPr>
          <w:rFonts w:ascii="Times New Roman" w:hAnsi="Times New Roman" w:cs="Times New Roman"/>
          <w:sz w:val="28"/>
          <w:szCs w:val="28"/>
        </w:rPr>
        <w:t>а</w:t>
      </w:r>
      <w:r w:rsidRPr="0090559D">
        <w:rPr>
          <w:rFonts w:ascii="Times New Roman" w:hAnsi="Times New Roman" w:cs="Times New Roman"/>
          <w:sz w:val="28"/>
          <w:szCs w:val="28"/>
        </w:rPr>
        <w:t>стенные и индивидуальные, столы, стулья с подлокотниками, подножками и др.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Представления о себе.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Идентификация себя со своим именем, своей половой принадлежности (как мальчика или девочки). П</w:t>
      </w:r>
      <w:r w:rsidRPr="0090559D">
        <w:rPr>
          <w:rFonts w:ascii="Times New Roman" w:hAnsi="Times New Roman" w:cs="Times New Roman"/>
          <w:sz w:val="28"/>
          <w:szCs w:val="28"/>
        </w:rPr>
        <w:t>редставление о частях тела. Представление о лице человека. Представление о строении человека. Представление о состо</w:t>
      </w:r>
      <w:r w:rsidRPr="0090559D">
        <w:rPr>
          <w:rFonts w:ascii="Times New Roman" w:hAnsi="Times New Roman" w:cs="Times New Roman"/>
          <w:sz w:val="28"/>
          <w:szCs w:val="28"/>
        </w:rPr>
        <w:t>я</w:t>
      </w:r>
      <w:r w:rsidRPr="0090559D">
        <w:rPr>
          <w:rFonts w:ascii="Times New Roman" w:hAnsi="Times New Roman" w:cs="Times New Roman"/>
          <w:sz w:val="28"/>
          <w:szCs w:val="28"/>
        </w:rPr>
        <w:t>нии своего здоровья, важности соблюдения режима дня и правил личной г</w:t>
      </w:r>
      <w:r w:rsidRPr="0090559D">
        <w:rPr>
          <w:rFonts w:ascii="Times New Roman" w:hAnsi="Times New Roman" w:cs="Times New Roman"/>
          <w:sz w:val="28"/>
          <w:szCs w:val="28"/>
        </w:rPr>
        <w:t>и</w:t>
      </w:r>
      <w:r w:rsidRPr="0090559D">
        <w:rPr>
          <w:rFonts w:ascii="Times New Roman" w:hAnsi="Times New Roman" w:cs="Times New Roman"/>
          <w:sz w:val="28"/>
          <w:szCs w:val="28"/>
        </w:rPr>
        <w:t>гиены. Называние своего возраста, даты рождения. Представление о возра</w:t>
      </w:r>
      <w:r w:rsidRPr="0090559D">
        <w:rPr>
          <w:rFonts w:ascii="Times New Roman" w:hAnsi="Times New Roman" w:cs="Times New Roman"/>
          <w:sz w:val="28"/>
          <w:szCs w:val="28"/>
        </w:rPr>
        <w:t>с</w:t>
      </w:r>
      <w:r w:rsidRPr="0090559D">
        <w:rPr>
          <w:rFonts w:ascii="Times New Roman" w:hAnsi="Times New Roman" w:cs="Times New Roman"/>
          <w:sz w:val="28"/>
          <w:szCs w:val="28"/>
        </w:rPr>
        <w:t>тных изменениях человека. Называние своего имени и фамилии. Представл</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ние о занятиях в свободное время. Рассказ о себе. </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i/>
          <w:sz w:val="28"/>
          <w:szCs w:val="28"/>
        </w:rPr>
        <w:t>Гигиена тела.</w:t>
      </w:r>
    </w:p>
    <w:p w:rsidR="0090559D" w:rsidRPr="0090559D" w:rsidRDefault="0090559D" w:rsidP="0090559D">
      <w:pPr>
        <w:pStyle w:val="aa"/>
        <w:spacing w:line="360" w:lineRule="auto"/>
        <w:ind w:firstLine="709"/>
        <w:jc w:val="both"/>
        <w:rPr>
          <w:rFonts w:ascii="Times New Roman" w:hAnsi="Times New Roman" w:cs="Times New Roman"/>
          <w:color w:val="FF0000"/>
          <w:sz w:val="28"/>
          <w:szCs w:val="28"/>
        </w:rPr>
      </w:pPr>
      <w:r w:rsidRPr="0090559D">
        <w:rPr>
          <w:rFonts w:ascii="Times New Roman" w:hAnsi="Times New Roman" w:cs="Times New Roman"/>
          <w:bCs/>
          <w:sz w:val="28"/>
          <w:szCs w:val="28"/>
        </w:rPr>
        <w:t>Р</w:t>
      </w:r>
      <w:r w:rsidRPr="0090559D">
        <w:rPr>
          <w:rFonts w:ascii="Times New Roman" w:hAnsi="Times New Roman" w:cs="Times New Roman"/>
          <w:sz w:val="28"/>
          <w:szCs w:val="28"/>
        </w:rPr>
        <w:t>азличение вентилей с горячей и холодной водой. Регулирование нап</w:t>
      </w:r>
      <w:r w:rsidRPr="0090559D">
        <w:rPr>
          <w:rFonts w:ascii="Times New Roman" w:hAnsi="Times New Roman" w:cs="Times New Roman"/>
          <w:sz w:val="28"/>
          <w:szCs w:val="28"/>
        </w:rPr>
        <w:t>о</w:t>
      </w:r>
      <w:r w:rsidRPr="0090559D">
        <w:rPr>
          <w:rFonts w:ascii="Times New Roman" w:hAnsi="Times New Roman" w:cs="Times New Roman"/>
          <w:sz w:val="28"/>
          <w:szCs w:val="28"/>
        </w:rPr>
        <w:t>ра струи воды. Смешивание воды до комфортной температуры. Вытирание рук полотенцем. Сушка рук с помощью автоматической сушилки. С</w:t>
      </w:r>
      <w:r w:rsidRPr="0090559D">
        <w:rPr>
          <w:rFonts w:ascii="Times New Roman" w:hAnsi="Times New Roman" w:cs="Times New Roman"/>
          <w:bCs/>
          <w:sz w:val="28"/>
          <w:szCs w:val="28"/>
        </w:rPr>
        <w:t>облюд</w:t>
      </w:r>
      <w:r w:rsidRPr="0090559D">
        <w:rPr>
          <w:rFonts w:ascii="Times New Roman" w:hAnsi="Times New Roman" w:cs="Times New Roman"/>
          <w:bCs/>
          <w:sz w:val="28"/>
          <w:szCs w:val="28"/>
        </w:rPr>
        <w:t>е</w:t>
      </w:r>
      <w:r w:rsidRPr="0090559D">
        <w:rPr>
          <w:rFonts w:ascii="Times New Roman" w:hAnsi="Times New Roman" w:cs="Times New Roman"/>
          <w:bCs/>
          <w:sz w:val="28"/>
          <w:szCs w:val="28"/>
        </w:rPr>
        <w:t>ние</w:t>
      </w:r>
      <w:r w:rsidRPr="0090559D">
        <w:rPr>
          <w:rFonts w:ascii="Times New Roman" w:hAnsi="Times New Roman" w:cs="Times New Roman"/>
          <w:sz w:val="28"/>
          <w:szCs w:val="28"/>
        </w:rPr>
        <w:t xml:space="preserve"> последовательности действий при мытье и вытирании рук (открывание </w:t>
      </w:r>
      <w:r w:rsidRPr="0090559D">
        <w:rPr>
          <w:rFonts w:ascii="Times New Roman" w:hAnsi="Times New Roman" w:cs="Times New Roman"/>
          <w:sz w:val="28"/>
          <w:szCs w:val="28"/>
        </w:rPr>
        <w:lastRenderedPageBreak/>
        <w:t>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Подстригание ногтей ножницами. Вытирание л</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ца. Соблюдение последовательности действий при мытье и вытирании лица. </w:t>
      </w:r>
      <w:r w:rsidRPr="0090559D">
        <w:rPr>
          <w:rFonts w:ascii="Times New Roman" w:hAnsi="Times New Roman" w:cs="Times New Roman"/>
          <w:bCs/>
          <w:sz w:val="28"/>
          <w:szCs w:val="28"/>
        </w:rPr>
        <w:t>Ч</w:t>
      </w:r>
      <w:r w:rsidRPr="0090559D">
        <w:rPr>
          <w:rFonts w:ascii="Times New Roman" w:hAnsi="Times New Roman" w:cs="Times New Roman"/>
          <w:sz w:val="28"/>
          <w:szCs w:val="28"/>
        </w:rPr>
        <w:t xml:space="preserve">истка зубов. Полоскание полости рта. Соблюдение последовательности действий при чистке зубов и полоскании полости рта. Очищение носового хода. </w:t>
      </w:r>
      <w:r w:rsidRPr="0090559D">
        <w:rPr>
          <w:rFonts w:ascii="Times New Roman" w:hAnsi="Times New Roman" w:cs="Times New Roman"/>
          <w:bCs/>
          <w:sz w:val="28"/>
          <w:szCs w:val="28"/>
        </w:rPr>
        <w:t>Р</w:t>
      </w:r>
      <w:r w:rsidRPr="0090559D">
        <w:rPr>
          <w:rFonts w:ascii="Times New Roman" w:hAnsi="Times New Roman" w:cs="Times New Roman"/>
          <w:sz w:val="28"/>
          <w:szCs w:val="28"/>
        </w:rPr>
        <w:t>асчесывание волос. Соблюдение последовательности действий при мытье и вытирании волос.</w:t>
      </w:r>
      <w:r w:rsidRPr="0090559D">
        <w:rPr>
          <w:rFonts w:ascii="Times New Roman" w:hAnsi="Times New Roman" w:cs="Times New Roman"/>
          <w:bCs/>
          <w:sz w:val="28"/>
          <w:szCs w:val="28"/>
        </w:rPr>
        <w:t xml:space="preserve"> С</w:t>
      </w:r>
      <w:r w:rsidRPr="0090559D">
        <w:rPr>
          <w:rFonts w:ascii="Times New Roman" w:hAnsi="Times New Roman" w:cs="Times New Roman"/>
          <w:sz w:val="28"/>
          <w:szCs w:val="28"/>
        </w:rPr>
        <w:t>облюдение последовательности  действий при сушке волос феном.</w:t>
      </w:r>
      <w:r w:rsidRPr="0090559D">
        <w:rPr>
          <w:rFonts w:ascii="Times New Roman" w:hAnsi="Times New Roman" w:cs="Times New Roman"/>
          <w:bCs/>
          <w:sz w:val="28"/>
          <w:szCs w:val="28"/>
        </w:rPr>
        <w:t xml:space="preserve"> М</w:t>
      </w:r>
      <w:r w:rsidRPr="0090559D">
        <w:rPr>
          <w:rFonts w:ascii="Times New Roman" w:hAnsi="Times New Roman" w:cs="Times New Roman"/>
          <w:sz w:val="28"/>
          <w:szCs w:val="28"/>
        </w:rPr>
        <w:t>ытье ушей. Чистка ушей.</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Вытирание ног.</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Соблюдение последовательности действий при мытье и вытирании ног. Соблюдение п</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следовательности действий при мытье и вытирании тела. Гигиена </w:t>
      </w:r>
      <w:r w:rsidRPr="0090559D">
        <w:rPr>
          <w:rFonts w:ascii="Times New Roman" w:hAnsi="Times New Roman" w:cs="Times New Roman"/>
          <w:bCs/>
          <w:sz w:val="28"/>
          <w:szCs w:val="28"/>
        </w:rPr>
        <w:t xml:space="preserve"> интимной зоны.</w:t>
      </w:r>
      <w:r w:rsidRPr="0090559D">
        <w:rPr>
          <w:rFonts w:ascii="Times New Roman" w:hAnsi="Times New Roman" w:cs="Times New Roman"/>
          <w:sz w:val="28"/>
          <w:szCs w:val="28"/>
        </w:rPr>
        <w:t xml:space="preserve"> </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i/>
          <w:sz w:val="28"/>
          <w:szCs w:val="28"/>
        </w:rPr>
        <w:t>Одевание и раздевание.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Надевание предмета одежды. Обувание обуви. Соблюдение последов</w:t>
      </w:r>
      <w:r w:rsidRPr="0090559D">
        <w:rPr>
          <w:rFonts w:ascii="Times New Roman" w:hAnsi="Times New Roman" w:cs="Times New Roman"/>
          <w:sz w:val="28"/>
          <w:szCs w:val="28"/>
        </w:rPr>
        <w:t>а</w:t>
      </w:r>
      <w:r w:rsidRPr="0090559D">
        <w:rPr>
          <w:rFonts w:ascii="Times New Roman" w:hAnsi="Times New Roman" w:cs="Times New Roman"/>
          <w:sz w:val="28"/>
          <w:szCs w:val="28"/>
        </w:rPr>
        <w:t>тельности действий при одевании комплекта одежды (например, колготки, юбка, футболка, кофта). Застегивание (завязывание): липучки, молнии, пуг</w:t>
      </w:r>
      <w:r w:rsidRPr="0090559D">
        <w:rPr>
          <w:rFonts w:ascii="Times New Roman" w:hAnsi="Times New Roman" w:cs="Times New Roman"/>
          <w:sz w:val="28"/>
          <w:szCs w:val="28"/>
        </w:rPr>
        <w:t>о</w:t>
      </w:r>
      <w:r w:rsidRPr="0090559D">
        <w:rPr>
          <w:rFonts w:ascii="Times New Roman" w:hAnsi="Times New Roman" w:cs="Times New Roman"/>
          <w:sz w:val="28"/>
          <w:szCs w:val="28"/>
        </w:rPr>
        <w:t>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w:t>
      </w:r>
      <w:r w:rsidRPr="0090559D">
        <w:rPr>
          <w:rFonts w:ascii="Times New Roman" w:hAnsi="Times New Roman" w:cs="Times New Roman"/>
          <w:sz w:val="28"/>
          <w:szCs w:val="28"/>
        </w:rPr>
        <w:t>а</w:t>
      </w:r>
      <w:r w:rsidRPr="0090559D">
        <w:rPr>
          <w:rFonts w:ascii="Times New Roman" w:hAnsi="Times New Roman" w:cs="Times New Roman"/>
          <w:sz w:val="28"/>
          <w:szCs w:val="28"/>
        </w:rPr>
        <w:t>ние одежды. Расстегивание липучки, молнии, пуговицы, ремня, кнопки, ра</w:t>
      </w:r>
      <w:r w:rsidRPr="0090559D">
        <w:rPr>
          <w:rFonts w:ascii="Times New Roman" w:hAnsi="Times New Roman" w:cs="Times New Roman"/>
          <w:sz w:val="28"/>
          <w:szCs w:val="28"/>
        </w:rPr>
        <w:t>з</w:t>
      </w:r>
      <w:r w:rsidRPr="0090559D">
        <w:rPr>
          <w:rFonts w:ascii="Times New Roman" w:hAnsi="Times New Roman" w:cs="Times New Roman"/>
          <w:sz w:val="28"/>
          <w:szCs w:val="28"/>
        </w:rPr>
        <w:t>вязывание шнурков. Снятие предмета одежды (например, кофты, захват ко</w:t>
      </w:r>
      <w:r w:rsidRPr="0090559D">
        <w:rPr>
          <w:rFonts w:ascii="Times New Roman" w:hAnsi="Times New Roman" w:cs="Times New Roman"/>
          <w:sz w:val="28"/>
          <w:szCs w:val="28"/>
        </w:rPr>
        <w:t>ф</w:t>
      </w:r>
      <w:r w:rsidRPr="0090559D">
        <w:rPr>
          <w:rFonts w:ascii="Times New Roman" w:hAnsi="Times New Roman" w:cs="Times New Roman"/>
          <w:sz w:val="28"/>
          <w:szCs w:val="28"/>
        </w:rPr>
        <w:t>ты за край правого рукава, стягивание правого рукава кофты, захват кофты за край левого рукава, стягивание левого рукава кофты). Снятие обуви (напр</w:t>
      </w:r>
      <w:r w:rsidRPr="0090559D">
        <w:rPr>
          <w:rFonts w:ascii="Times New Roman" w:hAnsi="Times New Roman" w:cs="Times New Roman"/>
          <w:sz w:val="28"/>
          <w:szCs w:val="28"/>
        </w:rPr>
        <w:t>и</w:t>
      </w:r>
      <w:r w:rsidRPr="0090559D">
        <w:rPr>
          <w:rFonts w:ascii="Times New Roman" w:hAnsi="Times New Roman" w:cs="Times New Roman"/>
          <w:sz w:val="28"/>
          <w:szCs w:val="28"/>
        </w:rPr>
        <w:t>мер, ботинок, захват рукой задней части правого ботинка, стягивание прав</w:t>
      </w:r>
      <w:r w:rsidRPr="0090559D">
        <w:rPr>
          <w:rFonts w:ascii="Times New Roman" w:hAnsi="Times New Roman" w:cs="Times New Roman"/>
          <w:sz w:val="28"/>
          <w:szCs w:val="28"/>
        </w:rPr>
        <w:t>о</w:t>
      </w:r>
      <w:r w:rsidRPr="0090559D">
        <w:rPr>
          <w:rFonts w:ascii="Times New Roman" w:hAnsi="Times New Roman" w:cs="Times New Roman"/>
          <w:sz w:val="28"/>
          <w:szCs w:val="28"/>
        </w:rPr>
        <w:t>го ботинка, захват рукой задней части левого ботинка, стягивание левого б</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1B1C0B"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Туалет.</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lastRenderedPageBreak/>
        <w:t>Сообщение о желании сходить в туалет. Сидение на унитазе и оправл</w:t>
      </w:r>
      <w:r w:rsidRPr="0090559D">
        <w:rPr>
          <w:rFonts w:ascii="Times New Roman" w:hAnsi="Times New Roman" w:cs="Times New Roman"/>
          <w:sz w:val="28"/>
          <w:szCs w:val="28"/>
        </w:rPr>
        <w:t>е</w:t>
      </w:r>
      <w:r w:rsidRPr="0090559D">
        <w:rPr>
          <w:rFonts w:ascii="Times New Roman" w:hAnsi="Times New Roman" w:cs="Times New Roman"/>
          <w:sz w:val="28"/>
          <w:szCs w:val="28"/>
        </w:rPr>
        <w:t>ние малой/большой нужды. Пользование туалетной бумагой. Соблюдение правил последовательности действий в туалете: поднимание крышки, опу</w:t>
      </w:r>
      <w:r w:rsidRPr="0090559D">
        <w:rPr>
          <w:rFonts w:ascii="Times New Roman" w:hAnsi="Times New Roman" w:cs="Times New Roman"/>
          <w:sz w:val="28"/>
          <w:szCs w:val="28"/>
        </w:rPr>
        <w:t>с</w:t>
      </w:r>
      <w:r w:rsidRPr="0090559D">
        <w:rPr>
          <w:rFonts w:ascii="Times New Roman" w:hAnsi="Times New Roman" w:cs="Times New Roman"/>
          <w:sz w:val="28"/>
          <w:szCs w:val="28"/>
        </w:rPr>
        <w:t>кание сидения, спускание одежды – брюк, колготок, трусов; сидение на ун</w:t>
      </w:r>
      <w:r w:rsidRPr="0090559D">
        <w:rPr>
          <w:rFonts w:ascii="Times New Roman" w:hAnsi="Times New Roman" w:cs="Times New Roman"/>
          <w:sz w:val="28"/>
          <w:szCs w:val="28"/>
        </w:rPr>
        <w:t>и</w:t>
      </w:r>
      <w:r w:rsidRPr="0090559D">
        <w:rPr>
          <w:rFonts w:ascii="Times New Roman" w:hAnsi="Times New Roman" w:cs="Times New Roman"/>
          <w:sz w:val="28"/>
          <w:szCs w:val="28"/>
        </w:rPr>
        <w:t>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Прием пищи.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Сообщение о желании пить. Питье из кружки/стакана (захват кру</w:t>
      </w:r>
      <w:r w:rsidRPr="0090559D">
        <w:rPr>
          <w:rFonts w:ascii="Times New Roman" w:hAnsi="Times New Roman" w:cs="Times New Roman"/>
          <w:sz w:val="28"/>
          <w:szCs w:val="28"/>
        </w:rPr>
        <w:t>ж</w:t>
      </w:r>
      <w:r w:rsidRPr="0090559D">
        <w:rPr>
          <w:rFonts w:ascii="Times New Roman" w:hAnsi="Times New Roman" w:cs="Times New Roman"/>
          <w:sz w:val="28"/>
          <w:szCs w:val="28"/>
        </w:rPr>
        <w:t>ки/стакана, поднесение кружки/стакана ко рту, наклон кружки/стакана, вт</w:t>
      </w:r>
      <w:r w:rsidRPr="0090559D">
        <w:rPr>
          <w:rFonts w:ascii="Times New Roman" w:hAnsi="Times New Roman" w:cs="Times New Roman"/>
          <w:sz w:val="28"/>
          <w:szCs w:val="28"/>
        </w:rPr>
        <w:t>я</w:t>
      </w:r>
      <w:r w:rsidRPr="0090559D">
        <w:rPr>
          <w:rFonts w:ascii="Times New Roman" w:hAnsi="Times New Roman" w:cs="Times New Roman"/>
          <w:sz w:val="28"/>
          <w:szCs w:val="28"/>
        </w:rPr>
        <w:t>гивание / вливание жидкости в рот, опускание кружки/стакана на стол. Нал</w:t>
      </w:r>
      <w:r w:rsidRPr="0090559D">
        <w:rPr>
          <w:rFonts w:ascii="Times New Roman" w:hAnsi="Times New Roman" w:cs="Times New Roman"/>
          <w:sz w:val="28"/>
          <w:szCs w:val="28"/>
        </w:rPr>
        <w:t>и</w:t>
      </w:r>
      <w:r w:rsidRPr="0090559D">
        <w:rPr>
          <w:rFonts w:ascii="Times New Roman" w:hAnsi="Times New Roman" w:cs="Times New Roman"/>
          <w:sz w:val="28"/>
          <w:szCs w:val="28"/>
        </w:rPr>
        <w:t>вание жидкости в кружку. Питье через соломинку.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w:t>
      </w:r>
      <w:r w:rsidRPr="0090559D">
        <w:rPr>
          <w:rFonts w:ascii="Times New Roman" w:hAnsi="Times New Roman" w:cs="Times New Roman"/>
          <w:sz w:val="28"/>
          <w:szCs w:val="28"/>
        </w:rPr>
        <w:t>с</w:t>
      </w:r>
      <w:r w:rsidRPr="0090559D">
        <w:rPr>
          <w:rFonts w:ascii="Times New Roman" w:hAnsi="Times New Roman" w:cs="Times New Roman"/>
          <w:sz w:val="28"/>
          <w:szCs w:val="28"/>
        </w:rPr>
        <w:t>кание вилки в тарелку). Использование ножа и вилки во время приема пищи (отрезание ножом кусочка пищи от целого куска, наполнение вилки гарн</w:t>
      </w:r>
      <w:r w:rsidRPr="0090559D">
        <w:rPr>
          <w:rFonts w:ascii="Times New Roman" w:hAnsi="Times New Roman" w:cs="Times New Roman"/>
          <w:sz w:val="28"/>
          <w:szCs w:val="28"/>
        </w:rPr>
        <w:t>и</w:t>
      </w:r>
      <w:r w:rsidRPr="0090559D">
        <w:rPr>
          <w:rFonts w:ascii="Times New Roman" w:hAnsi="Times New Roman" w:cs="Times New Roman"/>
          <w:sz w:val="28"/>
          <w:szCs w:val="28"/>
        </w:rPr>
        <w:t>ром с помощью ножа). Использование салфетки во время приема пищи. Н</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кладывание пищи в тарелку. </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Семья.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членах семьи, о родственных отношениях в семье. Представление о бытовой и досуговой деятельности членов семьи. Предста</w:t>
      </w:r>
      <w:r w:rsidRPr="0090559D">
        <w:rPr>
          <w:rFonts w:ascii="Times New Roman" w:hAnsi="Times New Roman" w:cs="Times New Roman"/>
          <w:sz w:val="28"/>
          <w:szCs w:val="28"/>
        </w:rPr>
        <w:t>в</w:t>
      </w:r>
      <w:r w:rsidRPr="0090559D">
        <w:rPr>
          <w:rFonts w:ascii="Times New Roman" w:hAnsi="Times New Roman" w:cs="Times New Roman"/>
          <w:sz w:val="28"/>
          <w:szCs w:val="28"/>
        </w:rPr>
        <w:t>ление о профессиональной деятельности членов семьи. Рассказ о своей с</w:t>
      </w:r>
      <w:r w:rsidRPr="0090559D">
        <w:rPr>
          <w:rFonts w:ascii="Times New Roman" w:hAnsi="Times New Roman" w:cs="Times New Roman"/>
          <w:sz w:val="28"/>
          <w:szCs w:val="28"/>
        </w:rPr>
        <w:t>е</w:t>
      </w:r>
      <w:r w:rsidRPr="0090559D">
        <w:rPr>
          <w:rFonts w:ascii="Times New Roman" w:hAnsi="Times New Roman" w:cs="Times New Roman"/>
          <w:sz w:val="28"/>
          <w:szCs w:val="28"/>
        </w:rPr>
        <w:t>мье.</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lang w:val="en-US"/>
        </w:rPr>
        <w:t>V</w:t>
      </w:r>
      <w:r w:rsidRPr="0090559D">
        <w:rPr>
          <w:rFonts w:ascii="Times New Roman" w:hAnsi="Times New Roman" w:cs="Times New Roman"/>
          <w:b/>
          <w:sz w:val="28"/>
          <w:szCs w:val="28"/>
        </w:rPr>
        <w:t>.ДОМОВОДСТВО</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lastRenderedPageBreak/>
        <w:t>Обучение  глухого ребенка с  умеренной или тяжелой умственной о</w:t>
      </w:r>
      <w:r w:rsidRPr="0090559D">
        <w:rPr>
          <w:rFonts w:ascii="Times New Roman" w:hAnsi="Times New Roman" w:cs="Times New Roman"/>
          <w:sz w:val="28"/>
          <w:szCs w:val="28"/>
        </w:rPr>
        <w:t>т</w:t>
      </w:r>
      <w:r w:rsidRPr="0090559D">
        <w:rPr>
          <w:rFonts w:ascii="Times New Roman" w:hAnsi="Times New Roman" w:cs="Times New Roman"/>
          <w:sz w:val="28"/>
          <w:szCs w:val="28"/>
        </w:rPr>
        <w:t>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w:t>
      </w:r>
      <w:r w:rsidRPr="0090559D">
        <w:rPr>
          <w:rFonts w:ascii="Times New Roman" w:hAnsi="Times New Roman" w:cs="Times New Roman"/>
          <w:sz w:val="28"/>
          <w:szCs w:val="28"/>
        </w:rPr>
        <w:t>с</w:t>
      </w:r>
      <w:r w:rsidRPr="0090559D">
        <w:rPr>
          <w:rFonts w:ascii="Times New Roman" w:hAnsi="Times New Roman" w:cs="Times New Roman"/>
          <w:sz w:val="28"/>
          <w:szCs w:val="28"/>
        </w:rPr>
        <w:t>питывается потребность устраивать свой быт в соответствии с общеприн</w:t>
      </w:r>
      <w:r w:rsidRPr="0090559D">
        <w:rPr>
          <w:rFonts w:ascii="Times New Roman" w:hAnsi="Times New Roman" w:cs="Times New Roman"/>
          <w:sz w:val="28"/>
          <w:szCs w:val="28"/>
        </w:rPr>
        <w:t>я</w:t>
      </w:r>
      <w:r w:rsidRPr="0090559D">
        <w:rPr>
          <w:rFonts w:ascii="Times New Roman" w:hAnsi="Times New Roman" w:cs="Times New Roman"/>
          <w:sz w:val="28"/>
          <w:szCs w:val="28"/>
        </w:rPr>
        <w:t>тыми нормами и правилами. Овладение простейшими хозяйственно – быт</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выми навыками  не только снижает зависимость ребёнка от окружающих, но и укрепляет его уверенность в своих силах. </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bCs/>
          <w:sz w:val="28"/>
          <w:szCs w:val="28"/>
        </w:rPr>
        <w:t>Цель обучения:</w:t>
      </w:r>
      <w:r w:rsidRPr="0090559D">
        <w:rPr>
          <w:rFonts w:ascii="Times New Roman" w:hAnsi="Times New Roman" w:cs="Times New Roman"/>
          <w:sz w:val="28"/>
          <w:szCs w:val="28"/>
        </w:rPr>
        <w:t xml:space="preserve"> повышение самостоятельности детей в выполнении х</w:t>
      </w:r>
      <w:r w:rsidRPr="0090559D">
        <w:rPr>
          <w:rFonts w:ascii="Times New Roman" w:hAnsi="Times New Roman" w:cs="Times New Roman"/>
          <w:sz w:val="28"/>
          <w:szCs w:val="28"/>
        </w:rPr>
        <w:t>о</w:t>
      </w:r>
      <w:r w:rsidRPr="0090559D">
        <w:rPr>
          <w:rFonts w:ascii="Times New Roman" w:hAnsi="Times New Roman" w:cs="Times New Roman"/>
          <w:sz w:val="28"/>
          <w:szCs w:val="28"/>
        </w:rPr>
        <w:t>зяйственно-бытовой деятельности.</w:t>
      </w:r>
      <w:r w:rsidRPr="0090559D">
        <w:rPr>
          <w:rFonts w:ascii="Times New Roman" w:hAnsi="Times New Roman" w:cs="Times New Roman"/>
          <w:bCs/>
          <w:sz w:val="28"/>
          <w:szCs w:val="28"/>
        </w:rPr>
        <w:t xml:space="preserve"> Основные задачи: </w:t>
      </w:r>
      <w:r w:rsidRPr="0090559D">
        <w:rPr>
          <w:rFonts w:ascii="Times New Roman" w:hAnsi="Times New Roman" w:cs="Times New Roman"/>
          <w:sz w:val="28"/>
          <w:szCs w:val="28"/>
        </w:rPr>
        <w:t>формирование умений обращаться с инвентарем;</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освоение действий по приготовлению пищи,  уборке помещения и территории, уходу за вещами;</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w:t>
      </w:r>
      <w:r w:rsidRPr="0090559D">
        <w:rPr>
          <w:rFonts w:ascii="Times New Roman" w:hAnsi="Times New Roman" w:cs="Times New Roman"/>
          <w:sz w:val="28"/>
          <w:szCs w:val="28"/>
        </w:rPr>
        <w:t>о</w:t>
      </w:r>
      <w:r w:rsidRPr="0090559D">
        <w:rPr>
          <w:rFonts w:ascii="Times New Roman" w:hAnsi="Times New Roman" w:cs="Times New Roman"/>
          <w:sz w:val="28"/>
          <w:szCs w:val="28"/>
        </w:rPr>
        <w:t>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ab/>
        <w:t>Программа по домоводству включает следующие разделы: «Уход за вещами», «Приготовление пищи»», «Уборка помещений и территории». В учебном плане предмет представлен с 4 по 6 год обучения. В рамках корре</w:t>
      </w:r>
      <w:r w:rsidRPr="0090559D">
        <w:rPr>
          <w:rFonts w:ascii="Times New Roman" w:hAnsi="Times New Roman" w:cs="Times New Roman"/>
          <w:sz w:val="28"/>
          <w:szCs w:val="28"/>
        </w:rPr>
        <w:t>к</w:t>
      </w:r>
      <w:r w:rsidRPr="0090559D">
        <w:rPr>
          <w:rFonts w:ascii="Times New Roman" w:hAnsi="Times New Roman" w:cs="Times New Roman"/>
          <w:sz w:val="28"/>
          <w:szCs w:val="28"/>
        </w:rPr>
        <w:t>ционных занятий: «Предметно-практические действия», «Коррекционно-развивающие занятия» также возможно проведение работы по формиров</w:t>
      </w:r>
      <w:r w:rsidRPr="0090559D">
        <w:rPr>
          <w:rFonts w:ascii="Times New Roman" w:hAnsi="Times New Roman" w:cs="Times New Roman"/>
          <w:sz w:val="28"/>
          <w:szCs w:val="28"/>
        </w:rPr>
        <w:t>а</w:t>
      </w:r>
      <w:r w:rsidRPr="0090559D">
        <w:rPr>
          <w:rFonts w:ascii="Times New Roman" w:hAnsi="Times New Roman" w:cs="Times New Roman"/>
          <w:sz w:val="28"/>
          <w:szCs w:val="28"/>
        </w:rPr>
        <w:t>нию отдельных умений и навыков, используемых в бытовой деятельности, с обучающимися, которые нуждаются в дополнительных индивидуальных з</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нятиях. </w:t>
      </w:r>
    </w:p>
    <w:p w:rsidR="0090559D" w:rsidRPr="0090559D" w:rsidRDefault="0090559D" w:rsidP="001B1C0B">
      <w:pPr>
        <w:pStyle w:val="aa"/>
        <w:spacing w:after="0" w:line="360" w:lineRule="auto"/>
        <w:ind w:firstLine="709"/>
        <w:contextualSpacing/>
        <w:jc w:val="both"/>
        <w:rPr>
          <w:rFonts w:ascii="Times New Roman" w:hAnsi="Times New Roman" w:cs="Times New Roman"/>
          <w:bCs/>
          <w:sz w:val="28"/>
          <w:szCs w:val="28"/>
        </w:rPr>
      </w:pPr>
      <w:r w:rsidRPr="0090559D">
        <w:rPr>
          <w:rFonts w:ascii="Times New Roman" w:hAnsi="Times New Roman" w:cs="Times New Roman"/>
          <w:sz w:val="28"/>
          <w:szCs w:val="28"/>
        </w:rPr>
        <w:t xml:space="preserve">Материально-техническое </w:t>
      </w:r>
      <w:r w:rsidRPr="0090559D">
        <w:rPr>
          <w:rFonts w:ascii="Times New Roman" w:hAnsi="Times New Roman" w:cs="Times New Roman"/>
          <w:bCs/>
          <w:sz w:val="28"/>
          <w:szCs w:val="28"/>
        </w:rPr>
        <w:t>оснащение учебного предмета «Домоводс</w:t>
      </w:r>
      <w:r w:rsidRPr="0090559D">
        <w:rPr>
          <w:rFonts w:ascii="Times New Roman" w:hAnsi="Times New Roman" w:cs="Times New Roman"/>
          <w:bCs/>
          <w:sz w:val="28"/>
          <w:szCs w:val="28"/>
        </w:rPr>
        <w:t>т</w:t>
      </w:r>
      <w:r w:rsidRPr="0090559D">
        <w:rPr>
          <w:rFonts w:ascii="Times New Roman" w:hAnsi="Times New Roman" w:cs="Times New Roman"/>
          <w:bCs/>
          <w:sz w:val="28"/>
          <w:szCs w:val="28"/>
        </w:rPr>
        <w:t xml:space="preserve">во» предусматривает: </w:t>
      </w:r>
    </w:p>
    <w:p w:rsidR="0090559D" w:rsidRPr="0090559D" w:rsidRDefault="0090559D" w:rsidP="00173948">
      <w:pPr>
        <w:pStyle w:val="aa"/>
        <w:numPr>
          <w:ilvl w:val="0"/>
          <w:numId w:val="70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eastAsia="Times New Roman" w:hAnsi="Times New Roman" w:cs="Times New Roman"/>
          <w:color w:val="FF0000"/>
          <w:sz w:val="28"/>
          <w:szCs w:val="28"/>
        </w:rPr>
      </w:pPr>
      <w:r w:rsidRPr="0090559D">
        <w:rPr>
          <w:rFonts w:ascii="Times New Roman" w:eastAsia="Times New Roman" w:hAnsi="Times New Roman" w:cs="Times New Roman"/>
          <w:sz w:val="28"/>
          <w:szCs w:val="28"/>
        </w:rPr>
        <w:t>дидактический материал: изображения (картинки, фото, пикт</w:t>
      </w:r>
      <w:r w:rsidRPr="0090559D">
        <w:rPr>
          <w:rFonts w:ascii="Times New Roman" w:eastAsia="Times New Roman" w:hAnsi="Times New Roman" w:cs="Times New Roman"/>
          <w:sz w:val="28"/>
          <w:szCs w:val="28"/>
        </w:rPr>
        <w:t>о</w:t>
      </w:r>
      <w:r w:rsidRPr="0090559D">
        <w:rPr>
          <w:rFonts w:ascii="Times New Roman" w:eastAsia="Times New Roman" w:hAnsi="Times New Roman" w:cs="Times New Roman"/>
          <w:sz w:val="28"/>
          <w:szCs w:val="28"/>
        </w:rPr>
        <w:t>граммы) предметов посуды, кухонной мебели, продуктов питания, уборочн</w:t>
      </w:r>
      <w:r w:rsidRPr="0090559D">
        <w:rPr>
          <w:rFonts w:ascii="Times New Roman" w:eastAsia="Times New Roman" w:hAnsi="Times New Roman" w:cs="Times New Roman"/>
          <w:sz w:val="28"/>
          <w:szCs w:val="28"/>
        </w:rPr>
        <w:t>о</w:t>
      </w:r>
      <w:r w:rsidRPr="0090559D">
        <w:rPr>
          <w:rFonts w:ascii="Times New Roman" w:eastAsia="Times New Roman" w:hAnsi="Times New Roman" w:cs="Times New Roman"/>
          <w:sz w:val="28"/>
          <w:szCs w:val="28"/>
        </w:rPr>
        <w:lastRenderedPageBreak/>
        <w:t>го инвентаря, бытовой техники; альбомы с демонстрационным материалом, составленным в соответствии с изучаемыми  темами учебной программы;</w:t>
      </w:r>
      <w:r w:rsidRPr="0090559D">
        <w:rPr>
          <w:rFonts w:ascii="Times New Roman" w:eastAsia="Times New Roman" w:hAnsi="Times New Roman" w:cs="Times New Roman"/>
          <w:color w:val="FF0000"/>
          <w:sz w:val="28"/>
          <w:szCs w:val="28"/>
        </w:rPr>
        <w:t>.</w:t>
      </w:r>
    </w:p>
    <w:p w:rsidR="0090559D" w:rsidRPr="0090559D" w:rsidRDefault="0090559D" w:rsidP="00173948">
      <w:pPr>
        <w:pStyle w:val="aa"/>
        <w:numPr>
          <w:ilvl w:val="0"/>
          <w:numId w:val="70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Оборудование: кухонная мебель, кухонная посуда (кастрюли, сковороды, чайники, тарелки, ложки, ножи, вилки, кружки и др.), предметы для украшения интерьера (ваза, скатерть и др.), тазики, настенные и индив</w:t>
      </w:r>
      <w:r w:rsidRPr="0090559D">
        <w:rPr>
          <w:rFonts w:ascii="Times New Roman" w:eastAsia="Times New Roman" w:hAnsi="Times New Roman" w:cs="Times New Roman"/>
          <w:sz w:val="28"/>
          <w:szCs w:val="28"/>
        </w:rPr>
        <w:t>и</w:t>
      </w:r>
      <w:r w:rsidRPr="0090559D">
        <w:rPr>
          <w:rFonts w:ascii="Times New Roman" w:eastAsia="Times New Roman" w:hAnsi="Times New Roman" w:cs="Times New Roman"/>
          <w:sz w:val="28"/>
          <w:szCs w:val="28"/>
        </w:rPr>
        <w:t>дуальные зеркала, гладильная доска,  бытовая техника (чайник электрич</w:t>
      </w:r>
      <w:r w:rsidRPr="0090559D">
        <w:rPr>
          <w:rFonts w:ascii="Times New Roman" w:eastAsia="Times New Roman" w:hAnsi="Times New Roman" w:cs="Times New Roman"/>
          <w:sz w:val="28"/>
          <w:szCs w:val="28"/>
        </w:rPr>
        <w:t>е</w:t>
      </w:r>
      <w:r w:rsidRPr="0090559D">
        <w:rPr>
          <w:rFonts w:ascii="Times New Roman" w:eastAsia="Times New Roman" w:hAnsi="Times New Roman" w:cs="Times New Roman"/>
          <w:sz w:val="28"/>
          <w:szCs w:val="28"/>
        </w:rPr>
        <w:t xml:space="preserve">ский, холодильник, утюг, пылесос,  электрическая плита, микроволновая печь), ковролиновая, грифельная и магнитная доски, уборочный инвентарь (тяпки, лопаты, грабли), тачки, лейки и др. </w:t>
      </w:r>
    </w:p>
    <w:p w:rsidR="001B1C0B" w:rsidRDefault="001B1C0B" w:rsidP="0090559D">
      <w:pPr>
        <w:pStyle w:val="aa"/>
        <w:spacing w:line="360" w:lineRule="auto"/>
        <w:ind w:firstLine="709"/>
        <w:jc w:val="both"/>
        <w:rPr>
          <w:rFonts w:ascii="Times New Roman" w:hAnsi="Times New Roman" w:cs="Times New Roman"/>
          <w:b/>
          <w:sz w:val="28"/>
          <w:szCs w:val="28"/>
        </w:rPr>
      </w:pP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Приготовление пищи.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Различение кухонного инвентаря по его назначению (посуда (тарелка, кастрюля, сковорода и др.), кухонные принадлежности (терка, венчик, ов</w:t>
      </w:r>
      <w:r w:rsidRPr="0090559D">
        <w:rPr>
          <w:rFonts w:ascii="Times New Roman" w:hAnsi="Times New Roman" w:cs="Times New Roman"/>
          <w:sz w:val="28"/>
          <w:szCs w:val="28"/>
        </w:rPr>
        <w:t>о</w:t>
      </w:r>
      <w:r w:rsidRPr="0090559D">
        <w:rPr>
          <w:rFonts w:ascii="Times New Roman" w:hAnsi="Times New Roman" w:cs="Times New Roman"/>
          <w:sz w:val="28"/>
          <w:szCs w:val="28"/>
        </w:rPr>
        <w:t>щечистка, разделочная доска, пресс для чеснока, открывалка и др.), бытовая техника (холодильник, плита, электрический чайник и др.). Различение чи</w:t>
      </w:r>
      <w:r w:rsidRPr="0090559D">
        <w:rPr>
          <w:rFonts w:ascii="Times New Roman" w:hAnsi="Times New Roman" w:cs="Times New Roman"/>
          <w:sz w:val="28"/>
          <w:szCs w:val="28"/>
        </w:rPr>
        <w:t>с</w:t>
      </w:r>
      <w:r w:rsidRPr="0090559D">
        <w:rPr>
          <w:rFonts w:ascii="Times New Roman" w:hAnsi="Times New Roman" w:cs="Times New Roman"/>
          <w:sz w:val="28"/>
          <w:szCs w:val="28"/>
        </w:rPr>
        <w:t>той и грязной посуды. Очищение остатков пищи с посуды. Замачивание п</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Подготовка к приготовлению блюда. С</w:t>
      </w:r>
      <w:r w:rsidRPr="0090559D">
        <w:rPr>
          <w:rFonts w:ascii="Times New Roman" w:hAnsi="Times New Roman" w:cs="Times New Roman"/>
          <w:bCs/>
          <w:sz w:val="28"/>
          <w:szCs w:val="28"/>
        </w:rPr>
        <w:t>облюдение правил гигиены при приготовлении пищи. В</w:t>
      </w:r>
      <w:r w:rsidRPr="0090559D">
        <w:rPr>
          <w:rFonts w:ascii="Times New Roman" w:hAnsi="Times New Roman" w:cs="Times New Roman"/>
          <w:sz w:val="28"/>
          <w:szCs w:val="28"/>
        </w:rPr>
        <w:t>ыбор продуктов, необходимых для приготовления блюда. Выбор инвентаря, необходимого для приготовления блюда. Обрабо</w:t>
      </w:r>
      <w:r w:rsidRPr="0090559D">
        <w:rPr>
          <w:rFonts w:ascii="Times New Roman" w:hAnsi="Times New Roman" w:cs="Times New Roman"/>
          <w:sz w:val="28"/>
          <w:szCs w:val="28"/>
        </w:rPr>
        <w:t>т</w:t>
      </w:r>
      <w:r w:rsidRPr="0090559D">
        <w:rPr>
          <w:rFonts w:ascii="Times New Roman" w:hAnsi="Times New Roman" w:cs="Times New Roman"/>
          <w:sz w:val="28"/>
          <w:szCs w:val="28"/>
        </w:rPr>
        <w:t xml:space="preserve">ка продуктов. Мытье продуктов. Чистка овощей. Резание ножом. Нарезание продуктов (кубиками, кольцами, полукольцами). Натирание продуктов на тёрке. Перемешивание продуктов (ложкой, венчиком, блендером).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lastRenderedPageBreak/>
        <w:t>Соблюдение последовательности действий при сервировке стола (н</w:t>
      </w:r>
      <w:r w:rsidRPr="0090559D">
        <w:rPr>
          <w:rFonts w:ascii="Times New Roman" w:hAnsi="Times New Roman" w:cs="Times New Roman"/>
          <w:sz w:val="28"/>
          <w:szCs w:val="28"/>
        </w:rPr>
        <w:t>а</w:t>
      </w:r>
      <w:r w:rsidRPr="0090559D">
        <w:rPr>
          <w:rFonts w:ascii="Times New Roman" w:hAnsi="Times New Roman" w:cs="Times New Roman"/>
          <w:sz w:val="28"/>
          <w:szCs w:val="28"/>
        </w:rPr>
        <w:t>крывание стола скатертью, расставление посуды, раскладывание столовых приборов, раскладывание салфеток, расставление солонок и ваз, расставл</w:t>
      </w:r>
      <w:r w:rsidRPr="0090559D">
        <w:rPr>
          <w:rFonts w:ascii="Times New Roman" w:hAnsi="Times New Roman" w:cs="Times New Roman"/>
          <w:sz w:val="28"/>
          <w:szCs w:val="28"/>
        </w:rPr>
        <w:t>е</w:t>
      </w:r>
      <w:r w:rsidRPr="0090559D">
        <w:rPr>
          <w:rFonts w:ascii="Times New Roman" w:hAnsi="Times New Roman" w:cs="Times New Roman"/>
          <w:sz w:val="28"/>
          <w:szCs w:val="28"/>
        </w:rPr>
        <w:t>ние блюд).</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Уход за вещами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Ручная стирка: н</w:t>
      </w:r>
      <w:r w:rsidRPr="0090559D">
        <w:rPr>
          <w:rFonts w:ascii="Times New Roman" w:hAnsi="Times New Roman" w:cs="Times New Roman"/>
          <w:sz w:val="28"/>
          <w:szCs w:val="28"/>
        </w:rPr>
        <w:t>аполнение емкости водой. Выбор моющего средства. Отмеривание необходимого количества моющего средства. Замачивание б</w:t>
      </w:r>
      <w:r w:rsidRPr="0090559D">
        <w:rPr>
          <w:rFonts w:ascii="Times New Roman" w:hAnsi="Times New Roman" w:cs="Times New Roman"/>
          <w:sz w:val="28"/>
          <w:szCs w:val="28"/>
        </w:rPr>
        <w:t>е</w:t>
      </w:r>
      <w:r w:rsidRPr="0090559D">
        <w:rPr>
          <w:rFonts w:ascii="Times New Roman" w:hAnsi="Times New Roman" w:cs="Times New Roman"/>
          <w:sz w:val="28"/>
          <w:szCs w:val="28"/>
        </w:rPr>
        <w:t>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ства моющего средства, замачивание белья, стирка белья, полоскание белья, выжимание белья, вывешивание белья на просушку).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Глажка белья: знание  назначения утюга. Соблюдение последовател</w:t>
      </w:r>
      <w:r w:rsidRPr="0090559D">
        <w:rPr>
          <w:rFonts w:ascii="Times New Roman" w:hAnsi="Times New Roman" w:cs="Times New Roman"/>
          <w:sz w:val="28"/>
          <w:szCs w:val="28"/>
        </w:rPr>
        <w:t>ь</w:t>
      </w:r>
      <w:r w:rsidRPr="0090559D">
        <w:rPr>
          <w:rFonts w:ascii="Times New Roman" w:hAnsi="Times New Roman" w:cs="Times New Roman"/>
          <w:sz w:val="28"/>
          <w:szCs w:val="28"/>
        </w:rPr>
        <w:t xml:space="preserve">ности действий при глажении белья. </w:t>
      </w:r>
      <w:r w:rsidRPr="0090559D">
        <w:rPr>
          <w:rFonts w:ascii="Times New Roman" w:hAnsi="Times New Roman" w:cs="Times New Roman"/>
          <w:bCs/>
          <w:sz w:val="28"/>
          <w:szCs w:val="28"/>
        </w:rPr>
        <w:t>С</w:t>
      </w:r>
      <w:r w:rsidRPr="0090559D">
        <w:rPr>
          <w:rFonts w:ascii="Times New Roman" w:hAnsi="Times New Roman" w:cs="Times New Roman"/>
          <w:sz w:val="28"/>
          <w:szCs w:val="28"/>
        </w:rPr>
        <w:t>кладывание белья и одежды. Вывеш</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вание одежды на «плечики». Чистка одежды. </w:t>
      </w:r>
      <w:r w:rsidRPr="0090559D">
        <w:rPr>
          <w:rFonts w:ascii="Times New Roman" w:hAnsi="Times New Roman" w:cs="Times New Roman"/>
          <w:bCs/>
          <w:sz w:val="28"/>
          <w:szCs w:val="28"/>
        </w:rPr>
        <w:t>М</w:t>
      </w:r>
      <w:r w:rsidRPr="0090559D">
        <w:rPr>
          <w:rFonts w:ascii="Times New Roman" w:hAnsi="Times New Roman" w:cs="Times New Roman"/>
          <w:sz w:val="28"/>
          <w:szCs w:val="28"/>
        </w:rPr>
        <w:t>ытье обуви. Просушивание обуви. Чистка обуви.</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i/>
          <w:sz w:val="28"/>
          <w:szCs w:val="28"/>
        </w:rPr>
        <w:t>Уборка помещения.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Уб</w:t>
      </w:r>
      <w:r w:rsidRPr="0090559D">
        <w:rPr>
          <w:rFonts w:ascii="Times New Roman" w:hAnsi="Times New Roman" w:cs="Times New Roman"/>
          <w:sz w:val="28"/>
          <w:szCs w:val="28"/>
        </w:rPr>
        <w:t>орка с поверхности стола остатков еды и мусора. Вытирание п</w:t>
      </w:r>
      <w:r w:rsidRPr="0090559D">
        <w:rPr>
          <w:rFonts w:ascii="Times New Roman" w:hAnsi="Times New Roman" w:cs="Times New Roman"/>
          <w:sz w:val="28"/>
          <w:szCs w:val="28"/>
        </w:rPr>
        <w:t>о</w:t>
      </w:r>
      <w:r w:rsidRPr="0090559D">
        <w:rPr>
          <w:rFonts w:ascii="Times New Roman" w:hAnsi="Times New Roman" w:cs="Times New Roman"/>
          <w:sz w:val="28"/>
          <w:szCs w:val="28"/>
        </w:rPr>
        <w:t>верхности мебели. Соблюдение последовательности действий при мытье п</w:t>
      </w:r>
      <w:r w:rsidRPr="0090559D">
        <w:rPr>
          <w:rFonts w:ascii="Times New Roman" w:hAnsi="Times New Roman" w:cs="Times New Roman"/>
          <w:sz w:val="28"/>
          <w:szCs w:val="28"/>
        </w:rPr>
        <w:t>о</w:t>
      </w:r>
      <w:r w:rsidRPr="0090559D">
        <w:rPr>
          <w:rFonts w:ascii="Times New Roman" w:hAnsi="Times New Roman" w:cs="Times New Roman"/>
          <w:sz w:val="28"/>
          <w:szCs w:val="28"/>
        </w:rPr>
        <w:t>верхностей мебели (наполнение таза водой, приготовление тряпок</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добавл</w:t>
      </w:r>
      <w:r w:rsidRPr="0090559D">
        <w:rPr>
          <w:rFonts w:ascii="Times New Roman" w:hAnsi="Times New Roman" w:cs="Times New Roman"/>
          <w:sz w:val="28"/>
          <w:szCs w:val="28"/>
        </w:rPr>
        <w:t>е</w:t>
      </w:r>
      <w:r w:rsidRPr="0090559D">
        <w:rPr>
          <w:rFonts w:ascii="Times New Roman" w:hAnsi="Times New Roman" w:cs="Times New Roman"/>
          <w:sz w:val="28"/>
          <w:szCs w:val="28"/>
        </w:rPr>
        <w:t>ние моющего средства в воду</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уборка предметов с поверхности</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вытирание поверхности, вытирание предметов интерьера</w:t>
      </w:r>
      <w:r w:rsidRPr="0090559D">
        <w:rPr>
          <w:rFonts w:ascii="Times New Roman" w:hAnsi="Times New Roman" w:cs="Times New Roman"/>
          <w:bCs/>
          <w:i/>
          <w:sz w:val="28"/>
          <w:szCs w:val="28"/>
        </w:rPr>
        <w:t>,</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раскладывание предметов и</w:t>
      </w:r>
      <w:r w:rsidRPr="0090559D">
        <w:rPr>
          <w:rFonts w:ascii="Times New Roman" w:hAnsi="Times New Roman" w:cs="Times New Roman"/>
          <w:sz w:val="28"/>
          <w:szCs w:val="28"/>
        </w:rPr>
        <w:t>н</w:t>
      </w:r>
      <w:r w:rsidRPr="0090559D">
        <w:rPr>
          <w:rFonts w:ascii="Times New Roman" w:hAnsi="Times New Roman" w:cs="Times New Roman"/>
          <w:sz w:val="28"/>
          <w:szCs w:val="28"/>
        </w:rPr>
        <w:t>терьера по местам</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 xml:space="preserve">выливание использованной воды). </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Подметание пола: с</w:t>
      </w:r>
      <w:r w:rsidRPr="0090559D">
        <w:rPr>
          <w:rFonts w:ascii="Times New Roman" w:hAnsi="Times New Roman" w:cs="Times New Roman"/>
          <w:sz w:val="28"/>
          <w:szCs w:val="28"/>
        </w:rPr>
        <w:t>метание мусора на полу в определенное место. З</w:t>
      </w:r>
      <w:r w:rsidRPr="0090559D">
        <w:rPr>
          <w:rFonts w:ascii="Times New Roman" w:hAnsi="Times New Roman" w:cs="Times New Roman"/>
          <w:sz w:val="28"/>
          <w:szCs w:val="28"/>
        </w:rPr>
        <w:t>а</w:t>
      </w:r>
      <w:r w:rsidRPr="0090559D">
        <w:rPr>
          <w:rFonts w:ascii="Times New Roman" w:hAnsi="Times New Roman" w:cs="Times New Roman"/>
          <w:sz w:val="28"/>
          <w:szCs w:val="28"/>
        </w:rPr>
        <w:t>метание мусора на совок.</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В</w:t>
      </w:r>
      <w:r w:rsidRPr="0090559D">
        <w:rPr>
          <w:rFonts w:ascii="Times New Roman" w:hAnsi="Times New Roman" w:cs="Times New Roman"/>
          <w:sz w:val="28"/>
          <w:szCs w:val="28"/>
        </w:rPr>
        <w:t>ыполнение последовательности действий при подметании пола (сметание мусора в определенное место</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заметание мусора на совок</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высыпание мусора в урну).</w:t>
      </w:r>
      <w:r w:rsidRPr="0090559D">
        <w:rPr>
          <w:rFonts w:ascii="Times New Roman" w:hAnsi="Times New Roman" w:cs="Times New Roman"/>
          <w:bCs/>
          <w:i/>
          <w:sz w:val="28"/>
          <w:szCs w:val="28"/>
        </w:rPr>
        <w:t xml:space="preserve">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lastRenderedPageBreak/>
        <w:t>Мытье пола: соблюдение последовательности действий при мытье пола (наполнение емкости для мытья пола водой</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добавление моющего средства в воду</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намачивание и отжимание тряпки</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мытье пола</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выливание использ</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ванной воды, просушивание мокрых тряпок). </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Уборка территории.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Уборка бытового мусора. Подметание территории. Сгребание травы и листьев. Уборка снега (сгребание снега, перебрасывание снега). Уход за уб</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рочным инвентарем.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lang w:val="en-US"/>
        </w:rPr>
        <w:t>VI</w:t>
      </w:r>
      <w:r w:rsidRPr="0090559D">
        <w:rPr>
          <w:rFonts w:ascii="Times New Roman" w:hAnsi="Times New Roman" w:cs="Times New Roman"/>
          <w:b/>
          <w:sz w:val="28"/>
          <w:szCs w:val="28"/>
        </w:rPr>
        <w:t>.ОКРУЖАЮЩИЙ СОЦИАЛЬНЫЙ МИР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Обучение детей жизни в обществе включает формирование предста</w:t>
      </w:r>
      <w:r w:rsidRPr="0090559D">
        <w:rPr>
          <w:rFonts w:ascii="Times New Roman" w:hAnsi="Times New Roman" w:cs="Times New Roman"/>
          <w:sz w:val="28"/>
          <w:szCs w:val="28"/>
        </w:rPr>
        <w:t>в</w:t>
      </w:r>
      <w:r w:rsidRPr="0090559D">
        <w:rPr>
          <w:rFonts w:ascii="Times New Roman" w:hAnsi="Times New Roman" w:cs="Times New Roman"/>
          <w:sz w:val="28"/>
          <w:szCs w:val="28"/>
        </w:rPr>
        <w:t>лений об окружающем социальном мире и умений ориентироваться в нем, включаться в социальные отношения. В силу различных особенностей физ</w:t>
      </w:r>
      <w:r w:rsidRPr="0090559D">
        <w:rPr>
          <w:rFonts w:ascii="Times New Roman" w:hAnsi="Times New Roman" w:cs="Times New Roman"/>
          <w:sz w:val="28"/>
          <w:szCs w:val="28"/>
        </w:rPr>
        <w:t>и</w:t>
      </w:r>
      <w:r w:rsidRPr="0090559D">
        <w:rPr>
          <w:rFonts w:ascii="Times New Roman" w:hAnsi="Times New Roman" w:cs="Times New Roman"/>
          <w:sz w:val="28"/>
          <w:szCs w:val="28"/>
        </w:rPr>
        <w:t>ческого, интеллектуального, эмоционального развития  глухие дети с ум</w:t>
      </w:r>
      <w:r w:rsidRPr="0090559D">
        <w:rPr>
          <w:rFonts w:ascii="Times New Roman" w:hAnsi="Times New Roman" w:cs="Times New Roman"/>
          <w:sz w:val="28"/>
          <w:szCs w:val="28"/>
        </w:rPr>
        <w:t>е</w:t>
      </w:r>
      <w:r w:rsidRPr="0090559D">
        <w:rPr>
          <w:rFonts w:ascii="Times New Roman" w:hAnsi="Times New Roman" w:cs="Times New Roman"/>
          <w:sz w:val="28"/>
          <w:szCs w:val="28"/>
        </w:rPr>
        <w:t>ренной, тяжелой, глубокой  умственной отсталостью испытывают трудности в осознании социальных явлений. В связи с этим программа учебного пре</w:t>
      </w:r>
      <w:r w:rsidRPr="0090559D">
        <w:rPr>
          <w:rFonts w:ascii="Times New Roman" w:hAnsi="Times New Roman" w:cs="Times New Roman"/>
          <w:sz w:val="28"/>
          <w:szCs w:val="28"/>
        </w:rPr>
        <w:t>д</w:t>
      </w:r>
      <w:r w:rsidRPr="0090559D">
        <w:rPr>
          <w:rFonts w:ascii="Times New Roman" w:hAnsi="Times New Roman" w:cs="Times New Roman"/>
          <w:sz w:val="28"/>
          <w:szCs w:val="28"/>
        </w:rPr>
        <w:t>мета «Окружающий социальный мир» позволяет планомерно формировать осмысленное восприятие социальной действительности и включаться на до</w:t>
      </w:r>
      <w:r w:rsidRPr="0090559D">
        <w:rPr>
          <w:rFonts w:ascii="Times New Roman" w:hAnsi="Times New Roman" w:cs="Times New Roman"/>
          <w:sz w:val="28"/>
          <w:szCs w:val="28"/>
        </w:rPr>
        <w:t>с</w:t>
      </w:r>
      <w:r w:rsidRPr="0090559D">
        <w:rPr>
          <w:rFonts w:ascii="Times New Roman" w:hAnsi="Times New Roman" w:cs="Times New Roman"/>
          <w:sz w:val="28"/>
          <w:szCs w:val="28"/>
        </w:rPr>
        <w:t xml:space="preserve">тупном уровне в жизнь общества.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Цель обучения – формирование представлений о человеке и окружа</w:t>
      </w:r>
      <w:r w:rsidRPr="0090559D">
        <w:rPr>
          <w:rFonts w:ascii="Times New Roman" w:hAnsi="Times New Roman" w:cs="Times New Roman"/>
          <w:sz w:val="28"/>
          <w:szCs w:val="28"/>
        </w:rPr>
        <w:t>ю</w:t>
      </w:r>
      <w:r w:rsidRPr="0090559D">
        <w:rPr>
          <w:rFonts w:ascii="Times New Roman" w:hAnsi="Times New Roman" w:cs="Times New Roman"/>
          <w:sz w:val="28"/>
          <w:szCs w:val="28"/>
        </w:rPr>
        <w:t>щем его социальном и предметном мире, а также умения соблюдать элеме</w:t>
      </w:r>
      <w:r w:rsidRPr="0090559D">
        <w:rPr>
          <w:rFonts w:ascii="Times New Roman" w:hAnsi="Times New Roman" w:cs="Times New Roman"/>
          <w:sz w:val="28"/>
          <w:szCs w:val="28"/>
        </w:rPr>
        <w:t>н</w:t>
      </w:r>
      <w:r w:rsidRPr="0090559D">
        <w:rPr>
          <w:rFonts w:ascii="Times New Roman" w:hAnsi="Times New Roman" w:cs="Times New Roman"/>
          <w:sz w:val="28"/>
          <w:szCs w:val="28"/>
        </w:rPr>
        <w:t xml:space="preserve">тарные правила поведения в социальной среде.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Основными задачами программы «Окружающий социальный мир» я</w:t>
      </w:r>
      <w:r w:rsidRPr="0090559D">
        <w:rPr>
          <w:rFonts w:ascii="Times New Roman" w:hAnsi="Times New Roman" w:cs="Times New Roman"/>
          <w:sz w:val="28"/>
          <w:szCs w:val="28"/>
        </w:rPr>
        <w:t>в</w:t>
      </w:r>
      <w:r w:rsidRPr="0090559D">
        <w:rPr>
          <w:rFonts w:ascii="Times New Roman" w:hAnsi="Times New Roman" w:cs="Times New Roman"/>
          <w:sz w:val="28"/>
          <w:szCs w:val="28"/>
        </w:rPr>
        <w:t>ляются: знакомство с явлениями социальной жизни (человек и его деятел</w:t>
      </w:r>
      <w:r w:rsidRPr="0090559D">
        <w:rPr>
          <w:rFonts w:ascii="Times New Roman" w:hAnsi="Times New Roman" w:cs="Times New Roman"/>
          <w:sz w:val="28"/>
          <w:szCs w:val="28"/>
        </w:rPr>
        <w:t>ь</w:t>
      </w:r>
      <w:r w:rsidRPr="0090559D">
        <w:rPr>
          <w:rFonts w:ascii="Times New Roman" w:hAnsi="Times New Roman" w:cs="Times New Roman"/>
          <w:sz w:val="28"/>
          <w:szCs w:val="28"/>
        </w:rPr>
        <w:t>ность, общепринятые нормы поведения), формирование представлений о предметном мире, созданном человеком (многообразие, функциональное н</w:t>
      </w:r>
      <w:r w:rsidRPr="0090559D">
        <w:rPr>
          <w:rFonts w:ascii="Times New Roman" w:hAnsi="Times New Roman" w:cs="Times New Roman"/>
          <w:sz w:val="28"/>
          <w:szCs w:val="28"/>
        </w:rPr>
        <w:t>а</w:t>
      </w:r>
      <w:r w:rsidRPr="0090559D">
        <w:rPr>
          <w:rFonts w:ascii="Times New Roman" w:hAnsi="Times New Roman" w:cs="Times New Roman"/>
          <w:sz w:val="28"/>
          <w:szCs w:val="28"/>
        </w:rPr>
        <w:t>значение окружающих предметов, действия с ними). Программа представл</w:t>
      </w:r>
      <w:r w:rsidRPr="0090559D">
        <w:rPr>
          <w:rFonts w:ascii="Times New Roman" w:hAnsi="Times New Roman" w:cs="Times New Roman"/>
          <w:sz w:val="28"/>
          <w:szCs w:val="28"/>
        </w:rPr>
        <w:t>е</w:t>
      </w:r>
      <w:r w:rsidRPr="0090559D">
        <w:rPr>
          <w:rFonts w:ascii="Times New Roman" w:hAnsi="Times New Roman" w:cs="Times New Roman"/>
          <w:sz w:val="28"/>
          <w:szCs w:val="28"/>
        </w:rPr>
        <w:lastRenderedPageBreak/>
        <w:t xml:space="preserve">на следующими разделами: «Квартира, дом,  двор», «Одежда», «Продукты питания», «Школа», «Предметы и материалы, изготовленные человеком», «Город, страна», «Транспорт».  </w:t>
      </w:r>
      <w:r w:rsidRPr="0090559D">
        <w:rPr>
          <w:rFonts w:ascii="Times New Roman" w:hAnsi="Times New Roman" w:cs="Times New Roman"/>
          <w:sz w:val="28"/>
          <w:szCs w:val="28"/>
        </w:rPr>
        <w:tab/>
        <w:t>В процессе обучения по программе у р</w:t>
      </w:r>
      <w:r w:rsidRPr="0090559D">
        <w:rPr>
          <w:rFonts w:ascii="Times New Roman" w:hAnsi="Times New Roman" w:cs="Times New Roman"/>
          <w:sz w:val="28"/>
          <w:szCs w:val="28"/>
        </w:rPr>
        <w:t>е</w:t>
      </w:r>
      <w:r w:rsidRPr="0090559D">
        <w:rPr>
          <w:rFonts w:ascii="Times New Roman" w:hAnsi="Times New Roman" w:cs="Times New Roman"/>
          <w:sz w:val="28"/>
          <w:szCs w:val="28"/>
        </w:rPr>
        <w:t>бенка формируются представления о родном городе, в котором он прожив</w:t>
      </w:r>
      <w:r w:rsidRPr="0090559D">
        <w:rPr>
          <w:rFonts w:ascii="Times New Roman" w:hAnsi="Times New Roman" w:cs="Times New Roman"/>
          <w:sz w:val="28"/>
          <w:szCs w:val="28"/>
        </w:rPr>
        <w:t>а</w:t>
      </w:r>
      <w:r w:rsidRPr="0090559D">
        <w:rPr>
          <w:rFonts w:ascii="Times New Roman" w:hAnsi="Times New Roman" w:cs="Times New Roman"/>
          <w:sz w:val="28"/>
          <w:szCs w:val="28"/>
        </w:rPr>
        <w:t>ет. Знакомясь с рукотворными объектами и социальными явлениями окр</w:t>
      </w:r>
      <w:r w:rsidRPr="0090559D">
        <w:rPr>
          <w:rFonts w:ascii="Times New Roman" w:hAnsi="Times New Roman" w:cs="Times New Roman"/>
          <w:sz w:val="28"/>
          <w:szCs w:val="28"/>
        </w:rPr>
        <w:t>у</w:t>
      </w:r>
      <w:r w:rsidRPr="0090559D">
        <w:rPr>
          <w:rFonts w:ascii="Times New Roman" w:hAnsi="Times New Roman" w:cs="Times New Roman"/>
          <w:sz w:val="28"/>
          <w:szCs w:val="28"/>
        </w:rPr>
        <w:t>жающей действительности, ребенок учится выделять их характерные пр</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90559D">
        <w:rPr>
          <w:rStyle w:val="c1"/>
          <w:rFonts w:ascii="Times New Roman" w:hAnsi="Times New Roman" w:cs="Times New Roman"/>
          <w:sz w:val="28"/>
          <w:szCs w:val="28"/>
        </w:rPr>
        <w:t>свое поведение и поступки других людей с нра</w:t>
      </w:r>
      <w:r w:rsidRPr="0090559D">
        <w:rPr>
          <w:rStyle w:val="c1"/>
          <w:rFonts w:ascii="Times New Roman" w:hAnsi="Times New Roman" w:cs="Times New Roman"/>
          <w:sz w:val="28"/>
          <w:szCs w:val="28"/>
        </w:rPr>
        <w:t>в</w:t>
      </w:r>
      <w:r w:rsidRPr="0090559D">
        <w:rPr>
          <w:rStyle w:val="c1"/>
          <w:rFonts w:ascii="Times New Roman" w:hAnsi="Times New Roman" w:cs="Times New Roman"/>
          <w:sz w:val="28"/>
          <w:szCs w:val="28"/>
        </w:rPr>
        <w:t>ственными ценностями (эталонами) и общепринятыми нормами поведения. Р</w:t>
      </w:r>
      <w:r w:rsidRPr="0090559D">
        <w:rPr>
          <w:rFonts w:ascii="Times New Roman" w:hAnsi="Times New Roman" w:cs="Times New Roman"/>
          <w:sz w:val="28"/>
          <w:szCs w:val="28"/>
        </w:rPr>
        <w:t>ебенок учится ориентироваться в различных ситуациях: избегать риски и угрозы его жизни и здоровью, в частности, учится быть внимательным и о</w:t>
      </w:r>
      <w:r w:rsidRPr="0090559D">
        <w:rPr>
          <w:rFonts w:ascii="Times New Roman" w:hAnsi="Times New Roman" w:cs="Times New Roman"/>
          <w:sz w:val="28"/>
          <w:szCs w:val="28"/>
        </w:rPr>
        <w:t>с</w:t>
      </w:r>
      <w:r w:rsidRPr="0090559D">
        <w:rPr>
          <w:rFonts w:ascii="Times New Roman" w:hAnsi="Times New Roman" w:cs="Times New Roman"/>
          <w:sz w:val="28"/>
          <w:szCs w:val="28"/>
        </w:rPr>
        <w:t xml:space="preserve">торожным на улице, дома, в школе.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Жизнь в обществе предполагает следование определенным правилам. Для формирования умения соблюдать нормы поведения в обществе необх</w:t>
      </w:r>
      <w:r w:rsidRPr="0090559D">
        <w:rPr>
          <w:rFonts w:ascii="Times New Roman" w:hAnsi="Times New Roman" w:cs="Times New Roman"/>
          <w:sz w:val="28"/>
          <w:szCs w:val="28"/>
        </w:rPr>
        <w:t>о</w:t>
      </w:r>
      <w:r w:rsidRPr="0090559D">
        <w:rPr>
          <w:rFonts w:ascii="Times New Roman" w:hAnsi="Times New Roman" w:cs="Times New Roman"/>
          <w:sz w:val="28"/>
          <w:szCs w:val="28"/>
        </w:rPr>
        <w:t>дима совместная целенаправленная последовательная работа специалистов и родителей. Важно сформировать у ребенка типовые модели поведения в ра</w:t>
      </w:r>
      <w:r w:rsidRPr="0090559D">
        <w:rPr>
          <w:rFonts w:ascii="Times New Roman" w:hAnsi="Times New Roman" w:cs="Times New Roman"/>
          <w:sz w:val="28"/>
          <w:szCs w:val="28"/>
        </w:rPr>
        <w:t>з</w:t>
      </w:r>
      <w:r w:rsidRPr="0090559D">
        <w:rPr>
          <w:rFonts w:ascii="Times New Roman" w:hAnsi="Times New Roman" w:cs="Times New Roman"/>
          <w:sz w:val="28"/>
          <w:szCs w:val="28"/>
        </w:rPr>
        <w:t>личных ситуациях: поездки в общественном транспорте, поведения в магаз</w:t>
      </w:r>
      <w:r w:rsidRPr="0090559D">
        <w:rPr>
          <w:rFonts w:ascii="Times New Roman" w:hAnsi="Times New Roman" w:cs="Times New Roman"/>
          <w:sz w:val="28"/>
          <w:szCs w:val="28"/>
        </w:rPr>
        <w:t>и</w:t>
      </w:r>
      <w:r w:rsidRPr="0090559D">
        <w:rPr>
          <w:rFonts w:ascii="Times New Roman" w:hAnsi="Times New Roman" w:cs="Times New Roman"/>
          <w:sz w:val="28"/>
          <w:szCs w:val="28"/>
        </w:rPr>
        <w:t>не, поведение в опасной ситуации и др. Содержание материала по программе «Окружающий социальный мир» является основой формирования предста</w:t>
      </w:r>
      <w:r w:rsidRPr="0090559D">
        <w:rPr>
          <w:rFonts w:ascii="Times New Roman" w:hAnsi="Times New Roman" w:cs="Times New Roman"/>
          <w:sz w:val="28"/>
          <w:szCs w:val="28"/>
        </w:rPr>
        <w:t>в</w:t>
      </w:r>
      <w:r w:rsidRPr="0090559D">
        <w:rPr>
          <w:rFonts w:ascii="Times New Roman" w:hAnsi="Times New Roman" w:cs="Times New Roman"/>
          <w:sz w:val="28"/>
          <w:szCs w:val="28"/>
        </w:rPr>
        <w:t>лений, умений и навыков по предметам «Изобразительная деятельность», «Домоводство», «Предметно-практические действия» и др. Так знания, пол</w:t>
      </w:r>
      <w:r w:rsidRPr="0090559D">
        <w:rPr>
          <w:rFonts w:ascii="Times New Roman" w:hAnsi="Times New Roman" w:cs="Times New Roman"/>
          <w:sz w:val="28"/>
          <w:szCs w:val="28"/>
        </w:rPr>
        <w:t>у</w:t>
      </w:r>
      <w:r w:rsidRPr="0090559D">
        <w:rPr>
          <w:rFonts w:ascii="Times New Roman" w:hAnsi="Times New Roman" w:cs="Times New Roman"/>
          <w:sz w:val="28"/>
          <w:szCs w:val="28"/>
        </w:rPr>
        <w:t>ченные ребенком в ходе работы по разделу «Посуда», расширяются и допо</w:t>
      </w:r>
      <w:r w:rsidRPr="0090559D">
        <w:rPr>
          <w:rFonts w:ascii="Times New Roman" w:hAnsi="Times New Roman" w:cs="Times New Roman"/>
          <w:sz w:val="28"/>
          <w:szCs w:val="28"/>
        </w:rPr>
        <w:t>л</w:t>
      </w:r>
      <w:r w:rsidRPr="0090559D">
        <w:rPr>
          <w:rFonts w:ascii="Times New Roman" w:hAnsi="Times New Roman" w:cs="Times New Roman"/>
          <w:sz w:val="28"/>
          <w:szCs w:val="28"/>
        </w:rPr>
        <w:t>няются на занятиях по домоводству, где ребенок учится готовить, сервир</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вать стол и т.д.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Специфика работы по программе «Окружающий социальный мир» з</w:t>
      </w:r>
      <w:r w:rsidRPr="0090559D">
        <w:rPr>
          <w:rFonts w:ascii="Times New Roman" w:hAnsi="Times New Roman" w:cs="Times New Roman"/>
          <w:sz w:val="28"/>
          <w:szCs w:val="28"/>
        </w:rPr>
        <w:t>а</w:t>
      </w:r>
      <w:r w:rsidRPr="0090559D">
        <w:rPr>
          <w:rFonts w:ascii="Times New Roman" w:hAnsi="Times New Roman" w:cs="Times New Roman"/>
          <w:sz w:val="28"/>
          <w:szCs w:val="28"/>
        </w:rPr>
        <w:t>ключается в том, что занятия проводятся не только в классе, но и в местах общего пользования (парк, магазин и т.д.) Ребенок выходит в город (пос</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лок), знакомится с различными организациями, предоставляющими услуги </w:t>
      </w:r>
      <w:r w:rsidRPr="0090559D">
        <w:rPr>
          <w:rFonts w:ascii="Times New Roman" w:hAnsi="Times New Roman" w:cs="Times New Roman"/>
          <w:sz w:val="28"/>
          <w:szCs w:val="28"/>
        </w:rPr>
        <w:lastRenderedPageBreak/>
        <w:t xml:space="preserve">населению, наблюдает за деятельностью окружающих людей, учится вести себя согласно общепринятым нормам поведения.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 учебном плане предмет представлен с 1 по 6 год обучения. Кроме т</w:t>
      </w:r>
      <w:r w:rsidRPr="0090559D">
        <w:rPr>
          <w:rFonts w:ascii="Times New Roman" w:hAnsi="Times New Roman" w:cs="Times New Roman"/>
          <w:sz w:val="28"/>
          <w:szCs w:val="28"/>
        </w:rPr>
        <w:t>о</w:t>
      </w:r>
      <w:r w:rsidRPr="0090559D">
        <w:rPr>
          <w:rFonts w:ascii="Times New Roman" w:hAnsi="Times New Roman" w:cs="Times New Roman"/>
          <w:sz w:val="28"/>
          <w:szCs w:val="28"/>
        </w:rPr>
        <w:t>го, в рамках коррекционно-развивающих занятий также возможно использ</w:t>
      </w:r>
      <w:r w:rsidRPr="0090559D">
        <w:rPr>
          <w:rFonts w:ascii="Times New Roman" w:hAnsi="Times New Roman" w:cs="Times New Roman"/>
          <w:sz w:val="28"/>
          <w:szCs w:val="28"/>
        </w:rPr>
        <w:t>о</w:t>
      </w:r>
      <w:r w:rsidRPr="0090559D">
        <w:rPr>
          <w:rFonts w:ascii="Times New Roman" w:hAnsi="Times New Roman" w:cs="Times New Roman"/>
          <w:sz w:val="28"/>
          <w:szCs w:val="28"/>
        </w:rPr>
        <w:t>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w:t>
      </w:r>
      <w:r w:rsidRPr="0090559D">
        <w:rPr>
          <w:rFonts w:ascii="Times New Roman" w:hAnsi="Times New Roman" w:cs="Times New Roman"/>
          <w:sz w:val="28"/>
          <w:szCs w:val="28"/>
        </w:rPr>
        <w:t>о</w:t>
      </w:r>
      <w:r w:rsidRPr="0090559D">
        <w:rPr>
          <w:rFonts w:ascii="Times New Roman" w:hAnsi="Times New Roman" w:cs="Times New Roman"/>
          <w:sz w:val="28"/>
          <w:szCs w:val="28"/>
        </w:rPr>
        <w:t>циальный мир» не включается в индивидуальную образовательную програ</w:t>
      </w:r>
      <w:r w:rsidRPr="0090559D">
        <w:rPr>
          <w:rFonts w:ascii="Times New Roman" w:hAnsi="Times New Roman" w:cs="Times New Roman"/>
          <w:sz w:val="28"/>
          <w:szCs w:val="28"/>
        </w:rPr>
        <w:t>м</w:t>
      </w:r>
      <w:r w:rsidRPr="0090559D">
        <w:rPr>
          <w:rFonts w:ascii="Times New Roman" w:hAnsi="Times New Roman" w:cs="Times New Roman"/>
          <w:sz w:val="28"/>
          <w:szCs w:val="28"/>
        </w:rPr>
        <w:t xml:space="preserve">му, предмет не вносится в индивидуальный учебный план.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w:t>
      </w:r>
      <w:r w:rsidRPr="0090559D">
        <w:rPr>
          <w:rFonts w:ascii="Times New Roman" w:hAnsi="Times New Roman" w:cs="Times New Roman"/>
          <w:sz w:val="28"/>
          <w:szCs w:val="28"/>
        </w:rPr>
        <w:t>т</w:t>
      </w:r>
      <w:r w:rsidRPr="0090559D">
        <w:rPr>
          <w:rFonts w:ascii="Times New Roman" w:hAnsi="Times New Roman" w:cs="Times New Roman"/>
          <w:sz w:val="28"/>
          <w:szCs w:val="28"/>
        </w:rPr>
        <w:t>ся аудио и видеоматериалы, презентации, мультипликационные фильмы, и</w:t>
      </w:r>
      <w:r w:rsidRPr="0090559D">
        <w:rPr>
          <w:rFonts w:ascii="Times New Roman" w:hAnsi="Times New Roman" w:cs="Times New Roman"/>
          <w:sz w:val="28"/>
          <w:szCs w:val="28"/>
        </w:rPr>
        <w:t>л</w:t>
      </w:r>
      <w:r w:rsidRPr="0090559D">
        <w:rPr>
          <w:rFonts w:ascii="Times New Roman" w:hAnsi="Times New Roman" w:cs="Times New Roman"/>
          <w:sz w:val="28"/>
          <w:szCs w:val="28"/>
        </w:rPr>
        <w:t>люстрирующие социальную жизнь людей, правила поведения в обществе</w:t>
      </w:r>
      <w:r w:rsidRPr="0090559D">
        <w:rPr>
          <w:rFonts w:ascii="Times New Roman" w:hAnsi="Times New Roman" w:cs="Times New Roman"/>
          <w:sz w:val="28"/>
          <w:szCs w:val="28"/>
        </w:rPr>
        <w:t>н</w:t>
      </w:r>
      <w:r w:rsidRPr="0090559D">
        <w:rPr>
          <w:rFonts w:ascii="Times New Roman" w:hAnsi="Times New Roman" w:cs="Times New Roman"/>
          <w:sz w:val="28"/>
          <w:szCs w:val="28"/>
        </w:rPr>
        <w:t>ных местах и т.д.; рабочие тетради с различными объектами окружающего социального мира для раскрашивания, вырезания, наклеивания и другой м</w:t>
      </w:r>
      <w:r w:rsidRPr="0090559D">
        <w:rPr>
          <w:rFonts w:ascii="Times New Roman" w:hAnsi="Times New Roman" w:cs="Times New Roman"/>
          <w:sz w:val="28"/>
          <w:szCs w:val="28"/>
        </w:rPr>
        <w:t>а</w:t>
      </w:r>
      <w:r w:rsidRPr="0090559D">
        <w:rPr>
          <w:rFonts w:ascii="Times New Roman" w:hAnsi="Times New Roman" w:cs="Times New Roman"/>
          <w:sz w:val="28"/>
          <w:szCs w:val="28"/>
        </w:rPr>
        <w:t>териал; обучающие компьютерные программы, способствующие формиров</w:t>
      </w:r>
      <w:r w:rsidRPr="0090559D">
        <w:rPr>
          <w:rFonts w:ascii="Times New Roman" w:hAnsi="Times New Roman" w:cs="Times New Roman"/>
          <w:sz w:val="28"/>
          <w:szCs w:val="28"/>
        </w:rPr>
        <w:t>а</w:t>
      </w:r>
      <w:r w:rsidRPr="0090559D">
        <w:rPr>
          <w:rFonts w:ascii="Times New Roman" w:hAnsi="Times New Roman" w:cs="Times New Roman"/>
          <w:sz w:val="28"/>
          <w:szCs w:val="28"/>
        </w:rPr>
        <w:t>нию у детей доступных социальных представлений. По возможности, и</w:t>
      </w:r>
      <w:r w:rsidRPr="0090559D">
        <w:rPr>
          <w:rFonts w:ascii="Times New Roman" w:hAnsi="Times New Roman" w:cs="Times New Roman"/>
          <w:sz w:val="28"/>
          <w:szCs w:val="28"/>
        </w:rPr>
        <w:t>с</w:t>
      </w:r>
      <w:r w:rsidRPr="0090559D">
        <w:rPr>
          <w:rFonts w:ascii="Times New Roman" w:hAnsi="Times New Roman" w:cs="Times New Roman"/>
          <w:sz w:val="28"/>
          <w:szCs w:val="28"/>
        </w:rPr>
        <w:t>пользуются технические и транспортные средства. Необходимым оборудов</w:t>
      </w:r>
      <w:r w:rsidRPr="0090559D">
        <w:rPr>
          <w:rFonts w:ascii="Times New Roman" w:hAnsi="Times New Roman" w:cs="Times New Roman"/>
          <w:sz w:val="28"/>
          <w:szCs w:val="28"/>
        </w:rPr>
        <w:t>а</w:t>
      </w:r>
      <w:r w:rsidRPr="0090559D">
        <w:rPr>
          <w:rFonts w:ascii="Times New Roman" w:hAnsi="Times New Roman" w:cs="Times New Roman"/>
          <w:sz w:val="28"/>
          <w:szCs w:val="28"/>
        </w:rPr>
        <w:t>нием для иллюстрации социальных явлений являются: интерактивная доска, компьютер, видеопроектор и другое мультимедийное оборудование. Обор</w:t>
      </w:r>
      <w:r w:rsidRPr="0090559D">
        <w:rPr>
          <w:rFonts w:ascii="Times New Roman" w:hAnsi="Times New Roman" w:cs="Times New Roman"/>
          <w:sz w:val="28"/>
          <w:szCs w:val="28"/>
        </w:rPr>
        <w:t>у</w:t>
      </w:r>
      <w:r w:rsidRPr="0090559D">
        <w:rPr>
          <w:rFonts w:ascii="Times New Roman" w:hAnsi="Times New Roman" w:cs="Times New Roman"/>
          <w:sz w:val="28"/>
          <w:szCs w:val="28"/>
        </w:rPr>
        <w:t>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циях, предоставляющих услуги населению.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both"/>
        <w:rPr>
          <w:rFonts w:ascii="Times New Roman" w:hAnsi="Times New Roman" w:cs="Times New Roman"/>
          <w:i/>
          <w:iCs/>
          <w:sz w:val="28"/>
          <w:szCs w:val="28"/>
        </w:rPr>
      </w:pPr>
      <w:r w:rsidRPr="0090559D">
        <w:rPr>
          <w:rFonts w:ascii="Times New Roman" w:hAnsi="Times New Roman" w:cs="Times New Roman"/>
          <w:i/>
          <w:iCs/>
          <w:sz w:val="28"/>
          <w:szCs w:val="28"/>
        </w:rPr>
        <w:t>Школа.</w:t>
      </w:r>
    </w:p>
    <w:p w:rsidR="0090559D" w:rsidRPr="0090559D" w:rsidRDefault="0090559D" w:rsidP="0090559D">
      <w:pPr>
        <w:pStyle w:val="aa"/>
        <w:spacing w:line="360" w:lineRule="auto"/>
        <w:ind w:firstLine="709"/>
        <w:jc w:val="both"/>
        <w:rPr>
          <w:rFonts w:ascii="Times New Roman" w:hAnsi="Times New Roman" w:cs="Times New Roman"/>
          <w:iCs/>
          <w:sz w:val="28"/>
          <w:szCs w:val="28"/>
        </w:rPr>
      </w:pPr>
      <w:r w:rsidRPr="0090559D">
        <w:rPr>
          <w:rFonts w:ascii="Times New Roman" w:hAnsi="Times New Roman" w:cs="Times New Roman"/>
          <w:sz w:val="28"/>
          <w:szCs w:val="28"/>
        </w:rPr>
        <w:lastRenderedPageBreak/>
        <w:t>Ориентация в классе, его зонах, в местах расположения учебных пр</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надлежностей. Ориентация в помещениях школы, на школьной территории; в распорядке школьного дня. Представления </w:t>
      </w:r>
      <w:r w:rsidRPr="0090559D">
        <w:rPr>
          <w:rFonts w:ascii="Times New Roman" w:hAnsi="Times New Roman" w:cs="Times New Roman"/>
          <w:iCs/>
          <w:sz w:val="28"/>
          <w:szCs w:val="28"/>
        </w:rPr>
        <w:t>о профессиях людей, работающих в школе,</w:t>
      </w:r>
      <w:r w:rsidRPr="0090559D">
        <w:rPr>
          <w:rFonts w:ascii="Times New Roman" w:hAnsi="Times New Roman" w:cs="Times New Roman"/>
          <w:sz w:val="28"/>
          <w:szCs w:val="28"/>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w:t>
      </w:r>
      <w:r w:rsidRPr="0090559D">
        <w:rPr>
          <w:rFonts w:ascii="Times New Roman" w:hAnsi="Times New Roman" w:cs="Times New Roman"/>
          <w:iCs/>
          <w:sz w:val="28"/>
          <w:szCs w:val="28"/>
        </w:rPr>
        <w:t xml:space="preserve">себе как обучающемся в коллективе одноклассников. Соблюдение правил учебного поведения. </w:t>
      </w:r>
      <w:r w:rsidRPr="0090559D">
        <w:rPr>
          <w:rFonts w:ascii="Times New Roman" w:hAnsi="Times New Roman" w:cs="Times New Roman"/>
          <w:sz w:val="28"/>
          <w:szCs w:val="28"/>
        </w:rPr>
        <w:t>Следование правилам общения, игры, труда. Соблюдение общ</w:t>
      </w:r>
      <w:r w:rsidRPr="0090559D">
        <w:rPr>
          <w:rFonts w:ascii="Times New Roman" w:hAnsi="Times New Roman" w:cs="Times New Roman"/>
          <w:sz w:val="28"/>
          <w:szCs w:val="28"/>
        </w:rPr>
        <w:t>е</w:t>
      </w:r>
      <w:r w:rsidRPr="0090559D">
        <w:rPr>
          <w:rFonts w:ascii="Times New Roman" w:hAnsi="Times New Roman" w:cs="Times New Roman"/>
          <w:sz w:val="28"/>
          <w:szCs w:val="28"/>
        </w:rPr>
        <w:t>принятых норм поведения с взрослыми и сверстниками.</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Квартира, дом, двор.</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Ориентация в помещениях своего дома.</w:t>
      </w:r>
      <w:r w:rsidRPr="0090559D">
        <w:rPr>
          <w:rFonts w:ascii="Times New Roman" w:hAnsi="Times New Roman" w:cs="Times New Roman"/>
          <w:color w:val="FF0000"/>
          <w:sz w:val="28"/>
          <w:szCs w:val="28"/>
        </w:rPr>
        <w:t xml:space="preserve"> </w:t>
      </w:r>
      <w:r w:rsidRPr="0090559D">
        <w:rPr>
          <w:rFonts w:ascii="Times New Roman" w:hAnsi="Times New Roman" w:cs="Times New Roman"/>
          <w:sz w:val="28"/>
          <w:szCs w:val="28"/>
        </w:rPr>
        <w:t>Представление о частях дома: стена, крыша, окно, дверь, потолок, пол.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w:t>
      </w:r>
      <w:r w:rsidRPr="0090559D">
        <w:rPr>
          <w:rFonts w:ascii="Times New Roman" w:hAnsi="Times New Roman" w:cs="Times New Roman"/>
          <w:bCs/>
          <w:sz w:val="28"/>
          <w:szCs w:val="28"/>
        </w:rPr>
        <w:t>б убранстве дома.</w:t>
      </w:r>
      <w:r w:rsidRPr="0090559D">
        <w:rPr>
          <w:rFonts w:ascii="Times New Roman" w:hAnsi="Times New Roman" w:cs="Times New Roman"/>
          <w:sz w:val="28"/>
          <w:szCs w:val="28"/>
        </w:rPr>
        <w:t xml:space="preserve"> Представление о предметах меб</w:t>
      </w:r>
      <w:r w:rsidRPr="0090559D">
        <w:rPr>
          <w:rFonts w:ascii="Times New Roman" w:hAnsi="Times New Roman" w:cs="Times New Roman"/>
          <w:sz w:val="28"/>
          <w:szCs w:val="28"/>
        </w:rPr>
        <w:t>е</w:t>
      </w:r>
      <w:r w:rsidRPr="0090559D">
        <w:rPr>
          <w:rFonts w:ascii="Times New Roman" w:hAnsi="Times New Roman" w:cs="Times New Roman"/>
          <w:sz w:val="28"/>
          <w:szCs w:val="28"/>
        </w:rPr>
        <w:t>ли: стол, стул, диван, шкаф, полка, кресло, кровать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нож, др. Представление о</w:t>
      </w:r>
      <w:r w:rsidRPr="0090559D">
        <w:rPr>
          <w:rFonts w:ascii="Times New Roman" w:hAnsi="Times New Roman" w:cs="Times New Roman"/>
          <w:bCs/>
          <w:sz w:val="28"/>
          <w:szCs w:val="28"/>
        </w:rPr>
        <w:t xml:space="preserve">б электроприборах: </w:t>
      </w:r>
      <w:r w:rsidRPr="0090559D">
        <w:rPr>
          <w:rFonts w:ascii="Times New Roman" w:hAnsi="Times New Roman" w:cs="Times New Roman"/>
          <w:iCs/>
          <w:sz w:val="28"/>
          <w:szCs w:val="28"/>
        </w:rPr>
        <w:t>телевизор</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утюг</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лампа</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микроволновая печь</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электрический чайник</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фен. П</w:t>
      </w:r>
      <w:r w:rsidRPr="0090559D">
        <w:rPr>
          <w:rFonts w:ascii="Times New Roman" w:hAnsi="Times New Roman" w:cs="Times New Roman"/>
          <w:sz w:val="28"/>
          <w:szCs w:val="28"/>
        </w:rPr>
        <w:t>редставление о</w:t>
      </w:r>
      <w:r w:rsidRPr="0090559D">
        <w:rPr>
          <w:rFonts w:ascii="Times New Roman" w:hAnsi="Times New Roman" w:cs="Times New Roman"/>
          <w:bCs/>
          <w:sz w:val="28"/>
          <w:szCs w:val="28"/>
        </w:rPr>
        <w:t xml:space="preserve"> часах.</w:t>
      </w:r>
      <w:r w:rsidRPr="0090559D">
        <w:rPr>
          <w:rFonts w:ascii="Times New Roman" w:hAnsi="Times New Roman" w:cs="Times New Roman"/>
          <w:sz w:val="28"/>
          <w:szCs w:val="28"/>
        </w:rPr>
        <w:t xml:space="preserve"> Представление </w:t>
      </w:r>
      <w:r w:rsidRPr="0090559D">
        <w:rPr>
          <w:rFonts w:ascii="Times New Roman" w:hAnsi="Times New Roman" w:cs="Times New Roman"/>
          <w:bCs/>
          <w:sz w:val="28"/>
          <w:szCs w:val="28"/>
        </w:rPr>
        <w:t>об электронных устройствах: телефон</w:t>
      </w:r>
      <w:r w:rsidRPr="0090559D">
        <w:rPr>
          <w:rFonts w:ascii="Times New Roman" w:hAnsi="Times New Roman" w:cs="Times New Roman"/>
          <w:sz w:val="28"/>
          <w:szCs w:val="28"/>
        </w:rPr>
        <w:t xml:space="preserve">, </w:t>
      </w:r>
      <w:r w:rsidRPr="0090559D">
        <w:rPr>
          <w:rFonts w:ascii="Times New Roman" w:hAnsi="Times New Roman" w:cs="Times New Roman"/>
          <w:bCs/>
          <w:sz w:val="28"/>
          <w:szCs w:val="28"/>
        </w:rPr>
        <w:t>компьютер</w:t>
      </w:r>
      <w:r w:rsidRPr="0090559D">
        <w:rPr>
          <w:rFonts w:ascii="Times New Roman" w:hAnsi="Times New Roman" w:cs="Times New Roman"/>
          <w:sz w:val="28"/>
          <w:szCs w:val="28"/>
        </w:rPr>
        <w:t>, планшет. Использование предметов домашнего обихода в повседневной жизни. Пре</w:t>
      </w:r>
      <w:r w:rsidRPr="0090559D">
        <w:rPr>
          <w:rFonts w:ascii="Times New Roman" w:hAnsi="Times New Roman" w:cs="Times New Roman"/>
          <w:sz w:val="28"/>
          <w:szCs w:val="28"/>
        </w:rPr>
        <w:t>д</w:t>
      </w:r>
      <w:r w:rsidRPr="0090559D">
        <w:rPr>
          <w:rFonts w:ascii="Times New Roman" w:hAnsi="Times New Roman" w:cs="Times New Roman"/>
          <w:sz w:val="28"/>
          <w:szCs w:val="28"/>
        </w:rPr>
        <w:t>ставление о территории двора: место для отдыха, игровая площадка, спо</w:t>
      </w:r>
      <w:r w:rsidRPr="0090559D">
        <w:rPr>
          <w:rFonts w:ascii="Times New Roman" w:hAnsi="Times New Roman" w:cs="Times New Roman"/>
          <w:sz w:val="28"/>
          <w:szCs w:val="28"/>
        </w:rPr>
        <w:t>р</w:t>
      </w:r>
      <w:r w:rsidRPr="0090559D">
        <w:rPr>
          <w:rFonts w:ascii="Times New Roman" w:hAnsi="Times New Roman" w:cs="Times New Roman"/>
          <w:sz w:val="28"/>
          <w:szCs w:val="28"/>
        </w:rPr>
        <w:t>тивная площадка, место для парковки автомобилей, место для контейнеров с мусором. Ориентация во дворе. У</w:t>
      </w:r>
      <w:r w:rsidRPr="0090559D">
        <w:rPr>
          <w:rFonts w:ascii="Times New Roman" w:hAnsi="Times New Roman" w:cs="Times New Roman"/>
          <w:bCs/>
          <w:sz w:val="28"/>
          <w:szCs w:val="28"/>
        </w:rPr>
        <w:t xml:space="preserve">мение вести себя в случаях чрезвычайной ситуации (отсутствие света, воды и т.д.).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Предметы и материалы, изготовленные человеком.</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lastRenderedPageBreak/>
        <w:t>Представление о бумаге, стекле, резине, металле, ткани, керамике, пл</w:t>
      </w:r>
      <w:r w:rsidRPr="0090559D">
        <w:rPr>
          <w:rFonts w:ascii="Times New Roman" w:hAnsi="Times New Roman" w:cs="Times New Roman"/>
          <w:sz w:val="28"/>
          <w:szCs w:val="28"/>
        </w:rPr>
        <w:t>а</w:t>
      </w:r>
      <w:r w:rsidRPr="0090559D">
        <w:rPr>
          <w:rFonts w:ascii="Times New Roman" w:hAnsi="Times New Roman" w:cs="Times New Roman"/>
          <w:sz w:val="28"/>
          <w:szCs w:val="28"/>
        </w:rPr>
        <w:t>стмассе и др. Представление об основных свойствах материалов и изгото</w:t>
      </w:r>
      <w:r w:rsidRPr="0090559D">
        <w:rPr>
          <w:rFonts w:ascii="Times New Roman" w:hAnsi="Times New Roman" w:cs="Times New Roman"/>
          <w:sz w:val="28"/>
          <w:szCs w:val="28"/>
        </w:rPr>
        <w:t>в</w:t>
      </w:r>
      <w:r w:rsidRPr="0090559D">
        <w:rPr>
          <w:rFonts w:ascii="Times New Roman" w:hAnsi="Times New Roman" w:cs="Times New Roman"/>
          <w:sz w:val="28"/>
          <w:szCs w:val="28"/>
        </w:rPr>
        <w:t>ленных из них предметов: стекло, керамика – хрупкие, могут разбиться; б</w:t>
      </w:r>
      <w:r w:rsidRPr="0090559D">
        <w:rPr>
          <w:rFonts w:ascii="Times New Roman" w:hAnsi="Times New Roman" w:cs="Times New Roman"/>
          <w:sz w:val="28"/>
          <w:szCs w:val="28"/>
        </w:rPr>
        <w:t>у</w:t>
      </w:r>
      <w:r w:rsidRPr="0090559D">
        <w:rPr>
          <w:rFonts w:ascii="Times New Roman" w:hAnsi="Times New Roman" w:cs="Times New Roman"/>
          <w:sz w:val="28"/>
          <w:szCs w:val="28"/>
        </w:rPr>
        <w:t>мага – рвется, режется и т.д. Представления о применении различных мат</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риалов в предметах быта, обихода.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Город.</w:t>
      </w:r>
    </w:p>
    <w:p w:rsidR="0090559D" w:rsidRPr="0090559D" w:rsidRDefault="0090559D" w:rsidP="0090559D">
      <w:pPr>
        <w:pStyle w:val="aa"/>
        <w:spacing w:line="360" w:lineRule="auto"/>
        <w:ind w:firstLine="709"/>
        <w:jc w:val="both"/>
        <w:rPr>
          <w:rFonts w:ascii="Times New Roman" w:hAnsi="Times New Roman" w:cs="Times New Roman"/>
          <w:bCs/>
          <w:color w:val="FF0000"/>
          <w:sz w:val="28"/>
          <w:szCs w:val="28"/>
        </w:rPr>
      </w:pPr>
      <w:r w:rsidRPr="0090559D">
        <w:rPr>
          <w:rFonts w:ascii="Times New Roman" w:hAnsi="Times New Roman" w:cs="Times New Roman"/>
          <w:sz w:val="28"/>
          <w:szCs w:val="28"/>
        </w:rPr>
        <w:t xml:space="preserve"> Представление об улицах, на которых расположена школа, дом. Ор</w:t>
      </w:r>
      <w:r w:rsidRPr="0090559D">
        <w:rPr>
          <w:rFonts w:ascii="Times New Roman" w:hAnsi="Times New Roman" w:cs="Times New Roman"/>
          <w:sz w:val="28"/>
          <w:szCs w:val="28"/>
        </w:rPr>
        <w:t>и</w:t>
      </w:r>
      <w:r w:rsidRPr="0090559D">
        <w:rPr>
          <w:rFonts w:ascii="Times New Roman" w:hAnsi="Times New Roman" w:cs="Times New Roman"/>
          <w:sz w:val="28"/>
          <w:szCs w:val="28"/>
        </w:rPr>
        <w:t>ентация в городе: умение находить остановки общественного транспорта, м</w:t>
      </w:r>
      <w:r w:rsidRPr="0090559D">
        <w:rPr>
          <w:rFonts w:ascii="Times New Roman" w:hAnsi="Times New Roman" w:cs="Times New Roman"/>
          <w:sz w:val="28"/>
          <w:szCs w:val="28"/>
        </w:rPr>
        <w:t>а</w:t>
      </w:r>
      <w:r w:rsidRPr="0090559D">
        <w:rPr>
          <w:rFonts w:ascii="Times New Roman" w:hAnsi="Times New Roman" w:cs="Times New Roman"/>
          <w:sz w:val="28"/>
          <w:szCs w:val="28"/>
        </w:rPr>
        <w:t>газины и др. места. П</w:t>
      </w:r>
      <w:r w:rsidRPr="0090559D">
        <w:rPr>
          <w:rFonts w:ascii="Times New Roman" w:hAnsi="Times New Roman" w:cs="Times New Roman"/>
          <w:iCs/>
          <w:sz w:val="28"/>
          <w:szCs w:val="28"/>
        </w:rPr>
        <w:t>редставление о профессиях людей, работающих в г</w:t>
      </w:r>
      <w:r w:rsidRPr="0090559D">
        <w:rPr>
          <w:rFonts w:ascii="Times New Roman" w:hAnsi="Times New Roman" w:cs="Times New Roman"/>
          <w:iCs/>
          <w:sz w:val="28"/>
          <w:szCs w:val="28"/>
        </w:rPr>
        <w:t>о</w:t>
      </w:r>
      <w:r w:rsidRPr="0090559D">
        <w:rPr>
          <w:rFonts w:ascii="Times New Roman" w:hAnsi="Times New Roman" w:cs="Times New Roman"/>
          <w:iCs/>
          <w:sz w:val="28"/>
          <w:szCs w:val="28"/>
        </w:rPr>
        <w:t xml:space="preserve">родских учреждениях. </w:t>
      </w:r>
      <w:r w:rsidRPr="0090559D">
        <w:rPr>
          <w:rFonts w:ascii="Times New Roman" w:hAnsi="Times New Roman" w:cs="Times New Roman"/>
          <w:sz w:val="28"/>
          <w:szCs w:val="28"/>
        </w:rPr>
        <w:t>Соблюдение правил поведения в общественных ме</w:t>
      </w:r>
      <w:r w:rsidRPr="0090559D">
        <w:rPr>
          <w:rFonts w:ascii="Times New Roman" w:hAnsi="Times New Roman" w:cs="Times New Roman"/>
          <w:sz w:val="28"/>
          <w:szCs w:val="28"/>
        </w:rPr>
        <w:t>с</w:t>
      </w:r>
      <w:r w:rsidRPr="0090559D">
        <w:rPr>
          <w:rFonts w:ascii="Times New Roman" w:hAnsi="Times New Roman" w:cs="Times New Roman"/>
          <w:sz w:val="28"/>
          <w:szCs w:val="28"/>
        </w:rPr>
        <w:t>тах. С</w:t>
      </w:r>
      <w:r w:rsidRPr="0090559D">
        <w:rPr>
          <w:rFonts w:ascii="Times New Roman" w:hAnsi="Times New Roman" w:cs="Times New Roman"/>
          <w:bCs/>
          <w:sz w:val="28"/>
          <w:szCs w:val="28"/>
        </w:rPr>
        <w:t>облюдение правил поведения на улице</w:t>
      </w:r>
      <w:r w:rsidRPr="0090559D">
        <w:rPr>
          <w:rFonts w:ascii="Times New Roman" w:hAnsi="Times New Roman" w:cs="Times New Roman"/>
          <w:sz w:val="28"/>
          <w:szCs w:val="28"/>
        </w:rPr>
        <w:t xml:space="preserve">.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Транспорт.</w:t>
      </w:r>
    </w:p>
    <w:p w:rsidR="0090559D" w:rsidRPr="0090559D" w:rsidRDefault="0090559D" w:rsidP="0090559D">
      <w:pPr>
        <w:pStyle w:val="aa"/>
        <w:spacing w:line="360" w:lineRule="auto"/>
        <w:ind w:firstLine="709"/>
        <w:jc w:val="both"/>
        <w:rPr>
          <w:rFonts w:ascii="Times New Roman" w:hAnsi="Times New Roman" w:cs="Times New Roman"/>
          <w:iCs/>
          <w:sz w:val="28"/>
          <w:szCs w:val="28"/>
        </w:rPr>
      </w:pPr>
      <w:r w:rsidRPr="0090559D">
        <w:rPr>
          <w:rFonts w:ascii="Times New Roman" w:hAnsi="Times New Roman" w:cs="Times New Roman"/>
          <w:iCs/>
          <w:sz w:val="28"/>
          <w:szCs w:val="28"/>
        </w:rPr>
        <w:t>Представление о наземном транспорте</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Соблюдение правил дорожного движения.</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редставление о воздушном транспорте.</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 xml:space="preserve">редставление о водном транспорте. </w:t>
      </w:r>
      <w:r w:rsidRPr="0090559D">
        <w:rPr>
          <w:rFonts w:ascii="Times New Roman" w:hAnsi="Times New Roman" w:cs="Times New Roman"/>
          <w:sz w:val="28"/>
          <w:szCs w:val="28"/>
        </w:rPr>
        <w:t>П</w:t>
      </w:r>
      <w:r w:rsidRPr="0090559D">
        <w:rPr>
          <w:rFonts w:ascii="Times New Roman" w:hAnsi="Times New Roman" w:cs="Times New Roman"/>
          <w:iCs/>
          <w:sz w:val="28"/>
          <w:szCs w:val="28"/>
        </w:rPr>
        <w:t>редставление о профессиях людей, работающих на транспорте.</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редставление об общественном транспорте.</w:t>
      </w:r>
      <w:r w:rsidRPr="0090559D">
        <w:rPr>
          <w:rFonts w:ascii="Times New Roman" w:hAnsi="Times New Roman" w:cs="Times New Roman"/>
          <w:sz w:val="28"/>
          <w:szCs w:val="28"/>
        </w:rPr>
        <w:t xml:space="preserve"> Соблюдение правил пользов</w:t>
      </w:r>
      <w:r w:rsidRPr="0090559D">
        <w:rPr>
          <w:rFonts w:ascii="Times New Roman" w:hAnsi="Times New Roman" w:cs="Times New Roman"/>
          <w:sz w:val="28"/>
          <w:szCs w:val="28"/>
        </w:rPr>
        <w:t>а</w:t>
      </w:r>
      <w:r w:rsidRPr="0090559D">
        <w:rPr>
          <w:rFonts w:ascii="Times New Roman" w:hAnsi="Times New Roman" w:cs="Times New Roman"/>
          <w:sz w:val="28"/>
          <w:szCs w:val="28"/>
        </w:rPr>
        <w:t>ния общественным транспортом. П</w:t>
      </w:r>
      <w:r w:rsidRPr="0090559D">
        <w:rPr>
          <w:rFonts w:ascii="Times New Roman" w:hAnsi="Times New Roman" w:cs="Times New Roman"/>
          <w:iCs/>
          <w:sz w:val="28"/>
          <w:szCs w:val="28"/>
        </w:rPr>
        <w:t>редставление о специальном транспорте (скорая помощь, пожарная машина…).</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 xml:space="preserve">редставление о профессиях людей, работающих на специальном транспорте.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Традиции, обычаи.</w:t>
      </w:r>
    </w:p>
    <w:p w:rsidR="0090559D" w:rsidRPr="0090559D" w:rsidRDefault="0090559D" w:rsidP="0090559D">
      <w:pPr>
        <w:pStyle w:val="aa"/>
        <w:spacing w:line="360" w:lineRule="auto"/>
        <w:ind w:firstLine="709"/>
        <w:jc w:val="both"/>
        <w:rPr>
          <w:rFonts w:ascii="Times New Roman" w:hAnsi="Times New Roman" w:cs="Times New Roman"/>
          <w:color w:val="FF0000"/>
          <w:sz w:val="28"/>
          <w:szCs w:val="28"/>
        </w:rPr>
      </w:pPr>
      <w:r w:rsidRPr="0090559D">
        <w:rPr>
          <w:rFonts w:ascii="Times New Roman" w:hAnsi="Times New Roman" w:cs="Times New Roman"/>
          <w:sz w:val="28"/>
          <w:szCs w:val="28"/>
        </w:rPr>
        <w:t xml:space="preserve">Представление о празднике: день рождения, Новый год и др. Участие в школьных мероприятиях.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lang w:val="en-US"/>
        </w:rPr>
        <w:t>VII</w:t>
      </w:r>
      <w:r w:rsidRPr="0090559D">
        <w:rPr>
          <w:rFonts w:ascii="Times New Roman" w:hAnsi="Times New Roman" w:cs="Times New Roman"/>
          <w:b/>
          <w:sz w:val="28"/>
          <w:szCs w:val="28"/>
        </w:rPr>
        <w:t xml:space="preserve">.Искусство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 xml:space="preserve"> ИЗОБРАЗИТЕЛЬНАЯ ДЕЯТЕЛЬНОСТЬ</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(лепка, рисование, аппликация)</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lastRenderedPageBreak/>
        <w:t xml:space="preserve">Изобразительная деятельность </w:t>
      </w:r>
      <w:r w:rsidRPr="0090559D">
        <w:rPr>
          <w:rFonts w:ascii="Times New Roman" w:hAnsi="Times New Roman" w:cs="Times New Roman"/>
          <w:sz w:val="28"/>
          <w:szCs w:val="28"/>
        </w:rPr>
        <w:t>занимает важное место в работе с гл</w:t>
      </w:r>
      <w:r w:rsidRPr="0090559D">
        <w:rPr>
          <w:rFonts w:ascii="Times New Roman" w:hAnsi="Times New Roman" w:cs="Times New Roman"/>
          <w:sz w:val="28"/>
          <w:szCs w:val="28"/>
        </w:rPr>
        <w:t>у</w:t>
      </w:r>
      <w:r w:rsidRPr="0090559D">
        <w:rPr>
          <w:rFonts w:ascii="Times New Roman" w:hAnsi="Times New Roman" w:cs="Times New Roman"/>
          <w:sz w:val="28"/>
          <w:szCs w:val="28"/>
        </w:rPr>
        <w:t>хими детьми, обучающимися по варианту 1.4. Вместе с формированием ум</w:t>
      </w:r>
      <w:r w:rsidRPr="0090559D">
        <w:rPr>
          <w:rFonts w:ascii="Times New Roman" w:hAnsi="Times New Roman" w:cs="Times New Roman"/>
          <w:sz w:val="28"/>
          <w:szCs w:val="28"/>
        </w:rPr>
        <w:t>е</w:t>
      </w:r>
      <w:r w:rsidRPr="0090559D">
        <w:rPr>
          <w:rFonts w:ascii="Times New Roman" w:hAnsi="Times New Roman" w:cs="Times New Roman"/>
          <w:sz w:val="28"/>
          <w:szCs w:val="28"/>
        </w:rPr>
        <w:t>ний и навыков изобразительной деятельности у ребенка воспитывается эм</w:t>
      </w:r>
      <w:r w:rsidRPr="0090559D">
        <w:rPr>
          <w:rFonts w:ascii="Times New Roman" w:hAnsi="Times New Roman" w:cs="Times New Roman"/>
          <w:sz w:val="28"/>
          <w:szCs w:val="28"/>
        </w:rPr>
        <w:t>о</w:t>
      </w:r>
      <w:r w:rsidRPr="0090559D">
        <w:rPr>
          <w:rFonts w:ascii="Times New Roman" w:hAnsi="Times New Roman" w:cs="Times New Roman"/>
          <w:sz w:val="28"/>
          <w:szCs w:val="28"/>
        </w:rPr>
        <w:t>циональное отношение к миру, формируются восприятия, воображение, п</w:t>
      </w:r>
      <w:r w:rsidRPr="0090559D">
        <w:rPr>
          <w:rFonts w:ascii="Times New Roman" w:hAnsi="Times New Roman" w:cs="Times New Roman"/>
          <w:sz w:val="28"/>
          <w:szCs w:val="28"/>
        </w:rPr>
        <w:t>а</w:t>
      </w:r>
      <w:r w:rsidRPr="0090559D">
        <w:rPr>
          <w:rFonts w:ascii="Times New Roman" w:hAnsi="Times New Roman" w:cs="Times New Roman"/>
          <w:sz w:val="28"/>
          <w:szCs w:val="28"/>
        </w:rPr>
        <w:t>мять, зрительно-двигательная координация. На занятиях по аппликации, ле</w:t>
      </w:r>
      <w:r w:rsidRPr="0090559D">
        <w:rPr>
          <w:rFonts w:ascii="Times New Roman" w:hAnsi="Times New Roman" w:cs="Times New Roman"/>
          <w:sz w:val="28"/>
          <w:szCs w:val="28"/>
        </w:rPr>
        <w:t>п</w:t>
      </w:r>
      <w:r w:rsidRPr="0090559D">
        <w:rPr>
          <w:rFonts w:ascii="Times New Roman" w:hAnsi="Times New Roman" w:cs="Times New Roman"/>
          <w:sz w:val="28"/>
          <w:szCs w:val="28"/>
        </w:rPr>
        <w:t>ке, рисованию дети имеют возможность выразить себя как личность, пр</w:t>
      </w:r>
      <w:r w:rsidRPr="0090559D">
        <w:rPr>
          <w:rFonts w:ascii="Times New Roman" w:hAnsi="Times New Roman" w:cs="Times New Roman"/>
          <w:sz w:val="28"/>
          <w:szCs w:val="28"/>
        </w:rPr>
        <w:t>о</w:t>
      </w:r>
      <w:r w:rsidRPr="0090559D">
        <w:rPr>
          <w:rFonts w:ascii="Times New Roman" w:hAnsi="Times New Roman" w:cs="Times New Roman"/>
          <w:sz w:val="28"/>
          <w:szCs w:val="28"/>
        </w:rPr>
        <w:t>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w:t>
      </w:r>
      <w:r w:rsidRPr="0090559D">
        <w:rPr>
          <w:rFonts w:ascii="Times New Roman" w:hAnsi="Times New Roman" w:cs="Times New Roman"/>
          <w:sz w:val="28"/>
          <w:szCs w:val="28"/>
        </w:rPr>
        <w:t>о</w:t>
      </w:r>
      <w:r w:rsidRPr="0090559D">
        <w:rPr>
          <w:rFonts w:ascii="Times New Roman" w:hAnsi="Times New Roman" w:cs="Times New Roman"/>
          <w:sz w:val="28"/>
          <w:szCs w:val="28"/>
        </w:rPr>
        <w:t>ляет включать в этот вид деятельности всех детей без исключения. Несмотря на то, что некоторые дети с ДЦП не могут использовать приемы захвата ки</w:t>
      </w:r>
      <w:r w:rsidRPr="0090559D">
        <w:rPr>
          <w:rFonts w:ascii="Times New Roman" w:hAnsi="Times New Roman" w:cs="Times New Roman"/>
          <w:sz w:val="28"/>
          <w:szCs w:val="28"/>
        </w:rPr>
        <w:t>с</w:t>
      </w:r>
      <w:r w:rsidRPr="0090559D">
        <w:rPr>
          <w:rFonts w:ascii="Times New Roman" w:hAnsi="Times New Roman" w:cs="Times New Roman"/>
          <w:sz w:val="28"/>
          <w:szCs w:val="28"/>
        </w:rPr>
        <w:t>ти, карандаша, они могут создать сюжет изображения, отпечатывая картинки штампами или выдувая краску через блопен на трафарет. Разнообразие и</w:t>
      </w:r>
      <w:r w:rsidRPr="0090559D">
        <w:rPr>
          <w:rFonts w:ascii="Times New Roman" w:hAnsi="Times New Roman" w:cs="Times New Roman"/>
          <w:sz w:val="28"/>
          <w:szCs w:val="28"/>
        </w:rPr>
        <w:t>с</w:t>
      </w:r>
      <w:r w:rsidRPr="0090559D">
        <w:rPr>
          <w:rFonts w:ascii="Times New Roman" w:hAnsi="Times New Roman" w:cs="Times New Roman"/>
          <w:sz w:val="28"/>
          <w:szCs w:val="28"/>
        </w:rPr>
        <w:t>пользуемых техник делает работы детей выразительнее, богаче по содерж</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нию, доставляет им много положительных эмоций.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Целью обучения</w:t>
      </w:r>
      <w:r w:rsidRPr="0090559D">
        <w:rPr>
          <w:rFonts w:ascii="Times New Roman" w:hAnsi="Times New Roman" w:cs="Times New Roman"/>
          <w:sz w:val="28"/>
          <w:szCs w:val="28"/>
        </w:rPr>
        <w:t xml:space="preserve"> изобразительной деятельности является формиров</w:t>
      </w:r>
      <w:r w:rsidRPr="0090559D">
        <w:rPr>
          <w:rFonts w:ascii="Times New Roman" w:hAnsi="Times New Roman" w:cs="Times New Roman"/>
          <w:sz w:val="28"/>
          <w:szCs w:val="28"/>
        </w:rPr>
        <w:t>а</w:t>
      </w:r>
      <w:r w:rsidRPr="0090559D">
        <w:rPr>
          <w:rFonts w:ascii="Times New Roman" w:hAnsi="Times New Roman" w:cs="Times New Roman"/>
          <w:sz w:val="28"/>
          <w:szCs w:val="28"/>
        </w:rPr>
        <w:t>ние умений изображать предметы и объекты окружающей действительности художественными средствами. Основные задачи: развитие интереса к из</w:t>
      </w:r>
      <w:r w:rsidRPr="0090559D">
        <w:rPr>
          <w:rFonts w:ascii="Times New Roman" w:hAnsi="Times New Roman" w:cs="Times New Roman"/>
          <w:sz w:val="28"/>
          <w:szCs w:val="28"/>
        </w:rPr>
        <w:t>о</w:t>
      </w:r>
      <w:r w:rsidRPr="0090559D">
        <w:rPr>
          <w:rFonts w:ascii="Times New Roman" w:hAnsi="Times New Roman" w:cs="Times New Roman"/>
          <w:sz w:val="28"/>
          <w:szCs w:val="28"/>
        </w:rPr>
        <w:t>бразительной деятельности, формирование умений пользоваться инструме</w:t>
      </w:r>
      <w:r w:rsidRPr="0090559D">
        <w:rPr>
          <w:rFonts w:ascii="Times New Roman" w:hAnsi="Times New Roman" w:cs="Times New Roman"/>
          <w:sz w:val="28"/>
          <w:szCs w:val="28"/>
        </w:rPr>
        <w:t>н</w:t>
      </w:r>
      <w:r w:rsidRPr="0090559D">
        <w:rPr>
          <w:rFonts w:ascii="Times New Roman" w:hAnsi="Times New Roman" w:cs="Times New Roman"/>
          <w:sz w:val="28"/>
          <w:szCs w:val="28"/>
        </w:rPr>
        <w:t>тами, обучение доступным приемам работы с различными материалами, об</w:t>
      </w:r>
      <w:r w:rsidRPr="0090559D">
        <w:rPr>
          <w:rFonts w:ascii="Times New Roman" w:hAnsi="Times New Roman" w:cs="Times New Roman"/>
          <w:sz w:val="28"/>
          <w:szCs w:val="28"/>
        </w:rPr>
        <w:t>у</w:t>
      </w:r>
      <w:r w:rsidRPr="0090559D">
        <w:rPr>
          <w:rFonts w:ascii="Times New Roman" w:hAnsi="Times New Roman" w:cs="Times New Roman"/>
          <w:sz w:val="28"/>
          <w:szCs w:val="28"/>
        </w:rPr>
        <w:t>чение изображению (изготовлению) отдельных элементов, развитие худож</w:t>
      </w:r>
      <w:r w:rsidRPr="0090559D">
        <w:rPr>
          <w:rFonts w:ascii="Times New Roman" w:hAnsi="Times New Roman" w:cs="Times New Roman"/>
          <w:sz w:val="28"/>
          <w:szCs w:val="28"/>
        </w:rPr>
        <w:t>е</w:t>
      </w:r>
      <w:r w:rsidRPr="0090559D">
        <w:rPr>
          <w:rFonts w:ascii="Times New Roman" w:hAnsi="Times New Roman" w:cs="Times New Roman"/>
          <w:sz w:val="28"/>
          <w:szCs w:val="28"/>
        </w:rPr>
        <w:t>ственно-творческих способностей.</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w:t>
      </w:r>
      <w:r w:rsidRPr="0090559D">
        <w:rPr>
          <w:rFonts w:ascii="Times New Roman" w:hAnsi="Times New Roman" w:cs="Times New Roman"/>
          <w:sz w:val="28"/>
          <w:szCs w:val="28"/>
        </w:rPr>
        <w:t>о</w:t>
      </w:r>
      <w:r w:rsidRPr="0090559D">
        <w:rPr>
          <w:rFonts w:ascii="Times New Roman" w:hAnsi="Times New Roman" w:cs="Times New Roman"/>
          <w:sz w:val="28"/>
          <w:szCs w:val="28"/>
        </w:rPr>
        <w:t>нальную реакцию, поддерживать и стимулировать его творческие устремл</w:t>
      </w:r>
      <w:r w:rsidRPr="0090559D">
        <w:rPr>
          <w:rFonts w:ascii="Times New Roman" w:hAnsi="Times New Roman" w:cs="Times New Roman"/>
          <w:sz w:val="28"/>
          <w:szCs w:val="28"/>
        </w:rPr>
        <w:t>е</w:t>
      </w:r>
      <w:r w:rsidRPr="0090559D">
        <w:rPr>
          <w:rFonts w:ascii="Times New Roman" w:hAnsi="Times New Roman" w:cs="Times New Roman"/>
          <w:sz w:val="28"/>
          <w:szCs w:val="28"/>
        </w:rPr>
        <w:t>ния, развивать самостоятельность. Ребенок обучается уважительному  отн</w:t>
      </w:r>
      <w:r w:rsidRPr="0090559D">
        <w:rPr>
          <w:rFonts w:ascii="Times New Roman" w:hAnsi="Times New Roman" w:cs="Times New Roman"/>
          <w:sz w:val="28"/>
          <w:szCs w:val="28"/>
        </w:rPr>
        <w:t>о</w:t>
      </w:r>
      <w:r w:rsidRPr="0090559D">
        <w:rPr>
          <w:rFonts w:ascii="Times New Roman" w:hAnsi="Times New Roman" w:cs="Times New Roman"/>
          <w:sz w:val="28"/>
          <w:szCs w:val="28"/>
        </w:rPr>
        <w:t>шению к своим работам, оформляя их в рамы, участвуя в выставках, творч</w:t>
      </w:r>
      <w:r w:rsidRPr="0090559D">
        <w:rPr>
          <w:rFonts w:ascii="Times New Roman" w:hAnsi="Times New Roman" w:cs="Times New Roman"/>
          <w:sz w:val="28"/>
          <w:szCs w:val="28"/>
        </w:rPr>
        <w:t>е</w:t>
      </w:r>
      <w:r w:rsidRPr="0090559D">
        <w:rPr>
          <w:rFonts w:ascii="Times New Roman" w:hAnsi="Times New Roman" w:cs="Times New Roman"/>
          <w:sz w:val="28"/>
          <w:szCs w:val="28"/>
        </w:rPr>
        <w:t>ских показах. Ему важно видеть и знать, что результаты его творческой де</w:t>
      </w:r>
      <w:r w:rsidRPr="0090559D">
        <w:rPr>
          <w:rFonts w:ascii="Times New Roman" w:hAnsi="Times New Roman" w:cs="Times New Roman"/>
          <w:sz w:val="28"/>
          <w:szCs w:val="28"/>
        </w:rPr>
        <w:t>я</w:t>
      </w:r>
      <w:r w:rsidRPr="0090559D">
        <w:rPr>
          <w:rFonts w:ascii="Times New Roman" w:hAnsi="Times New Roman" w:cs="Times New Roman"/>
          <w:sz w:val="28"/>
          <w:szCs w:val="28"/>
        </w:rPr>
        <w:lastRenderedPageBreak/>
        <w:t>тельности полезны и нужны другим людям. Это делает жизнь ребенка инт</w:t>
      </w:r>
      <w:r w:rsidRPr="0090559D">
        <w:rPr>
          <w:rFonts w:ascii="Times New Roman" w:hAnsi="Times New Roman" w:cs="Times New Roman"/>
          <w:sz w:val="28"/>
          <w:szCs w:val="28"/>
        </w:rPr>
        <w:t>е</w:t>
      </w:r>
      <w:r w:rsidRPr="0090559D">
        <w:rPr>
          <w:rFonts w:ascii="Times New Roman" w:hAnsi="Times New Roman" w:cs="Times New Roman"/>
          <w:sz w:val="28"/>
          <w:szCs w:val="28"/>
        </w:rPr>
        <w:t>реснее и ярче, способствует его самореализации, формирует чувство собс</w:t>
      </w:r>
      <w:r w:rsidRPr="0090559D">
        <w:rPr>
          <w:rFonts w:ascii="Times New Roman" w:hAnsi="Times New Roman" w:cs="Times New Roman"/>
          <w:sz w:val="28"/>
          <w:szCs w:val="28"/>
        </w:rPr>
        <w:t>т</w:t>
      </w:r>
      <w:r w:rsidRPr="0090559D">
        <w:rPr>
          <w:rFonts w:ascii="Times New Roman" w:hAnsi="Times New Roman" w:cs="Times New Roman"/>
          <w:sz w:val="28"/>
          <w:szCs w:val="28"/>
        </w:rPr>
        <w:t>венного достоинства. Сформированные на занятиях изобразительной де</w:t>
      </w:r>
      <w:r w:rsidRPr="0090559D">
        <w:rPr>
          <w:rFonts w:ascii="Times New Roman" w:hAnsi="Times New Roman" w:cs="Times New Roman"/>
          <w:sz w:val="28"/>
          <w:szCs w:val="28"/>
        </w:rPr>
        <w:t>я</w:t>
      </w:r>
      <w:r w:rsidRPr="0090559D">
        <w:rPr>
          <w:rFonts w:ascii="Times New Roman" w:hAnsi="Times New Roman" w:cs="Times New Roman"/>
          <w:sz w:val="28"/>
          <w:szCs w:val="28"/>
        </w:rPr>
        <w:t>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 учебном плане предмет  представлен с 0 по 5 год обучения. В рамках предметно-практических и коррекционно-развивающих занятий также след</w:t>
      </w:r>
      <w:r w:rsidRPr="0090559D">
        <w:rPr>
          <w:rFonts w:ascii="Times New Roman" w:hAnsi="Times New Roman" w:cs="Times New Roman"/>
          <w:sz w:val="28"/>
          <w:szCs w:val="28"/>
        </w:rPr>
        <w:t>у</w:t>
      </w:r>
      <w:r w:rsidRPr="0090559D">
        <w:rPr>
          <w:rFonts w:ascii="Times New Roman" w:hAnsi="Times New Roman" w:cs="Times New Roman"/>
          <w:sz w:val="28"/>
          <w:szCs w:val="28"/>
        </w:rPr>
        <w:t xml:space="preserve">ет проводить занятия с использованием творческих умений.  Это особенно важно для дополнительной индивидуальной работы с обучающимися. </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Материально-техническое оснащение учебного предмета «Изобраз</w:t>
      </w:r>
      <w:r w:rsidRPr="0090559D">
        <w:rPr>
          <w:rFonts w:ascii="Times New Roman" w:hAnsi="Times New Roman" w:cs="Times New Roman"/>
          <w:bCs/>
          <w:sz w:val="28"/>
          <w:szCs w:val="28"/>
        </w:rPr>
        <w:t>и</w:t>
      </w:r>
      <w:r w:rsidRPr="0090559D">
        <w:rPr>
          <w:rFonts w:ascii="Times New Roman" w:hAnsi="Times New Roman" w:cs="Times New Roman"/>
          <w:bCs/>
          <w:sz w:val="28"/>
          <w:szCs w:val="28"/>
        </w:rPr>
        <w:t xml:space="preserve">тельная деятельность» предусматривает: </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Наборы инструментов для занятий изобразительной деятельностью, включающие кисти, ножницы (специализированные, для фигурного выр</w:t>
      </w:r>
      <w:r w:rsidRPr="0090559D">
        <w:rPr>
          <w:rFonts w:ascii="Times New Roman" w:hAnsi="Times New Roman" w:cs="Times New Roman"/>
          <w:sz w:val="28"/>
          <w:szCs w:val="28"/>
        </w:rPr>
        <w:t>е</w:t>
      </w:r>
      <w:r w:rsidRPr="0090559D">
        <w:rPr>
          <w:rFonts w:ascii="Times New Roman" w:hAnsi="Times New Roman" w:cs="Times New Roman"/>
          <w:sz w:val="28"/>
          <w:szCs w:val="28"/>
        </w:rPr>
        <w:t>зания, для левой руки и др.), шило, коврики, фигурные перфораторы, ст</w:t>
      </w:r>
      <w:r w:rsidRPr="0090559D">
        <w:rPr>
          <w:rFonts w:ascii="Times New Roman" w:hAnsi="Times New Roman" w:cs="Times New Roman"/>
          <w:sz w:val="28"/>
          <w:szCs w:val="28"/>
        </w:rPr>
        <w:t>е</w:t>
      </w:r>
      <w:r w:rsidRPr="0090559D">
        <w:rPr>
          <w:rFonts w:ascii="Times New Roman" w:hAnsi="Times New Roman" w:cs="Times New Roman"/>
          <w:sz w:val="28"/>
          <w:szCs w:val="28"/>
        </w:rPr>
        <w:t>ки, индивидуальные доски, пластиковые подложки и т.д.</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Натуральные объекты, изображения (картинки, фотографии, пиктогра</w:t>
      </w:r>
      <w:r w:rsidRPr="0090559D">
        <w:rPr>
          <w:rFonts w:ascii="Times New Roman" w:hAnsi="Times New Roman" w:cs="Times New Roman"/>
          <w:sz w:val="28"/>
          <w:szCs w:val="28"/>
        </w:rPr>
        <w:t>м</w:t>
      </w:r>
      <w:r w:rsidRPr="0090559D">
        <w:rPr>
          <w:rFonts w:ascii="Times New Roman" w:hAnsi="Times New Roman" w:cs="Times New Roman"/>
          <w:sz w:val="28"/>
          <w:szCs w:val="28"/>
        </w:rPr>
        <w:t>мы) готовых изделий и операций по их изготовлению; репродукции ка</w:t>
      </w:r>
      <w:r w:rsidRPr="0090559D">
        <w:rPr>
          <w:rFonts w:ascii="Times New Roman" w:hAnsi="Times New Roman" w:cs="Times New Roman"/>
          <w:sz w:val="28"/>
          <w:szCs w:val="28"/>
        </w:rPr>
        <w:t>р</w:t>
      </w:r>
      <w:r w:rsidRPr="0090559D">
        <w:rPr>
          <w:rFonts w:ascii="Times New Roman" w:hAnsi="Times New Roman" w:cs="Times New Roman"/>
          <w:sz w:val="28"/>
          <w:szCs w:val="28"/>
        </w:rPr>
        <w:t>тин; изделия из глины; альбомы с демонстрационными материалами, с</w:t>
      </w:r>
      <w:r w:rsidRPr="0090559D">
        <w:rPr>
          <w:rFonts w:ascii="Times New Roman" w:hAnsi="Times New Roman" w:cs="Times New Roman"/>
          <w:sz w:val="28"/>
          <w:szCs w:val="28"/>
        </w:rPr>
        <w:t>о</w:t>
      </w:r>
      <w:r w:rsidRPr="0090559D">
        <w:rPr>
          <w:rFonts w:ascii="Times New Roman" w:hAnsi="Times New Roman" w:cs="Times New Roman"/>
          <w:sz w:val="28"/>
          <w:szCs w:val="28"/>
        </w:rPr>
        <w:t>ставленными в соответствии с содержанием учебной программы; рабочие альбомы (тетради) с материалом для раскрашивания, вырезания, накле</w:t>
      </w:r>
      <w:r w:rsidRPr="0090559D">
        <w:rPr>
          <w:rFonts w:ascii="Times New Roman" w:hAnsi="Times New Roman" w:cs="Times New Roman"/>
          <w:sz w:val="28"/>
          <w:szCs w:val="28"/>
        </w:rPr>
        <w:t>и</w:t>
      </w:r>
      <w:r w:rsidRPr="0090559D">
        <w:rPr>
          <w:rFonts w:ascii="Times New Roman" w:hAnsi="Times New Roman" w:cs="Times New Roman"/>
          <w:sz w:val="28"/>
          <w:szCs w:val="28"/>
        </w:rPr>
        <w:t>вания, рисования; видеофильмы, презентации, аудиозаписи;</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90559D">
        <w:rPr>
          <w:rFonts w:ascii="Times New Roman" w:hAnsi="Times New Roman" w:cs="Times New Roman"/>
          <w:sz w:val="28"/>
          <w:szCs w:val="28"/>
          <w:shd w:val="clear" w:color="auto" w:fill="FFFFFF"/>
        </w:rPr>
        <w:t>для хранения бумаги и работ учащихся</w:t>
      </w:r>
      <w:r w:rsidRPr="0090559D">
        <w:rPr>
          <w:rFonts w:ascii="Times New Roman" w:hAnsi="Times New Roman" w:cs="Times New Roman"/>
          <w:sz w:val="28"/>
          <w:szCs w:val="28"/>
        </w:rPr>
        <w:t xml:space="preserve"> и др.; магнитная и ковролиновая доски.</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Расходные материалы для ИЗО: клей, бумага (цветная, папиросная, цве</w:t>
      </w:r>
      <w:r w:rsidRPr="0090559D">
        <w:rPr>
          <w:rFonts w:ascii="Times New Roman" w:hAnsi="Times New Roman" w:cs="Times New Roman"/>
          <w:sz w:val="28"/>
          <w:szCs w:val="28"/>
        </w:rPr>
        <w:t>т</w:t>
      </w:r>
      <w:r w:rsidRPr="0090559D">
        <w:rPr>
          <w:rFonts w:ascii="Times New Roman" w:hAnsi="Times New Roman" w:cs="Times New Roman"/>
          <w:sz w:val="28"/>
          <w:szCs w:val="28"/>
        </w:rPr>
        <w:t>ной ватман и др.), карандаши (простые, цветные), мелки (пастель, воск</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вые и др.), фломастеры, маркеры, краски (акварель, гуашь, акриловые </w:t>
      </w:r>
      <w:r w:rsidRPr="0090559D">
        <w:rPr>
          <w:rFonts w:ascii="Times New Roman" w:hAnsi="Times New Roman" w:cs="Times New Roman"/>
          <w:sz w:val="28"/>
          <w:szCs w:val="28"/>
        </w:rPr>
        <w:lastRenderedPageBreak/>
        <w:t>краски), бумага разных размеров для рисования; пластичные матери</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лы (пластилин, соленое тесто, пластичная масса, глина) и др.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Лепка.</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Р</w:t>
      </w:r>
      <w:r w:rsidRPr="0090559D">
        <w:rPr>
          <w:rFonts w:ascii="Times New Roman" w:hAnsi="Times New Roman" w:cs="Times New Roman"/>
          <w:sz w:val="28"/>
          <w:szCs w:val="28"/>
        </w:rPr>
        <w:t>азличение пластичных материалов и их свойств;</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азличение инстр</w:t>
      </w:r>
      <w:r w:rsidRPr="0090559D">
        <w:rPr>
          <w:rFonts w:ascii="Times New Roman" w:hAnsi="Times New Roman" w:cs="Times New Roman"/>
          <w:sz w:val="28"/>
          <w:szCs w:val="28"/>
        </w:rPr>
        <w:t>у</w:t>
      </w:r>
      <w:r w:rsidRPr="0090559D">
        <w:rPr>
          <w:rFonts w:ascii="Times New Roman" w:hAnsi="Times New Roman" w:cs="Times New Roman"/>
          <w:sz w:val="28"/>
          <w:szCs w:val="28"/>
        </w:rPr>
        <w:t>ментов и приспособлений для работы с пластичными материалами.</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азмин</w:t>
      </w:r>
      <w:r w:rsidRPr="0090559D">
        <w:rPr>
          <w:rFonts w:ascii="Times New Roman" w:hAnsi="Times New Roman" w:cs="Times New Roman"/>
          <w:sz w:val="28"/>
          <w:szCs w:val="28"/>
        </w:rPr>
        <w:t>а</w:t>
      </w:r>
      <w:r w:rsidRPr="0090559D">
        <w:rPr>
          <w:rFonts w:ascii="Times New Roman" w:hAnsi="Times New Roman" w:cs="Times New Roman"/>
          <w:sz w:val="28"/>
          <w:szCs w:val="28"/>
        </w:rPr>
        <w:t>ние пластилина, теста, глины;</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аскатывание теста, глины скалкой. Отрыв</w:t>
      </w:r>
      <w:r w:rsidRPr="0090559D">
        <w:rPr>
          <w:rFonts w:ascii="Times New Roman" w:hAnsi="Times New Roman" w:cs="Times New Roman"/>
          <w:sz w:val="28"/>
          <w:szCs w:val="28"/>
        </w:rPr>
        <w:t>а</w:t>
      </w:r>
      <w:r w:rsidRPr="0090559D">
        <w:rPr>
          <w:rFonts w:ascii="Times New Roman" w:hAnsi="Times New Roman" w:cs="Times New Roman"/>
          <w:sz w:val="28"/>
          <w:szCs w:val="28"/>
        </w:rPr>
        <w:t>ние  кусочка  материала от целого куска;</w:t>
      </w:r>
      <w:r w:rsidRPr="0090559D">
        <w:rPr>
          <w:rFonts w:ascii="Times New Roman" w:hAnsi="Times New Roman" w:cs="Times New Roman"/>
          <w:bCs/>
          <w:sz w:val="28"/>
          <w:szCs w:val="28"/>
        </w:rPr>
        <w:t xml:space="preserve"> о</w:t>
      </w:r>
      <w:r w:rsidRPr="0090559D">
        <w:rPr>
          <w:rFonts w:ascii="Times New Roman" w:hAnsi="Times New Roman" w:cs="Times New Roman"/>
          <w:sz w:val="28"/>
          <w:szCs w:val="28"/>
        </w:rPr>
        <w:t>ткручивание  кусочка материала от целого куска; отщипывание кусочка материала от целого куска;</w:t>
      </w:r>
      <w:r w:rsidRPr="0090559D">
        <w:rPr>
          <w:rFonts w:ascii="Times New Roman" w:hAnsi="Times New Roman" w:cs="Times New Roman"/>
          <w:bCs/>
          <w:sz w:val="28"/>
          <w:szCs w:val="28"/>
        </w:rPr>
        <w:t xml:space="preserve"> о</w:t>
      </w:r>
      <w:r w:rsidRPr="0090559D">
        <w:rPr>
          <w:rFonts w:ascii="Times New Roman" w:hAnsi="Times New Roman" w:cs="Times New Roman"/>
          <w:sz w:val="28"/>
          <w:szCs w:val="28"/>
        </w:rPr>
        <w:t>трезание кусочка материала стекой.</w:t>
      </w:r>
      <w:r w:rsidRPr="0090559D">
        <w:rPr>
          <w:rFonts w:ascii="Times New Roman" w:hAnsi="Times New Roman" w:cs="Times New Roman"/>
          <w:bCs/>
          <w:sz w:val="28"/>
          <w:szCs w:val="28"/>
        </w:rPr>
        <w:t xml:space="preserve"> Размазывание материала: </w:t>
      </w:r>
      <w:r w:rsidRPr="0090559D">
        <w:rPr>
          <w:rFonts w:ascii="Times New Roman" w:hAnsi="Times New Roman" w:cs="Times New Roman"/>
          <w:sz w:val="28"/>
          <w:szCs w:val="28"/>
        </w:rPr>
        <w:t>размазывание пластил</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на (по шаблону, внутри контура).  </w:t>
      </w:r>
      <w:r w:rsidRPr="0090559D">
        <w:rPr>
          <w:rFonts w:ascii="Times New Roman" w:hAnsi="Times New Roman" w:cs="Times New Roman"/>
          <w:bCs/>
          <w:sz w:val="28"/>
          <w:szCs w:val="28"/>
        </w:rPr>
        <w:t>К</w:t>
      </w:r>
      <w:r w:rsidRPr="0090559D">
        <w:rPr>
          <w:rFonts w:ascii="Times New Roman" w:hAnsi="Times New Roman" w:cs="Times New Roman"/>
          <w:sz w:val="28"/>
          <w:szCs w:val="28"/>
        </w:rPr>
        <w:t>атание колбаски (на доске, в руках), к</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тание  шарика (на доске, в руках); получение формы путем выдавливания формочкой; вырезание заданной формы по шаблону стекой. </w:t>
      </w:r>
      <w:r w:rsidRPr="0090559D">
        <w:rPr>
          <w:rFonts w:ascii="Times New Roman" w:hAnsi="Times New Roman" w:cs="Times New Roman"/>
          <w:bCs/>
          <w:sz w:val="28"/>
          <w:szCs w:val="28"/>
        </w:rPr>
        <w:t>С</w:t>
      </w:r>
      <w:r w:rsidRPr="0090559D">
        <w:rPr>
          <w:rFonts w:ascii="Times New Roman" w:hAnsi="Times New Roman" w:cs="Times New Roman"/>
          <w:sz w:val="28"/>
          <w:szCs w:val="28"/>
        </w:rPr>
        <w:t>гибание колб</w:t>
      </w:r>
      <w:r w:rsidRPr="0090559D">
        <w:rPr>
          <w:rFonts w:ascii="Times New Roman" w:hAnsi="Times New Roman" w:cs="Times New Roman"/>
          <w:sz w:val="28"/>
          <w:szCs w:val="28"/>
        </w:rPr>
        <w:t>а</w:t>
      </w:r>
      <w:r w:rsidRPr="0090559D">
        <w:rPr>
          <w:rFonts w:ascii="Times New Roman" w:hAnsi="Times New Roman" w:cs="Times New Roman"/>
          <w:sz w:val="28"/>
          <w:szCs w:val="28"/>
        </w:rPr>
        <w:t>ски в кольцо; закручивание колбаски  в жгутик; переплетение колбасок (пл</w:t>
      </w:r>
      <w:r w:rsidRPr="0090559D">
        <w:rPr>
          <w:rFonts w:ascii="Times New Roman" w:hAnsi="Times New Roman" w:cs="Times New Roman"/>
          <w:sz w:val="28"/>
          <w:szCs w:val="28"/>
        </w:rPr>
        <w:t>е</w:t>
      </w:r>
      <w:r w:rsidRPr="0090559D">
        <w:rPr>
          <w:rFonts w:ascii="Times New Roman" w:hAnsi="Times New Roman" w:cs="Times New Roman"/>
          <w:sz w:val="28"/>
          <w:szCs w:val="28"/>
        </w:rPr>
        <w:t>тение из 2-х колбасок, плетение из 3-х колбасок); проделывание отверстия в детали; расплющивание материала (на доске, между ладонями, между пал</w:t>
      </w:r>
      <w:r w:rsidRPr="0090559D">
        <w:rPr>
          <w:rFonts w:ascii="Times New Roman" w:hAnsi="Times New Roman" w:cs="Times New Roman"/>
          <w:sz w:val="28"/>
          <w:szCs w:val="28"/>
        </w:rPr>
        <w:t>ь</w:t>
      </w:r>
      <w:r w:rsidRPr="0090559D">
        <w:rPr>
          <w:rFonts w:ascii="Times New Roman" w:hAnsi="Times New Roman" w:cs="Times New Roman"/>
          <w:sz w:val="28"/>
          <w:szCs w:val="28"/>
        </w:rPr>
        <w:t xml:space="preserve">цами); скручивание колбаски, лепешки, полоски; защипывание краев детали. </w:t>
      </w:r>
      <w:r w:rsidRPr="0090559D">
        <w:rPr>
          <w:rFonts w:ascii="Times New Roman" w:hAnsi="Times New Roman" w:cs="Times New Roman"/>
          <w:bCs/>
          <w:sz w:val="28"/>
          <w:szCs w:val="28"/>
        </w:rPr>
        <w:t>С</w:t>
      </w:r>
      <w:r w:rsidRPr="0090559D">
        <w:rPr>
          <w:rFonts w:ascii="Times New Roman" w:hAnsi="Times New Roman" w:cs="Times New Roman"/>
          <w:sz w:val="28"/>
          <w:szCs w:val="28"/>
        </w:rPr>
        <w:t>оединение деталей изделия разными способами (прижатием, примазыван</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ем, прищипыванием). </w:t>
      </w:r>
      <w:r w:rsidRPr="0090559D">
        <w:rPr>
          <w:rFonts w:ascii="Times New Roman" w:hAnsi="Times New Roman" w:cs="Times New Roman"/>
          <w:bCs/>
          <w:sz w:val="28"/>
          <w:szCs w:val="28"/>
        </w:rPr>
        <w:t>Л</w:t>
      </w:r>
      <w:r w:rsidRPr="0090559D">
        <w:rPr>
          <w:rFonts w:ascii="Times New Roman" w:hAnsi="Times New Roman" w:cs="Times New Roman"/>
          <w:sz w:val="28"/>
          <w:szCs w:val="28"/>
        </w:rPr>
        <w:t>епка предмета, состоящего из одной части и нескол</w:t>
      </w:r>
      <w:r w:rsidRPr="0090559D">
        <w:rPr>
          <w:rFonts w:ascii="Times New Roman" w:hAnsi="Times New Roman" w:cs="Times New Roman"/>
          <w:sz w:val="28"/>
          <w:szCs w:val="28"/>
        </w:rPr>
        <w:t>ь</w:t>
      </w:r>
      <w:r w:rsidRPr="0090559D">
        <w:rPr>
          <w:rFonts w:ascii="Times New Roman" w:hAnsi="Times New Roman" w:cs="Times New Roman"/>
          <w:sz w:val="28"/>
          <w:szCs w:val="28"/>
        </w:rPr>
        <w:t>ких частей. Оформление изделия (выполнение отпечатка, нанесение на изд</w:t>
      </w:r>
      <w:r w:rsidRPr="0090559D">
        <w:rPr>
          <w:rFonts w:ascii="Times New Roman" w:hAnsi="Times New Roman" w:cs="Times New Roman"/>
          <w:sz w:val="28"/>
          <w:szCs w:val="28"/>
        </w:rPr>
        <w:t>е</w:t>
      </w:r>
      <w:r w:rsidRPr="0090559D">
        <w:rPr>
          <w:rFonts w:ascii="Times New Roman" w:hAnsi="Times New Roman" w:cs="Times New Roman"/>
          <w:sz w:val="28"/>
          <w:szCs w:val="28"/>
        </w:rPr>
        <w:t>лие декоративного материала, дополнение изделия мелкими деталями, нан</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сение на изделие рисунка. </w:t>
      </w:r>
      <w:r w:rsidRPr="0090559D">
        <w:rPr>
          <w:rFonts w:ascii="Times New Roman" w:hAnsi="Times New Roman" w:cs="Times New Roman"/>
          <w:bCs/>
          <w:sz w:val="28"/>
          <w:szCs w:val="28"/>
        </w:rPr>
        <w:t xml:space="preserve">Лепка </w:t>
      </w:r>
      <w:r w:rsidRPr="0090559D">
        <w:rPr>
          <w:rFonts w:ascii="Times New Roman" w:hAnsi="Times New Roman" w:cs="Times New Roman"/>
          <w:sz w:val="28"/>
          <w:szCs w:val="28"/>
        </w:rPr>
        <w:t>нескольких предметов (объектов), объед</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нённых сюжетом.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Аппликация.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Различение разных видов бумаги среди других материалов. Различение инструментов и приспособлений, используемых для изготовления апплик</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ции. </w:t>
      </w:r>
      <w:r w:rsidRPr="0090559D">
        <w:rPr>
          <w:rFonts w:ascii="Times New Roman" w:hAnsi="Times New Roman" w:cs="Times New Roman"/>
          <w:bCs/>
          <w:sz w:val="28"/>
          <w:szCs w:val="28"/>
        </w:rPr>
        <w:t>С</w:t>
      </w:r>
      <w:r w:rsidRPr="0090559D">
        <w:rPr>
          <w:rFonts w:ascii="Times New Roman" w:hAnsi="Times New Roman" w:cs="Times New Roman"/>
          <w:sz w:val="28"/>
          <w:szCs w:val="28"/>
        </w:rPr>
        <w:t>минание бумаги. Разрывание бумаги заданной формы, размера. Сгиб</w:t>
      </w:r>
      <w:r w:rsidRPr="0090559D">
        <w:rPr>
          <w:rFonts w:ascii="Times New Roman" w:hAnsi="Times New Roman" w:cs="Times New Roman"/>
          <w:sz w:val="28"/>
          <w:szCs w:val="28"/>
        </w:rPr>
        <w:t>а</w:t>
      </w:r>
      <w:r w:rsidRPr="0090559D">
        <w:rPr>
          <w:rFonts w:ascii="Times New Roman" w:hAnsi="Times New Roman" w:cs="Times New Roman"/>
          <w:sz w:val="28"/>
          <w:szCs w:val="28"/>
        </w:rPr>
        <w:t>ние листа бумаги (пополам, вчетверо, по диагонали). Скручивание листа б</w:t>
      </w:r>
      <w:r w:rsidRPr="0090559D">
        <w:rPr>
          <w:rFonts w:ascii="Times New Roman" w:hAnsi="Times New Roman" w:cs="Times New Roman"/>
          <w:sz w:val="28"/>
          <w:szCs w:val="28"/>
        </w:rPr>
        <w:t>у</w:t>
      </w:r>
      <w:r w:rsidRPr="0090559D">
        <w:rPr>
          <w:rFonts w:ascii="Times New Roman" w:hAnsi="Times New Roman" w:cs="Times New Roman"/>
          <w:sz w:val="28"/>
          <w:szCs w:val="28"/>
        </w:rPr>
        <w:lastRenderedPageBreak/>
        <w:t>маги. Намазывание поверхности клеем (всей поверхности, части поверхн</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сти). Разрезание бумаги ножницами (выполнение надреза, разрезание листа бумаги). Вырезание по контуру. </w:t>
      </w:r>
      <w:r w:rsidRPr="0090559D">
        <w:rPr>
          <w:rFonts w:ascii="Times New Roman" w:hAnsi="Times New Roman" w:cs="Times New Roman"/>
          <w:bCs/>
          <w:sz w:val="28"/>
          <w:szCs w:val="28"/>
        </w:rPr>
        <w:t>С</w:t>
      </w:r>
      <w:r w:rsidRPr="0090559D">
        <w:rPr>
          <w:rFonts w:ascii="Times New Roman" w:hAnsi="Times New Roman" w:cs="Times New Roman"/>
          <w:sz w:val="28"/>
          <w:szCs w:val="28"/>
        </w:rPr>
        <w:t>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w:t>
      </w:r>
      <w:r w:rsidRPr="0090559D">
        <w:rPr>
          <w:rFonts w:ascii="Times New Roman" w:hAnsi="Times New Roman" w:cs="Times New Roman"/>
          <w:sz w:val="28"/>
          <w:szCs w:val="28"/>
        </w:rPr>
        <w:t>т</w:t>
      </w:r>
      <w:r w:rsidRPr="0090559D">
        <w:rPr>
          <w:rFonts w:ascii="Times New Roman" w:hAnsi="Times New Roman" w:cs="Times New Roman"/>
          <w:sz w:val="28"/>
          <w:szCs w:val="28"/>
        </w:rPr>
        <w:t>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w:t>
      </w:r>
      <w:r w:rsidRPr="0090559D">
        <w:rPr>
          <w:rFonts w:ascii="Times New Roman" w:hAnsi="Times New Roman" w:cs="Times New Roman"/>
          <w:sz w:val="28"/>
          <w:szCs w:val="28"/>
        </w:rPr>
        <w:t>а</w:t>
      </w:r>
      <w:r w:rsidRPr="0090559D">
        <w:rPr>
          <w:rFonts w:ascii="Times New Roman" w:hAnsi="Times New Roman" w:cs="Times New Roman"/>
          <w:sz w:val="28"/>
          <w:szCs w:val="28"/>
        </w:rPr>
        <w:t>тивной аппликации (заготовка деталей, сборка орнамента способом черед</w:t>
      </w:r>
      <w:r w:rsidRPr="0090559D">
        <w:rPr>
          <w:rFonts w:ascii="Times New Roman" w:hAnsi="Times New Roman" w:cs="Times New Roman"/>
          <w:sz w:val="28"/>
          <w:szCs w:val="28"/>
        </w:rPr>
        <w:t>о</w:t>
      </w:r>
      <w:r w:rsidRPr="0090559D">
        <w:rPr>
          <w:rFonts w:ascii="Times New Roman" w:hAnsi="Times New Roman" w:cs="Times New Roman"/>
          <w:sz w:val="28"/>
          <w:szCs w:val="28"/>
        </w:rPr>
        <w:t>вания объектов, намазывание деталей клеем, приклеивание деталей к фону). Соблюдение последовательности  действий при изготовлении сюжетной а</w:t>
      </w:r>
      <w:r w:rsidRPr="0090559D">
        <w:rPr>
          <w:rFonts w:ascii="Times New Roman" w:hAnsi="Times New Roman" w:cs="Times New Roman"/>
          <w:sz w:val="28"/>
          <w:szCs w:val="28"/>
        </w:rPr>
        <w:t>п</w:t>
      </w:r>
      <w:r w:rsidRPr="0090559D">
        <w:rPr>
          <w:rFonts w:ascii="Times New Roman" w:hAnsi="Times New Roman" w:cs="Times New Roman"/>
          <w:sz w:val="28"/>
          <w:szCs w:val="28"/>
        </w:rPr>
        <w:t>пликации (придумывание сюжета, составление эскиза сюжета аппликации, заготовка деталей, сборка изображения, намазывание деталей клеем, пр</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клеивание деталей к фону). </w:t>
      </w:r>
    </w:p>
    <w:p w:rsidR="0090559D" w:rsidRPr="0090559D" w:rsidRDefault="0090559D" w:rsidP="0090559D">
      <w:pPr>
        <w:pStyle w:val="aa"/>
        <w:spacing w:line="360" w:lineRule="auto"/>
        <w:ind w:firstLine="709"/>
        <w:jc w:val="center"/>
        <w:rPr>
          <w:rFonts w:ascii="Times New Roman" w:hAnsi="Times New Roman" w:cs="Times New Roman"/>
          <w:bCs/>
          <w:i/>
          <w:sz w:val="28"/>
          <w:szCs w:val="28"/>
        </w:rPr>
      </w:pPr>
      <w:r w:rsidRPr="0090559D">
        <w:rPr>
          <w:rFonts w:ascii="Times New Roman" w:hAnsi="Times New Roman" w:cs="Times New Roman"/>
          <w:bCs/>
          <w:i/>
          <w:sz w:val="28"/>
          <w:szCs w:val="28"/>
        </w:rPr>
        <w:t>Рисование.</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азличение материалов и инструментов, используемых для рисования.</w:t>
      </w:r>
      <w:r w:rsidRPr="0090559D">
        <w:rPr>
          <w:rFonts w:ascii="Times New Roman" w:hAnsi="Times New Roman" w:cs="Times New Roman"/>
          <w:bCs/>
          <w:sz w:val="28"/>
          <w:szCs w:val="28"/>
        </w:rPr>
        <w:t xml:space="preserve"> </w:t>
      </w:r>
      <w:r w:rsidRPr="0090559D">
        <w:rPr>
          <w:rFonts w:ascii="Times New Roman" w:eastAsia="Times New Roman CYR" w:hAnsi="Times New Roman" w:cs="Times New Roman"/>
          <w:bCs/>
          <w:sz w:val="28"/>
          <w:szCs w:val="28"/>
        </w:rPr>
        <w:t>О</w:t>
      </w:r>
      <w:r w:rsidRPr="0090559D">
        <w:rPr>
          <w:rFonts w:ascii="Times New Roman" w:eastAsia="Times New Roman CYR" w:hAnsi="Times New Roman" w:cs="Times New Roman"/>
          <w:sz w:val="28"/>
          <w:szCs w:val="28"/>
        </w:rPr>
        <w:t>ставление графического следа на бумаге, доске, стекле.</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кара</w:t>
      </w:r>
      <w:r w:rsidRPr="0090559D">
        <w:rPr>
          <w:rFonts w:ascii="Times New Roman" w:eastAsia="Times New Roman CYR" w:hAnsi="Times New Roman" w:cs="Times New Roman"/>
          <w:sz w:val="28"/>
          <w:szCs w:val="28"/>
        </w:rPr>
        <w:t>н</w:t>
      </w:r>
      <w:r w:rsidRPr="0090559D">
        <w:rPr>
          <w:rFonts w:ascii="Times New Roman" w:eastAsia="Times New Roman CYR" w:hAnsi="Times New Roman" w:cs="Times New Roman"/>
          <w:sz w:val="28"/>
          <w:szCs w:val="28"/>
        </w:rPr>
        <w:t>дашом. Соблюдение последовательности действий при работе с красками: опустить кисть в баночку с водой, снять лишнюю воду с кисти</w:t>
      </w:r>
      <w:r w:rsidRPr="0090559D">
        <w:rPr>
          <w:rFonts w:ascii="Times New Roman" w:hAnsi="Times New Roman" w:cs="Times New Roman"/>
          <w:bCs/>
          <w:i/>
          <w:sz w:val="28"/>
          <w:szCs w:val="28"/>
          <w:u w:val="single"/>
        </w:rPr>
        <w:t xml:space="preserve">, </w:t>
      </w:r>
      <w:r w:rsidRPr="0090559D">
        <w:rPr>
          <w:rFonts w:ascii="Times New Roman" w:eastAsia="Times New Roman CYR" w:hAnsi="Times New Roman" w:cs="Times New Roman"/>
          <w:sz w:val="28"/>
          <w:szCs w:val="28"/>
        </w:rPr>
        <w:t>обмакнуть ворс кисти в краску</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снять лишнюю краску о край баночки</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рисование на листе бумаги</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опустить кисть в воду и т.д. Рисование кистью: прием касания</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прием примакивания</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прием наращивания массы.</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В</w:t>
      </w:r>
      <w:r w:rsidRPr="0090559D">
        <w:rPr>
          <w:rFonts w:ascii="Times New Roman" w:eastAsia="Times New Roman CYR" w:hAnsi="Times New Roman" w:cs="Times New Roman"/>
          <w:sz w:val="28"/>
          <w:szCs w:val="28"/>
        </w:rPr>
        <w:t>ыбор цвета для рисов</w:t>
      </w:r>
      <w:r w:rsidRPr="0090559D">
        <w:rPr>
          <w:rFonts w:ascii="Times New Roman" w:eastAsia="Times New Roman CYR" w:hAnsi="Times New Roman" w:cs="Times New Roman"/>
          <w:sz w:val="28"/>
          <w:szCs w:val="28"/>
        </w:rPr>
        <w:t>а</w:t>
      </w:r>
      <w:r w:rsidRPr="0090559D">
        <w:rPr>
          <w:rFonts w:ascii="Times New Roman" w:eastAsia="Times New Roman CYR" w:hAnsi="Times New Roman" w:cs="Times New Roman"/>
          <w:sz w:val="28"/>
          <w:szCs w:val="28"/>
        </w:rPr>
        <w:t>ния.</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П</w:t>
      </w:r>
      <w:r w:rsidRPr="0090559D">
        <w:rPr>
          <w:rFonts w:ascii="Times New Roman" w:eastAsia="Times New Roman CYR" w:hAnsi="Times New Roman" w:cs="Times New Roman"/>
          <w:sz w:val="28"/>
          <w:szCs w:val="28"/>
        </w:rPr>
        <w:t>олучение цвета краски путем смешивания красок других цветов.</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w:t>
      </w:r>
      <w:r w:rsidRPr="0090559D">
        <w:rPr>
          <w:rFonts w:ascii="Times New Roman" w:eastAsia="Times New Roman CYR" w:hAnsi="Times New Roman" w:cs="Times New Roman"/>
          <w:sz w:val="28"/>
          <w:szCs w:val="28"/>
        </w:rPr>
        <w:t>о</w:t>
      </w:r>
      <w:r w:rsidRPr="0090559D">
        <w:rPr>
          <w:rFonts w:ascii="Times New Roman" w:eastAsia="Times New Roman CYR" w:hAnsi="Times New Roman" w:cs="Times New Roman"/>
          <w:sz w:val="28"/>
          <w:szCs w:val="28"/>
        </w:rPr>
        <w:t>вание точек. Р</w:t>
      </w:r>
      <w:r w:rsidRPr="0090559D">
        <w:rPr>
          <w:rFonts w:ascii="Times New Roman" w:eastAsia="Times New Roman CYR" w:hAnsi="Times New Roman" w:cs="Times New Roman"/>
          <w:bCs/>
          <w:sz w:val="28"/>
          <w:szCs w:val="28"/>
        </w:rPr>
        <w:t>исование линий: вертикальных</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bCs/>
          <w:sz w:val="28"/>
          <w:szCs w:val="28"/>
        </w:rPr>
        <w:t>горизонтальных</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bCs/>
          <w:sz w:val="28"/>
          <w:szCs w:val="28"/>
        </w:rPr>
        <w:t>наклонных. С</w:t>
      </w:r>
      <w:r w:rsidRPr="0090559D">
        <w:rPr>
          <w:rFonts w:ascii="Times New Roman" w:eastAsia="Times New Roman CYR" w:hAnsi="Times New Roman" w:cs="Times New Roman"/>
          <w:sz w:val="28"/>
          <w:szCs w:val="28"/>
        </w:rPr>
        <w:t>оединение точек.</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геометрической фигуры: круг</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овал</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квадрат</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прямоугольник</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 xml:space="preserve">треугольник. </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eastAsia="Times New Roman CYR" w:hAnsi="Times New Roman" w:cs="Times New Roman"/>
          <w:bCs/>
          <w:sz w:val="28"/>
          <w:szCs w:val="28"/>
        </w:rPr>
        <w:t>З</w:t>
      </w:r>
      <w:r w:rsidRPr="0090559D">
        <w:rPr>
          <w:rFonts w:ascii="Times New Roman" w:eastAsia="Times New Roman CYR" w:hAnsi="Times New Roman" w:cs="Times New Roman"/>
          <w:sz w:val="28"/>
          <w:szCs w:val="28"/>
        </w:rPr>
        <w:t>акрашивание внутри контура, заполнение всей поверхности внутри контура. Заполнение контура точками.</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 xml:space="preserve"> Ш</w:t>
      </w:r>
      <w:r w:rsidRPr="0090559D">
        <w:rPr>
          <w:rFonts w:ascii="Times New Roman" w:eastAsia="Times New Roman CYR" w:hAnsi="Times New Roman" w:cs="Times New Roman"/>
          <w:sz w:val="28"/>
          <w:szCs w:val="28"/>
        </w:rPr>
        <w:t>триховка слева направо</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сверху вниз</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диагонали</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двойная штриховка.</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контура предмета по ко</w:t>
      </w:r>
      <w:r w:rsidRPr="0090559D">
        <w:rPr>
          <w:rFonts w:ascii="Times New Roman" w:eastAsia="Times New Roman CYR" w:hAnsi="Times New Roman" w:cs="Times New Roman"/>
          <w:sz w:val="28"/>
          <w:szCs w:val="28"/>
        </w:rPr>
        <w:t>н</w:t>
      </w:r>
      <w:r w:rsidRPr="0090559D">
        <w:rPr>
          <w:rFonts w:ascii="Times New Roman" w:eastAsia="Times New Roman CYR" w:hAnsi="Times New Roman" w:cs="Times New Roman"/>
          <w:sz w:val="28"/>
          <w:szCs w:val="28"/>
        </w:rPr>
        <w:lastRenderedPageBreak/>
        <w:t>турным линиям</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опорным точкам, по трафарету</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шаблону</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предста</w:t>
      </w:r>
      <w:r w:rsidRPr="0090559D">
        <w:rPr>
          <w:rFonts w:ascii="Times New Roman" w:eastAsia="Times New Roman CYR" w:hAnsi="Times New Roman" w:cs="Times New Roman"/>
          <w:sz w:val="28"/>
          <w:szCs w:val="28"/>
        </w:rPr>
        <w:t>в</w:t>
      </w:r>
      <w:r w:rsidRPr="0090559D">
        <w:rPr>
          <w:rFonts w:ascii="Times New Roman" w:eastAsia="Times New Roman CYR" w:hAnsi="Times New Roman" w:cs="Times New Roman"/>
          <w:sz w:val="28"/>
          <w:szCs w:val="28"/>
        </w:rPr>
        <w:t>лению. Дорисовывание части предмета</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отдельных деталей предмета</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с и</w:t>
      </w:r>
      <w:r w:rsidRPr="0090559D">
        <w:rPr>
          <w:rFonts w:ascii="Times New Roman" w:eastAsia="Times New Roman CYR" w:hAnsi="Times New Roman" w:cs="Times New Roman"/>
          <w:sz w:val="28"/>
          <w:szCs w:val="28"/>
        </w:rPr>
        <w:t>с</w:t>
      </w:r>
      <w:r w:rsidRPr="0090559D">
        <w:rPr>
          <w:rFonts w:ascii="Times New Roman" w:eastAsia="Times New Roman CYR" w:hAnsi="Times New Roman" w:cs="Times New Roman"/>
          <w:sz w:val="28"/>
          <w:szCs w:val="28"/>
        </w:rPr>
        <w:t>пользованием осевой симметрии. Рисование предмета (объекта) с натуры.</w:t>
      </w:r>
      <w:r w:rsidRPr="0090559D">
        <w:rPr>
          <w:rFonts w:ascii="Times New Roman" w:hAnsi="Times New Roman" w:cs="Times New Roman"/>
          <w:bCs/>
          <w:i/>
          <w:sz w:val="28"/>
          <w:szCs w:val="28"/>
        </w:rPr>
        <w:t xml:space="preserve"> </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элементов орнамента: растительных</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геометрических.</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Д</w:t>
      </w:r>
      <w:r w:rsidRPr="0090559D">
        <w:rPr>
          <w:rFonts w:ascii="Times New Roman" w:eastAsia="Times New Roman CYR" w:hAnsi="Times New Roman" w:cs="Times New Roman"/>
          <w:sz w:val="28"/>
          <w:szCs w:val="28"/>
        </w:rPr>
        <w:t>о</w:t>
      </w:r>
      <w:r w:rsidRPr="0090559D">
        <w:rPr>
          <w:rFonts w:ascii="Times New Roman" w:eastAsia="Times New Roman CYR" w:hAnsi="Times New Roman" w:cs="Times New Roman"/>
          <w:sz w:val="28"/>
          <w:szCs w:val="28"/>
        </w:rPr>
        <w:t>полнение готового орнамента отдельными элементами: растительными, ге</w:t>
      </w:r>
      <w:r w:rsidRPr="0090559D">
        <w:rPr>
          <w:rFonts w:ascii="Times New Roman" w:eastAsia="Times New Roman CYR" w:hAnsi="Times New Roman" w:cs="Times New Roman"/>
          <w:sz w:val="28"/>
          <w:szCs w:val="28"/>
        </w:rPr>
        <w:t>о</w:t>
      </w:r>
      <w:r w:rsidRPr="0090559D">
        <w:rPr>
          <w:rFonts w:ascii="Times New Roman" w:eastAsia="Times New Roman CYR" w:hAnsi="Times New Roman" w:cs="Times New Roman"/>
          <w:sz w:val="28"/>
          <w:szCs w:val="28"/>
        </w:rPr>
        <w:t>метрическими. Рисование орнамента из растительных и геометрических форм в полосе</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в круге</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 xml:space="preserve">в квадрате. </w:t>
      </w:r>
      <w:r w:rsidRPr="0090559D">
        <w:rPr>
          <w:rFonts w:ascii="Times New Roman" w:hAnsi="Times New Roman" w:cs="Times New Roman"/>
          <w:bCs/>
          <w:sz w:val="28"/>
          <w:szCs w:val="28"/>
        </w:rPr>
        <w:t>Дополнение сюжетного рисунка отдел</w:t>
      </w:r>
      <w:r w:rsidRPr="0090559D">
        <w:rPr>
          <w:rFonts w:ascii="Times New Roman" w:hAnsi="Times New Roman" w:cs="Times New Roman"/>
          <w:bCs/>
          <w:sz w:val="28"/>
          <w:szCs w:val="28"/>
        </w:rPr>
        <w:t>ь</w:t>
      </w:r>
      <w:r w:rsidRPr="0090559D">
        <w:rPr>
          <w:rFonts w:ascii="Times New Roman" w:hAnsi="Times New Roman" w:cs="Times New Roman"/>
          <w:bCs/>
          <w:sz w:val="28"/>
          <w:szCs w:val="28"/>
        </w:rPr>
        <w:t>ными предметами (объектами), связанными между собой по смыслу. Р</w:t>
      </w:r>
      <w:r w:rsidRPr="0090559D">
        <w:rPr>
          <w:rFonts w:ascii="Times New Roman" w:hAnsi="Times New Roman" w:cs="Times New Roman"/>
          <w:sz w:val="28"/>
          <w:szCs w:val="28"/>
        </w:rPr>
        <w:t>асп</w:t>
      </w:r>
      <w:r w:rsidRPr="0090559D">
        <w:rPr>
          <w:rFonts w:ascii="Times New Roman" w:hAnsi="Times New Roman" w:cs="Times New Roman"/>
          <w:sz w:val="28"/>
          <w:szCs w:val="28"/>
        </w:rPr>
        <w:t>о</w:t>
      </w:r>
      <w:r w:rsidRPr="0090559D">
        <w:rPr>
          <w:rFonts w:ascii="Times New Roman" w:hAnsi="Times New Roman" w:cs="Times New Roman"/>
          <w:sz w:val="28"/>
          <w:szCs w:val="28"/>
        </w:rPr>
        <w:t>ложение объектов на поверхности листа при рисовании сюжетного рисунка.</w:t>
      </w:r>
      <w:r w:rsidRPr="0090559D">
        <w:rPr>
          <w:rFonts w:ascii="Times New Roman" w:hAnsi="Times New Roman" w:cs="Times New Roman"/>
          <w:bCs/>
          <w:sz w:val="28"/>
          <w:szCs w:val="28"/>
        </w:rPr>
        <w:t xml:space="preserve"> П</w:t>
      </w:r>
      <w:r w:rsidRPr="0090559D">
        <w:rPr>
          <w:rFonts w:ascii="Times New Roman" w:hAnsi="Times New Roman" w:cs="Times New Roman"/>
          <w:sz w:val="28"/>
          <w:szCs w:val="28"/>
        </w:rPr>
        <w:t>одбор цвета в соответствии с сюжетом рисунка.</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исование сюжетного р</w:t>
      </w:r>
      <w:r w:rsidRPr="0090559D">
        <w:rPr>
          <w:rFonts w:ascii="Times New Roman" w:hAnsi="Times New Roman" w:cs="Times New Roman"/>
          <w:sz w:val="28"/>
          <w:szCs w:val="28"/>
        </w:rPr>
        <w:t>и</w:t>
      </w:r>
      <w:r w:rsidRPr="0090559D">
        <w:rPr>
          <w:rFonts w:ascii="Times New Roman" w:hAnsi="Times New Roman" w:cs="Times New Roman"/>
          <w:sz w:val="28"/>
          <w:szCs w:val="28"/>
        </w:rPr>
        <w:t>сунка: по образцу - срисовывание готового сюжетного рисунка,  из предл</w:t>
      </w:r>
      <w:r w:rsidRPr="0090559D">
        <w:rPr>
          <w:rFonts w:ascii="Times New Roman" w:hAnsi="Times New Roman" w:cs="Times New Roman"/>
          <w:sz w:val="28"/>
          <w:szCs w:val="28"/>
        </w:rPr>
        <w:t>о</w:t>
      </w:r>
      <w:r w:rsidRPr="0090559D">
        <w:rPr>
          <w:rFonts w:ascii="Times New Roman" w:hAnsi="Times New Roman" w:cs="Times New Roman"/>
          <w:sz w:val="28"/>
          <w:szCs w:val="28"/>
        </w:rPr>
        <w:t>женных объектов</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по представлению. Рисование с использованием нетрад</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ционных техник: монотипия, «по сырому», рисование с солью, граттаж, «под батик». </w:t>
      </w:r>
    </w:p>
    <w:p w:rsidR="0090559D" w:rsidRPr="0090559D" w:rsidRDefault="0090559D" w:rsidP="00CE2A5C">
      <w:pPr>
        <w:pStyle w:val="aa"/>
        <w:spacing w:line="360" w:lineRule="auto"/>
        <w:jc w:val="center"/>
        <w:rPr>
          <w:rFonts w:ascii="Times New Roman" w:hAnsi="Times New Roman" w:cs="Times New Roman"/>
          <w:b/>
          <w:sz w:val="28"/>
          <w:szCs w:val="28"/>
        </w:rPr>
      </w:pPr>
      <w:r w:rsidRPr="0090559D">
        <w:rPr>
          <w:rFonts w:ascii="Times New Roman" w:hAnsi="Times New Roman" w:cs="Times New Roman"/>
          <w:b/>
          <w:sz w:val="28"/>
          <w:szCs w:val="28"/>
          <w:lang w:val="en-US"/>
        </w:rPr>
        <w:t>VIII</w:t>
      </w:r>
      <w:r w:rsidRPr="0090559D">
        <w:rPr>
          <w:rFonts w:ascii="Times New Roman" w:hAnsi="Times New Roman" w:cs="Times New Roman"/>
          <w:b/>
          <w:sz w:val="28"/>
          <w:szCs w:val="28"/>
        </w:rPr>
        <w:t>.АДАПТИВНАЯ ФИЗКУЛЬТУРА</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Одним из важнейших направлений работы с глухим ребенком, име</w:t>
      </w:r>
      <w:r w:rsidRPr="0090559D">
        <w:rPr>
          <w:rFonts w:ascii="Times New Roman" w:hAnsi="Times New Roman" w:cs="Times New Roman"/>
          <w:sz w:val="28"/>
          <w:szCs w:val="28"/>
        </w:rPr>
        <w:t>ю</w:t>
      </w:r>
      <w:r w:rsidRPr="0090559D">
        <w:rPr>
          <w:rFonts w:ascii="Times New Roman" w:hAnsi="Times New Roman" w:cs="Times New Roman"/>
          <w:sz w:val="28"/>
          <w:szCs w:val="28"/>
        </w:rPr>
        <w:t>щим умеренную, тяжелую, глубокую умственную отсталость, является физ</w:t>
      </w:r>
      <w:r w:rsidRPr="0090559D">
        <w:rPr>
          <w:rFonts w:ascii="Times New Roman" w:hAnsi="Times New Roman" w:cs="Times New Roman"/>
          <w:sz w:val="28"/>
          <w:szCs w:val="28"/>
        </w:rPr>
        <w:t>и</w:t>
      </w:r>
      <w:r w:rsidRPr="0090559D">
        <w:rPr>
          <w:rFonts w:ascii="Times New Roman" w:hAnsi="Times New Roman" w:cs="Times New Roman"/>
          <w:sz w:val="28"/>
          <w:szCs w:val="28"/>
        </w:rPr>
        <w:t>ческое развитие, которое происходит на занятиях по адаптивной физической культуре. Целью</w:t>
      </w:r>
      <w:r w:rsidRPr="0090559D">
        <w:rPr>
          <w:rFonts w:ascii="Times New Roman" w:hAnsi="Times New Roman" w:cs="Times New Roman"/>
          <w:i/>
          <w:sz w:val="28"/>
          <w:szCs w:val="28"/>
        </w:rPr>
        <w:t xml:space="preserve"> </w:t>
      </w:r>
      <w:r w:rsidRPr="0090559D">
        <w:rPr>
          <w:rFonts w:ascii="Times New Roman" w:hAnsi="Times New Roman" w:cs="Times New Roman"/>
          <w:sz w:val="28"/>
          <w:szCs w:val="28"/>
        </w:rPr>
        <w:t>адаптивной физической культуры является повышение дв</w:t>
      </w:r>
      <w:r w:rsidRPr="0090559D">
        <w:rPr>
          <w:rFonts w:ascii="Times New Roman" w:hAnsi="Times New Roman" w:cs="Times New Roman"/>
          <w:sz w:val="28"/>
          <w:szCs w:val="28"/>
        </w:rPr>
        <w:t>и</w:t>
      </w:r>
      <w:r w:rsidRPr="0090559D">
        <w:rPr>
          <w:rFonts w:ascii="Times New Roman" w:hAnsi="Times New Roman" w:cs="Times New Roman"/>
          <w:sz w:val="28"/>
          <w:szCs w:val="28"/>
        </w:rPr>
        <w:t>гательной активности детей и обучение использованию полученных навыков в повседневной жизни. Основные задачи: формирование и совершенствов</w:t>
      </w:r>
      <w:r w:rsidRPr="0090559D">
        <w:rPr>
          <w:rFonts w:ascii="Times New Roman" w:hAnsi="Times New Roman" w:cs="Times New Roman"/>
          <w:sz w:val="28"/>
          <w:szCs w:val="28"/>
        </w:rPr>
        <w:t>а</w:t>
      </w:r>
      <w:r w:rsidRPr="0090559D">
        <w:rPr>
          <w:rFonts w:ascii="Times New Roman" w:hAnsi="Times New Roman" w:cs="Times New Roman"/>
          <w:sz w:val="28"/>
          <w:szCs w:val="28"/>
        </w:rPr>
        <w:t>ние основных и прикладных двигательных навыков; умения кататься на в</w:t>
      </w:r>
      <w:r w:rsidRPr="0090559D">
        <w:rPr>
          <w:rFonts w:ascii="Times New Roman" w:hAnsi="Times New Roman" w:cs="Times New Roman"/>
          <w:sz w:val="28"/>
          <w:szCs w:val="28"/>
        </w:rPr>
        <w:t>е</w:t>
      </w:r>
      <w:r w:rsidRPr="0090559D">
        <w:rPr>
          <w:rFonts w:ascii="Times New Roman" w:hAnsi="Times New Roman" w:cs="Times New Roman"/>
          <w:sz w:val="28"/>
          <w:szCs w:val="28"/>
        </w:rPr>
        <w:t>лосипеде, ходить на лыжах, плавать, играть в спортивные игры; укрепление и сохранение здоровья  детей, профилактика  болезней и  возникновения вт</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ричных заболеваний.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lastRenderedPageBreak/>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Содержание раздела «Плавание» включает задачи на формирование умений двигаться в воде и навыка плавания. Раздел «Спортивные и подви</w:t>
      </w:r>
      <w:r w:rsidRPr="0090559D">
        <w:rPr>
          <w:rFonts w:ascii="Times New Roman" w:hAnsi="Times New Roman" w:cs="Times New Roman"/>
          <w:sz w:val="28"/>
          <w:szCs w:val="28"/>
        </w:rPr>
        <w:t>ж</w:t>
      </w:r>
      <w:r w:rsidRPr="0090559D">
        <w:rPr>
          <w:rFonts w:ascii="Times New Roman" w:hAnsi="Times New Roman" w:cs="Times New Roman"/>
          <w:sz w:val="28"/>
          <w:szCs w:val="28"/>
        </w:rPr>
        <w:t>ные игры» содержит задачи на формирование умения взаимодействовать в процессе игры и соблюдать правила игры. Содержанием раздела «Велос</w:t>
      </w:r>
      <w:r w:rsidRPr="0090559D">
        <w:rPr>
          <w:rFonts w:ascii="Times New Roman" w:hAnsi="Times New Roman" w:cs="Times New Roman"/>
          <w:sz w:val="28"/>
          <w:szCs w:val="28"/>
        </w:rPr>
        <w:t>и</w:t>
      </w:r>
      <w:r w:rsidRPr="0090559D">
        <w:rPr>
          <w:rFonts w:ascii="Times New Roman" w:hAnsi="Times New Roman" w:cs="Times New Roman"/>
          <w:sz w:val="28"/>
          <w:szCs w:val="28"/>
        </w:rPr>
        <w:t>педная подготовка» является обучение езде на трехколесном и на двухколе</w:t>
      </w:r>
      <w:r w:rsidRPr="0090559D">
        <w:rPr>
          <w:rFonts w:ascii="Times New Roman" w:hAnsi="Times New Roman" w:cs="Times New Roman"/>
          <w:sz w:val="28"/>
          <w:szCs w:val="28"/>
        </w:rPr>
        <w:t>с</w:t>
      </w:r>
      <w:r w:rsidRPr="0090559D">
        <w:rPr>
          <w:rFonts w:ascii="Times New Roman" w:hAnsi="Times New Roman" w:cs="Times New Roman"/>
          <w:sz w:val="28"/>
          <w:szCs w:val="28"/>
        </w:rPr>
        <w:t>ном велосипеде. Раздел «Лыжная подготовка» предусматривает формиров</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ние навыка ходьбы на лыжах и дальнейшее его совершенствование.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 учебном плане предмет представлен с 1 по 6 год обучения. Вместе с тем, в рамках занятий по «Двигательному развитию» также возможно пров</w:t>
      </w:r>
      <w:r w:rsidRPr="0090559D">
        <w:rPr>
          <w:rFonts w:ascii="Times New Roman" w:hAnsi="Times New Roman" w:cs="Times New Roman"/>
          <w:sz w:val="28"/>
          <w:szCs w:val="28"/>
        </w:rPr>
        <w:t>е</w:t>
      </w:r>
      <w:r w:rsidRPr="0090559D">
        <w:rPr>
          <w:rFonts w:ascii="Times New Roman" w:hAnsi="Times New Roman" w:cs="Times New Roman"/>
          <w:sz w:val="28"/>
          <w:szCs w:val="28"/>
        </w:rPr>
        <w:t>дение занятий по формированию и развитию двигательных навыков  с об</w:t>
      </w:r>
      <w:r w:rsidRPr="0090559D">
        <w:rPr>
          <w:rFonts w:ascii="Times New Roman" w:hAnsi="Times New Roman" w:cs="Times New Roman"/>
          <w:sz w:val="28"/>
          <w:szCs w:val="28"/>
        </w:rPr>
        <w:t>у</w:t>
      </w:r>
      <w:r w:rsidRPr="0090559D">
        <w:rPr>
          <w:rFonts w:ascii="Times New Roman" w:hAnsi="Times New Roman" w:cs="Times New Roman"/>
          <w:sz w:val="28"/>
          <w:szCs w:val="28"/>
        </w:rPr>
        <w:t xml:space="preserve">чающимися, которые нуждаются в этом дополнительно.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Материально-техническое </w:t>
      </w:r>
      <w:r w:rsidRPr="0090559D">
        <w:rPr>
          <w:rFonts w:ascii="Times New Roman" w:hAnsi="Times New Roman" w:cs="Times New Roman"/>
          <w:bCs/>
          <w:sz w:val="28"/>
          <w:szCs w:val="28"/>
        </w:rPr>
        <w:t>оснащение учебного предмета предусматр</w:t>
      </w:r>
      <w:r w:rsidRPr="0090559D">
        <w:rPr>
          <w:rFonts w:ascii="Times New Roman" w:hAnsi="Times New Roman" w:cs="Times New Roman"/>
          <w:bCs/>
          <w:sz w:val="28"/>
          <w:szCs w:val="28"/>
        </w:rPr>
        <w:t>и</w:t>
      </w:r>
      <w:r w:rsidRPr="0090559D">
        <w:rPr>
          <w:rFonts w:ascii="Times New Roman" w:hAnsi="Times New Roman" w:cs="Times New Roman"/>
          <w:bCs/>
          <w:sz w:val="28"/>
          <w:szCs w:val="28"/>
        </w:rPr>
        <w:t xml:space="preserve">вает </w:t>
      </w:r>
      <w:r w:rsidRPr="0090559D">
        <w:rPr>
          <w:rFonts w:ascii="Times New Roman" w:hAnsi="Times New Roman" w:cs="Times New Roman"/>
          <w:sz w:val="28"/>
          <w:szCs w:val="28"/>
        </w:rPr>
        <w:t>как обычное для спортивных залов школ оборудование и инвентарь, так и специальное адаптированное (ассистивное) оборудование для детей с ра</w:t>
      </w:r>
      <w:r w:rsidRPr="0090559D">
        <w:rPr>
          <w:rFonts w:ascii="Times New Roman" w:hAnsi="Times New Roman" w:cs="Times New Roman"/>
          <w:sz w:val="28"/>
          <w:szCs w:val="28"/>
        </w:rPr>
        <w:t>з</w:t>
      </w:r>
      <w:r w:rsidRPr="0090559D">
        <w:rPr>
          <w:rFonts w:ascii="Times New Roman" w:hAnsi="Times New Roman" w:cs="Times New Roman"/>
          <w:sz w:val="28"/>
          <w:szCs w:val="28"/>
        </w:rPr>
        <w:t>личными нарушениями развития, включая тренажеры, специальные велос</w:t>
      </w:r>
      <w:r w:rsidRPr="0090559D">
        <w:rPr>
          <w:rFonts w:ascii="Times New Roman" w:hAnsi="Times New Roman" w:cs="Times New Roman"/>
          <w:sz w:val="28"/>
          <w:szCs w:val="28"/>
        </w:rPr>
        <w:t>и</w:t>
      </w:r>
      <w:r w:rsidRPr="0090559D">
        <w:rPr>
          <w:rFonts w:ascii="Times New Roman" w:hAnsi="Times New Roman" w:cs="Times New Roman"/>
          <w:sz w:val="28"/>
          <w:szCs w:val="28"/>
        </w:rPr>
        <w:t>педы (с ортопедическими средствами), инвентарь для подвижных и спорти</w:t>
      </w:r>
      <w:r w:rsidRPr="0090559D">
        <w:rPr>
          <w:rFonts w:ascii="Times New Roman" w:hAnsi="Times New Roman" w:cs="Times New Roman"/>
          <w:sz w:val="28"/>
          <w:szCs w:val="28"/>
        </w:rPr>
        <w:t>в</w:t>
      </w:r>
      <w:r w:rsidRPr="0090559D">
        <w:rPr>
          <w:rFonts w:ascii="Times New Roman" w:hAnsi="Times New Roman" w:cs="Times New Roman"/>
          <w:sz w:val="28"/>
          <w:szCs w:val="28"/>
        </w:rPr>
        <w:t xml:space="preserve">ных игр и др. Материально-техническое оснащение учебного предмета </w:t>
      </w:r>
      <w:r w:rsidRPr="0090559D">
        <w:rPr>
          <w:rFonts w:ascii="Times New Roman" w:hAnsi="Times New Roman" w:cs="Times New Roman"/>
          <w:bCs/>
          <w:sz w:val="28"/>
          <w:szCs w:val="28"/>
        </w:rPr>
        <w:t xml:space="preserve">«Адаптивная физкультура» </w:t>
      </w:r>
      <w:r w:rsidRPr="0090559D">
        <w:rPr>
          <w:rFonts w:ascii="Times New Roman" w:hAnsi="Times New Roman" w:cs="Times New Roman"/>
          <w:sz w:val="28"/>
          <w:szCs w:val="28"/>
        </w:rPr>
        <w:t xml:space="preserve">включает: </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спортивный инвентарь: маты, батуты, гимнастические мячи разного ди</w:t>
      </w:r>
      <w:r w:rsidRPr="0090559D">
        <w:rPr>
          <w:rFonts w:ascii="Times New Roman" w:eastAsia="Times New Roman" w:hAnsi="Times New Roman" w:cs="Times New Roman"/>
          <w:sz w:val="28"/>
          <w:szCs w:val="28"/>
        </w:rPr>
        <w:t>а</w:t>
      </w:r>
      <w:r w:rsidRPr="0090559D">
        <w:rPr>
          <w:rFonts w:ascii="Times New Roman" w:eastAsia="Times New Roman" w:hAnsi="Times New Roman" w:cs="Times New Roman"/>
          <w:sz w:val="28"/>
          <w:szCs w:val="28"/>
        </w:rPr>
        <w:t>метра, гимнастические скамейки, гимнастические лестницы, обручи, ке</w:t>
      </w:r>
      <w:r w:rsidRPr="0090559D">
        <w:rPr>
          <w:rFonts w:ascii="Times New Roman" w:eastAsia="Times New Roman" w:hAnsi="Times New Roman" w:cs="Times New Roman"/>
          <w:sz w:val="28"/>
          <w:szCs w:val="28"/>
        </w:rPr>
        <w:t>г</w:t>
      </w:r>
      <w:r w:rsidRPr="0090559D">
        <w:rPr>
          <w:rFonts w:ascii="Times New Roman" w:eastAsia="Times New Roman" w:hAnsi="Times New Roman" w:cs="Times New Roman"/>
          <w:sz w:val="28"/>
          <w:szCs w:val="28"/>
        </w:rPr>
        <w:t xml:space="preserve">ли, мягкие модули различных форм, гимнастические коврики, корзины, </w:t>
      </w:r>
      <w:r w:rsidRPr="0090559D">
        <w:rPr>
          <w:rFonts w:ascii="Times New Roman" w:eastAsia="Times New Roman" w:hAnsi="Times New Roman" w:cs="Times New Roman"/>
          <w:sz w:val="28"/>
          <w:szCs w:val="28"/>
        </w:rPr>
        <w:lastRenderedPageBreak/>
        <w:t>футбольные, волейбольные, баскетбольные мячи, бадминтон, лыжи, лы</w:t>
      </w:r>
      <w:r w:rsidRPr="0090559D">
        <w:rPr>
          <w:rFonts w:ascii="Times New Roman" w:eastAsia="Times New Roman" w:hAnsi="Times New Roman" w:cs="Times New Roman"/>
          <w:sz w:val="28"/>
          <w:szCs w:val="28"/>
        </w:rPr>
        <w:t>ж</w:t>
      </w:r>
      <w:r w:rsidRPr="0090559D">
        <w:rPr>
          <w:rFonts w:ascii="Times New Roman" w:eastAsia="Times New Roman" w:hAnsi="Times New Roman" w:cs="Times New Roman"/>
          <w:sz w:val="28"/>
          <w:szCs w:val="28"/>
        </w:rPr>
        <w:t>ные палки, лыжные костюмы, 2-х- и 3-х- колесные велосипеды, самокаты.</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технические средства реабилитации: кресла-коляски комнатные и прог</w:t>
      </w:r>
      <w:r w:rsidRPr="0090559D">
        <w:rPr>
          <w:rFonts w:ascii="Times New Roman" w:eastAsia="Times New Roman" w:hAnsi="Times New Roman" w:cs="Times New Roman"/>
          <w:sz w:val="28"/>
          <w:szCs w:val="28"/>
        </w:rPr>
        <w:t>у</w:t>
      </w:r>
      <w:r w:rsidRPr="0090559D">
        <w:rPr>
          <w:rFonts w:ascii="Times New Roman" w:eastAsia="Times New Roman" w:hAnsi="Times New Roman" w:cs="Times New Roman"/>
          <w:sz w:val="28"/>
          <w:szCs w:val="28"/>
        </w:rPr>
        <w:t>лочные, опоры для стояния (вертикализаторы, ходунки), опоры для полз</w:t>
      </w:r>
      <w:r w:rsidRPr="0090559D">
        <w:rPr>
          <w:rFonts w:ascii="Times New Roman" w:eastAsia="Times New Roman" w:hAnsi="Times New Roman" w:cs="Times New Roman"/>
          <w:sz w:val="28"/>
          <w:szCs w:val="28"/>
        </w:rPr>
        <w:t>а</w:t>
      </w:r>
      <w:r w:rsidRPr="0090559D">
        <w:rPr>
          <w:rFonts w:ascii="Times New Roman" w:eastAsia="Times New Roman" w:hAnsi="Times New Roman" w:cs="Times New Roman"/>
          <w:sz w:val="28"/>
          <w:szCs w:val="28"/>
        </w:rPr>
        <w:t>ния, тренажеры (мотомед и др.), кресла-стулья с санитарным оснащением (для туалета, ванные).</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 xml:space="preserve">мебель: шкафы для хранения спортивного инвентаря, для переодевания, стулья, стол, столы-кушетки </w:t>
      </w:r>
    </w:p>
    <w:p w:rsidR="0090559D" w:rsidRPr="0090559D" w:rsidRDefault="0090559D" w:rsidP="009E0AAA">
      <w:pPr>
        <w:pStyle w:val="aa"/>
        <w:spacing w:line="360" w:lineRule="auto"/>
        <w:jc w:val="center"/>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Плавание.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w:t>
      </w:r>
      <w:r w:rsidRPr="0090559D">
        <w:rPr>
          <w:rFonts w:ascii="Times New Roman" w:hAnsi="Times New Roman" w:cs="Times New Roman"/>
          <w:sz w:val="28"/>
          <w:szCs w:val="28"/>
        </w:rPr>
        <w:t>е</w:t>
      </w:r>
      <w:r w:rsidRPr="0090559D">
        <w:rPr>
          <w:rFonts w:ascii="Times New Roman" w:hAnsi="Times New Roman" w:cs="Times New Roman"/>
          <w:sz w:val="28"/>
          <w:szCs w:val="28"/>
        </w:rPr>
        <w:t>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w:t>
      </w:r>
      <w:r w:rsidRPr="0090559D">
        <w:rPr>
          <w:rFonts w:ascii="Times New Roman" w:hAnsi="Times New Roman" w:cs="Times New Roman"/>
          <w:sz w:val="28"/>
          <w:szCs w:val="28"/>
        </w:rPr>
        <w:t>а</w:t>
      </w:r>
      <w:r w:rsidRPr="0090559D">
        <w:rPr>
          <w:rFonts w:ascii="Times New Roman" w:hAnsi="Times New Roman" w:cs="Times New Roman"/>
          <w:sz w:val="28"/>
          <w:szCs w:val="28"/>
        </w:rPr>
        <w:t>вания территории, нельзя спрыгивать с бортика бассейна.</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Спортивные и подвижные игры.</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Подвижные игры на развитие координационных способностей. Собл</w:t>
      </w:r>
      <w:r w:rsidRPr="0090559D">
        <w:rPr>
          <w:rFonts w:ascii="Times New Roman" w:hAnsi="Times New Roman" w:cs="Times New Roman"/>
          <w:sz w:val="28"/>
          <w:szCs w:val="28"/>
        </w:rPr>
        <w:t>ю</w:t>
      </w:r>
      <w:r w:rsidRPr="0090559D">
        <w:rPr>
          <w:rFonts w:ascii="Times New Roman" w:hAnsi="Times New Roman" w:cs="Times New Roman"/>
          <w:sz w:val="28"/>
          <w:szCs w:val="28"/>
        </w:rPr>
        <w:t>дение правил игры «Стоп, хоп, раз». Соблюдение правил игры «Болото». С</w:t>
      </w:r>
      <w:r w:rsidRPr="0090559D">
        <w:rPr>
          <w:rFonts w:ascii="Times New Roman" w:hAnsi="Times New Roman" w:cs="Times New Roman"/>
          <w:sz w:val="28"/>
          <w:szCs w:val="28"/>
        </w:rPr>
        <w:t>о</w:t>
      </w:r>
      <w:r w:rsidRPr="0090559D">
        <w:rPr>
          <w:rFonts w:ascii="Times New Roman" w:hAnsi="Times New Roman" w:cs="Times New Roman"/>
          <w:sz w:val="28"/>
          <w:szCs w:val="28"/>
        </w:rPr>
        <w:t>блюдение последовательности действий в игре-эстафете «Полоса препятс</w:t>
      </w:r>
      <w:r w:rsidRPr="0090559D">
        <w:rPr>
          <w:rFonts w:ascii="Times New Roman" w:hAnsi="Times New Roman" w:cs="Times New Roman"/>
          <w:sz w:val="28"/>
          <w:szCs w:val="28"/>
        </w:rPr>
        <w:t>т</w:t>
      </w:r>
      <w:r w:rsidRPr="0090559D">
        <w:rPr>
          <w:rFonts w:ascii="Times New Roman" w:hAnsi="Times New Roman" w:cs="Times New Roman"/>
          <w:sz w:val="28"/>
          <w:szCs w:val="28"/>
        </w:rPr>
        <w:t>вий»: бег по скамейке, прыжки через кирпичики, пролезание по туннелю, бег, передача эстафеты. Подвижные игры на развитие скоростных способн</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стей.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lastRenderedPageBreak/>
        <w:t>Соблюдение правил игры «Пятнашки». Соблюдение правил игры «Р</w:t>
      </w:r>
      <w:r w:rsidRPr="0090559D">
        <w:rPr>
          <w:rFonts w:ascii="Times New Roman" w:hAnsi="Times New Roman" w:cs="Times New Roman"/>
          <w:sz w:val="28"/>
          <w:szCs w:val="28"/>
        </w:rPr>
        <w:t>ы</w:t>
      </w:r>
      <w:r w:rsidRPr="0090559D">
        <w:rPr>
          <w:rFonts w:ascii="Times New Roman" w:hAnsi="Times New Roman" w:cs="Times New Roman"/>
          <w:sz w:val="28"/>
          <w:szCs w:val="28"/>
        </w:rPr>
        <w:t>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играх-эстафетах.</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Элементы спортивных игр и спортивных упражнений. Бадминтон: у</w:t>
      </w:r>
      <w:r w:rsidRPr="0090559D">
        <w:rPr>
          <w:rFonts w:ascii="Times New Roman" w:hAnsi="Times New Roman" w:cs="Times New Roman"/>
          <w:sz w:val="28"/>
          <w:szCs w:val="28"/>
        </w:rPr>
        <w:t>з</w:t>
      </w:r>
      <w:r w:rsidRPr="0090559D">
        <w:rPr>
          <w:rFonts w:ascii="Times New Roman" w:hAnsi="Times New Roman" w:cs="Times New Roman"/>
          <w:sz w:val="28"/>
          <w:szCs w:val="28"/>
        </w:rPr>
        <w:t>навание, различение инвентаря для бадминтона. Удар по волану: нижняя п</w:t>
      </w:r>
      <w:r w:rsidRPr="0090559D">
        <w:rPr>
          <w:rFonts w:ascii="Times New Roman" w:hAnsi="Times New Roman" w:cs="Times New Roman"/>
          <w:sz w:val="28"/>
          <w:szCs w:val="28"/>
        </w:rPr>
        <w:t>о</w:t>
      </w:r>
      <w:r w:rsidRPr="0090559D">
        <w:rPr>
          <w:rFonts w:ascii="Times New Roman" w:hAnsi="Times New Roman" w:cs="Times New Roman"/>
          <w:sz w:val="28"/>
          <w:szCs w:val="28"/>
        </w:rPr>
        <w:t>дача, верхняя подача. Отбивание волана снизу, сверху. Игра в паре.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Футбол: узнавание футбольного мяча. Выполнение удара в пустые в</w:t>
      </w:r>
      <w:r w:rsidRPr="0090559D">
        <w:rPr>
          <w:rFonts w:ascii="Times New Roman" w:hAnsi="Times New Roman" w:cs="Times New Roman"/>
          <w:sz w:val="28"/>
          <w:szCs w:val="28"/>
        </w:rPr>
        <w:t>о</w:t>
      </w:r>
      <w:r w:rsidRPr="0090559D">
        <w:rPr>
          <w:rFonts w:ascii="Times New Roman" w:hAnsi="Times New Roman" w:cs="Times New Roman"/>
          <w:sz w:val="28"/>
          <w:szCs w:val="28"/>
        </w:rPr>
        <w:t>рота, в ворота с вратарем с места, с 2-х шагов, с разбега. Прием мяча, стоя в воротах: ловить мяч руками, отбивать мяч ногой/руками. Ведение мяча. В</w:t>
      </w:r>
      <w:r w:rsidRPr="0090559D">
        <w:rPr>
          <w:rFonts w:ascii="Times New Roman" w:hAnsi="Times New Roman" w:cs="Times New Roman"/>
          <w:sz w:val="28"/>
          <w:szCs w:val="28"/>
        </w:rPr>
        <w:t>ы</w:t>
      </w:r>
      <w:r w:rsidRPr="0090559D">
        <w:rPr>
          <w:rFonts w:ascii="Times New Roman" w:hAnsi="Times New Roman" w:cs="Times New Roman"/>
          <w:sz w:val="28"/>
          <w:szCs w:val="28"/>
        </w:rPr>
        <w:t xml:space="preserve">полнение передачи мяча партнеру. Остановка катящегося мяча ногой.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Велосипедная подготовка.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Различение составных частей трехколесного велосипеда. Соблюдение последовательности действий при посадке на трехколесный велосипед: пер</w:t>
      </w:r>
      <w:r w:rsidRPr="0090559D">
        <w:rPr>
          <w:rFonts w:ascii="Times New Roman" w:hAnsi="Times New Roman" w:cs="Times New Roman"/>
          <w:sz w:val="28"/>
          <w:szCs w:val="28"/>
        </w:rPr>
        <w:t>е</w:t>
      </w:r>
      <w:r w:rsidRPr="0090559D">
        <w:rPr>
          <w:rFonts w:ascii="Times New Roman" w:hAnsi="Times New Roman" w:cs="Times New Roman"/>
          <w:sz w:val="28"/>
          <w:szCs w:val="28"/>
        </w:rPr>
        <w:t>кидывание правой ноги через раму, постановка правой ноги на педаль, п</w:t>
      </w:r>
      <w:r w:rsidRPr="0090559D">
        <w:rPr>
          <w:rFonts w:ascii="Times New Roman" w:hAnsi="Times New Roman" w:cs="Times New Roman"/>
          <w:sz w:val="28"/>
          <w:szCs w:val="28"/>
        </w:rPr>
        <w:t>о</w:t>
      </w:r>
      <w:r w:rsidRPr="0090559D">
        <w:rPr>
          <w:rFonts w:ascii="Times New Roman" w:hAnsi="Times New Roman" w:cs="Times New Roman"/>
          <w:sz w:val="28"/>
          <w:szCs w:val="28"/>
        </w:rPr>
        <w:t>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Уход за велосипедом: содержание в чистоте, сообщение о неисправности в</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лосипеда, накачивание шины.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Лыжная подготовка.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lastRenderedPageBreak/>
        <w:t>Узнавание, различение лыжного инвентаря. Крепление ботинок к л</w:t>
      </w:r>
      <w:r w:rsidRPr="0090559D">
        <w:rPr>
          <w:rFonts w:ascii="Times New Roman" w:hAnsi="Times New Roman" w:cs="Times New Roman"/>
          <w:sz w:val="28"/>
          <w:szCs w:val="28"/>
        </w:rPr>
        <w:t>ы</w:t>
      </w:r>
      <w:r w:rsidRPr="0090559D">
        <w:rPr>
          <w:rFonts w:ascii="Times New Roman" w:hAnsi="Times New Roman" w:cs="Times New Roman"/>
          <w:sz w:val="28"/>
          <w:szCs w:val="28"/>
        </w:rPr>
        <w:t>жам. Чистка лыж от снега. Стойка на параллельно лежащих лыжах. Выпо</w:t>
      </w:r>
      <w:r w:rsidRPr="0090559D">
        <w:rPr>
          <w:rFonts w:ascii="Times New Roman" w:hAnsi="Times New Roman" w:cs="Times New Roman"/>
          <w:sz w:val="28"/>
          <w:szCs w:val="28"/>
        </w:rPr>
        <w:t>л</w:t>
      </w:r>
      <w:r w:rsidRPr="0090559D">
        <w:rPr>
          <w:rFonts w:ascii="Times New Roman" w:hAnsi="Times New Roman" w:cs="Times New Roman"/>
          <w:sz w:val="28"/>
          <w:szCs w:val="28"/>
        </w:rPr>
        <w:t>нение ступающего шага: шаговые движения на месте, продвижение вперед приставным шагом, продвижение в сторону приставным шагом.  Подъем п</w:t>
      </w:r>
      <w:r w:rsidRPr="0090559D">
        <w:rPr>
          <w:rFonts w:ascii="Times New Roman" w:hAnsi="Times New Roman" w:cs="Times New Roman"/>
          <w:sz w:val="28"/>
          <w:szCs w:val="28"/>
        </w:rPr>
        <w:t>о</w:t>
      </w:r>
      <w:r w:rsidRPr="0090559D">
        <w:rPr>
          <w:rFonts w:ascii="Times New Roman" w:hAnsi="Times New Roman" w:cs="Times New Roman"/>
          <w:sz w:val="28"/>
          <w:szCs w:val="28"/>
        </w:rPr>
        <w:t>сле падения из положения «лежа на боку». Выполнение поворотов, стоя на лыжах (вокруг пяток лыж, вокруг носков лыж, махом). Выполнение попер</w:t>
      </w:r>
      <w:r w:rsidRPr="0090559D">
        <w:rPr>
          <w:rFonts w:ascii="Times New Roman" w:hAnsi="Times New Roman" w:cs="Times New Roman"/>
          <w:sz w:val="28"/>
          <w:szCs w:val="28"/>
        </w:rPr>
        <w:t>е</w:t>
      </w:r>
      <w:r w:rsidRPr="0090559D">
        <w:rPr>
          <w:rFonts w:ascii="Times New Roman" w:hAnsi="Times New Roman" w:cs="Times New Roman"/>
          <w:sz w:val="28"/>
          <w:szCs w:val="28"/>
        </w:rPr>
        <w:t>менного двухшажного хода. Выполнение бесшажного хода. Преодоление подъемов ступающим шагом, «лесенкой», «полуелочкой», «елочкой». В</w:t>
      </w:r>
      <w:r w:rsidRPr="0090559D">
        <w:rPr>
          <w:rFonts w:ascii="Times New Roman" w:hAnsi="Times New Roman" w:cs="Times New Roman"/>
          <w:sz w:val="28"/>
          <w:szCs w:val="28"/>
        </w:rPr>
        <w:t>ы</w:t>
      </w:r>
      <w:r w:rsidRPr="0090559D">
        <w:rPr>
          <w:rFonts w:ascii="Times New Roman" w:hAnsi="Times New Roman" w:cs="Times New Roman"/>
          <w:sz w:val="28"/>
          <w:szCs w:val="28"/>
        </w:rPr>
        <w:t xml:space="preserve">полнение торможения при спуске со склона нажимом палок, «полуплугом», «плугом», падением.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lang w:val="en-US"/>
        </w:rPr>
        <w:t>IX</w:t>
      </w:r>
      <w:r w:rsidRPr="0090559D">
        <w:rPr>
          <w:rFonts w:ascii="Times New Roman" w:hAnsi="Times New Roman" w:cs="Times New Roman"/>
          <w:b/>
          <w:sz w:val="28"/>
          <w:szCs w:val="28"/>
        </w:rPr>
        <w:t>.ПРЕДМЕТНО-ПРАКТИЧЕСКИЕ ДЕЙСТВИЯ</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Вследствие тяжелых нарушений развития у детей с глухотой, обуча</w:t>
      </w:r>
      <w:r w:rsidRPr="0090559D">
        <w:rPr>
          <w:rFonts w:ascii="Times New Roman" w:hAnsi="Times New Roman" w:cs="Times New Roman"/>
          <w:sz w:val="28"/>
          <w:szCs w:val="28"/>
        </w:rPr>
        <w:t>ю</w:t>
      </w:r>
      <w:r w:rsidRPr="0090559D">
        <w:rPr>
          <w:rFonts w:ascii="Times New Roman" w:hAnsi="Times New Roman" w:cs="Times New Roman"/>
          <w:sz w:val="28"/>
          <w:szCs w:val="28"/>
        </w:rPr>
        <w:t>щихся по варианту 1.4., процессы восприятия, памяти, мышления, речи, дв</w:t>
      </w:r>
      <w:r w:rsidRPr="0090559D">
        <w:rPr>
          <w:rFonts w:ascii="Times New Roman" w:hAnsi="Times New Roman" w:cs="Times New Roman"/>
          <w:sz w:val="28"/>
          <w:szCs w:val="28"/>
        </w:rPr>
        <w:t>и</w:t>
      </w:r>
      <w:r w:rsidRPr="0090559D">
        <w:rPr>
          <w:rFonts w:ascii="Times New Roman" w:hAnsi="Times New Roman" w:cs="Times New Roman"/>
          <w:sz w:val="28"/>
          <w:szCs w:val="28"/>
        </w:rPr>
        <w:t>гательных и других функций нарушены или искажены, поэтому формиров</w:t>
      </w:r>
      <w:r w:rsidRPr="0090559D">
        <w:rPr>
          <w:rFonts w:ascii="Times New Roman" w:hAnsi="Times New Roman" w:cs="Times New Roman"/>
          <w:sz w:val="28"/>
          <w:szCs w:val="28"/>
        </w:rPr>
        <w:t>а</w:t>
      </w:r>
      <w:r w:rsidRPr="0090559D">
        <w:rPr>
          <w:rFonts w:ascii="Times New Roman" w:hAnsi="Times New Roman" w:cs="Times New Roman"/>
          <w:sz w:val="28"/>
          <w:szCs w:val="28"/>
        </w:rPr>
        <w:t>ние предметных действий происходит со значительной задержкой. У многих детей,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w:t>
      </w:r>
      <w:r w:rsidRPr="0090559D">
        <w:rPr>
          <w:rFonts w:ascii="Times New Roman" w:hAnsi="Times New Roman" w:cs="Times New Roman"/>
          <w:sz w:val="28"/>
          <w:szCs w:val="28"/>
        </w:rPr>
        <w:t>б</w:t>
      </w:r>
      <w:r w:rsidRPr="0090559D">
        <w:rPr>
          <w:rFonts w:ascii="Times New Roman" w:hAnsi="Times New Roman" w:cs="Times New Roman"/>
          <w:sz w:val="28"/>
          <w:szCs w:val="28"/>
        </w:rPr>
        <w:t>разных видов предметно-практической деятельности. Обучение начинается с формирования элементарных специфических манипуляций, которые со вр</w:t>
      </w:r>
      <w:r w:rsidRPr="0090559D">
        <w:rPr>
          <w:rFonts w:ascii="Times New Roman" w:hAnsi="Times New Roman" w:cs="Times New Roman"/>
          <w:sz w:val="28"/>
          <w:szCs w:val="28"/>
        </w:rPr>
        <w:t>е</w:t>
      </w:r>
      <w:r w:rsidRPr="0090559D">
        <w:rPr>
          <w:rFonts w:ascii="Times New Roman" w:hAnsi="Times New Roman" w:cs="Times New Roman"/>
          <w:sz w:val="28"/>
          <w:szCs w:val="28"/>
        </w:rPr>
        <w:t>менем преобразуются в произвольные целенаправленные действия с разли</w:t>
      </w:r>
      <w:r w:rsidRPr="0090559D">
        <w:rPr>
          <w:rFonts w:ascii="Times New Roman" w:hAnsi="Times New Roman" w:cs="Times New Roman"/>
          <w:sz w:val="28"/>
          <w:szCs w:val="28"/>
        </w:rPr>
        <w:t>ч</w:t>
      </w:r>
      <w:r w:rsidRPr="0090559D">
        <w:rPr>
          <w:rFonts w:ascii="Times New Roman" w:hAnsi="Times New Roman" w:cs="Times New Roman"/>
          <w:sz w:val="28"/>
          <w:szCs w:val="28"/>
        </w:rPr>
        <w:t>ными предметами и материалами.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Целью обучения является формирование целенаправленных прои</w:t>
      </w:r>
      <w:r w:rsidRPr="0090559D">
        <w:rPr>
          <w:rFonts w:ascii="Times New Roman" w:hAnsi="Times New Roman" w:cs="Times New Roman"/>
          <w:sz w:val="28"/>
          <w:szCs w:val="28"/>
        </w:rPr>
        <w:t>з</w:t>
      </w:r>
      <w:r w:rsidRPr="0090559D">
        <w:rPr>
          <w:rFonts w:ascii="Times New Roman" w:hAnsi="Times New Roman" w:cs="Times New Roman"/>
          <w:sz w:val="28"/>
          <w:szCs w:val="28"/>
        </w:rPr>
        <w:t>вольных действий с различными предметами и материалами.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Программно-методический материал включает </w:t>
      </w:r>
      <w:r w:rsidRPr="0090559D">
        <w:rPr>
          <w:rFonts w:ascii="Times New Roman" w:hAnsi="Times New Roman" w:cs="Times New Roman"/>
          <w:bCs/>
          <w:sz w:val="28"/>
          <w:szCs w:val="28"/>
        </w:rPr>
        <w:t>2 раздела</w:t>
      </w:r>
      <w:r w:rsidRPr="0090559D">
        <w:rPr>
          <w:rFonts w:ascii="Times New Roman" w:hAnsi="Times New Roman" w:cs="Times New Roman"/>
          <w:sz w:val="28"/>
          <w:szCs w:val="28"/>
        </w:rPr>
        <w:t>: «Действия с материалами», «Действия с предметами».</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lastRenderedPageBreak/>
        <w:t>В процессе обучения дети знакомятся с различными предметами и м</w:t>
      </w:r>
      <w:r w:rsidRPr="0090559D">
        <w:rPr>
          <w:rFonts w:ascii="Times New Roman" w:hAnsi="Times New Roman" w:cs="Times New Roman"/>
          <w:sz w:val="28"/>
          <w:szCs w:val="28"/>
        </w:rPr>
        <w:t>а</w:t>
      </w:r>
      <w:r w:rsidRPr="0090559D">
        <w:rPr>
          <w:rFonts w:ascii="Times New Roman" w:hAnsi="Times New Roman" w:cs="Times New Roman"/>
          <w:sz w:val="28"/>
          <w:szCs w:val="28"/>
        </w:rPr>
        <w:t>териалами и осваивают действия с ними. Сначала формируются приемы эл</w:t>
      </w:r>
      <w:r w:rsidRPr="0090559D">
        <w:rPr>
          <w:rFonts w:ascii="Times New Roman" w:hAnsi="Times New Roman" w:cs="Times New Roman"/>
          <w:sz w:val="28"/>
          <w:szCs w:val="28"/>
        </w:rPr>
        <w:t>е</w:t>
      </w:r>
      <w:r w:rsidRPr="0090559D">
        <w:rPr>
          <w:rFonts w:ascii="Times New Roman" w:hAnsi="Times New Roman" w:cs="Times New Roman"/>
          <w:sz w:val="28"/>
          <w:szCs w:val="28"/>
        </w:rPr>
        <w:t>ментарной предметной деятельности, такие как: захват, удержание, перекл</w:t>
      </w:r>
      <w:r w:rsidRPr="0090559D">
        <w:rPr>
          <w:rFonts w:ascii="Times New Roman" w:hAnsi="Times New Roman" w:cs="Times New Roman"/>
          <w:sz w:val="28"/>
          <w:szCs w:val="28"/>
        </w:rPr>
        <w:t>а</w:t>
      </w:r>
      <w:r w:rsidRPr="0090559D">
        <w:rPr>
          <w:rFonts w:ascii="Times New Roman" w:hAnsi="Times New Roman" w:cs="Times New Roman"/>
          <w:sz w:val="28"/>
          <w:szCs w:val="28"/>
        </w:rPr>
        <w:t>дывание и др., которые в дальнейшем используются в разных видах проду</w:t>
      </w:r>
      <w:r w:rsidRPr="0090559D">
        <w:rPr>
          <w:rFonts w:ascii="Times New Roman" w:hAnsi="Times New Roman" w:cs="Times New Roman"/>
          <w:sz w:val="28"/>
          <w:szCs w:val="28"/>
        </w:rPr>
        <w:t>к</w:t>
      </w:r>
      <w:r w:rsidRPr="0090559D">
        <w:rPr>
          <w:rFonts w:ascii="Times New Roman" w:hAnsi="Times New Roman" w:cs="Times New Roman"/>
          <w:sz w:val="28"/>
          <w:szCs w:val="28"/>
        </w:rPr>
        <w:t>тивной деятельности: изобразительной, доступной бытовой и трудовой де</w:t>
      </w:r>
      <w:r w:rsidRPr="0090559D">
        <w:rPr>
          <w:rFonts w:ascii="Times New Roman" w:hAnsi="Times New Roman" w:cs="Times New Roman"/>
          <w:sz w:val="28"/>
          <w:szCs w:val="28"/>
        </w:rPr>
        <w:t>я</w:t>
      </w:r>
      <w:r w:rsidRPr="0090559D">
        <w:rPr>
          <w:rFonts w:ascii="Times New Roman" w:hAnsi="Times New Roman" w:cs="Times New Roman"/>
          <w:sz w:val="28"/>
          <w:szCs w:val="28"/>
        </w:rPr>
        <w:t>тельности, самообслуживании. В рамках предметно-практической деятельн</w:t>
      </w:r>
      <w:r w:rsidRPr="0090559D">
        <w:rPr>
          <w:rFonts w:ascii="Times New Roman" w:hAnsi="Times New Roman" w:cs="Times New Roman"/>
          <w:sz w:val="28"/>
          <w:szCs w:val="28"/>
        </w:rPr>
        <w:t>о</w:t>
      </w:r>
      <w:r w:rsidRPr="0090559D">
        <w:rPr>
          <w:rFonts w:ascii="Times New Roman" w:hAnsi="Times New Roman" w:cs="Times New Roman"/>
          <w:sz w:val="28"/>
          <w:szCs w:val="28"/>
        </w:rPr>
        <w:t>сти и на коррекционно-развивающих занятиях также следует формировать элементы навыков, применяемых  в  доступных видах трудовой деятельн</w:t>
      </w:r>
      <w:r w:rsidRPr="0090559D">
        <w:rPr>
          <w:rFonts w:ascii="Times New Roman" w:hAnsi="Times New Roman" w:cs="Times New Roman"/>
          <w:sz w:val="28"/>
          <w:szCs w:val="28"/>
        </w:rPr>
        <w:t>о</w:t>
      </w:r>
      <w:r w:rsidRPr="0090559D">
        <w:rPr>
          <w:rFonts w:ascii="Times New Roman" w:hAnsi="Times New Roman" w:cs="Times New Roman"/>
          <w:sz w:val="28"/>
          <w:szCs w:val="28"/>
        </w:rPr>
        <w:t>сти.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Материально-техническое оснащение учебного предмета </w:t>
      </w:r>
      <w:r w:rsidRPr="0090559D">
        <w:rPr>
          <w:rFonts w:ascii="Times New Roman" w:hAnsi="Times New Roman" w:cs="Times New Roman"/>
          <w:bCs/>
          <w:sz w:val="28"/>
          <w:szCs w:val="28"/>
        </w:rPr>
        <w:t xml:space="preserve">«Предметно-практические действия» </w:t>
      </w:r>
      <w:r w:rsidRPr="0090559D">
        <w:rPr>
          <w:rFonts w:ascii="Times New Roman" w:hAnsi="Times New Roman" w:cs="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w:t>
      </w:r>
      <w:r w:rsidRPr="0090559D">
        <w:rPr>
          <w:rFonts w:ascii="Times New Roman" w:hAnsi="Times New Roman" w:cs="Times New Roman"/>
          <w:sz w:val="28"/>
          <w:szCs w:val="28"/>
        </w:rPr>
        <w:t>в</w:t>
      </w:r>
      <w:r w:rsidRPr="0090559D">
        <w:rPr>
          <w:rFonts w:ascii="Times New Roman" w:hAnsi="Times New Roman" w:cs="Times New Roman"/>
          <w:sz w:val="28"/>
          <w:szCs w:val="28"/>
        </w:rPr>
        <w:t>ления (стаканчики одинаковой величины); материалы  ( песок, бумага, пл</w:t>
      </w:r>
      <w:r w:rsidRPr="0090559D">
        <w:rPr>
          <w:rFonts w:ascii="Times New Roman" w:hAnsi="Times New Roman" w:cs="Times New Roman"/>
          <w:sz w:val="28"/>
          <w:szCs w:val="28"/>
        </w:rPr>
        <w:t>а</w:t>
      </w:r>
      <w:r w:rsidRPr="0090559D">
        <w:rPr>
          <w:rFonts w:ascii="Times New Roman" w:hAnsi="Times New Roman" w:cs="Times New Roman"/>
          <w:sz w:val="28"/>
          <w:szCs w:val="28"/>
        </w:rPr>
        <w:t>стилин, ткань, пряжа и др.).</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 xml:space="preserve">Примерное содержание </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Действия с материалами: сминание, разрывание, размазывание, разм</w:t>
      </w:r>
      <w:r w:rsidRPr="0090559D">
        <w:rPr>
          <w:rFonts w:ascii="Times New Roman" w:hAnsi="Times New Roman" w:cs="Times New Roman"/>
          <w:sz w:val="28"/>
          <w:szCs w:val="28"/>
        </w:rPr>
        <w:t>и</w:t>
      </w:r>
      <w:r w:rsidRPr="0090559D">
        <w:rPr>
          <w:rFonts w:ascii="Times New Roman" w:hAnsi="Times New Roman" w:cs="Times New Roman"/>
          <w:sz w:val="28"/>
          <w:szCs w:val="28"/>
        </w:rPr>
        <w:t>нание, пересыпание, переливание, н</w:t>
      </w:r>
      <w:r w:rsidRPr="0090559D">
        <w:rPr>
          <w:rFonts w:ascii="Times New Roman" w:hAnsi="Times New Roman" w:cs="Times New Roman"/>
          <w:bCs/>
          <w:sz w:val="28"/>
          <w:szCs w:val="28"/>
        </w:rPr>
        <w:t>аматывание.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Действия с предметами</w:t>
      </w:r>
      <w:r w:rsidRPr="0090559D">
        <w:rPr>
          <w:rFonts w:ascii="Times New Roman" w:hAnsi="Times New Roman" w:cs="Times New Roman"/>
          <w:i/>
          <w:sz w:val="28"/>
          <w:szCs w:val="28"/>
        </w:rPr>
        <w:t xml:space="preserve">: </w:t>
      </w:r>
      <w:r w:rsidRPr="0090559D">
        <w:rPr>
          <w:rFonts w:ascii="Times New Roman" w:hAnsi="Times New Roman" w:cs="Times New Roman"/>
          <w:sz w:val="28"/>
          <w:szCs w:val="28"/>
        </w:rPr>
        <w:t>захватывание, удержание, отпускание, встр</w:t>
      </w:r>
      <w:r w:rsidRPr="0090559D">
        <w:rPr>
          <w:rFonts w:ascii="Times New Roman" w:hAnsi="Times New Roman" w:cs="Times New Roman"/>
          <w:sz w:val="28"/>
          <w:szCs w:val="28"/>
        </w:rPr>
        <w:t>я</w:t>
      </w:r>
      <w:r w:rsidRPr="0090559D">
        <w:rPr>
          <w:rFonts w:ascii="Times New Roman" w:hAnsi="Times New Roman" w:cs="Times New Roman"/>
          <w:sz w:val="28"/>
          <w:szCs w:val="28"/>
        </w:rPr>
        <w:t>хивание, т</w:t>
      </w:r>
      <w:r w:rsidRPr="0090559D">
        <w:rPr>
          <w:rFonts w:ascii="Times New Roman" w:hAnsi="Times New Roman" w:cs="Times New Roman"/>
          <w:bCs/>
          <w:sz w:val="28"/>
          <w:szCs w:val="28"/>
        </w:rPr>
        <w:t>олкание, в</w:t>
      </w:r>
      <w:r w:rsidRPr="0090559D">
        <w:rPr>
          <w:rFonts w:ascii="Times New Roman" w:hAnsi="Times New Roman" w:cs="Times New Roman"/>
          <w:sz w:val="28"/>
          <w:szCs w:val="28"/>
        </w:rPr>
        <w:t xml:space="preserve">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p>
    <w:p w:rsidR="0090559D" w:rsidRPr="0090559D" w:rsidRDefault="0090559D" w:rsidP="0090559D">
      <w:pPr>
        <w:pStyle w:val="c11"/>
        <w:spacing w:before="0" w:after="0" w:line="360" w:lineRule="auto"/>
        <w:jc w:val="center"/>
        <w:rPr>
          <w:rStyle w:val="c12"/>
          <w:rFonts w:ascii="Times New Roman" w:hAnsi="Times New Roman" w:cs="Times New Roman"/>
          <w:b/>
          <w:sz w:val="28"/>
          <w:szCs w:val="28"/>
        </w:rPr>
      </w:pPr>
      <w:r w:rsidRPr="0090559D">
        <w:rPr>
          <w:rStyle w:val="c12"/>
          <w:rFonts w:ascii="Times New Roman" w:hAnsi="Times New Roman" w:cs="Times New Roman"/>
          <w:b/>
          <w:sz w:val="28"/>
          <w:szCs w:val="28"/>
        </w:rPr>
        <w:t>Содержание курсов коррекционно-развивающей области</w:t>
      </w:r>
    </w:p>
    <w:p w:rsidR="0090559D" w:rsidRPr="0090559D" w:rsidRDefault="0090559D" w:rsidP="0090559D">
      <w:pPr>
        <w:spacing w:after="0" w:line="360" w:lineRule="auto"/>
        <w:ind w:firstLine="709"/>
        <w:jc w:val="center"/>
        <w:rPr>
          <w:rFonts w:ascii="Times New Roman" w:hAnsi="Times New Roman" w:cs="Times New Roman"/>
          <w:b/>
          <w:color w:val="auto"/>
          <w:kern w:val="2"/>
          <w:sz w:val="28"/>
          <w:szCs w:val="28"/>
        </w:rPr>
      </w:pPr>
      <w:r w:rsidRPr="0090559D">
        <w:rPr>
          <w:rFonts w:ascii="Times New Roman" w:hAnsi="Times New Roman" w:cs="Times New Roman"/>
          <w:b/>
          <w:color w:val="auto"/>
          <w:sz w:val="28"/>
          <w:szCs w:val="28"/>
          <w:lang w:val="en-US"/>
        </w:rPr>
        <w:t>I</w:t>
      </w:r>
      <w:r w:rsidRPr="0090559D">
        <w:rPr>
          <w:rFonts w:ascii="Times New Roman" w:hAnsi="Times New Roman" w:cs="Times New Roman"/>
          <w:b/>
          <w:color w:val="auto"/>
          <w:sz w:val="28"/>
          <w:szCs w:val="28"/>
        </w:rPr>
        <w:t xml:space="preserve">. </w:t>
      </w:r>
      <w:r w:rsidRPr="0090559D">
        <w:rPr>
          <w:rFonts w:ascii="Times New Roman" w:hAnsi="Times New Roman" w:cs="Times New Roman"/>
          <w:b/>
          <w:color w:val="auto"/>
          <w:kern w:val="2"/>
          <w:sz w:val="28"/>
          <w:szCs w:val="28"/>
        </w:rPr>
        <w:t>Развитие слухового восприятия и обучение произношению</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Одним из важных направлений коррекционно - развивающей работы с глухими детьми, имеющими умеренную или тяжелую  умственную отст</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лость, является использование возможностей слухового восприятия для с</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 xml:space="preserve">циальной адаптации. В структуре сложного нарушения  у детей может быть </w:t>
      </w:r>
      <w:r w:rsidRPr="0090559D">
        <w:rPr>
          <w:rFonts w:ascii="Times New Roman" w:hAnsi="Times New Roman" w:cs="Times New Roman"/>
          <w:color w:val="auto"/>
          <w:sz w:val="28"/>
          <w:szCs w:val="28"/>
        </w:rPr>
        <w:lastRenderedPageBreak/>
        <w:t>разная потеря слуха: от незначительной тугоухости до глухоты. Однако в с</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четании с другими нарушениями даже небольшое снижение слуха усиливает его отрицательное влияние на развитие ребенка. Обогащение сенсорной сф</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ры за счет использования возможностей слухового восприятия может оказать детям значительную помощь в ориентации в звуках окружающего мира, а также, по возможности, развитии восприятия устной речи, формировании ее произносительной стороны.</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Коррекционно–развивающая работа направлена на формирование у д</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тей базовых способностей слухового восприятия: умение вычленять разн</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образные звуковые сигналы; обогащение представлений о неречевых звуч</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ниях окружающего мира, воспитание поведения, учитывающего ориентацию на доступные неречевые звуки. Работа строится в двух направлениях: обуч</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ние восприятию звучаний музыкальных инструментов / игрушек (барабана, дудки, гармошки, свистка, металлофона, бубна и др.), и обучение воспр</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 xml:space="preserve">ятию неречевых звуков окружающего мира (бытовых и городских шумов, голосов птиц и животных и др.).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Важным направлением коррекционно –развивающей работы является развитие возможностей детей в восприятии неречевых звучаний, связанных с окружающим человека звуковым фоном</w:t>
      </w:r>
      <w:r w:rsidRPr="0090559D">
        <w:rPr>
          <w:rFonts w:ascii="Times New Roman" w:hAnsi="Times New Roman" w:cs="Times New Roman"/>
          <w:i/>
          <w:color w:val="auto"/>
          <w:sz w:val="28"/>
          <w:szCs w:val="28"/>
        </w:rPr>
        <w:t>.</w:t>
      </w:r>
      <w:r w:rsidRPr="0090559D">
        <w:rPr>
          <w:rFonts w:ascii="Times New Roman" w:hAnsi="Times New Roman" w:cs="Times New Roman"/>
          <w:color w:val="auto"/>
          <w:sz w:val="28"/>
          <w:szCs w:val="28"/>
        </w:rPr>
        <w:t xml:space="preserve"> Развитие представлений об акуст</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ческом пространстве является весьма значимыми для более их полноценной ориентации в социуме. В процессе обучения с учетом индивидуальных во</w:t>
      </w:r>
      <w:r w:rsidRPr="0090559D">
        <w:rPr>
          <w:rFonts w:ascii="Times New Roman" w:hAnsi="Times New Roman" w:cs="Times New Roman"/>
          <w:color w:val="auto"/>
          <w:sz w:val="28"/>
          <w:szCs w:val="28"/>
        </w:rPr>
        <w:t>з</w:t>
      </w:r>
      <w:r w:rsidRPr="0090559D">
        <w:rPr>
          <w:rFonts w:ascii="Times New Roman" w:hAnsi="Times New Roman" w:cs="Times New Roman"/>
          <w:color w:val="auto"/>
          <w:sz w:val="28"/>
          <w:szCs w:val="28"/>
        </w:rPr>
        <w:t>можностей детей можно использовать бытовые шумы – шумы бытовой те</w:t>
      </w:r>
      <w:r w:rsidRPr="0090559D">
        <w:rPr>
          <w:rFonts w:ascii="Times New Roman" w:hAnsi="Times New Roman" w:cs="Times New Roman"/>
          <w:color w:val="auto"/>
          <w:sz w:val="28"/>
          <w:szCs w:val="28"/>
        </w:rPr>
        <w:t>х</w:t>
      </w:r>
      <w:r w:rsidRPr="0090559D">
        <w:rPr>
          <w:rFonts w:ascii="Times New Roman" w:hAnsi="Times New Roman" w:cs="Times New Roman"/>
          <w:color w:val="auto"/>
          <w:sz w:val="28"/>
          <w:szCs w:val="28"/>
        </w:rPr>
        <w:t>ники (включенного пылесоса, холодильника, будильника, и др.), телефонный звонок, стук в дверь, звонок в дверь, стук молотка, звуки от упавшего пре</w:t>
      </w:r>
      <w:r w:rsidRPr="0090559D">
        <w:rPr>
          <w:rFonts w:ascii="Times New Roman" w:hAnsi="Times New Roman" w:cs="Times New Roman"/>
          <w:color w:val="auto"/>
          <w:sz w:val="28"/>
          <w:szCs w:val="28"/>
        </w:rPr>
        <w:t>д</w:t>
      </w:r>
      <w:r w:rsidRPr="0090559D">
        <w:rPr>
          <w:rFonts w:ascii="Times New Roman" w:hAnsi="Times New Roman" w:cs="Times New Roman"/>
          <w:color w:val="auto"/>
          <w:sz w:val="28"/>
          <w:szCs w:val="28"/>
        </w:rPr>
        <w:t>мета и др.; городские шумы – сигналы городского транспорта, шумы пр</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ближающегося транспорта, сигналы машин службы помощи – скорая, п</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жарная, милиция и др.; голоса животных и птиц; шумы, связанные с явл</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ниями природы  (раскаты грома, шум дождя, завывание ветра и др.). Важно, чтобы обучение восприятию на слух неречевых звучаний не проводилось формально, всегда связывалось с расширением представлений детей об о</w:t>
      </w:r>
      <w:r w:rsidRPr="0090559D">
        <w:rPr>
          <w:rFonts w:ascii="Times New Roman" w:hAnsi="Times New Roman" w:cs="Times New Roman"/>
          <w:color w:val="auto"/>
          <w:sz w:val="28"/>
          <w:szCs w:val="28"/>
        </w:rPr>
        <w:t>к</w:t>
      </w:r>
      <w:r w:rsidRPr="0090559D">
        <w:rPr>
          <w:rFonts w:ascii="Times New Roman" w:hAnsi="Times New Roman" w:cs="Times New Roman"/>
          <w:color w:val="auto"/>
          <w:sz w:val="28"/>
          <w:szCs w:val="28"/>
        </w:rPr>
        <w:lastRenderedPageBreak/>
        <w:t>ружающей действительности. Поэтому рекомендуется группировать звуч</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 xml:space="preserve">ния по темам, например, «На ферме», «Животные в лесу», «Городской транспорт» и др. </w:t>
      </w:r>
    </w:p>
    <w:p w:rsidR="0090559D" w:rsidRPr="0090559D" w:rsidRDefault="0090559D" w:rsidP="0090559D">
      <w:pPr>
        <w:pStyle w:val="af2"/>
        <w:spacing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 обучение с учетом возможностей детей может быть включена спец</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альная работа по развитию слухо-зрительного и слухового восприятия снач</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ла слов, а затем элементарных фраз разговорного характера, обучение прои</w:t>
      </w:r>
      <w:r w:rsidRPr="0090559D">
        <w:rPr>
          <w:rFonts w:ascii="Times New Roman" w:hAnsi="Times New Roman" w:cs="Times New Roman"/>
          <w:color w:val="auto"/>
          <w:sz w:val="28"/>
          <w:szCs w:val="28"/>
        </w:rPr>
        <w:t>з</w:t>
      </w:r>
      <w:r w:rsidRPr="0090559D">
        <w:rPr>
          <w:rFonts w:ascii="Times New Roman" w:hAnsi="Times New Roman" w:cs="Times New Roman"/>
          <w:color w:val="auto"/>
          <w:sz w:val="28"/>
          <w:szCs w:val="28"/>
        </w:rPr>
        <w:t>ношению. Дети учатся воспринимать слухо-зрительно и на слух знакомый им и необходимый в устном общении на уроках и во внеурочное время речевой материал, включающий фразы, слова и словосочетания разговорного хара</w:t>
      </w:r>
      <w:r w:rsidRPr="0090559D">
        <w:rPr>
          <w:rFonts w:ascii="Times New Roman" w:hAnsi="Times New Roman" w:cs="Times New Roman"/>
          <w:color w:val="auto"/>
          <w:sz w:val="28"/>
          <w:szCs w:val="28"/>
        </w:rPr>
        <w:t>к</w:t>
      </w:r>
      <w:r w:rsidRPr="0090559D">
        <w:rPr>
          <w:rFonts w:ascii="Times New Roman" w:hAnsi="Times New Roman" w:cs="Times New Roman"/>
          <w:color w:val="auto"/>
          <w:sz w:val="28"/>
          <w:szCs w:val="28"/>
        </w:rPr>
        <w:t>тера.</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 Обучение произношению глухих обучающихся (вариант 1.4.) напра</w:t>
      </w:r>
      <w:r w:rsidRPr="0090559D">
        <w:rPr>
          <w:rFonts w:ascii="Times New Roman" w:hAnsi="Times New Roman" w:cs="Times New Roman"/>
          <w:color w:val="auto"/>
          <w:sz w:val="28"/>
          <w:szCs w:val="28"/>
        </w:rPr>
        <w:t>в</w:t>
      </w:r>
      <w:r w:rsidRPr="0090559D">
        <w:rPr>
          <w:rFonts w:ascii="Times New Roman" w:hAnsi="Times New Roman" w:cs="Times New Roman"/>
          <w:color w:val="auto"/>
          <w:sz w:val="28"/>
          <w:szCs w:val="28"/>
        </w:rPr>
        <w:t xml:space="preserve">лено на достижение, по–возможности,  достаточно внятного, т.е. понятного окружающим,  произнесения необходимого в общении речевого материала. Ведется работа по развитию речевого дыхания, голоса нормальной высоты, силы и тембра, формированию звукового состава речи, ее ритмико –интонационной структуры, воспроизведению слов и фраз.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 процессе обучения большое внимание уделяется формированию имитационных способностей, т.е. умений подражать речевым и неречевым действиям взрослых и сверстников - движениям фонетической ритмики, о</w:t>
      </w:r>
      <w:r w:rsidRPr="0090559D">
        <w:rPr>
          <w:rFonts w:ascii="Times New Roman" w:hAnsi="Times New Roman" w:cs="Times New Roman"/>
          <w:color w:val="auto"/>
          <w:sz w:val="28"/>
          <w:szCs w:val="28"/>
        </w:rPr>
        <w:t>б</w:t>
      </w:r>
      <w:r w:rsidRPr="0090559D">
        <w:rPr>
          <w:rFonts w:ascii="Times New Roman" w:hAnsi="Times New Roman" w:cs="Times New Roman"/>
          <w:color w:val="auto"/>
          <w:sz w:val="28"/>
          <w:szCs w:val="28"/>
        </w:rPr>
        <w:t xml:space="preserve">разцу речи учителя, движениям его артикуляционных органов и др.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Важное значение придается формированию умений пользоваться при передаче речевой информации соответствующими неречевыми средствами – выражением лица, позой, естественными жестами.</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Работа по развитию слухо-зрительного и слухового восприятия устной речи, ее воспроизведения осуществляется, прежде всего, на индивидуальных занятиях. В условиях слухоречевой среды развитие восприятия и воспрои</w:t>
      </w:r>
      <w:r w:rsidRPr="0090559D">
        <w:rPr>
          <w:rFonts w:ascii="Times New Roman" w:hAnsi="Times New Roman" w:cs="Times New Roman"/>
          <w:color w:val="auto"/>
          <w:sz w:val="28"/>
          <w:szCs w:val="28"/>
        </w:rPr>
        <w:t>з</w:t>
      </w:r>
      <w:r w:rsidRPr="0090559D">
        <w:rPr>
          <w:rFonts w:ascii="Times New Roman" w:hAnsi="Times New Roman" w:cs="Times New Roman"/>
          <w:color w:val="auto"/>
          <w:sz w:val="28"/>
          <w:szCs w:val="28"/>
        </w:rPr>
        <w:t>ведения устной речи обучающихся осуществляется в ходе всего образов</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тельно – коррекционного процесса.</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Предмет</w:t>
      </w:r>
      <w:r w:rsidRPr="0090559D">
        <w:rPr>
          <w:rFonts w:ascii="Times New Roman" w:hAnsi="Times New Roman" w:cs="Times New Roman"/>
          <w:b/>
          <w:color w:val="auto"/>
          <w:kern w:val="2"/>
          <w:sz w:val="28"/>
          <w:szCs w:val="28"/>
        </w:rPr>
        <w:t xml:space="preserve"> </w:t>
      </w:r>
      <w:r w:rsidRPr="0090559D">
        <w:rPr>
          <w:rFonts w:ascii="Times New Roman" w:hAnsi="Times New Roman" w:cs="Times New Roman"/>
          <w:color w:val="auto"/>
          <w:kern w:val="2"/>
          <w:sz w:val="28"/>
          <w:szCs w:val="28"/>
        </w:rPr>
        <w:t xml:space="preserve">«Развитие слухового восприятия и обучение произношению» представлен в учебном плане в каждом классе.  В случае, если для глухого  </w:t>
      </w:r>
      <w:r w:rsidRPr="0090559D">
        <w:rPr>
          <w:rFonts w:ascii="Times New Roman" w:hAnsi="Times New Roman" w:cs="Times New Roman"/>
          <w:color w:val="auto"/>
          <w:kern w:val="2"/>
          <w:sz w:val="28"/>
          <w:szCs w:val="28"/>
        </w:rPr>
        <w:lastRenderedPageBreak/>
        <w:t>обучающегося с умеренной, тяжелой умственной отсталостью работа по ра</w:t>
      </w:r>
      <w:r w:rsidRPr="0090559D">
        <w:rPr>
          <w:rFonts w:ascii="Times New Roman" w:hAnsi="Times New Roman" w:cs="Times New Roman"/>
          <w:color w:val="auto"/>
          <w:kern w:val="2"/>
          <w:sz w:val="28"/>
          <w:szCs w:val="28"/>
        </w:rPr>
        <w:t>з</w:t>
      </w:r>
      <w:r w:rsidRPr="0090559D">
        <w:rPr>
          <w:rFonts w:ascii="Times New Roman" w:hAnsi="Times New Roman" w:cs="Times New Roman"/>
          <w:color w:val="auto"/>
          <w:kern w:val="2"/>
          <w:sz w:val="28"/>
          <w:szCs w:val="28"/>
        </w:rPr>
        <w:t>витию слухового восприятия и обучению произношению является недосту</w:t>
      </w:r>
      <w:r w:rsidRPr="0090559D">
        <w:rPr>
          <w:rFonts w:ascii="Times New Roman" w:hAnsi="Times New Roman" w:cs="Times New Roman"/>
          <w:color w:val="auto"/>
          <w:kern w:val="2"/>
          <w:sz w:val="28"/>
          <w:szCs w:val="28"/>
        </w:rPr>
        <w:t>п</w:t>
      </w:r>
      <w:r w:rsidRPr="0090559D">
        <w:rPr>
          <w:rFonts w:ascii="Times New Roman" w:hAnsi="Times New Roman" w:cs="Times New Roman"/>
          <w:color w:val="auto"/>
          <w:kern w:val="2"/>
          <w:sz w:val="28"/>
          <w:szCs w:val="28"/>
        </w:rPr>
        <w:t>ной, занятия  не включаются в индивидуальный учебный план и специал</w:t>
      </w:r>
      <w:r w:rsidRPr="0090559D">
        <w:rPr>
          <w:rFonts w:ascii="Times New Roman" w:hAnsi="Times New Roman" w:cs="Times New Roman"/>
          <w:color w:val="auto"/>
          <w:kern w:val="2"/>
          <w:sz w:val="28"/>
          <w:szCs w:val="28"/>
        </w:rPr>
        <w:t>ь</w:t>
      </w:r>
      <w:r w:rsidRPr="0090559D">
        <w:rPr>
          <w:rFonts w:ascii="Times New Roman" w:hAnsi="Times New Roman" w:cs="Times New Roman"/>
          <w:color w:val="auto"/>
          <w:kern w:val="2"/>
          <w:sz w:val="28"/>
          <w:szCs w:val="28"/>
        </w:rPr>
        <w:t xml:space="preserve">ную индивидуальную образовательную программу. </w:t>
      </w:r>
    </w:p>
    <w:p w:rsidR="0090559D" w:rsidRPr="0090559D" w:rsidRDefault="0090559D" w:rsidP="0090559D">
      <w:pPr>
        <w:spacing w:after="0" w:line="360" w:lineRule="auto"/>
        <w:ind w:firstLine="709"/>
        <w:jc w:val="center"/>
        <w:rPr>
          <w:rFonts w:ascii="Times New Roman" w:hAnsi="Times New Roman" w:cs="Times New Roman"/>
          <w:b/>
          <w:color w:val="auto"/>
          <w:sz w:val="28"/>
          <w:szCs w:val="28"/>
        </w:rPr>
      </w:pPr>
    </w:p>
    <w:p w:rsidR="0090559D" w:rsidRPr="0090559D" w:rsidRDefault="0090559D" w:rsidP="0090559D">
      <w:pPr>
        <w:spacing w:after="0" w:line="360" w:lineRule="auto"/>
        <w:ind w:firstLine="709"/>
        <w:jc w:val="center"/>
        <w:rPr>
          <w:rFonts w:ascii="Times New Roman" w:hAnsi="Times New Roman" w:cs="Times New Roman"/>
          <w:b/>
          <w:color w:val="auto"/>
          <w:sz w:val="28"/>
          <w:szCs w:val="28"/>
        </w:rPr>
      </w:pPr>
      <w:r w:rsidRPr="0090559D">
        <w:rPr>
          <w:rFonts w:ascii="Times New Roman" w:hAnsi="Times New Roman" w:cs="Times New Roman"/>
          <w:b/>
          <w:color w:val="auto"/>
          <w:sz w:val="28"/>
          <w:szCs w:val="28"/>
        </w:rPr>
        <w:t xml:space="preserve">Содержание предмета. </w:t>
      </w:r>
    </w:p>
    <w:p w:rsidR="0090559D" w:rsidRPr="0090559D" w:rsidRDefault="0090559D" w:rsidP="0090559D">
      <w:pPr>
        <w:spacing w:after="0" w:line="360" w:lineRule="auto"/>
        <w:ind w:firstLine="709"/>
        <w:jc w:val="center"/>
        <w:rPr>
          <w:rFonts w:ascii="Times New Roman" w:hAnsi="Times New Roman" w:cs="Times New Roman"/>
          <w:i/>
          <w:color w:val="auto"/>
          <w:sz w:val="28"/>
          <w:szCs w:val="28"/>
        </w:rPr>
      </w:pPr>
      <w:r w:rsidRPr="0090559D">
        <w:rPr>
          <w:rFonts w:ascii="Times New Roman" w:hAnsi="Times New Roman" w:cs="Times New Roman"/>
          <w:i/>
          <w:color w:val="auto"/>
          <w:sz w:val="28"/>
          <w:szCs w:val="28"/>
        </w:rPr>
        <w:t>Выработка условной двигательной реакции</w:t>
      </w:r>
    </w:p>
    <w:p w:rsidR="0090559D" w:rsidRPr="0090559D" w:rsidRDefault="0090559D" w:rsidP="0090559D">
      <w:pPr>
        <w:spacing w:after="0" w:line="360" w:lineRule="auto"/>
        <w:ind w:firstLine="709"/>
        <w:jc w:val="center"/>
        <w:rPr>
          <w:rFonts w:ascii="Times New Roman" w:hAnsi="Times New Roman" w:cs="Times New Roman"/>
          <w:i/>
          <w:color w:val="auto"/>
          <w:sz w:val="28"/>
          <w:szCs w:val="28"/>
        </w:rPr>
      </w:pPr>
      <w:r w:rsidRPr="0090559D">
        <w:rPr>
          <w:rFonts w:ascii="Times New Roman" w:hAnsi="Times New Roman" w:cs="Times New Roman"/>
          <w:i/>
          <w:color w:val="auto"/>
          <w:sz w:val="28"/>
          <w:szCs w:val="28"/>
        </w:rPr>
        <w:t xml:space="preserve"> на неречевые и речевые стимулы</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стойкой условной двигательной реакции при воспр</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ятии сначала слухозрительно, а затем на слух (без аппаратов и с использов</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нием индивидуальных слуховых аппаратов и /или кохлеарного импланта (кохлеарных имплантов) звучания музыкальных инструментов, речевых ст</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мулов. Формирование условной двигательной реакции при восприятии на слух аудиозаписей бытовых шумов (телефонный звонок, звонок в дверь и др.); городских шумов (сигналы городского транспорта и др.); голосов д</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машних животных (лошади, коровы, овцы, свиньи, собаки, кошки и др.). О</w:t>
      </w:r>
      <w:r w:rsidRPr="0090559D">
        <w:rPr>
          <w:rFonts w:ascii="Times New Roman" w:hAnsi="Times New Roman" w:cs="Times New Roman"/>
          <w:color w:val="auto"/>
          <w:sz w:val="28"/>
          <w:szCs w:val="28"/>
        </w:rPr>
        <w:t>п</w:t>
      </w:r>
      <w:r w:rsidRPr="0090559D">
        <w:rPr>
          <w:rFonts w:ascii="Times New Roman" w:hAnsi="Times New Roman" w:cs="Times New Roman"/>
          <w:color w:val="auto"/>
          <w:sz w:val="28"/>
          <w:szCs w:val="28"/>
        </w:rPr>
        <w:t>ределение расстояния, на котором ученик реагирует на данные речевые ст</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 xml:space="preserve">мулы. </w:t>
      </w:r>
    </w:p>
    <w:p w:rsidR="0090559D" w:rsidRPr="0090559D" w:rsidRDefault="0090559D" w:rsidP="0090559D">
      <w:pPr>
        <w:spacing w:after="0" w:line="360" w:lineRule="auto"/>
        <w:ind w:firstLine="709"/>
        <w:contextualSpacing/>
        <w:jc w:val="center"/>
        <w:rPr>
          <w:rFonts w:ascii="Times New Roman" w:hAnsi="Times New Roman" w:cs="Times New Roman"/>
          <w:i/>
          <w:color w:val="auto"/>
          <w:sz w:val="28"/>
          <w:szCs w:val="28"/>
        </w:rPr>
      </w:pPr>
      <w:r w:rsidRPr="0090559D">
        <w:rPr>
          <w:rFonts w:ascii="Times New Roman" w:hAnsi="Times New Roman" w:cs="Times New Roman"/>
          <w:i/>
          <w:color w:val="auto"/>
          <w:sz w:val="28"/>
          <w:szCs w:val="28"/>
        </w:rPr>
        <w:t>Обучение различению и опознаванию на слух неречевых звучаний</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различения  (и опознавания - с учетом индивидуальных возможностей)  слухо-зрительно и  на слух и воспроизведение движениями звучаний музыкальных инструментов (игрушек), резко противопоставленных по  высоте и тембру сначала при выборе из двух (барабан-свисток, металл</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фон-бубен, гармошка-бубен, гармошка-шарманка и др.), затем  с постепе</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ным увеличением выбора.</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различения и опознавания сначала слухозрительно и на слух  при выборе из двух, затем трех звучаний и воспроизведение  движ</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ниями и голосом: многократных и однократных звучаний (один – много), длительности звучаний (кратко – долго), темпа звучаний (быстрый, медле</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lastRenderedPageBreak/>
        <w:t>ный, умеренный), степени интенсивности звучания (громко, тихо, негромко), высоты звучаний.</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(Источники звучания  - музыкальные инструменты / игрушки, досту</w:t>
      </w:r>
      <w:r w:rsidRPr="0090559D">
        <w:rPr>
          <w:rFonts w:ascii="Times New Roman" w:hAnsi="Times New Roman" w:cs="Times New Roman"/>
          <w:i/>
          <w:color w:val="auto"/>
          <w:sz w:val="28"/>
          <w:szCs w:val="28"/>
        </w:rPr>
        <w:t>п</w:t>
      </w:r>
      <w:r w:rsidRPr="0090559D">
        <w:rPr>
          <w:rFonts w:ascii="Times New Roman" w:hAnsi="Times New Roman" w:cs="Times New Roman"/>
          <w:i/>
          <w:color w:val="auto"/>
          <w:sz w:val="28"/>
          <w:szCs w:val="28"/>
        </w:rPr>
        <w:t>ные слуховому восприятию обучающихся)</w:t>
      </w:r>
      <w:r w:rsidRPr="0090559D">
        <w:rPr>
          <w:rFonts w:ascii="Times New Roman" w:hAnsi="Times New Roman" w:cs="Times New Roman"/>
          <w:color w:val="auto"/>
          <w:sz w:val="28"/>
          <w:szCs w:val="28"/>
        </w:rPr>
        <w:t xml:space="preserve">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различения и опознавания на слух доступных по звуч</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нию неречевых звуков окружающего мира при прослушивании аудиозаписей и естественных звучаний бытовых шумов (шумы бытовой техники, звонок мобильного телефона, стук в  дверь и др.); городских шумов (сигналы горо</w:t>
      </w:r>
      <w:r w:rsidRPr="0090559D">
        <w:rPr>
          <w:rFonts w:ascii="Times New Roman" w:hAnsi="Times New Roman" w:cs="Times New Roman"/>
          <w:color w:val="auto"/>
          <w:sz w:val="28"/>
          <w:szCs w:val="28"/>
        </w:rPr>
        <w:t>д</w:t>
      </w:r>
      <w:r w:rsidRPr="0090559D">
        <w:rPr>
          <w:rFonts w:ascii="Times New Roman" w:hAnsi="Times New Roman" w:cs="Times New Roman"/>
          <w:color w:val="auto"/>
          <w:sz w:val="28"/>
          <w:szCs w:val="28"/>
        </w:rPr>
        <w:t>ского транспорта, сигналы машин службы помощи – скорая, пожарная, м</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 xml:space="preserve">лиция, свисток милиционера и др.); голосов домашних животных и птиц, шумов, связанных с явлениями природы (раскаты грома, шум дождя). </w:t>
      </w:r>
    </w:p>
    <w:p w:rsidR="0090559D" w:rsidRPr="0090559D" w:rsidRDefault="005673BB" w:rsidP="0090559D">
      <w:pPr>
        <w:pStyle w:val="a9"/>
        <w:ind w:left="0" w:firstLine="709"/>
        <w:jc w:val="center"/>
        <w:rPr>
          <w:rFonts w:ascii="Times New Roman" w:hAnsi="Times New Roman" w:cs="Times New Roman"/>
          <w:i/>
          <w:sz w:val="28"/>
          <w:szCs w:val="28"/>
        </w:rPr>
      </w:pPr>
      <w:r w:rsidRPr="0090559D">
        <w:rPr>
          <w:rFonts w:ascii="Times New Roman" w:hAnsi="Times New Roman" w:cs="Times New Roman"/>
          <w:i/>
          <w:sz w:val="28"/>
          <w:szCs w:val="28"/>
        </w:rPr>
        <w:t>развитие слухо-зрительного и слухового восприятия устной речи,</w:t>
      </w:r>
    </w:p>
    <w:p w:rsidR="0090559D" w:rsidRPr="0090559D" w:rsidRDefault="005673BB" w:rsidP="0090559D">
      <w:pPr>
        <w:pStyle w:val="a9"/>
        <w:ind w:left="0" w:firstLine="709"/>
        <w:jc w:val="center"/>
        <w:rPr>
          <w:rFonts w:ascii="Times New Roman" w:hAnsi="Times New Roman" w:cs="Times New Roman"/>
          <w:i/>
          <w:sz w:val="28"/>
          <w:szCs w:val="28"/>
        </w:rPr>
      </w:pPr>
      <w:r w:rsidRPr="0090559D">
        <w:rPr>
          <w:rFonts w:ascii="Times New Roman" w:hAnsi="Times New Roman" w:cs="Times New Roman"/>
          <w:i/>
          <w:sz w:val="28"/>
          <w:szCs w:val="28"/>
        </w:rPr>
        <w:t xml:space="preserve"> ее произносительной стороны</w:t>
      </w:r>
    </w:p>
    <w:p w:rsidR="0090559D" w:rsidRPr="00C6295C" w:rsidRDefault="0090559D" w:rsidP="0090559D">
      <w:pPr>
        <w:spacing w:after="0" w:line="360" w:lineRule="auto"/>
        <w:ind w:firstLine="709"/>
        <w:jc w:val="both"/>
        <w:rPr>
          <w:rFonts w:ascii="Times New Roman" w:hAnsi="Times New Roman" w:cs="Times New Roman"/>
          <w:i/>
          <w:color w:val="auto"/>
          <w:sz w:val="28"/>
          <w:szCs w:val="28"/>
        </w:rPr>
      </w:pPr>
      <w:r w:rsidRPr="0090559D">
        <w:rPr>
          <w:rFonts w:ascii="Times New Roman" w:hAnsi="Times New Roman" w:cs="Times New Roman"/>
          <w:color w:val="auto"/>
          <w:sz w:val="28"/>
          <w:szCs w:val="28"/>
        </w:rPr>
        <w:t>Формирование внимания к лицу говорящего. Побуждение обучающи</w:t>
      </w:r>
      <w:r w:rsidRPr="0090559D">
        <w:rPr>
          <w:rFonts w:ascii="Times New Roman" w:hAnsi="Times New Roman" w:cs="Times New Roman"/>
          <w:color w:val="auto"/>
          <w:sz w:val="28"/>
          <w:szCs w:val="28"/>
        </w:rPr>
        <w:t>х</w:t>
      </w:r>
      <w:r w:rsidRPr="0090559D">
        <w:rPr>
          <w:rFonts w:ascii="Times New Roman" w:hAnsi="Times New Roman" w:cs="Times New Roman"/>
          <w:color w:val="auto"/>
          <w:sz w:val="28"/>
          <w:szCs w:val="28"/>
        </w:rPr>
        <w:t>ся к устной коммуникации на уровне их произносительных возможностей. Формирование различения и опознавания (слухо-зрительно и на слух) знак</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 xml:space="preserve">мых и необходимых в общении слов и коротких фраз (сначала при выборе из двух – трех с последующим увеличением выбора с учетом возможностей обучающихся). </w:t>
      </w:r>
      <w:r w:rsidRPr="0090559D">
        <w:rPr>
          <w:rFonts w:ascii="Times New Roman" w:hAnsi="Times New Roman" w:cs="Times New Roman"/>
          <w:i/>
          <w:color w:val="auto"/>
          <w:sz w:val="28"/>
          <w:szCs w:val="28"/>
        </w:rPr>
        <w:t>Темы для развития слухозрительного и слухового воспр</w:t>
      </w:r>
      <w:r w:rsidRPr="0090559D">
        <w:rPr>
          <w:rFonts w:ascii="Times New Roman" w:hAnsi="Times New Roman" w:cs="Times New Roman"/>
          <w:i/>
          <w:color w:val="auto"/>
          <w:sz w:val="28"/>
          <w:szCs w:val="28"/>
        </w:rPr>
        <w:t>и</w:t>
      </w:r>
      <w:r w:rsidRPr="00C6295C">
        <w:rPr>
          <w:rFonts w:ascii="Times New Roman" w:hAnsi="Times New Roman" w:cs="Times New Roman"/>
          <w:i/>
          <w:color w:val="auto"/>
          <w:sz w:val="28"/>
          <w:szCs w:val="28"/>
        </w:rPr>
        <w:t>ятия: « В классе», «Завтракаем, обедаем, ужинаем», «Здоровье», «Я и моя семья», « Времена года» и др.</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Подражание движениям фонетической ритмики и артикуляционным движениям. Формирование и развитие умений правильно пользоваться реч</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 xml:space="preserve">вым дыханием, воспроизводить слитно на одном выдохе слова и короткие фразы (сопряжено с учителем, отраженно и самостоятельно). </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Формирование голоса нормальной высоты и силы, без грубых отклон</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ний от нормального тембра. Формирование и развитие умений воспроизв</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дения звукового состава речи.  С учетом возможностей обучающихся форм</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рование ритмико - интонационной структуры речи,  воспроизведение осно</w:t>
      </w:r>
      <w:r w:rsidRPr="00744625">
        <w:rPr>
          <w:rFonts w:ascii="Times New Roman" w:hAnsi="Times New Roman" w:cs="Times New Roman"/>
          <w:color w:val="auto"/>
          <w:sz w:val="28"/>
          <w:szCs w:val="28"/>
        </w:rPr>
        <w:t>в</w:t>
      </w:r>
      <w:r w:rsidRPr="00744625">
        <w:rPr>
          <w:rFonts w:ascii="Times New Roman" w:hAnsi="Times New Roman" w:cs="Times New Roman"/>
          <w:color w:val="auto"/>
          <w:sz w:val="28"/>
          <w:szCs w:val="28"/>
        </w:rPr>
        <w:t xml:space="preserve">ных интонационных структур  - паузация, темп, громкость, ритмическая и, </w:t>
      </w:r>
      <w:r w:rsidRPr="00744625">
        <w:rPr>
          <w:rFonts w:ascii="Times New Roman" w:hAnsi="Times New Roman" w:cs="Times New Roman"/>
          <w:color w:val="auto"/>
          <w:sz w:val="28"/>
          <w:szCs w:val="28"/>
        </w:rPr>
        <w:lastRenderedPageBreak/>
        <w:t>по –возможности, мелодическая структура речи (сопряжено с учителем, о</w:t>
      </w:r>
      <w:r w:rsidRPr="00744625">
        <w:rPr>
          <w:rFonts w:ascii="Times New Roman" w:hAnsi="Times New Roman" w:cs="Times New Roman"/>
          <w:color w:val="auto"/>
          <w:sz w:val="28"/>
          <w:szCs w:val="28"/>
        </w:rPr>
        <w:t>т</w:t>
      </w:r>
      <w:r w:rsidRPr="00744625">
        <w:rPr>
          <w:rFonts w:ascii="Times New Roman" w:hAnsi="Times New Roman" w:cs="Times New Roman"/>
          <w:color w:val="auto"/>
          <w:sz w:val="28"/>
          <w:szCs w:val="28"/>
        </w:rPr>
        <w:t>раженно и самостоятельно). Воспроизведение речевого материала эмоци</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 xml:space="preserve">нально при использовании в процессе устной коммуникации естественных невербальных средств (выражение лица, поза, пластика) (по подражанию учителю и самостоятельно) </w:t>
      </w:r>
    </w:p>
    <w:p w:rsidR="0090559D" w:rsidRPr="00744625" w:rsidRDefault="0090559D" w:rsidP="00744625">
      <w:pPr>
        <w:spacing w:after="0" w:line="360" w:lineRule="auto"/>
        <w:ind w:firstLine="709"/>
        <w:jc w:val="center"/>
        <w:rPr>
          <w:rFonts w:ascii="Times New Roman" w:eastAsia="Times New Roman CYR" w:hAnsi="Times New Roman" w:cs="Times New Roman"/>
          <w:b/>
          <w:i/>
          <w:color w:val="auto"/>
          <w:sz w:val="28"/>
          <w:szCs w:val="28"/>
        </w:rPr>
      </w:pPr>
      <w:r w:rsidRPr="00744625">
        <w:rPr>
          <w:rFonts w:ascii="Times New Roman" w:hAnsi="Times New Roman" w:cs="Times New Roman"/>
          <w:b/>
          <w:color w:val="auto"/>
          <w:sz w:val="28"/>
          <w:szCs w:val="28"/>
          <w:lang w:val="en-US"/>
        </w:rPr>
        <w:t>II</w:t>
      </w:r>
      <w:r w:rsidRPr="00744625">
        <w:rPr>
          <w:rFonts w:ascii="Times New Roman" w:hAnsi="Times New Roman" w:cs="Times New Roman"/>
          <w:b/>
          <w:color w:val="auto"/>
          <w:sz w:val="28"/>
          <w:szCs w:val="28"/>
        </w:rPr>
        <w:t>.</w:t>
      </w:r>
      <w:r w:rsidRPr="00744625">
        <w:rPr>
          <w:rFonts w:ascii="Times New Roman" w:eastAsia="Times New Roman CYR" w:hAnsi="Times New Roman" w:cs="Times New Roman"/>
          <w:b/>
          <w:color w:val="auto"/>
          <w:sz w:val="28"/>
          <w:szCs w:val="28"/>
        </w:rPr>
        <w:t>МУЗЫКАЛЬНО – РИТМИЧЕСКИЕ ЗАНЯТИЯ</w:t>
      </w:r>
      <w:r w:rsidRPr="00744625">
        <w:rPr>
          <w:rFonts w:ascii="Times New Roman" w:eastAsia="Times New Roman CYR" w:hAnsi="Times New Roman" w:cs="Times New Roman"/>
          <w:b/>
          <w:i/>
          <w:color w:val="auto"/>
          <w:sz w:val="28"/>
          <w:szCs w:val="28"/>
        </w:rPr>
        <w:t>.</w:t>
      </w:r>
    </w:p>
    <w:p w:rsidR="0090559D" w:rsidRPr="00744625" w:rsidRDefault="0090559D" w:rsidP="00744625">
      <w:pPr>
        <w:pStyle w:val="21a"/>
        <w:spacing w:line="360" w:lineRule="auto"/>
        <w:ind w:left="0" w:firstLine="709"/>
        <w:jc w:val="center"/>
        <w:rPr>
          <w:rFonts w:ascii="Times New Roman" w:hAnsi="Times New Roman" w:cs="Times New Roman"/>
          <w:b/>
          <w:sz w:val="28"/>
          <w:szCs w:val="28"/>
        </w:rPr>
      </w:pPr>
      <w:r w:rsidRPr="00744625">
        <w:rPr>
          <w:rFonts w:ascii="Times New Roman" w:hAnsi="Times New Roman" w:cs="Times New Roman"/>
          <w:b/>
          <w:sz w:val="28"/>
          <w:szCs w:val="28"/>
        </w:rPr>
        <w:t>Пояснительная записка.</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Музыкально-ритмические занятия являются одним из специальных (коррекционных) предметов в системе образовательно–коррекционной раб</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 xml:space="preserve">ты с глухими обучающимися, имеющими умеренную, тяжелую, глубокую умственную отсталость.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Цель музыкально – ритмических занятий - приобщение глухих детей, обучающихся по варианту 1.4., к различным видам деятельности, связанным с музыкой, и тем самым развитие их слухового восприятия, двигательной и эмоционально – волевой сфер, психических функций, произносительной ст</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роны речи. На занятиях у детей целенаправленно развиваются умения вза</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модействовать в коллективе сверстников, получать удовольствие от совмес</w:t>
      </w:r>
      <w:r w:rsidRPr="00744625">
        <w:rPr>
          <w:rFonts w:ascii="Times New Roman" w:hAnsi="Times New Roman" w:cs="Times New Roman"/>
          <w:color w:val="auto"/>
          <w:sz w:val="28"/>
          <w:szCs w:val="28"/>
        </w:rPr>
        <w:t>т</w:t>
      </w:r>
      <w:r w:rsidRPr="00744625">
        <w:rPr>
          <w:rFonts w:ascii="Times New Roman" w:hAnsi="Times New Roman" w:cs="Times New Roman"/>
          <w:color w:val="auto"/>
          <w:sz w:val="28"/>
          <w:szCs w:val="28"/>
        </w:rPr>
        <w:t xml:space="preserve">ной деятельности, связанной с музыкой.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 процессе проведения музыкально – ритмических занятий обуча</w:t>
      </w:r>
      <w:r w:rsidRPr="00744625">
        <w:rPr>
          <w:rFonts w:ascii="Times New Roman" w:hAnsi="Times New Roman" w:cs="Times New Roman"/>
          <w:color w:val="auto"/>
          <w:sz w:val="28"/>
          <w:szCs w:val="28"/>
        </w:rPr>
        <w:t>ю</w:t>
      </w:r>
      <w:r w:rsidRPr="00744625">
        <w:rPr>
          <w:rFonts w:ascii="Times New Roman" w:hAnsi="Times New Roman" w:cs="Times New Roman"/>
          <w:color w:val="auto"/>
          <w:sz w:val="28"/>
          <w:szCs w:val="28"/>
        </w:rPr>
        <w:t>щиеся, если нет медицинских противопоказаний,  пользуются индивидуал</w:t>
      </w:r>
      <w:r w:rsidRPr="00744625">
        <w:rPr>
          <w:rFonts w:ascii="Times New Roman" w:hAnsi="Times New Roman" w:cs="Times New Roman"/>
          <w:color w:val="auto"/>
          <w:sz w:val="28"/>
          <w:szCs w:val="28"/>
        </w:rPr>
        <w:t>ь</w:t>
      </w:r>
      <w:r w:rsidRPr="00744625">
        <w:rPr>
          <w:rFonts w:ascii="Times New Roman" w:hAnsi="Times New Roman" w:cs="Times New Roman"/>
          <w:color w:val="auto"/>
          <w:sz w:val="28"/>
          <w:szCs w:val="28"/>
        </w:rPr>
        <w:t>ными слуховыми аппаратами в условиях индукционной петли или других в</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 xml:space="preserve">дов беспроводной аппаратуры, например, применяющей радиопринцип.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Коррекционно – развивающая работа на музыкально–ритмических з</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нятиях базируется на сочетании музыки, движений и устной речи при и</w:t>
      </w:r>
      <w:r w:rsidRPr="00744625">
        <w:rPr>
          <w:rFonts w:ascii="Times New Roman" w:hAnsi="Times New Roman" w:cs="Times New Roman"/>
          <w:color w:val="auto"/>
          <w:sz w:val="28"/>
          <w:szCs w:val="28"/>
        </w:rPr>
        <w:t>с</w:t>
      </w:r>
      <w:r w:rsidRPr="00744625">
        <w:rPr>
          <w:rFonts w:ascii="Times New Roman" w:hAnsi="Times New Roman" w:cs="Times New Roman"/>
          <w:color w:val="auto"/>
          <w:sz w:val="28"/>
          <w:szCs w:val="28"/>
        </w:rPr>
        <w:t>пользовании следующих видов деятельности, связанных с музыкой: воспр</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ятие музыки, движения под музыку, игра на элементарных музыкальных и</w:t>
      </w:r>
      <w:r w:rsidRPr="00744625">
        <w:rPr>
          <w:rFonts w:ascii="Times New Roman" w:hAnsi="Times New Roman" w:cs="Times New Roman"/>
          <w:color w:val="auto"/>
          <w:sz w:val="28"/>
          <w:szCs w:val="28"/>
        </w:rPr>
        <w:t>н</w:t>
      </w:r>
      <w:r w:rsidRPr="00744625">
        <w:rPr>
          <w:rFonts w:ascii="Times New Roman" w:hAnsi="Times New Roman" w:cs="Times New Roman"/>
          <w:color w:val="auto"/>
          <w:sz w:val="28"/>
          <w:szCs w:val="28"/>
        </w:rPr>
        <w:t xml:space="preserve">струментах, работа над произношением с использованием фонетической ритмики и мелодекламации.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На занятиях у детей (с учетом их индивидуальных особенностей и возможностей) формируется эмоциональная отзывчивость на музыку, усло</w:t>
      </w:r>
      <w:r w:rsidRPr="00744625">
        <w:rPr>
          <w:rFonts w:ascii="Times New Roman" w:hAnsi="Times New Roman" w:cs="Times New Roman"/>
          <w:color w:val="auto"/>
          <w:sz w:val="28"/>
          <w:szCs w:val="28"/>
        </w:rPr>
        <w:t>в</w:t>
      </w:r>
      <w:r w:rsidRPr="00744625">
        <w:rPr>
          <w:rFonts w:ascii="Times New Roman" w:hAnsi="Times New Roman" w:cs="Times New Roman"/>
          <w:color w:val="auto"/>
          <w:sz w:val="28"/>
          <w:szCs w:val="28"/>
        </w:rPr>
        <w:lastRenderedPageBreak/>
        <w:t>ная двигательная реакция на музыкальное звучание, восприятие ее элеме</w:t>
      </w:r>
      <w:r w:rsidRPr="00744625">
        <w:rPr>
          <w:rFonts w:ascii="Times New Roman" w:hAnsi="Times New Roman" w:cs="Times New Roman"/>
          <w:color w:val="auto"/>
          <w:sz w:val="28"/>
          <w:szCs w:val="28"/>
        </w:rPr>
        <w:t>н</w:t>
      </w:r>
      <w:r w:rsidRPr="00744625">
        <w:rPr>
          <w:rFonts w:ascii="Times New Roman" w:hAnsi="Times New Roman" w:cs="Times New Roman"/>
          <w:color w:val="auto"/>
          <w:sz w:val="28"/>
          <w:szCs w:val="28"/>
        </w:rPr>
        <w:t>тарных структур (контрастных динамических, темповых, ритмических, зв</w:t>
      </w:r>
      <w:r w:rsidRPr="00744625">
        <w:rPr>
          <w:rFonts w:ascii="Times New Roman" w:hAnsi="Times New Roman" w:cs="Times New Roman"/>
          <w:color w:val="auto"/>
          <w:sz w:val="28"/>
          <w:szCs w:val="28"/>
        </w:rPr>
        <w:t>у</w:t>
      </w:r>
      <w:r w:rsidRPr="00744625">
        <w:rPr>
          <w:rFonts w:ascii="Times New Roman" w:hAnsi="Times New Roman" w:cs="Times New Roman"/>
          <w:color w:val="auto"/>
          <w:sz w:val="28"/>
          <w:szCs w:val="28"/>
        </w:rPr>
        <w:t>ковысотных и тембровых отношений). Основными методическими приемами обучения восприятию музыки является  двигательное моделирование во</w:t>
      </w:r>
      <w:r w:rsidRPr="00744625">
        <w:rPr>
          <w:rFonts w:ascii="Times New Roman" w:hAnsi="Times New Roman" w:cs="Times New Roman"/>
          <w:color w:val="auto"/>
          <w:sz w:val="28"/>
          <w:szCs w:val="28"/>
        </w:rPr>
        <w:t>с</w:t>
      </w:r>
      <w:r w:rsidRPr="00744625">
        <w:rPr>
          <w:rFonts w:ascii="Times New Roman" w:hAnsi="Times New Roman" w:cs="Times New Roman"/>
          <w:color w:val="auto"/>
          <w:sz w:val="28"/>
          <w:szCs w:val="28"/>
        </w:rPr>
        <w:t>принятых элементов музыки с помощью элементарных движений, доступных детям (хлопки, притопы, ходьба, бег, элементарные  движения пляски и танца и др.), предметное моделирование (соотнесение музыкального звучания с и</w:t>
      </w:r>
      <w:r w:rsidRPr="00744625">
        <w:rPr>
          <w:rFonts w:ascii="Times New Roman" w:hAnsi="Times New Roman" w:cs="Times New Roman"/>
          <w:color w:val="auto"/>
          <w:sz w:val="28"/>
          <w:szCs w:val="28"/>
        </w:rPr>
        <w:t>г</w:t>
      </w:r>
      <w:r w:rsidRPr="00744625">
        <w:rPr>
          <w:rFonts w:ascii="Times New Roman" w:hAnsi="Times New Roman" w:cs="Times New Roman"/>
          <w:color w:val="auto"/>
          <w:sz w:val="28"/>
          <w:szCs w:val="28"/>
        </w:rPr>
        <w:t>рушками, например, большой мишка идет – низкие звуки, маленький – выс</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кие звуки), по–возможности, словесное определение звучаний. Дети разл</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чают и опознают контрастные музыкальные звучания в условиях, когда видят исполнение учителя на фортепьяно и слышат музыку;   затем только на слух (зрительное восприятие клавиатуры и пианиста исключается) в случае до</w:t>
      </w:r>
      <w:r w:rsidRPr="00744625">
        <w:rPr>
          <w:rFonts w:ascii="Times New Roman" w:hAnsi="Times New Roman" w:cs="Times New Roman"/>
          <w:color w:val="auto"/>
          <w:sz w:val="28"/>
          <w:szCs w:val="28"/>
        </w:rPr>
        <w:t>с</w:t>
      </w:r>
      <w:r w:rsidRPr="00744625">
        <w:rPr>
          <w:rFonts w:ascii="Times New Roman" w:hAnsi="Times New Roman" w:cs="Times New Roman"/>
          <w:color w:val="auto"/>
          <w:sz w:val="28"/>
          <w:szCs w:val="28"/>
        </w:rPr>
        <w:t xml:space="preserve">тупности  этого вида деятельности.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Ведущим видом деятельности являются движения под музыку. Дети,  с учетом индивидуальных возможностей, учатся эмоционально выполнять под музыку основные движения, элементарные гимнастические и танцевальные движения на месте и при перестроениях в простых пространственных комп</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зициях. Дети выполняют движения под музыку по подражанию учителю и самостоятельно. На занятиях используются музыкально – двигательные и</w:t>
      </w:r>
      <w:r w:rsidRPr="00744625">
        <w:rPr>
          <w:rFonts w:ascii="Times New Roman" w:hAnsi="Times New Roman" w:cs="Times New Roman"/>
          <w:color w:val="auto"/>
          <w:sz w:val="28"/>
          <w:szCs w:val="28"/>
        </w:rPr>
        <w:t>г</w:t>
      </w:r>
      <w:r w:rsidRPr="00744625">
        <w:rPr>
          <w:rFonts w:ascii="Times New Roman" w:hAnsi="Times New Roman" w:cs="Times New Roman"/>
          <w:color w:val="auto"/>
          <w:sz w:val="28"/>
          <w:szCs w:val="28"/>
        </w:rPr>
        <w:t>ры, способствующие в доступной и интересной для детей форме закрепл</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 xml:space="preserve">нию сформированных умений восприятия музыки, двигательных умений.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На музыкально – ритмических занятиях дети учатся также игре на эл</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ментарных музыкальных инструментах - барабане, бубне, румбах, маракасах, треугольниках, тарелках, металлофоне и др., эмоциональному исполнению в ансамбле простого ритмического аккомпанемента к музыкальной пьесе или песне, исполняемой учителем на фортепьяно.</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На занятиях с учетом индивидуальных возможностей детей ведется р</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бота над произношением с использованием фонетической ритмики и декл</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 xml:space="preserve">мации под музыку элементарных рифмованных текстов, детских песенок. </w:t>
      </w:r>
    </w:p>
    <w:p w:rsidR="0090559D"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lastRenderedPageBreak/>
        <w:t xml:space="preserve">Материально-техническое оснащение специального (коррекционного) предмета «Музыкально – ритмические занятия»» включает: </w:t>
      </w:r>
    </w:p>
    <w:p w:rsidR="005673BB" w:rsidRPr="00744625" w:rsidRDefault="005673BB" w:rsidP="00744625">
      <w:pPr>
        <w:spacing w:after="0" w:line="360" w:lineRule="auto"/>
        <w:ind w:firstLine="709"/>
        <w:jc w:val="both"/>
        <w:rPr>
          <w:rFonts w:ascii="Times New Roman" w:hAnsi="Times New Roman" w:cs="Times New Roman"/>
          <w:color w:val="auto"/>
          <w:sz w:val="28"/>
          <w:szCs w:val="28"/>
        </w:rPr>
      </w:pP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индивидуальные слуховые аппараты, если не имеются медицинские противопоказания;</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 xml:space="preserve">стационарная индукционная петля или аппаратура, работающая на радиопринципе или инфракрасном излучении; </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фортепиано, элементарные музыкальные инструменты - барабаны, бубны, маракасы, румбы, бубенцы, тарелки, треугольники, ложки, палочки, кастаньеты, конги, жалейки, трещотки, колокольчики и др.</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 xml:space="preserve">музыкальный центр, компьютер, проекционное оборудование, стеллажи для наглядных пособий, нот, музыкальных инструментов и др., </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 xml:space="preserve">аудио – и видеозаписи, видеофильмы  и др. </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дидактический материал, разработанный в соответствии с содержанием занятий (картинки, фотографии и др.), письменные таблички, игрушки, флажки, ленты, обручи, мячи  и др.</w:t>
      </w:r>
    </w:p>
    <w:p w:rsidR="0090559D" w:rsidRPr="00744625" w:rsidRDefault="0090559D" w:rsidP="00744625">
      <w:pPr>
        <w:spacing w:after="0" w:line="360" w:lineRule="auto"/>
        <w:ind w:firstLine="709"/>
        <w:jc w:val="center"/>
        <w:rPr>
          <w:rFonts w:ascii="Times New Roman" w:hAnsi="Times New Roman" w:cs="Times New Roman"/>
          <w:b/>
          <w:color w:val="auto"/>
          <w:sz w:val="28"/>
          <w:szCs w:val="28"/>
        </w:rPr>
      </w:pPr>
      <w:r w:rsidRPr="00744625">
        <w:rPr>
          <w:rFonts w:ascii="Times New Roman" w:hAnsi="Times New Roman" w:cs="Times New Roman"/>
          <w:b/>
          <w:color w:val="auto"/>
          <w:sz w:val="28"/>
          <w:szCs w:val="28"/>
        </w:rPr>
        <w:t>Содержание предмета.</w:t>
      </w:r>
    </w:p>
    <w:p w:rsidR="0090559D" w:rsidRPr="00744625" w:rsidRDefault="0090559D" w:rsidP="00744625">
      <w:pPr>
        <w:pStyle w:val="21a"/>
        <w:spacing w:line="360" w:lineRule="auto"/>
        <w:ind w:left="0" w:firstLine="709"/>
        <w:jc w:val="center"/>
        <w:rPr>
          <w:rFonts w:ascii="Times New Roman" w:hAnsi="Times New Roman" w:cs="Times New Roman"/>
          <w:i/>
          <w:sz w:val="28"/>
          <w:szCs w:val="28"/>
        </w:rPr>
      </w:pPr>
      <w:r w:rsidRPr="00744625">
        <w:rPr>
          <w:rFonts w:ascii="Times New Roman" w:hAnsi="Times New Roman" w:cs="Times New Roman"/>
          <w:i/>
          <w:sz w:val="28"/>
          <w:szCs w:val="28"/>
        </w:rPr>
        <w:t>Восприятие музыки.</w:t>
      </w:r>
    </w:p>
    <w:p w:rsidR="0090559D" w:rsidRPr="00744625" w:rsidRDefault="0090559D" w:rsidP="00744625">
      <w:pPr>
        <w:spacing w:after="0" w:line="360" w:lineRule="auto"/>
        <w:ind w:firstLine="709"/>
        <w:jc w:val="both"/>
        <w:rPr>
          <w:rFonts w:ascii="Times New Roman" w:hAnsi="Times New Roman" w:cs="Times New Roman"/>
          <w:color w:val="FF0000"/>
          <w:sz w:val="28"/>
          <w:szCs w:val="28"/>
        </w:rPr>
      </w:pPr>
      <w:r w:rsidRPr="00744625">
        <w:rPr>
          <w:rFonts w:ascii="Times New Roman" w:hAnsi="Times New Roman" w:cs="Times New Roman"/>
          <w:color w:val="auto"/>
          <w:sz w:val="28"/>
          <w:szCs w:val="28"/>
        </w:rPr>
        <w:t>Формирование условной двигательной реакции на музыкальное звуч</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ние, определение начала и окончания звучания музыки. Различение и оп</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знавание на слух громкой, тихой музыки. Различение и опознавание на слух быстрого, медленного и умеренного темпа. Различение и опознавание на слух веселой и грустной музыки. Различение,  опознавание на слух муз</w:t>
      </w:r>
      <w:r w:rsidRPr="00744625">
        <w:rPr>
          <w:rFonts w:ascii="Times New Roman" w:hAnsi="Times New Roman" w:cs="Times New Roman"/>
          <w:color w:val="auto"/>
          <w:sz w:val="28"/>
          <w:szCs w:val="28"/>
        </w:rPr>
        <w:t>ы</w:t>
      </w:r>
      <w:r w:rsidRPr="00744625">
        <w:rPr>
          <w:rFonts w:ascii="Times New Roman" w:hAnsi="Times New Roman" w:cs="Times New Roman"/>
          <w:color w:val="auto"/>
          <w:sz w:val="28"/>
          <w:szCs w:val="28"/>
        </w:rPr>
        <w:t xml:space="preserve">кальных жанров ( марш - танец, марш –песня, песня – танец, марш –танец –песня). </w:t>
      </w:r>
    </w:p>
    <w:p w:rsidR="0090559D" w:rsidRPr="00744625" w:rsidRDefault="0090559D" w:rsidP="00744625">
      <w:pPr>
        <w:spacing w:after="0" w:line="360" w:lineRule="auto"/>
        <w:ind w:firstLine="709"/>
        <w:jc w:val="center"/>
        <w:rPr>
          <w:rFonts w:ascii="Times New Roman" w:hAnsi="Times New Roman" w:cs="Times New Roman"/>
          <w:i/>
          <w:color w:val="auto"/>
          <w:sz w:val="28"/>
          <w:szCs w:val="28"/>
        </w:rPr>
      </w:pPr>
      <w:r w:rsidRPr="00744625">
        <w:rPr>
          <w:rFonts w:ascii="Times New Roman" w:hAnsi="Times New Roman" w:cs="Times New Roman"/>
          <w:i/>
          <w:color w:val="auto"/>
          <w:sz w:val="28"/>
          <w:szCs w:val="28"/>
        </w:rPr>
        <w:t>Движение под музыку.</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По подражанию учителю и самостоятельно начинать движение под м</w:t>
      </w:r>
      <w:r w:rsidRPr="00744625">
        <w:rPr>
          <w:rFonts w:ascii="Times New Roman" w:hAnsi="Times New Roman" w:cs="Times New Roman"/>
          <w:color w:val="auto"/>
          <w:sz w:val="28"/>
          <w:szCs w:val="28"/>
        </w:rPr>
        <w:t>у</w:t>
      </w:r>
      <w:r w:rsidRPr="00744625">
        <w:rPr>
          <w:rFonts w:ascii="Times New Roman" w:hAnsi="Times New Roman" w:cs="Times New Roman"/>
          <w:color w:val="auto"/>
          <w:sz w:val="28"/>
          <w:szCs w:val="28"/>
        </w:rPr>
        <w:t>зыку вместе с началом ее звучания и останавливаться по ее окончании (эл</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 xml:space="preserve">ментарные движения - хлопки под музыку, притопы, покачивание с одной ноги на другую, покачивание руками и др.); выполнять основные движения </w:t>
      </w:r>
      <w:r w:rsidRPr="00744625">
        <w:rPr>
          <w:rFonts w:ascii="Times New Roman" w:hAnsi="Times New Roman" w:cs="Times New Roman"/>
          <w:color w:val="auto"/>
          <w:sz w:val="28"/>
          <w:szCs w:val="28"/>
        </w:rPr>
        <w:lastRenderedPageBreak/>
        <w:t>(ходьба, бег, прыжки и др.) под музыку. В зависимости от возможностей д</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тей, в том числе и двигательных,  выполнять под музыку: действия с предм</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тами (наклонять предмет в разные стороны, опускать/поднимать предмет, подбрасывать/ловить предмет, махать предметом и т.п.); элементарные ги</w:t>
      </w:r>
      <w:r w:rsidRPr="00744625">
        <w:rPr>
          <w:rFonts w:ascii="Times New Roman" w:hAnsi="Times New Roman" w:cs="Times New Roman"/>
          <w:color w:val="auto"/>
          <w:sz w:val="28"/>
          <w:szCs w:val="28"/>
        </w:rPr>
        <w:t>м</w:t>
      </w:r>
      <w:r w:rsidRPr="00744625">
        <w:rPr>
          <w:rFonts w:ascii="Times New Roman" w:hAnsi="Times New Roman" w:cs="Times New Roman"/>
          <w:color w:val="auto"/>
          <w:sz w:val="28"/>
          <w:szCs w:val="28"/>
        </w:rPr>
        <w:t>настические движения под музыку (наклоны, повороты головы, туловищ, различные положения рук и т п.); построения и простые перестроения (в к</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лонну, в шеренгу, в круг, свободное размещение, различные положения в п</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рах и др..); передавать простейшие  движения животных; участвовать в м</w:t>
      </w:r>
      <w:r w:rsidRPr="00744625">
        <w:rPr>
          <w:rFonts w:ascii="Times New Roman" w:hAnsi="Times New Roman" w:cs="Times New Roman"/>
          <w:color w:val="auto"/>
          <w:sz w:val="28"/>
          <w:szCs w:val="28"/>
        </w:rPr>
        <w:t>у</w:t>
      </w:r>
      <w:r w:rsidRPr="00744625">
        <w:rPr>
          <w:rFonts w:ascii="Times New Roman" w:hAnsi="Times New Roman" w:cs="Times New Roman"/>
          <w:color w:val="auto"/>
          <w:sz w:val="28"/>
          <w:szCs w:val="28"/>
        </w:rPr>
        <w:t>зыкально – двигательных играх  (типа «Третий лишний», «Волк и зайцы», «Кто первый» и т. п.).</w:t>
      </w:r>
    </w:p>
    <w:p w:rsidR="0090559D" w:rsidRPr="00744625" w:rsidRDefault="0090559D" w:rsidP="00744625">
      <w:pPr>
        <w:pStyle w:val="aa"/>
        <w:spacing w:line="360" w:lineRule="auto"/>
        <w:ind w:firstLine="709"/>
        <w:jc w:val="center"/>
        <w:rPr>
          <w:rFonts w:ascii="Times New Roman" w:hAnsi="Times New Roman" w:cs="Times New Roman"/>
          <w:i/>
          <w:sz w:val="28"/>
          <w:szCs w:val="28"/>
        </w:rPr>
      </w:pPr>
      <w:r w:rsidRPr="00744625">
        <w:rPr>
          <w:rFonts w:ascii="Times New Roman" w:hAnsi="Times New Roman" w:cs="Times New Roman"/>
          <w:i/>
          <w:sz w:val="28"/>
          <w:szCs w:val="28"/>
        </w:rPr>
        <w:t>Игра на музыкальных инструментах.</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Различение и опознавание по звучанию элементарных музыкальных инструментов. Освоение приемов игры на элементарных музыкальных инс</w:t>
      </w:r>
      <w:r w:rsidRPr="00744625">
        <w:rPr>
          <w:rFonts w:ascii="Times New Roman" w:hAnsi="Times New Roman" w:cs="Times New Roman"/>
          <w:sz w:val="28"/>
          <w:szCs w:val="28"/>
        </w:rPr>
        <w:t>т</w:t>
      </w:r>
      <w:r w:rsidRPr="00744625">
        <w:rPr>
          <w:rFonts w:ascii="Times New Roman" w:hAnsi="Times New Roman" w:cs="Times New Roman"/>
          <w:sz w:val="28"/>
          <w:szCs w:val="28"/>
        </w:rPr>
        <w:t>рументах. Тихая и громкая игра на музыкальном инструменте. Своевреме</w:t>
      </w:r>
      <w:r w:rsidRPr="00744625">
        <w:rPr>
          <w:rFonts w:ascii="Times New Roman" w:hAnsi="Times New Roman" w:cs="Times New Roman"/>
          <w:sz w:val="28"/>
          <w:szCs w:val="28"/>
        </w:rPr>
        <w:t>н</w:t>
      </w:r>
      <w:r w:rsidRPr="00744625">
        <w:rPr>
          <w:rFonts w:ascii="Times New Roman" w:hAnsi="Times New Roman" w:cs="Times New Roman"/>
          <w:sz w:val="28"/>
          <w:szCs w:val="28"/>
        </w:rPr>
        <w:t>ное вступление и окончание игры на музыкальном инструменте. Исполнение на элементарных ударных музыкальных инструментах в ансамбле просте</w:t>
      </w:r>
      <w:r w:rsidRPr="00744625">
        <w:rPr>
          <w:rFonts w:ascii="Times New Roman" w:hAnsi="Times New Roman" w:cs="Times New Roman"/>
          <w:sz w:val="28"/>
          <w:szCs w:val="28"/>
        </w:rPr>
        <w:t>й</w:t>
      </w:r>
      <w:r w:rsidRPr="00744625">
        <w:rPr>
          <w:rFonts w:ascii="Times New Roman" w:hAnsi="Times New Roman" w:cs="Times New Roman"/>
          <w:sz w:val="28"/>
          <w:szCs w:val="28"/>
        </w:rPr>
        <w:t>шего ритмического аккомпанемента (сильной или  каждой доли такта)  к м</w:t>
      </w:r>
      <w:r w:rsidRPr="00744625">
        <w:rPr>
          <w:rFonts w:ascii="Times New Roman" w:hAnsi="Times New Roman" w:cs="Times New Roman"/>
          <w:sz w:val="28"/>
          <w:szCs w:val="28"/>
        </w:rPr>
        <w:t>у</w:t>
      </w:r>
      <w:r w:rsidRPr="00744625">
        <w:rPr>
          <w:rFonts w:ascii="Times New Roman" w:hAnsi="Times New Roman" w:cs="Times New Roman"/>
          <w:sz w:val="28"/>
          <w:szCs w:val="28"/>
        </w:rPr>
        <w:t>зыкальной пьесе (песне), исполняемой учителем.</w:t>
      </w:r>
    </w:p>
    <w:p w:rsidR="0090559D" w:rsidRPr="00744625" w:rsidRDefault="0090559D" w:rsidP="00744625">
      <w:pPr>
        <w:tabs>
          <w:tab w:val="right" w:pos="7920"/>
        </w:tabs>
        <w:spacing w:after="0" w:line="360" w:lineRule="auto"/>
        <w:ind w:firstLine="709"/>
        <w:contextualSpacing/>
        <w:jc w:val="center"/>
        <w:rPr>
          <w:rFonts w:ascii="Times New Roman" w:hAnsi="Times New Roman" w:cs="Times New Roman"/>
          <w:i/>
          <w:color w:val="auto"/>
          <w:sz w:val="28"/>
          <w:szCs w:val="28"/>
        </w:rPr>
      </w:pPr>
      <w:r w:rsidRPr="00744625">
        <w:rPr>
          <w:rFonts w:ascii="Times New Roman" w:hAnsi="Times New Roman" w:cs="Times New Roman"/>
          <w:i/>
          <w:color w:val="auto"/>
          <w:sz w:val="28"/>
          <w:szCs w:val="28"/>
        </w:rPr>
        <w:t>Работа над произношением с использованием фонетической ритмики и декламации под музыку</w:t>
      </w:r>
    </w:p>
    <w:p w:rsidR="0090559D" w:rsidRPr="00744625" w:rsidRDefault="0090559D" w:rsidP="00744625">
      <w:pPr>
        <w:spacing w:after="0" w:line="360" w:lineRule="auto"/>
        <w:ind w:firstLine="709"/>
        <w:jc w:val="both"/>
        <w:rPr>
          <w:rFonts w:ascii="Times New Roman" w:hAnsi="Times New Roman" w:cs="Times New Roman"/>
          <w:color w:val="FF0000"/>
          <w:sz w:val="28"/>
          <w:szCs w:val="28"/>
        </w:rPr>
      </w:pPr>
      <w:r w:rsidRPr="00744625">
        <w:rPr>
          <w:rFonts w:ascii="Times New Roman" w:hAnsi="Times New Roman" w:cs="Times New Roman"/>
          <w:color w:val="auto"/>
          <w:sz w:val="28"/>
          <w:szCs w:val="28"/>
        </w:rPr>
        <w:t>Развитие речевого дыхания, умений говорить слитно слова и короткие фразы. Развитие голоса нормальной высоты, силы и тембра. В зависимости от возможностей детей восприятие на слух и воспроизведение элементов ритмико-интонационной структуры речи. Закрепление правильного воспр</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изведения в речевом материале звуков, усвоенных учащимися класса на и</w:t>
      </w:r>
      <w:r w:rsidRPr="00744625">
        <w:rPr>
          <w:rFonts w:ascii="Times New Roman" w:hAnsi="Times New Roman" w:cs="Times New Roman"/>
          <w:color w:val="auto"/>
          <w:sz w:val="28"/>
          <w:szCs w:val="28"/>
        </w:rPr>
        <w:t>н</w:t>
      </w:r>
      <w:r w:rsidRPr="00744625">
        <w:rPr>
          <w:rFonts w:ascii="Times New Roman" w:hAnsi="Times New Roman" w:cs="Times New Roman"/>
          <w:color w:val="auto"/>
          <w:sz w:val="28"/>
          <w:szCs w:val="28"/>
        </w:rPr>
        <w:t>дивидуальных занятиях. Развитие умений воспроизводить слова и фразы, к</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 xml:space="preserve">роткие стихотворения с учетом возможностей обучающихся. </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lang w:val="en-US"/>
        </w:rPr>
        <w:t>III</w:t>
      </w:r>
      <w:r w:rsidRPr="00744625">
        <w:rPr>
          <w:rFonts w:ascii="Times New Roman" w:hAnsi="Times New Roman" w:cs="Times New Roman"/>
          <w:b/>
          <w:sz w:val="28"/>
          <w:szCs w:val="28"/>
        </w:rPr>
        <w:t>. ДВИГАТЕЛЬНОЕ РАЗВИТИЕ</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Пояснительная записка.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lastRenderedPageBreak/>
        <w:t>Двигательная активность является естественной потребностью челов</w:t>
      </w:r>
      <w:r w:rsidRPr="00744625">
        <w:rPr>
          <w:rFonts w:ascii="Times New Roman" w:hAnsi="Times New Roman" w:cs="Times New Roman"/>
          <w:sz w:val="28"/>
          <w:szCs w:val="28"/>
        </w:rPr>
        <w:t>е</w:t>
      </w:r>
      <w:r w:rsidRPr="00744625">
        <w:rPr>
          <w:rFonts w:ascii="Times New Roman" w:hAnsi="Times New Roman" w:cs="Times New Roman"/>
          <w:sz w:val="28"/>
          <w:szCs w:val="28"/>
        </w:rPr>
        <w:t>ка. Развитие двигательных навыков необходимо для нормальной жизнеде</w:t>
      </w:r>
      <w:r w:rsidRPr="00744625">
        <w:rPr>
          <w:rFonts w:ascii="Times New Roman" w:hAnsi="Times New Roman" w:cs="Times New Roman"/>
          <w:sz w:val="28"/>
          <w:szCs w:val="28"/>
        </w:rPr>
        <w:t>я</w:t>
      </w:r>
      <w:r w:rsidRPr="00744625">
        <w:rPr>
          <w:rFonts w:ascii="Times New Roman" w:hAnsi="Times New Roman" w:cs="Times New Roman"/>
          <w:sz w:val="28"/>
          <w:szCs w:val="28"/>
        </w:rPr>
        <w:t>тельности всех систем и функций органов человека. У большинства глухих детей с выраженной умственной отсталостью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w:t>
      </w:r>
      <w:r w:rsidRPr="00744625">
        <w:rPr>
          <w:rFonts w:ascii="Times New Roman" w:hAnsi="Times New Roman" w:cs="Times New Roman"/>
          <w:sz w:val="28"/>
          <w:szCs w:val="28"/>
        </w:rPr>
        <w:t>е</w:t>
      </w:r>
      <w:r w:rsidRPr="00744625">
        <w:rPr>
          <w:rFonts w:ascii="Times New Roman" w:hAnsi="Times New Roman" w:cs="Times New Roman"/>
          <w:sz w:val="28"/>
          <w:szCs w:val="28"/>
        </w:rPr>
        <w:t>нию сенсомоторного опыта, поддержанию и развитию способности к движ</w:t>
      </w:r>
      <w:r w:rsidRPr="00744625">
        <w:rPr>
          <w:rFonts w:ascii="Times New Roman" w:hAnsi="Times New Roman" w:cs="Times New Roman"/>
          <w:sz w:val="28"/>
          <w:szCs w:val="28"/>
        </w:rPr>
        <w:t>е</w:t>
      </w:r>
      <w:r w:rsidRPr="00744625">
        <w:rPr>
          <w:rFonts w:ascii="Times New Roman" w:hAnsi="Times New Roman" w:cs="Times New Roman"/>
          <w:sz w:val="28"/>
          <w:szCs w:val="28"/>
        </w:rPr>
        <w:t>нию и функциональному использованию двигательных навыков является ц</w:t>
      </w:r>
      <w:r w:rsidRPr="00744625">
        <w:rPr>
          <w:rFonts w:ascii="Times New Roman" w:hAnsi="Times New Roman" w:cs="Times New Roman"/>
          <w:sz w:val="28"/>
          <w:szCs w:val="28"/>
        </w:rPr>
        <w:t>е</w:t>
      </w:r>
      <w:r w:rsidRPr="00744625">
        <w:rPr>
          <w:rFonts w:ascii="Times New Roman" w:hAnsi="Times New Roman" w:cs="Times New Roman"/>
          <w:sz w:val="28"/>
          <w:szCs w:val="28"/>
        </w:rPr>
        <w:t xml:space="preserve">лью индивидуальных форм работы.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Основные задачи: мотивация двигательной активности, поддержка и развитие имеющихся движений, расширение диапазона движений и проф</w:t>
      </w:r>
      <w:r w:rsidRPr="00744625">
        <w:rPr>
          <w:rFonts w:ascii="Times New Roman" w:hAnsi="Times New Roman" w:cs="Times New Roman"/>
          <w:sz w:val="28"/>
          <w:szCs w:val="28"/>
        </w:rPr>
        <w:t>и</w:t>
      </w:r>
      <w:r w:rsidRPr="00744625">
        <w:rPr>
          <w:rFonts w:ascii="Times New Roman" w:hAnsi="Times New Roman" w:cs="Times New Roman"/>
          <w:sz w:val="28"/>
          <w:szCs w:val="28"/>
        </w:rPr>
        <w:t>лактика возможных нарушений; освоение новых способов передвижения, включая передвижение с помощью технических средств реабилитации. Ц</w:t>
      </w:r>
      <w:r w:rsidRPr="00744625">
        <w:rPr>
          <w:rFonts w:ascii="Times New Roman" w:hAnsi="Times New Roman" w:cs="Times New Roman"/>
          <w:sz w:val="28"/>
          <w:szCs w:val="28"/>
        </w:rPr>
        <w:t>е</w:t>
      </w:r>
      <w:r w:rsidRPr="00744625">
        <w:rPr>
          <w:rFonts w:ascii="Times New Roman" w:hAnsi="Times New Roman" w:cs="Times New Roman"/>
          <w:sz w:val="28"/>
          <w:szCs w:val="28"/>
        </w:rPr>
        <w:t xml:space="preserve">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Развитие двигательных умений у обучающихся с детским церебрал</w:t>
      </w:r>
      <w:r w:rsidRPr="00744625">
        <w:rPr>
          <w:rFonts w:ascii="Times New Roman" w:hAnsi="Times New Roman" w:cs="Times New Roman"/>
          <w:sz w:val="28"/>
          <w:szCs w:val="28"/>
        </w:rPr>
        <w:t>ь</w:t>
      </w:r>
      <w:r w:rsidRPr="00744625">
        <w:rPr>
          <w:rFonts w:ascii="Times New Roman" w:hAnsi="Times New Roman" w:cs="Times New Roman"/>
          <w:sz w:val="28"/>
          <w:szCs w:val="28"/>
        </w:rPr>
        <w:t>ным параличом тесно связано с профилактикой возникновения у них патол</w:t>
      </w:r>
      <w:r w:rsidRPr="00744625">
        <w:rPr>
          <w:rFonts w:ascii="Times New Roman" w:hAnsi="Times New Roman" w:cs="Times New Roman"/>
          <w:sz w:val="28"/>
          <w:szCs w:val="28"/>
        </w:rPr>
        <w:t>о</w:t>
      </w:r>
      <w:r w:rsidRPr="00744625">
        <w:rPr>
          <w:rFonts w:ascii="Times New Roman" w:hAnsi="Times New Roman" w:cs="Times New Roman"/>
          <w:sz w:val="28"/>
          <w:szCs w:val="28"/>
        </w:rPr>
        <w:t>гических состояний. В ходе работы тело ребенка фиксируется в таких позах (горизонтальных, сидячих, вертикальных), которые снижают активность п</w:t>
      </w:r>
      <w:r w:rsidRPr="00744625">
        <w:rPr>
          <w:rFonts w:ascii="Times New Roman" w:hAnsi="Times New Roman" w:cs="Times New Roman"/>
          <w:sz w:val="28"/>
          <w:szCs w:val="28"/>
        </w:rPr>
        <w:t>а</w:t>
      </w:r>
      <w:r w:rsidRPr="00744625">
        <w:rPr>
          <w:rFonts w:ascii="Times New Roman" w:hAnsi="Times New Roman" w:cs="Times New Roman"/>
          <w:sz w:val="28"/>
          <w:szCs w:val="28"/>
        </w:rPr>
        <w:t>тологических рефлексов, обеспечивая максимально комфортное положение ребенка в пространстве и возможность реализации движений. Придание пр</w:t>
      </w:r>
      <w:r w:rsidRPr="00744625">
        <w:rPr>
          <w:rFonts w:ascii="Times New Roman" w:hAnsi="Times New Roman" w:cs="Times New Roman"/>
          <w:sz w:val="28"/>
          <w:szCs w:val="28"/>
        </w:rPr>
        <w:t>а</w:t>
      </w:r>
      <w:r w:rsidRPr="00744625">
        <w:rPr>
          <w:rFonts w:ascii="Times New Roman" w:hAnsi="Times New Roman" w:cs="Times New Roman"/>
          <w:sz w:val="28"/>
          <w:szCs w:val="28"/>
        </w:rPr>
        <w:t>вильной позы и фиксация обеспечивается при помощи специального обор</w:t>
      </w:r>
      <w:r w:rsidRPr="00744625">
        <w:rPr>
          <w:rFonts w:ascii="Times New Roman" w:hAnsi="Times New Roman" w:cs="Times New Roman"/>
          <w:sz w:val="28"/>
          <w:szCs w:val="28"/>
        </w:rPr>
        <w:t>у</w:t>
      </w:r>
      <w:r w:rsidRPr="00744625">
        <w:rPr>
          <w:rFonts w:ascii="Times New Roman" w:hAnsi="Times New Roman" w:cs="Times New Roman"/>
          <w:sz w:val="28"/>
          <w:szCs w:val="28"/>
        </w:rPr>
        <w:t>дования и вспомогательных приспособлений с соблюдением индивидуальн</w:t>
      </w:r>
      <w:r w:rsidRPr="00744625">
        <w:rPr>
          <w:rFonts w:ascii="Times New Roman" w:hAnsi="Times New Roman" w:cs="Times New Roman"/>
          <w:sz w:val="28"/>
          <w:szCs w:val="28"/>
        </w:rPr>
        <w:t>о</w:t>
      </w:r>
      <w:r w:rsidRPr="00744625">
        <w:rPr>
          <w:rFonts w:ascii="Times New Roman" w:hAnsi="Times New Roman" w:cs="Times New Roman"/>
          <w:sz w:val="28"/>
          <w:szCs w:val="28"/>
        </w:rPr>
        <w:t>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w:t>
      </w:r>
      <w:r w:rsidRPr="00744625">
        <w:rPr>
          <w:rFonts w:ascii="Times New Roman" w:hAnsi="Times New Roman" w:cs="Times New Roman"/>
          <w:sz w:val="28"/>
          <w:szCs w:val="28"/>
        </w:rPr>
        <w:t>о</w:t>
      </w:r>
      <w:r w:rsidRPr="00744625">
        <w:rPr>
          <w:rFonts w:ascii="Times New Roman" w:hAnsi="Times New Roman" w:cs="Times New Roman"/>
          <w:sz w:val="28"/>
          <w:szCs w:val="28"/>
        </w:rPr>
        <w:t>го положения тела создает благоприятные предпосылки для обучения ребе</w:t>
      </w:r>
      <w:r w:rsidRPr="00744625">
        <w:rPr>
          <w:rFonts w:ascii="Times New Roman" w:hAnsi="Times New Roman" w:cs="Times New Roman"/>
          <w:sz w:val="28"/>
          <w:szCs w:val="28"/>
        </w:rPr>
        <w:t>н</w:t>
      </w:r>
      <w:r w:rsidRPr="00744625">
        <w:rPr>
          <w:rFonts w:ascii="Times New Roman" w:hAnsi="Times New Roman" w:cs="Times New Roman"/>
          <w:sz w:val="28"/>
          <w:szCs w:val="28"/>
        </w:rPr>
        <w:t xml:space="preserve">ка самостоятельным движениям, действиям с предметами, элементарным </w:t>
      </w:r>
      <w:r w:rsidRPr="00744625">
        <w:rPr>
          <w:rFonts w:ascii="Times New Roman" w:hAnsi="Times New Roman" w:cs="Times New Roman"/>
          <w:sz w:val="28"/>
          <w:szCs w:val="28"/>
        </w:rPr>
        <w:lastRenderedPageBreak/>
        <w:t>операциям самообслуживания, способствует развитию познавательных пр</w:t>
      </w:r>
      <w:r w:rsidRPr="00744625">
        <w:rPr>
          <w:rFonts w:ascii="Times New Roman" w:hAnsi="Times New Roman" w:cs="Times New Roman"/>
          <w:sz w:val="28"/>
          <w:szCs w:val="28"/>
        </w:rPr>
        <w:t>о</w:t>
      </w:r>
      <w:r w:rsidRPr="00744625">
        <w:rPr>
          <w:rFonts w:ascii="Times New Roman" w:hAnsi="Times New Roman" w:cs="Times New Roman"/>
          <w:sz w:val="28"/>
          <w:szCs w:val="28"/>
        </w:rPr>
        <w:t xml:space="preserve">цессов.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Техническое оснащение курса включает: технические средства реаб</w:t>
      </w:r>
      <w:r w:rsidRPr="00744625">
        <w:rPr>
          <w:rFonts w:ascii="Times New Roman" w:hAnsi="Times New Roman" w:cs="Times New Roman"/>
          <w:sz w:val="28"/>
          <w:szCs w:val="28"/>
        </w:rPr>
        <w:t>и</w:t>
      </w:r>
      <w:r w:rsidRPr="00744625">
        <w:rPr>
          <w:rFonts w:ascii="Times New Roman" w:hAnsi="Times New Roman" w:cs="Times New Roman"/>
          <w:sz w:val="28"/>
          <w:szCs w:val="28"/>
        </w:rPr>
        <w:t>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w:t>
      </w:r>
      <w:r w:rsidRPr="00744625">
        <w:rPr>
          <w:rFonts w:ascii="Times New Roman" w:hAnsi="Times New Roman" w:cs="Times New Roman"/>
          <w:sz w:val="28"/>
          <w:szCs w:val="28"/>
        </w:rPr>
        <w:t>е</w:t>
      </w:r>
      <w:r w:rsidRPr="00744625">
        <w:rPr>
          <w:rFonts w:ascii="Times New Roman" w:hAnsi="Times New Roman" w:cs="Times New Roman"/>
          <w:sz w:val="28"/>
          <w:szCs w:val="28"/>
        </w:rPr>
        <w:t>нажеры («Пони», «Мотомед» и др.), подъемники и др.</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Примерное содержание коррекционных занятий</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Удержание головы. Выполнение движений головой. Выполнение дв</w:t>
      </w:r>
      <w:r w:rsidRPr="00744625">
        <w:rPr>
          <w:rFonts w:ascii="Times New Roman" w:hAnsi="Times New Roman" w:cs="Times New Roman"/>
          <w:sz w:val="28"/>
          <w:szCs w:val="28"/>
        </w:rPr>
        <w:t>и</w:t>
      </w:r>
      <w:r w:rsidRPr="00744625">
        <w:rPr>
          <w:rFonts w:ascii="Times New Roman" w:hAnsi="Times New Roman" w:cs="Times New Roman"/>
          <w:sz w:val="28"/>
          <w:szCs w:val="28"/>
        </w:rPr>
        <w:t>жений руками, пальцами рук. Выполнение движений плечами. Опора на предплечья и кисти рук. Броски и ловля мяча. Отбивание мяча от пола. И</w:t>
      </w:r>
      <w:r w:rsidRPr="00744625">
        <w:rPr>
          <w:rFonts w:ascii="Times New Roman" w:hAnsi="Times New Roman" w:cs="Times New Roman"/>
          <w:sz w:val="28"/>
          <w:szCs w:val="28"/>
        </w:rPr>
        <w:t>з</w:t>
      </w:r>
      <w:r w:rsidRPr="00744625">
        <w:rPr>
          <w:rFonts w:ascii="Times New Roman" w:hAnsi="Times New Roman" w:cs="Times New Roman"/>
          <w:sz w:val="28"/>
          <w:szCs w:val="28"/>
        </w:rPr>
        <w:t>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w:t>
      </w:r>
      <w:r w:rsidRPr="00744625">
        <w:rPr>
          <w:rFonts w:ascii="Times New Roman" w:hAnsi="Times New Roman" w:cs="Times New Roman"/>
          <w:sz w:val="28"/>
          <w:szCs w:val="28"/>
        </w:rPr>
        <w:t>е</w:t>
      </w:r>
      <w:r w:rsidRPr="00744625">
        <w:rPr>
          <w:rFonts w:ascii="Times New Roman" w:hAnsi="Times New Roman" w:cs="Times New Roman"/>
          <w:sz w:val="28"/>
          <w:szCs w:val="28"/>
        </w:rPr>
        <w:t>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w:t>
      </w:r>
      <w:r w:rsidRPr="00744625">
        <w:rPr>
          <w:rFonts w:ascii="Times New Roman" w:hAnsi="Times New Roman" w:cs="Times New Roman"/>
          <w:sz w:val="28"/>
          <w:szCs w:val="28"/>
        </w:rPr>
        <w:t>и</w:t>
      </w:r>
      <w:r w:rsidRPr="00744625">
        <w:rPr>
          <w:rFonts w:ascii="Times New Roman" w:hAnsi="Times New Roman" w:cs="Times New Roman"/>
          <w:sz w:val="28"/>
          <w:szCs w:val="28"/>
        </w:rPr>
        <w:t>мая бедро, приставным шагом. Прыжки на двух ногах, на одной ноге. Удары по мячу ногой.</w:t>
      </w:r>
      <w:r w:rsidRPr="00744625">
        <w:rPr>
          <w:rFonts w:ascii="Times New Roman" w:hAnsi="Times New Roman" w:cs="Times New Roman"/>
          <w:sz w:val="28"/>
          <w:szCs w:val="28"/>
          <w:u w:val="single"/>
        </w:rPr>
        <w:t xml:space="preserve"> </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lang w:val="en-US"/>
        </w:rPr>
        <w:t>IV</w:t>
      </w:r>
      <w:r w:rsidRPr="00744625">
        <w:rPr>
          <w:rFonts w:ascii="Times New Roman" w:hAnsi="Times New Roman" w:cs="Times New Roman"/>
          <w:b/>
          <w:sz w:val="28"/>
          <w:szCs w:val="28"/>
        </w:rPr>
        <w:t>.Коррекционно-развивающие занятия ( познавательное разв</w:t>
      </w:r>
      <w:r w:rsidRPr="00744625">
        <w:rPr>
          <w:rFonts w:ascii="Times New Roman" w:hAnsi="Times New Roman" w:cs="Times New Roman"/>
          <w:b/>
          <w:sz w:val="28"/>
          <w:szCs w:val="28"/>
        </w:rPr>
        <w:t>и</w:t>
      </w:r>
      <w:r w:rsidRPr="00744625">
        <w:rPr>
          <w:rFonts w:ascii="Times New Roman" w:hAnsi="Times New Roman" w:cs="Times New Roman"/>
          <w:b/>
          <w:sz w:val="28"/>
          <w:szCs w:val="28"/>
        </w:rPr>
        <w:t>тие)</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Пояснительная записка.</w:t>
      </w:r>
    </w:p>
    <w:p w:rsidR="0090559D" w:rsidRPr="00744625" w:rsidRDefault="0090559D" w:rsidP="00744625">
      <w:pPr>
        <w:spacing w:after="0" w:line="360" w:lineRule="auto"/>
        <w:ind w:firstLine="709"/>
        <w:jc w:val="both"/>
        <w:rPr>
          <w:rFonts w:ascii="Times New Roman" w:hAnsi="Times New Roman" w:cs="Times New Roman"/>
          <w:bCs/>
          <w:color w:val="auto"/>
          <w:sz w:val="28"/>
          <w:szCs w:val="28"/>
        </w:rPr>
      </w:pPr>
      <w:r w:rsidRPr="00744625">
        <w:rPr>
          <w:rFonts w:ascii="Times New Roman" w:hAnsi="Times New Roman" w:cs="Times New Roman"/>
          <w:b/>
          <w:bCs/>
          <w:i/>
          <w:color w:val="auto"/>
          <w:sz w:val="28"/>
          <w:szCs w:val="28"/>
        </w:rPr>
        <w:t xml:space="preserve">Коррекционно-развивающие занятия направлены на развитие </w:t>
      </w:r>
      <w:r w:rsidRPr="00744625">
        <w:rPr>
          <w:rFonts w:ascii="Times New Roman" w:hAnsi="Times New Roman" w:cs="Times New Roman"/>
          <w:bCs/>
          <w:color w:val="auto"/>
          <w:sz w:val="28"/>
          <w:szCs w:val="28"/>
        </w:rPr>
        <w:t>п</w:t>
      </w:r>
      <w:r w:rsidRPr="00744625">
        <w:rPr>
          <w:rFonts w:ascii="Times New Roman" w:hAnsi="Times New Roman" w:cs="Times New Roman"/>
          <w:bCs/>
          <w:color w:val="auto"/>
          <w:sz w:val="28"/>
          <w:szCs w:val="28"/>
        </w:rPr>
        <w:t>о</w:t>
      </w:r>
      <w:r w:rsidRPr="00744625">
        <w:rPr>
          <w:rFonts w:ascii="Times New Roman" w:hAnsi="Times New Roman" w:cs="Times New Roman"/>
          <w:bCs/>
          <w:color w:val="auto"/>
          <w:sz w:val="28"/>
          <w:szCs w:val="28"/>
        </w:rPr>
        <w:t xml:space="preserve">знавательных процессов,  представлений об окружающей действительности; коррекцию личностных особенностей обучающихся. </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lastRenderedPageBreak/>
        <w:t xml:space="preserve"> Основные направления коррекционной работы: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kern w:val="2"/>
          <w:sz w:val="28"/>
          <w:szCs w:val="28"/>
        </w:rPr>
        <w:t xml:space="preserve">Совершенствование сенсомоторного развития. </w:t>
      </w:r>
      <w:r w:rsidRPr="00744625">
        <w:rPr>
          <w:rFonts w:ascii="Times New Roman" w:hAnsi="Times New Roman" w:cs="Times New Roman"/>
          <w:color w:val="auto"/>
          <w:sz w:val="28"/>
          <w:szCs w:val="28"/>
        </w:rPr>
        <w:t xml:space="preserve">Развитие  различных видов восприятия.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Развитие познавательных процессов.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Обогащение представлений об окружающем мире.</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Развитие средств общения в речевой и неречевой формах.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Коррекция нарушений в развитии эмоционально-личностной сферы </w:t>
      </w:r>
    </w:p>
    <w:p w:rsidR="0090559D" w:rsidRPr="00744625" w:rsidRDefault="0090559D" w:rsidP="00173948">
      <w:pPr>
        <w:pStyle w:val="aa"/>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Развитие индивидуальных способностей обучающихся, их тво</w:t>
      </w:r>
      <w:r w:rsidRPr="00744625">
        <w:rPr>
          <w:rFonts w:ascii="Times New Roman" w:hAnsi="Times New Roman" w:cs="Times New Roman"/>
          <w:sz w:val="28"/>
          <w:szCs w:val="28"/>
        </w:rPr>
        <w:t>р</w:t>
      </w:r>
      <w:r w:rsidRPr="00744625">
        <w:rPr>
          <w:rFonts w:ascii="Times New Roman" w:hAnsi="Times New Roman" w:cs="Times New Roman"/>
          <w:sz w:val="28"/>
          <w:szCs w:val="28"/>
        </w:rPr>
        <w:t>ческого потенциала.</w:t>
      </w:r>
    </w:p>
    <w:p w:rsidR="0090559D" w:rsidRPr="00744625" w:rsidRDefault="0090559D" w:rsidP="00744625">
      <w:pPr>
        <w:widowControl w:val="0"/>
        <w:spacing w:after="0" w:line="360" w:lineRule="auto"/>
        <w:ind w:firstLine="708"/>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Развитие познавательных процессов глухих учащихся строится с уч</w:t>
      </w:r>
      <w:r w:rsidRPr="00744625">
        <w:rPr>
          <w:rFonts w:ascii="Times New Roman" w:hAnsi="Times New Roman" w:cs="Times New Roman"/>
          <w:bCs/>
          <w:snapToGrid w:val="0"/>
          <w:color w:val="auto"/>
          <w:sz w:val="28"/>
          <w:szCs w:val="28"/>
        </w:rPr>
        <w:t>е</w:t>
      </w:r>
      <w:r w:rsidRPr="00744625">
        <w:rPr>
          <w:rFonts w:ascii="Times New Roman" w:hAnsi="Times New Roman" w:cs="Times New Roman"/>
          <w:bCs/>
          <w:snapToGrid w:val="0"/>
          <w:color w:val="auto"/>
          <w:sz w:val="28"/>
          <w:szCs w:val="28"/>
        </w:rPr>
        <w:t>том  следующих положений:</w:t>
      </w:r>
    </w:p>
    <w:p w:rsidR="0090559D" w:rsidRPr="00744625" w:rsidRDefault="0090559D" w:rsidP="00744625">
      <w:pPr>
        <w:widowControl w:val="0"/>
        <w:spacing w:after="0" w:line="360" w:lineRule="auto"/>
        <w:ind w:firstLine="708"/>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w:t>
      </w:r>
      <w:r w:rsidRPr="00744625">
        <w:rPr>
          <w:rFonts w:ascii="Times New Roman" w:hAnsi="Times New Roman" w:cs="Times New Roman"/>
          <w:bCs/>
          <w:snapToGrid w:val="0"/>
          <w:color w:val="auto"/>
          <w:sz w:val="28"/>
          <w:szCs w:val="28"/>
        </w:rPr>
        <w:tab/>
        <w:t>использование в заданиях естественных ситуаций, знакомых д</w:t>
      </w:r>
      <w:r w:rsidRPr="00744625">
        <w:rPr>
          <w:rFonts w:ascii="Times New Roman" w:hAnsi="Times New Roman" w:cs="Times New Roman"/>
          <w:bCs/>
          <w:snapToGrid w:val="0"/>
          <w:color w:val="auto"/>
          <w:sz w:val="28"/>
          <w:szCs w:val="28"/>
        </w:rPr>
        <w:t>е</w:t>
      </w:r>
      <w:r w:rsidRPr="00744625">
        <w:rPr>
          <w:rFonts w:ascii="Times New Roman" w:hAnsi="Times New Roman" w:cs="Times New Roman"/>
          <w:bCs/>
          <w:snapToGrid w:val="0"/>
          <w:color w:val="auto"/>
          <w:sz w:val="28"/>
          <w:szCs w:val="28"/>
        </w:rPr>
        <w:t>тям из жизненного опыта, а также материала различных учебных предметов;</w:t>
      </w:r>
    </w:p>
    <w:p w:rsidR="0090559D" w:rsidRPr="00744625" w:rsidRDefault="0090559D" w:rsidP="00744625">
      <w:pPr>
        <w:widowControl w:val="0"/>
        <w:spacing w:after="0" w:line="360" w:lineRule="auto"/>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ab/>
        <w:t>•</w:t>
      </w:r>
      <w:r w:rsidRPr="00744625">
        <w:rPr>
          <w:rFonts w:ascii="Times New Roman" w:hAnsi="Times New Roman" w:cs="Times New Roman"/>
          <w:bCs/>
          <w:snapToGrid w:val="0"/>
          <w:color w:val="auto"/>
          <w:sz w:val="28"/>
          <w:szCs w:val="28"/>
        </w:rPr>
        <w:tab/>
        <w:t>широкое использование разнообразного наглядного материала для обеспечения формирования  познавательных процессов;</w:t>
      </w:r>
    </w:p>
    <w:p w:rsidR="0090559D" w:rsidRPr="00744625" w:rsidRDefault="0090559D" w:rsidP="00744625">
      <w:pPr>
        <w:widowControl w:val="0"/>
        <w:spacing w:after="0" w:line="360" w:lineRule="auto"/>
        <w:ind w:firstLine="708"/>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w:t>
      </w:r>
      <w:r w:rsidRPr="00744625">
        <w:rPr>
          <w:rFonts w:ascii="Times New Roman" w:hAnsi="Times New Roman" w:cs="Times New Roman"/>
          <w:bCs/>
          <w:snapToGrid w:val="0"/>
          <w:color w:val="auto"/>
          <w:sz w:val="28"/>
          <w:szCs w:val="28"/>
        </w:rPr>
        <w:tab/>
        <w:t>целенаправленное, достаточно длительное распределение во вр</w:t>
      </w:r>
      <w:r w:rsidRPr="00744625">
        <w:rPr>
          <w:rFonts w:ascii="Times New Roman" w:hAnsi="Times New Roman" w:cs="Times New Roman"/>
          <w:bCs/>
          <w:snapToGrid w:val="0"/>
          <w:color w:val="auto"/>
          <w:sz w:val="28"/>
          <w:szCs w:val="28"/>
        </w:rPr>
        <w:t>е</w:t>
      </w:r>
      <w:r w:rsidRPr="00744625">
        <w:rPr>
          <w:rFonts w:ascii="Times New Roman" w:hAnsi="Times New Roman" w:cs="Times New Roman"/>
          <w:bCs/>
          <w:snapToGrid w:val="0"/>
          <w:color w:val="auto"/>
          <w:sz w:val="28"/>
          <w:szCs w:val="28"/>
        </w:rPr>
        <w:t>мени формирование познавательных процессов, происходящих с помощью системы упражнений и заданий, обеспечивающих постепенность становл</w:t>
      </w:r>
      <w:r w:rsidRPr="00744625">
        <w:rPr>
          <w:rFonts w:ascii="Times New Roman" w:hAnsi="Times New Roman" w:cs="Times New Roman"/>
          <w:bCs/>
          <w:snapToGrid w:val="0"/>
          <w:color w:val="auto"/>
          <w:sz w:val="28"/>
          <w:szCs w:val="28"/>
        </w:rPr>
        <w:t>е</w:t>
      </w:r>
      <w:r w:rsidRPr="00744625">
        <w:rPr>
          <w:rFonts w:ascii="Times New Roman" w:hAnsi="Times New Roman" w:cs="Times New Roman"/>
          <w:bCs/>
          <w:snapToGrid w:val="0"/>
          <w:color w:val="auto"/>
          <w:sz w:val="28"/>
          <w:szCs w:val="28"/>
        </w:rPr>
        <w:t>ния познавательной сферы.</w:t>
      </w:r>
    </w:p>
    <w:p w:rsidR="0090559D" w:rsidRPr="00744625" w:rsidRDefault="0090559D" w:rsidP="00173948">
      <w:pPr>
        <w:widowControl w:val="0"/>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практическое овладение логическими умениями, произвольностью психических процессов без заучивания правил и определений.</w:t>
      </w:r>
    </w:p>
    <w:p w:rsidR="0090559D" w:rsidRPr="00744625" w:rsidRDefault="0090559D" w:rsidP="00744625">
      <w:pPr>
        <w:widowControl w:val="0"/>
        <w:spacing w:after="0" w:line="360" w:lineRule="auto"/>
        <w:jc w:val="both"/>
        <w:rPr>
          <w:rFonts w:ascii="Times New Roman" w:hAnsi="Times New Roman" w:cs="Times New Roman"/>
          <w:bCs/>
          <w:snapToGrid w:val="0"/>
          <w:color w:val="auto"/>
          <w:sz w:val="28"/>
          <w:szCs w:val="28"/>
        </w:rPr>
      </w:pP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bCs/>
          <w:sz w:val="28"/>
          <w:szCs w:val="28"/>
        </w:rPr>
        <w:t>Одной из основных задач коррекционно-развивающих  занятий являе</w:t>
      </w:r>
      <w:r w:rsidRPr="00744625">
        <w:rPr>
          <w:rFonts w:ascii="Times New Roman" w:hAnsi="Times New Roman" w:cs="Times New Roman"/>
          <w:bCs/>
          <w:sz w:val="28"/>
          <w:szCs w:val="28"/>
        </w:rPr>
        <w:t>т</w:t>
      </w:r>
      <w:r w:rsidRPr="00744625">
        <w:rPr>
          <w:rFonts w:ascii="Times New Roman" w:hAnsi="Times New Roman" w:cs="Times New Roman"/>
          <w:bCs/>
          <w:sz w:val="28"/>
          <w:szCs w:val="28"/>
        </w:rPr>
        <w:t>ся сенсорное  развитие  глухих обучающихся  с умственной отсталостью,</w:t>
      </w:r>
      <w:r w:rsidRPr="00744625">
        <w:rPr>
          <w:rFonts w:ascii="Times New Roman" w:hAnsi="Times New Roman" w:cs="Times New Roman"/>
          <w:sz w:val="28"/>
          <w:szCs w:val="28"/>
        </w:rPr>
        <w:t xml:space="preserve"> н</w:t>
      </w:r>
      <w:r w:rsidRPr="00744625">
        <w:rPr>
          <w:rFonts w:ascii="Times New Roman" w:hAnsi="Times New Roman" w:cs="Times New Roman"/>
          <w:sz w:val="28"/>
          <w:szCs w:val="28"/>
        </w:rPr>
        <w:t>а</w:t>
      </w:r>
      <w:r w:rsidRPr="00744625">
        <w:rPr>
          <w:rFonts w:ascii="Times New Roman" w:hAnsi="Times New Roman" w:cs="Times New Roman"/>
          <w:sz w:val="28"/>
          <w:szCs w:val="28"/>
        </w:rPr>
        <w:t>правленное на формирование полноценного восприятия окружающей дейс</w:t>
      </w:r>
      <w:r w:rsidRPr="00744625">
        <w:rPr>
          <w:rFonts w:ascii="Times New Roman" w:hAnsi="Times New Roman" w:cs="Times New Roman"/>
          <w:sz w:val="28"/>
          <w:szCs w:val="28"/>
        </w:rPr>
        <w:t>т</w:t>
      </w:r>
      <w:r w:rsidRPr="00744625">
        <w:rPr>
          <w:rFonts w:ascii="Times New Roman" w:hAnsi="Times New Roman" w:cs="Times New Roman"/>
          <w:sz w:val="28"/>
          <w:szCs w:val="28"/>
        </w:rPr>
        <w:t>вительности. Успешность умственного, физического, эстетического воспит</w:t>
      </w:r>
      <w:r w:rsidRPr="00744625">
        <w:rPr>
          <w:rFonts w:ascii="Times New Roman" w:hAnsi="Times New Roman" w:cs="Times New Roman"/>
          <w:sz w:val="28"/>
          <w:szCs w:val="28"/>
        </w:rPr>
        <w:t>а</w:t>
      </w:r>
      <w:r w:rsidRPr="00744625">
        <w:rPr>
          <w:rFonts w:ascii="Times New Roman" w:hAnsi="Times New Roman" w:cs="Times New Roman"/>
          <w:sz w:val="28"/>
          <w:szCs w:val="28"/>
        </w:rPr>
        <w:t xml:space="preserve">ния в значительной степени зависит от качества сенсорного опыта детей, т.е. от того, насколько полно ребенок воспринимает окружающий мир. У глухих детей с умственной отсталостью сенсорный опыт спонтанно не формируется. </w:t>
      </w:r>
      <w:r w:rsidRPr="00744625">
        <w:rPr>
          <w:rFonts w:ascii="Times New Roman" w:hAnsi="Times New Roman" w:cs="Times New Roman"/>
          <w:sz w:val="28"/>
          <w:szCs w:val="28"/>
        </w:rPr>
        <w:lastRenderedPageBreak/>
        <w:t>Чем тяжелее нарушения у ребенка, тем значительнее роль развития чувс</w:t>
      </w:r>
      <w:r w:rsidRPr="00744625">
        <w:rPr>
          <w:rFonts w:ascii="Times New Roman" w:hAnsi="Times New Roman" w:cs="Times New Roman"/>
          <w:sz w:val="28"/>
          <w:szCs w:val="28"/>
        </w:rPr>
        <w:t>т</w:t>
      </w:r>
      <w:r w:rsidRPr="00744625">
        <w:rPr>
          <w:rFonts w:ascii="Times New Roman" w:hAnsi="Times New Roman" w:cs="Times New Roman"/>
          <w:sz w:val="28"/>
          <w:szCs w:val="28"/>
        </w:rPr>
        <w:t>венного опыта: ощущений и восприятий. Дети  данной группы наиболее чу</w:t>
      </w:r>
      <w:r w:rsidRPr="00744625">
        <w:rPr>
          <w:rFonts w:ascii="Times New Roman" w:hAnsi="Times New Roman" w:cs="Times New Roman"/>
          <w:sz w:val="28"/>
          <w:szCs w:val="28"/>
        </w:rPr>
        <w:t>в</w:t>
      </w:r>
      <w:r w:rsidRPr="00744625">
        <w:rPr>
          <w:rFonts w:ascii="Times New Roman" w:hAnsi="Times New Roman" w:cs="Times New Roman"/>
          <w:sz w:val="28"/>
          <w:szCs w:val="28"/>
        </w:rPr>
        <w:t>ствительны к воздействиям на сохранные анализаторы, поэтому педагогич</w:t>
      </w:r>
      <w:r w:rsidRPr="00744625">
        <w:rPr>
          <w:rFonts w:ascii="Times New Roman" w:hAnsi="Times New Roman" w:cs="Times New Roman"/>
          <w:sz w:val="28"/>
          <w:szCs w:val="28"/>
        </w:rPr>
        <w:t>е</w:t>
      </w:r>
      <w:r w:rsidRPr="00744625">
        <w:rPr>
          <w:rFonts w:ascii="Times New Roman" w:hAnsi="Times New Roman" w:cs="Times New Roman"/>
          <w:sz w:val="28"/>
          <w:szCs w:val="28"/>
        </w:rPr>
        <w:t>ски продуманный выбор средств и способов сенсорного воздействия будет благоприятствовать их дальнейшему психическому и физическому развитию. В работу по данному направлению включается развитие зрительного воспр</w:t>
      </w:r>
      <w:r w:rsidRPr="00744625">
        <w:rPr>
          <w:rFonts w:ascii="Times New Roman" w:hAnsi="Times New Roman" w:cs="Times New Roman"/>
          <w:sz w:val="28"/>
          <w:szCs w:val="28"/>
        </w:rPr>
        <w:t>и</w:t>
      </w:r>
      <w:r w:rsidRPr="00744625">
        <w:rPr>
          <w:rFonts w:ascii="Times New Roman" w:hAnsi="Times New Roman" w:cs="Times New Roman"/>
          <w:sz w:val="28"/>
          <w:szCs w:val="28"/>
        </w:rPr>
        <w:t>ятия, кинестетического восприятия, восприятия запаха, восприятие вкуса.</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Содержание каждого раздела представлено по принципу от простого к сложному. Сначала проводится работа, направленная на расширение диап</w:t>
      </w:r>
      <w:r w:rsidRPr="00744625">
        <w:rPr>
          <w:rFonts w:ascii="Times New Roman" w:hAnsi="Times New Roman" w:cs="Times New Roman"/>
          <w:sz w:val="28"/>
          <w:szCs w:val="28"/>
        </w:rPr>
        <w:t>а</w:t>
      </w:r>
      <w:r w:rsidRPr="00744625">
        <w:rPr>
          <w:rFonts w:ascii="Times New Roman" w:hAnsi="Times New Roman" w:cs="Times New Roman"/>
          <w:sz w:val="28"/>
          <w:szCs w:val="28"/>
        </w:rPr>
        <w:t>зона воспринимаемых ощущений ребенка, стимуляцию активности. Под а</w:t>
      </w:r>
      <w:r w:rsidRPr="00744625">
        <w:rPr>
          <w:rFonts w:ascii="Times New Roman" w:hAnsi="Times New Roman" w:cs="Times New Roman"/>
          <w:sz w:val="28"/>
          <w:szCs w:val="28"/>
        </w:rPr>
        <w:t>к</w:t>
      </w:r>
      <w:r w:rsidRPr="00744625">
        <w:rPr>
          <w:rFonts w:ascii="Times New Roman" w:hAnsi="Times New Roman" w:cs="Times New Roman"/>
          <w:sz w:val="28"/>
          <w:szCs w:val="28"/>
        </w:rPr>
        <w:t>тивностью подразумеваются психические, физические, речевые реакции р</w:t>
      </w:r>
      <w:r w:rsidRPr="00744625">
        <w:rPr>
          <w:rFonts w:ascii="Times New Roman" w:hAnsi="Times New Roman" w:cs="Times New Roman"/>
          <w:sz w:val="28"/>
          <w:szCs w:val="28"/>
        </w:rPr>
        <w:t>е</w:t>
      </w:r>
      <w:r w:rsidRPr="00744625">
        <w:rPr>
          <w:rFonts w:ascii="Times New Roman" w:hAnsi="Times New Roman" w:cs="Times New Roman"/>
          <w:sz w:val="28"/>
          <w:szCs w:val="28"/>
        </w:rPr>
        <w:t>бенка, например: эмоционально-двигательная отзывчивость, концентрация внимания, вокализация. В дальнейшем в ходе обучения формируются се</w:t>
      </w:r>
      <w:r w:rsidRPr="00744625">
        <w:rPr>
          <w:rFonts w:ascii="Times New Roman" w:hAnsi="Times New Roman" w:cs="Times New Roman"/>
          <w:sz w:val="28"/>
          <w:szCs w:val="28"/>
        </w:rPr>
        <w:t>н</w:t>
      </w:r>
      <w:r w:rsidRPr="00744625">
        <w:rPr>
          <w:rFonts w:ascii="Times New Roman" w:hAnsi="Times New Roman" w:cs="Times New Roman"/>
          <w:sz w:val="28"/>
          <w:szCs w:val="28"/>
        </w:rPr>
        <w:t>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Для реализации курса необходимо специальное материально-техническое оснащение, вкл</w:t>
      </w:r>
      <w:r w:rsidRPr="00744625">
        <w:rPr>
          <w:rFonts w:ascii="Times New Roman" w:hAnsi="Times New Roman" w:cs="Times New Roman"/>
          <w:sz w:val="28"/>
          <w:szCs w:val="28"/>
        </w:rPr>
        <w:t>ю</w:t>
      </w:r>
      <w:r w:rsidRPr="00744625">
        <w:rPr>
          <w:rFonts w:ascii="Times New Roman" w:hAnsi="Times New Roman" w:cs="Times New Roman"/>
          <w:sz w:val="28"/>
          <w:szCs w:val="28"/>
        </w:rPr>
        <w:t>чающее: оборудованную сенсорную комнату, сухой (шариковый) и водный бассейны, игрушки и предметы со световыми, звуковыми эффектами, обра</w:t>
      </w:r>
      <w:r w:rsidRPr="00744625">
        <w:rPr>
          <w:rFonts w:ascii="Times New Roman" w:hAnsi="Times New Roman" w:cs="Times New Roman"/>
          <w:sz w:val="28"/>
          <w:szCs w:val="28"/>
        </w:rPr>
        <w:t>з</w:t>
      </w:r>
      <w:r w:rsidRPr="00744625">
        <w:rPr>
          <w:rFonts w:ascii="Times New Roman" w:hAnsi="Times New Roman" w:cs="Times New Roman"/>
          <w:sz w:val="28"/>
          <w:szCs w:val="28"/>
        </w:rPr>
        <w:t>цы материалов, различных по фактуре, вязкости, температуре, плотности, сенсорные панели, наборы аромобаночек, вибромассажеры; наборы предме</w:t>
      </w:r>
      <w:r w:rsidRPr="00744625">
        <w:rPr>
          <w:rFonts w:ascii="Times New Roman" w:hAnsi="Times New Roman" w:cs="Times New Roman"/>
          <w:sz w:val="28"/>
          <w:szCs w:val="28"/>
        </w:rPr>
        <w:t>т</w:t>
      </w:r>
      <w:r w:rsidRPr="00744625">
        <w:rPr>
          <w:rFonts w:ascii="Times New Roman" w:hAnsi="Times New Roman" w:cs="Times New Roman"/>
          <w:sz w:val="28"/>
          <w:szCs w:val="28"/>
        </w:rPr>
        <w:t>ных и сюжетных картинок, видеоматериалы и т.д.</w:t>
      </w:r>
    </w:p>
    <w:p w:rsidR="0090559D" w:rsidRPr="00744625" w:rsidRDefault="0090559D" w:rsidP="00744625">
      <w:pPr>
        <w:pStyle w:val="aa"/>
        <w:spacing w:line="360" w:lineRule="auto"/>
        <w:ind w:firstLine="709"/>
        <w:jc w:val="both"/>
        <w:rPr>
          <w:rFonts w:ascii="Times New Roman" w:hAnsi="Times New Roman" w:cs="Times New Roman"/>
          <w:sz w:val="28"/>
          <w:szCs w:val="28"/>
        </w:rPr>
      </w:pP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 xml:space="preserve">Примерное содержание </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w:t>
      </w:r>
      <w:r w:rsidRPr="00744625">
        <w:rPr>
          <w:rFonts w:ascii="Times New Roman" w:hAnsi="Times New Roman" w:cs="Times New Roman"/>
          <w:bCs/>
          <w:i/>
          <w:color w:val="auto"/>
          <w:sz w:val="28"/>
          <w:szCs w:val="28"/>
        </w:rPr>
        <w:t>Зрительное восприятие</w:t>
      </w:r>
      <w:r w:rsidRPr="00744625">
        <w:rPr>
          <w:rFonts w:ascii="Times New Roman" w:hAnsi="Times New Roman" w:cs="Times New Roman"/>
          <w:bCs/>
          <w:color w:val="auto"/>
          <w:sz w:val="28"/>
          <w:szCs w:val="28"/>
        </w:rPr>
        <w:t>: ф</w:t>
      </w:r>
      <w:r w:rsidRPr="00744625">
        <w:rPr>
          <w:rFonts w:ascii="Times New Roman" w:hAnsi="Times New Roman" w:cs="Times New Roman"/>
          <w:color w:val="auto"/>
          <w:sz w:val="28"/>
          <w:szCs w:val="28"/>
        </w:rPr>
        <w:t>иксация взгляда на лице человека.</w:t>
      </w:r>
      <w:r w:rsidRPr="00744625">
        <w:rPr>
          <w:rFonts w:ascii="Times New Roman" w:hAnsi="Times New Roman" w:cs="Times New Roman"/>
          <w:i/>
          <w:iCs/>
          <w:color w:val="auto"/>
          <w:sz w:val="28"/>
          <w:szCs w:val="28"/>
        </w:rPr>
        <w:t xml:space="preserve"> </w:t>
      </w:r>
      <w:r w:rsidRPr="00744625">
        <w:rPr>
          <w:rFonts w:ascii="Times New Roman" w:hAnsi="Times New Roman" w:cs="Times New Roman"/>
          <w:iCs/>
          <w:color w:val="auto"/>
          <w:sz w:val="28"/>
          <w:szCs w:val="28"/>
        </w:rPr>
        <w:t>Ф</w:t>
      </w:r>
      <w:r w:rsidRPr="00744625">
        <w:rPr>
          <w:rFonts w:ascii="Times New Roman" w:hAnsi="Times New Roman" w:cs="Times New Roman"/>
          <w:color w:val="auto"/>
          <w:sz w:val="28"/>
          <w:szCs w:val="28"/>
        </w:rPr>
        <w:t xml:space="preserve">иксация взгляда на </w:t>
      </w:r>
      <w:r w:rsidRPr="00744625">
        <w:rPr>
          <w:rFonts w:ascii="Times New Roman" w:hAnsi="Times New Roman" w:cs="Times New Roman"/>
          <w:bCs/>
          <w:color w:val="auto"/>
          <w:sz w:val="28"/>
          <w:szCs w:val="28"/>
        </w:rPr>
        <w:t>неподвижном с</w:t>
      </w:r>
      <w:r w:rsidRPr="00744625">
        <w:rPr>
          <w:rFonts w:ascii="Times New Roman" w:hAnsi="Times New Roman" w:cs="Times New Roman"/>
          <w:color w:val="auto"/>
          <w:sz w:val="28"/>
          <w:szCs w:val="28"/>
        </w:rPr>
        <w:t>ветящемся предмете. Фиксация взгляда на непо</w:t>
      </w:r>
      <w:r w:rsidRPr="00744625">
        <w:rPr>
          <w:rFonts w:ascii="Times New Roman" w:hAnsi="Times New Roman" w:cs="Times New Roman"/>
          <w:color w:val="auto"/>
          <w:sz w:val="28"/>
          <w:szCs w:val="28"/>
        </w:rPr>
        <w:t>д</w:t>
      </w:r>
      <w:r w:rsidRPr="00744625">
        <w:rPr>
          <w:rFonts w:ascii="Times New Roman" w:hAnsi="Times New Roman" w:cs="Times New Roman"/>
          <w:color w:val="auto"/>
          <w:sz w:val="28"/>
          <w:szCs w:val="28"/>
        </w:rPr>
        <w:t>вижном предмете, расположенном напротив ребенка, справа и слева от него.</w:t>
      </w:r>
      <w:r w:rsidRPr="00744625">
        <w:rPr>
          <w:rFonts w:ascii="Times New Roman" w:hAnsi="Times New Roman" w:cs="Times New Roman"/>
          <w:iCs/>
          <w:color w:val="auto"/>
          <w:sz w:val="28"/>
          <w:szCs w:val="28"/>
        </w:rPr>
        <w:t xml:space="preserve"> П</w:t>
      </w:r>
      <w:r w:rsidRPr="00744625">
        <w:rPr>
          <w:rFonts w:ascii="Times New Roman" w:hAnsi="Times New Roman" w:cs="Times New Roman"/>
          <w:color w:val="auto"/>
          <w:sz w:val="28"/>
          <w:szCs w:val="28"/>
        </w:rPr>
        <w:t xml:space="preserve">рослеживание взглядом за движущимся близко расположенным предметом (по горизонтали, по вертикали, по кругу, вперед/назад). Прослеживание </w:t>
      </w:r>
      <w:r w:rsidRPr="00744625">
        <w:rPr>
          <w:rFonts w:ascii="Times New Roman" w:hAnsi="Times New Roman" w:cs="Times New Roman"/>
          <w:color w:val="auto"/>
          <w:sz w:val="28"/>
          <w:szCs w:val="28"/>
        </w:rPr>
        <w:lastRenderedPageBreak/>
        <w:t>взглядом за движущимся удаленным объектом. Узнавание и различение цв</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 xml:space="preserve">та объекта.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Кинестетическое восприятие</w:t>
      </w:r>
      <w:r w:rsidRPr="00744625">
        <w:rPr>
          <w:rFonts w:ascii="Times New Roman" w:hAnsi="Times New Roman" w:cs="Times New Roman"/>
          <w:sz w:val="28"/>
          <w:szCs w:val="28"/>
        </w:rPr>
        <w:t xml:space="preserve">: адекватная </w:t>
      </w:r>
      <w:r w:rsidRPr="00744625">
        <w:rPr>
          <w:rFonts w:ascii="Times New Roman" w:hAnsi="Times New Roman" w:cs="Times New Roman"/>
          <w:bCs/>
          <w:sz w:val="28"/>
          <w:szCs w:val="28"/>
        </w:rPr>
        <w:t>эмоционально-двигательная</w:t>
      </w:r>
      <w:r w:rsidRPr="00744625">
        <w:rPr>
          <w:rFonts w:ascii="Times New Roman" w:hAnsi="Times New Roman" w:cs="Times New Roman"/>
          <w:sz w:val="28"/>
          <w:szCs w:val="28"/>
        </w:rPr>
        <w:t xml:space="preserve"> реакция на прикосновения человека. Адекватная реакция на соприкоснов</w:t>
      </w:r>
      <w:r w:rsidRPr="00744625">
        <w:rPr>
          <w:rFonts w:ascii="Times New Roman" w:hAnsi="Times New Roman" w:cs="Times New Roman"/>
          <w:sz w:val="28"/>
          <w:szCs w:val="28"/>
        </w:rPr>
        <w:t>е</w:t>
      </w:r>
      <w:r w:rsidRPr="00744625">
        <w:rPr>
          <w:rFonts w:ascii="Times New Roman" w:hAnsi="Times New Roman" w:cs="Times New Roman"/>
          <w:sz w:val="28"/>
          <w:szCs w:val="28"/>
        </w:rPr>
        <w:t>ние с материалами (дерево, металл, клейстер, пластмасса, бумага, вода и др.), различными по температуре (холодный, теплый), фактуре (гладкий, шерох</w:t>
      </w:r>
      <w:r w:rsidRPr="00744625">
        <w:rPr>
          <w:rFonts w:ascii="Times New Roman" w:hAnsi="Times New Roman" w:cs="Times New Roman"/>
          <w:sz w:val="28"/>
          <w:szCs w:val="28"/>
        </w:rPr>
        <w:t>о</w:t>
      </w:r>
      <w:r w:rsidRPr="00744625">
        <w:rPr>
          <w:rFonts w:ascii="Times New Roman" w:hAnsi="Times New Roman" w:cs="Times New Roman"/>
          <w:sz w:val="28"/>
          <w:szCs w:val="28"/>
        </w:rPr>
        <w:t>ватый)</w:t>
      </w:r>
      <w:r w:rsidRPr="00744625">
        <w:rPr>
          <w:rFonts w:ascii="Times New Roman" w:hAnsi="Times New Roman" w:cs="Times New Roman"/>
          <w:iCs/>
          <w:sz w:val="28"/>
          <w:szCs w:val="28"/>
        </w:rPr>
        <w:t xml:space="preserve">, </w:t>
      </w:r>
      <w:r w:rsidRPr="00744625">
        <w:rPr>
          <w:rFonts w:ascii="Times New Roman" w:hAnsi="Times New Roman" w:cs="Times New Roman"/>
          <w:sz w:val="28"/>
          <w:szCs w:val="28"/>
        </w:rPr>
        <w:t>вязкости (жидкий, густой, сыпучий).</w:t>
      </w:r>
      <w:r w:rsidRPr="00744625">
        <w:rPr>
          <w:rFonts w:ascii="Times New Roman" w:hAnsi="Times New Roman" w:cs="Times New Roman"/>
          <w:i/>
          <w:iCs/>
          <w:sz w:val="28"/>
          <w:szCs w:val="28"/>
        </w:rPr>
        <w:t xml:space="preserve"> </w:t>
      </w:r>
      <w:r w:rsidRPr="00744625">
        <w:rPr>
          <w:rFonts w:ascii="Times New Roman" w:hAnsi="Times New Roman" w:cs="Times New Roman"/>
          <w:iCs/>
          <w:sz w:val="28"/>
          <w:szCs w:val="28"/>
        </w:rPr>
        <w:t>Аде</w:t>
      </w:r>
      <w:r w:rsidRPr="00744625">
        <w:rPr>
          <w:rFonts w:ascii="Times New Roman" w:hAnsi="Times New Roman" w:cs="Times New Roman"/>
          <w:sz w:val="28"/>
          <w:szCs w:val="28"/>
        </w:rPr>
        <w:t>кватная реакция на вибр</w:t>
      </w:r>
      <w:r w:rsidRPr="00744625">
        <w:rPr>
          <w:rFonts w:ascii="Times New Roman" w:hAnsi="Times New Roman" w:cs="Times New Roman"/>
          <w:sz w:val="28"/>
          <w:szCs w:val="28"/>
        </w:rPr>
        <w:t>а</w:t>
      </w:r>
      <w:r w:rsidRPr="00744625">
        <w:rPr>
          <w:rFonts w:ascii="Times New Roman" w:hAnsi="Times New Roman" w:cs="Times New Roman"/>
          <w:sz w:val="28"/>
          <w:szCs w:val="28"/>
        </w:rPr>
        <w:t>цию, исходящую от объектов.</w:t>
      </w:r>
      <w:r w:rsidRPr="00744625">
        <w:rPr>
          <w:rFonts w:ascii="Times New Roman" w:hAnsi="Times New Roman" w:cs="Times New Roman"/>
          <w:iCs/>
          <w:sz w:val="28"/>
          <w:szCs w:val="28"/>
        </w:rPr>
        <w:t xml:space="preserve"> А</w:t>
      </w:r>
      <w:r w:rsidRPr="00744625">
        <w:rPr>
          <w:rFonts w:ascii="Times New Roman" w:hAnsi="Times New Roman" w:cs="Times New Roman"/>
          <w:sz w:val="28"/>
          <w:szCs w:val="28"/>
        </w:rPr>
        <w:t>декватная реакция на давление на повер</w:t>
      </w:r>
      <w:r w:rsidRPr="00744625">
        <w:rPr>
          <w:rFonts w:ascii="Times New Roman" w:hAnsi="Times New Roman" w:cs="Times New Roman"/>
          <w:sz w:val="28"/>
          <w:szCs w:val="28"/>
        </w:rPr>
        <w:t>х</w:t>
      </w:r>
      <w:r w:rsidRPr="00744625">
        <w:rPr>
          <w:rFonts w:ascii="Times New Roman" w:hAnsi="Times New Roman" w:cs="Times New Roman"/>
          <w:sz w:val="28"/>
          <w:szCs w:val="28"/>
        </w:rPr>
        <w:t>ность тела.</w:t>
      </w:r>
      <w:r w:rsidRPr="00744625">
        <w:rPr>
          <w:rFonts w:ascii="Times New Roman" w:hAnsi="Times New Roman" w:cs="Times New Roman"/>
          <w:iCs/>
          <w:sz w:val="28"/>
          <w:szCs w:val="28"/>
        </w:rPr>
        <w:t xml:space="preserve"> А</w:t>
      </w:r>
      <w:r w:rsidRPr="00744625">
        <w:rPr>
          <w:rFonts w:ascii="Times New Roman" w:hAnsi="Times New Roman" w:cs="Times New Roman"/>
          <w:sz w:val="28"/>
          <w:szCs w:val="28"/>
        </w:rPr>
        <w:t>декватная реакция на положение тела (горизонтальное</w:t>
      </w:r>
      <w:r w:rsidRPr="00744625">
        <w:rPr>
          <w:rFonts w:ascii="Times New Roman" w:hAnsi="Times New Roman" w:cs="Times New Roman"/>
          <w:iCs/>
          <w:sz w:val="28"/>
          <w:szCs w:val="28"/>
        </w:rPr>
        <w:t xml:space="preserve">, </w:t>
      </w:r>
      <w:r w:rsidRPr="00744625">
        <w:rPr>
          <w:rFonts w:ascii="Times New Roman" w:hAnsi="Times New Roman" w:cs="Times New Roman"/>
          <w:sz w:val="28"/>
          <w:szCs w:val="28"/>
        </w:rPr>
        <w:t>верт</w:t>
      </w:r>
      <w:r w:rsidRPr="00744625">
        <w:rPr>
          <w:rFonts w:ascii="Times New Roman" w:hAnsi="Times New Roman" w:cs="Times New Roman"/>
          <w:sz w:val="28"/>
          <w:szCs w:val="28"/>
        </w:rPr>
        <w:t>и</w:t>
      </w:r>
      <w:r w:rsidRPr="00744625">
        <w:rPr>
          <w:rFonts w:ascii="Times New Roman" w:hAnsi="Times New Roman" w:cs="Times New Roman"/>
          <w:sz w:val="28"/>
          <w:szCs w:val="28"/>
        </w:rPr>
        <w:t>кальное). А</w:t>
      </w:r>
      <w:r w:rsidRPr="00744625">
        <w:rPr>
          <w:rFonts w:ascii="Times New Roman" w:hAnsi="Times New Roman" w:cs="Times New Roman"/>
          <w:bCs/>
          <w:sz w:val="28"/>
          <w:szCs w:val="28"/>
        </w:rPr>
        <w:t xml:space="preserve">декватная реакция на положение </w:t>
      </w:r>
      <w:r w:rsidRPr="00744625">
        <w:rPr>
          <w:rFonts w:ascii="Times New Roman" w:hAnsi="Times New Roman" w:cs="Times New Roman"/>
          <w:sz w:val="28"/>
          <w:szCs w:val="28"/>
        </w:rPr>
        <w:t>частей тела</w:t>
      </w:r>
      <w:r w:rsidRPr="00744625">
        <w:rPr>
          <w:rFonts w:ascii="Times New Roman" w:hAnsi="Times New Roman" w:cs="Times New Roman"/>
          <w:iCs/>
          <w:sz w:val="28"/>
          <w:szCs w:val="28"/>
        </w:rPr>
        <w:t>. А</w:t>
      </w:r>
      <w:r w:rsidRPr="00744625">
        <w:rPr>
          <w:rFonts w:ascii="Times New Roman" w:hAnsi="Times New Roman" w:cs="Times New Roman"/>
          <w:sz w:val="28"/>
          <w:szCs w:val="28"/>
        </w:rPr>
        <w:t>декватная реакция на соприкосновение тела с разными видами поверхностей.</w:t>
      </w:r>
      <w:r w:rsidRPr="00744625">
        <w:rPr>
          <w:rFonts w:ascii="Times New Roman" w:hAnsi="Times New Roman" w:cs="Times New Roman"/>
          <w:i/>
          <w:iCs/>
          <w:sz w:val="28"/>
          <w:szCs w:val="28"/>
        </w:rPr>
        <w:t xml:space="preserve"> </w:t>
      </w:r>
      <w:r w:rsidRPr="00744625">
        <w:rPr>
          <w:rFonts w:ascii="Times New Roman" w:hAnsi="Times New Roman" w:cs="Times New Roman"/>
          <w:iCs/>
          <w:sz w:val="28"/>
          <w:szCs w:val="28"/>
        </w:rPr>
        <w:t>Р</w:t>
      </w:r>
      <w:r w:rsidRPr="00744625">
        <w:rPr>
          <w:rFonts w:ascii="Times New Roman" w:hAnsi="Times New Roman" w:cs="Times New Roman"/>
          <w:sz w:val="28"/>
          <w:szCs w:val="28"/>
        </w:rPr>
        <w:t>азличение мат</w:t>
      </w:r>
      <w:r w:rsidRPr="00744625">
        <w:rPr>
          <w:rFonts w:ascii="Times New Roman" w:hAnsi="Times New Roman" w:cs="Times New Roman"/>
          <w:sz w:val="28"/>
          <w:szCs w:val="28"/>
        </w:rPr>
        <w:t>е</w:t>
      </w:r>
      <w:r w:rsidRPr="00744625">
        <w:rPr>
          <w:rFonts w:ascii="Times New Roman" w:hAnsi="Times New Roman" w:cs="Times New Roman"/>
          <w:sz w:val="28"/>
          <w:szCs w:val="28"/>
        </w:rPr>
        <w:t>риалов по характеристикам</w:t>
      </w:r>
      <w:r w:rsidRPr="00744625">
        <w:rPr>
          <w:rFonts w:ascii="Times New Roman" w:hAnsi="Times New Roman" w:cs="Times New Roman"/>
          <w:iCs/>
          <w:sz w:val="28"/>
          <w:szCs w:val="28"/>
        </w:rPr>
        <w:t xml:space="preserve"> (</w:t>
      </w:r>
      <w:r w:rsidRPr="00744625">
        <w:rPr>
          <w:rFonts w:ascii="Times New Roman" w:hAnsi="Times New Roman" w:cs="Times New Roman"/>
          <w:sz w:val="28"/>
          <w:szCs w:val="28"/>
        </w:rPr>
        <w:t>температура, фактура, влажность, вязкость)</w:t>
      </w:r>
      <w:r w:rsidRPr="00744625">
        <w:rPr>
          <w:rFonts w:ascii="Times New Roman" w:hAnsi="Times New Roman" w:cs="Times New Roman"/>
          <w:i/>
          <w:iCs/>
          <w:sz w:val="28"/>
          <w:szCs w:val="28"/>
        </w:rPr>
        <w:t xml:space="preserve">.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Восприятие запаха</w:t>
      </w:r>
      <w:r w:rsidRPr="00744625">
        <w:rPr>
          <w:rFonts w:ascii="Times New Roman" w:hAnsi="Times New Roman" w:cs="Times New Roman"/>
          <w:sz w:val="28"/>
          <w:szCs w:val="28"/>
        </w:rPr>
        <w:t>: адекватная реакция на запахи. Различение объе</w:t>
      </w:r>
      <w:r w:rsidRPr="00744625">
        <w:rPr>
          <w:rFonts w:ascii="Times New Roman" w:hAnsi="Times New Roman" w:cs="Times New Roman"/>
          <w:sz w:val="28"/>
          <w:szCs w:val="28"/>
        </w:rPr>
        <w:t>к</w:t>
      </w:r>
      <w:r w:rsidRPr="00744625">
        <w:rPr>
          <w:rFonts w:ascii="Times New Roman" w:hAnsi="Times New Roman" w:cs="Times New Roman"/>
          <w:sz w:val="28"/>
          <w:szCs w:val="28"/>
        </w:rPr>
        <w:t>тов по запаху. Восприятие вкуса: адекватная реакция на продукты, разли</w:t>
      </w:r>
      <w:r w:rsidRPr="00744625">
        <w:rPr>
          <w:rFonts w:ascii="Times New Roman" w:hAnsi="Times New Roman" w:cs="Times New Roman"/>
          <w:sz w:val="28"/>
          <w:szCs w:val="28"/>
        </w:rPr>
        <w:t>ч</w:t>
      </w:r>
      <w:r w:rsidRPr="00744625">
        <w:rPr>
          <w:rFonts w:ascii="Times New Roman" w:hAnsi="Times New Roman" w:cs="Times New Roman"/>
          <w:sz w:val="28"/>
          <w:szCs w:val="28"/>
        </w:rPr>
        <w:t>ные по вкусовым качествам (горький, сладкий, кислый, соленый) и конс</w:t>
      </w:r>
      <w:r w:rsidRPr="00744625">
        <w:rPr>
          <w:rFonts w:ascii="Times New Roman" w:hAnsi="Times New Roman" w:cs="Times New Roman"/>
          <w:sz w:val="28"/>
          <w:szCs w:val="28"/>
        </w:rPr>
        <w:t>и</w:t>
      </w:r>
      <w:r w:rsidRPr="00744625">
        <w:rPr>
          <w:rFonts w:ascii="Times New Roman" w:hAnsi="Times New Roman" w:cs="Times New Roman"/>
          <w:sz w:val="28"/>
          <w:szCs w:val="28"/>
        </w:rPr>
        <w:t xml:space="preserve">стенции (жидкий, твердый, вязкий, сыпучий).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Узнавание продукта по вкусу</w:t>
      </w:r>
      <w:r w:rsidRPr="00744625">
        <w:rPr>
          <w:rFonts w:ascii="Times New Roman" w:hAnsi="Times New Roman" w:cs="Times New Roman"/>
          <w:sz w:val="28"/>
          <w:szCs w:val="28"/>
        </w:rPr>
        <w:t>. Различение основных вкусовых качеств продуктов (горький, сладкий, кислый, соленый).</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Развитие познавательных процессов</w:t>
      </w:r>
      <w:r w:rsidRPr="00744625">
        <w:rPr>
          <w:rFonts w:ascii="Times New Roman" w:hAnsi="Times New Roman" w:cs="Times New Roman"/>
          <w:sz w:val="28"/>
          <w:szCs w:val="28"/>
        </w:rPr>
        <w:t xml:space="preserve">. Развитие </w:t>
      </w:r>
      <w:r w:rsidRPr="00744625">
        <w:rPr>
          <w:rFonts w:ascii="Times New Roman" w:hAnsi="Times New Roman" w:cs="Times New Roman"/>
          <w:i/>
          <w:sz w:val="28"/>
          <w:szCs w:val="28"/>
        </w:rPr>
        <w:t>произвольного вним</w:t>
      </w:r>
      <w:r w:rsidRPr="00744625">
        <w:rPr>
          <w:rFonts w:ascii="Times New Roman" w:hAnsi="Times New Roman" w:cs="Times New Roman"/>
          <w:i/>
          <w:sz w:val="28"/>
          <w:szCs w:val="28"/>
        </w:rPr>
        <w:t>а</w:t>
      </w:r>
      <w:r w:rsidRPr="00744625">
        <w:rPr>
          <w:rFonts w:ascii="Times New Roman" w:hAnsi="Times New Roman" w:cs="Times New Roman"/>
          <w:i/>
          <w:sz w:val="28"/>
          <w:szCs w:val="28"/>
        </w:rPr>
        <w:t>ния,</w:t>
      </w:r>
      <w:r w:rsidRPr="00744625">
        <w:rPr>
          <w:rFonts w:ascii="Times New Roman" w:hAnsi="Times New Roman" w:cs="Times New Roman"/>
          <w:sz w:val="28"/>
          <w:szCs w:val="28"/>
        </w:rPr>
        <w:t xml:space="preserve"> его объема.  Развитие </w:t>
      </w:r>
      <w:r w:rsidRPr="00744625">
        <w:rPr>
          <w:rFonts w:ascii="Times New Roman" w:hAnsi="Times New Roman" w:cs="Times New Roman"/>
          <w:i/>
          <w:sz w:val="28"/>
          <w:szCs w:val="28"/>
        </w:rPr>
        <w:t>наглядного мышления</w:t>
      </w:r>
      <w:r w:rsidRPr="00744625">
        <w:rPr>
          <w:rFonts w:ascii="Times New Roman" w:hAnsi="Times New Roman" w:cs="Times New Roman"/>
          <w:sz w:val="28"/>
          <w:szCs w:val="28"/>
        </w:rPr>
        <w:t>. Использование различных орудий и приспособлений ( палка, совок, веревка и др.) для решения задач в игровой и практической деятельности. Создание проблемных ситуаций, в к</w:t>
      </w:r>
      <w:r w:rsidRPr="00744625">
        <w:rPr>
          <w:rFonts w:ascii="Times New Roman" w:hAnsi="Times New Roman" w:cs="Times New Roman"/>
          <w:sz w:val="28"/>
          <w:szCs w:val="28"/>
        </w:rPr>
        <w:t>о</w:t>
      </w:r>
      <w:r w:rsidRPr="00744625">
        <w:rPr>
          <w:rFonts w:ascii="Times New Roman" w:hAnsi="Times New Roman" w:cs="Times New Roman"/>
          <w:sz w:val="28"/>
          <w:szCs w:val="28"/>
        </w:rPr>
        <w:t>торых необходимо найти решение проблемы (извлечь пуговицу из-под див</w:t>
      </w:r>
      <w:r w:rsidRPr="00744625">
        <w:rPr>
          <w:rFonts w:ascii="Times New Roman" w:hAnsi="Times New Roman" w:cs="Times New Roman"/>
          <w:sz w:val="28"/>
          <w:szCs w:val="28"/>
        </w:rPr>
        <w:t>а</w:t>
      </w:r>
      <w:r w:rsidRPr="00744625">
        <w:rPr>
          <w:rFonts w:ascii="Times New Roman" w:hAnsi="Times New Roman" w:cs="Times New Roman"/>
          <w:sz w:val="28"/>
          <w:szCs w:val="28"/>
        </w:rPr>
        <w:t xml:space="preserve">на,  достать упавший в лужу мяч и т.д.) Развитие </w:t>
      </w:r>
      <w:r w:rsidRPr="00744625">
        <w:rPr>
          <w:rFonts w:ascii="Times New Roman" w:hAnsi="Times New Roman" w:cs="Times New Roman"/>
          <w:i/>
          <w:sz w:val="28"/>
          <w:szCs w:val="28"/>
        </w:rPr>
        <w:t>наглядно-образного мышл</w:t>
      </w:r>
      <w:r w:rsidRPr="00744625">
        <w:rPr>
          <w:rFonts w:ascii="Times New Roman" w:hAnsi="Times New Roman" w:cs="Times New Roman"/>
          <w:i/>
          <w:sz w:val="28"/>
          <w:szCs w:val="28"/>
        </w:rPr>
        <w:t>е</w:t>
      </w:r>
      <w:r w:rsidRPr="00744625">
        <w:rPr>
          <w:rFonts w:ascii="Times New Roman" w:hAnsi="Times New Roman" w:cs="Times New Roman"/>
          <w:i/>
          <w:sz w:val="28"/>
          <w:szCs w:val="28"/>
        </w:rPr>
        <w:t>ния</w:t>
      </w:r>
      <w:r w:rsidRPr="00744625">
        <w:rPr>
          <w:rFonts w:ascii="Times New Roman" w:hAnsi="Times New Roman" w:cs="Times New Roman"/>
          <w:sz w:val="28"/>
          <w:szCs w:val="28"/>
        </w:rPr>
        <w:t xml:space="preserve">. Развитие логического мышления на доступном материале: группировка предметов и картинок по определенным признакам, со сменой оснований. Развитие словесно-логического мышления (с учетом возможностей детей).  Развитие наглядной памяти на доступном детям материале. Проведение игр </w:t>
      </w:r>
      <w:r w:rsidRPr="00744625">
        <w:rPr>
          <w:rFonts w:ascii="Times New Roman" w:hAnsi="Times New Roman" w:cs="Times New Roman"/>
          <w:sz w:val="28"/>
          <w:szCs w:val="28"/>
        </w:rPr>
        <w:lastRenderedPageBreak/>
        <w:t xml:space="preserve">на запоминание различных символических средств ( пиктограмм,  bliss-символов, жестов), речевого материала.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Обогащение представлений об окружающем мире</w:t>
      </w:r>
      <w:r w:rsidRPr="00744625">
        <w:rPr>
          <w:rFonts w:ascii="Times New Roman" w:hAnsi="Times New Roman" w:cs="Times New Roman"/>
          <w:b/>
          <w:sz w:val="28"/>
          <w:szCs w:val="28"/>
        </w:rPr>
        <w:t xml:space="preserve">. </w:t>
      </w:r>
      <w:r w:rsidRPr="00744625">
        <w:rPr>
          <w:rFonts w:ascii="Times New Roman" w:hAnsi="Times New Roman" w:cs="Times New Roman"/>
          <w:sz w:val="28"/>
          <w:szCs w:val="28"/>
        </w:rPr>
        <w:t>Формирование  п</w:t>
      </w:r>
      <w:r w:rsidRPr="00744625">
        <w:rPr>
          <w:rFonts w:ascii="Times New Roman" w:hAnsi="Times New Roman" w:cs="Times New Roman"/>
          <w:sz w:val="28"/>
          <w:szCs w:val="28"/>
        </w:rPr>
        <w:t>о</w:t>
      </w:r>
      <w:r w:rsidRPr="00744625">
        <w:rPr>
          <w:rFonts w:ascii="Times New Roman" w:hAnsi="Times New Roman" w:cs="Times New Roman"/>
          <w:sz w:val="28"/>
          <w:szCs w:val="28"/>
        </w:rPr>
        <w:t>знавательных интересов, любознательности. Обучение умению задавать в</w:t>
      </w:r>
      <w:r w:rsidRPr="00744625">
        <w:rPr>
          <w:rFonts w:ascii="Times New Roman" w:hAnsi="Times New Roman" w:cs="Times New Roman"/>
          <w:sz w:val="28"/>
          <w:szCs w:val="28"/>
        </w:rPr>
        <w:t>о</w:t>
      </w:r>
      <w:r w:rsidRPr="00744625">
        <w:rPr>
          <w:rFonts w:ascii="Times New Roman" w:hAnsi="Times New Roman" w:cs="Times New Roman"/>
          <w:sz w:val="28"/>
          <w:szCs w:val="28"/>
        </w:rPr>
        <w:t>просы «Что это?», «Для чего нужно?», выявлять свойства и функции предм</w:t>
      </w:r>
      <w:r w:rsidRPr="00744625">
        <w:rPr>
          <w:rFonts w:ascii="Times New Roman" w:hAnsi="Times New Roman" w:cs="Times New Roman"/>
          <w:sz w:val="28"/>
          <w:szCs w:val="28"/>
        </w:rPr>
        <w:t>е</w:t>
      </w:r>
      <w:r w:rsidRPr="00744625">
        <w:rPr>
          <w:rFonts w:ascii="Times New Roman" w:hAnsi="Times New Roman" w:cs="Times New Roman"/>
          <w:sz w:val="28"/>
          <w:szCs w:val="28"/>
        </w:rPr>
        <w:t>тов, использовать  в деятельности. Обогащение представлений об окружа</w:t>
      </w:r>
      <w:r w:rsidRPr="00744625">
        <w:rPr>
          <w:rFonts w:ascii="Times New Roman" w:hAnsi="Times New Roman" w:cs="Times New Roman"/>
          <w:sz w:val="28"/>
          <w:szCs w:val="28"/>
        </w:rPr>
        <w:t>ю</w:t>
      </w:r>
      <w:r w:rsidRPr="00744625">
        <w:rPr>
          <w:rFonts w:ascii="Times New Roman" w:hAnsi="Times New Roman" w:cs="Times New Roman"/>
          <w:sz w:val="28"/>
          <w:szCs w:val="28"/>
        </w:rPr>
        <w:t>щем природном мире.</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 xml:space="preserve">Развитие средств общения в речевой и неречевой формах. </w:t>
      </w:r>
      <w:r w:rsidRPr="00744625">
        <w:rPr>
          <w:rFonts w:ascii="Times New Roman" w:hAnsi="Times New Roman" w:cs="Times New Roman"/>
          <w:sz w:val="28"/>
          <w:szCs w:val="28"/>
        </w:rPr>
        <w:t>На индив</w:t>
      </w:r>
      <w:r w:rsidRPr="00744625">
        <w:rPr>
          <w:rFonts w:ascii="Times New Roman" w:hAnsi="Times New Roman" w:cs="Times New Roman"/>
          <w:sz w:val="28"/>
          <w:szCs w:val="28"/>
        </w:rPr>
        <w:t>и</w:t>
      </w:r>
      <w:r w:rsidRPr="00744625">
        <w:rPr>
          <w:rFonts w:ascii="Times New Roman" w:hAnsi="Times New Roman" w:cs="Times New Roman"/>
          <w:sz w:val="28"/>
          <w:szCs w:val="28"/>
        </w:rPr>
        <w:t>дуальных коррекционных занятиях проводится дополнительная работа по развитию средств коммуникации в том случае, если обучающийся не  овл</w:t>
      </w:r>
      <w:r w:rsidRPr="00744625">
        <w:rPr>
          <w:rFonts w:ascii="Times New Roman" w:hAnsi="Times New Roman" w:cs="Times New Roman"/>
          <w:sz w:val="28"/>
          <w:szCs w:val="28"/>
        </w:rPr>
        <w:t>а</w:t>
      </w:r>
      <w:r w:rsidRPr="00744625">
        <w:rPr>
          <w:rFonts w:ascii="Times New Roman" w:hAnsi="Times New Roman" w:cs="Times New Roman"/>
          <w:sz w:val="28"/>
          <w:szCs w:val="28"/>
        </w:rPr>
        <w:t>девает ими на уроках, вместе с другими учащимися в классе. Необходимо обучение всем доступным ученику неречевым и речевым средствам. Если ребенок не овладевает жестовой речью или жестами, необходимо использ</w:t>
      </w:r>
      <w:r w:rsidRPr="00744625">
        <w:rPr>
          <w:rFonts w:ascii="Times New Roman" w:hAnsi="Times New Roman" w:cs="Times New Roman"/>
          <w:sz w:val="28"/>
          <w:szCs w:val="28"/>
        </w:rPr>
        <w:t>о</w:t>
      </w:r>
      <w:r w:rsidRPr="00744625">
        <w:rPr>
          <w:rFonts w:ascii="Times New Roman" w:hAnsi="Times New Roman" w:cs="Times New Roman"/>
          <w:sz w:val="28"/>
          <w:szCs w:val="28"/>
        </w:rPr>
        <w:t>вать пиктограммы, схематические рисунки, картинки.</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На индивидуальные коррекционно-развивающие занятия может быть вынесен материал различных учебных предметов, которым ребенок не овл</w:t>
      </w:r>
      <w:r w:rsidRPr="00744625">
        <w:rPr>
          <w:rFonts w:ascii="Times New Roman" w:hAnsi="Times New Roman" w:cs="Times New Roman"/>
          <w:sz w:val="28"/>
          <w:szCs w:val="28"/>
        </w:rPr>
        <w:t>а</w:t>
      </w:r>
      <w:r w:rsidRPr="00744625">
        <w:rPr>
          <w:rFonts w:ascii="Times New Roman" w:hAnsi="Times New Roman" w:cs="Times New Roman"/>
          <w:sz w:val="28"/>
          <w:szCs w:val="28"/>
        </w:rPr>
        <w:t xml:space="preserve">девает на уроках, например, математические представления, развитие речи. </w:t>
      </w:r>
    </w:p>
    <w:p w:rsidR="0090559D" w:rsidRPr="00744625" w:rsidRDefault="0090559D" w:rsidP="00744625">
      <w:pPr>
        <w:pStyle w:val="a9"/>
        <w:shd w:val="clear" w:color="auto" w:fill="FFFFFF"/>
        <w:ind w:left="0" w:firstLine="709"/>
        <w:jc w:val="both"/>
        <w:rPr>
          <w:rFonts w:ascii="Times New Roman" w:hAnsi="Times New Roman" w:cs="Times New Roman"/>
          <w:bCs/>
          <w:iCs/>
          <w:sz w:val="28"/>
          <w:szCs w:val="28"/>
        </w:rPr>
      </w:pPr>
    </w:p>
    <w:p w:rsidR="0090559D" w:rsidRPr="00744625" w:rsidRDefault="0090559D" w:rsidP="00744625">
      <w:pPr>
        <w:pStyle w:val="14TexstOSNOVA1012"/>
        <w:spacing w:before="120" w:after="120" w:line="360" w:lineRule="auto"/>
        <w:ind w:firstLine="0"/>
        <w:jc w:val="center"/>
        <w:outlineLvl w:val="2"/>
        <w:rPr>
          <w:rFonts w:ascii="Times New Roman" w:hAnsi="Times New Roman" w:cs="Times New Roman"/>
          <w:color w:val="auto"/>
          <w:spacing w:val="2"/>
          <w:sz w:val="28"/>
          <w:szCs w:val="28"/>
        </w:rPr>
      </w:pPr>
      <w:bookmarkStart w:id="135" w:name="_Toc413974309"/>
      <w:r w:rsidRPr="00744625">
        <w:rPr>
          <w:rFonts w:ascii="Times New Roman" w:hAnsi="Times New Roman" w:cs="Times New Roman"/>
          <w:b/>
          <w:color w:val="auto"/>
          <w:spacing w:val="2"/>
          <w:sz w:val="28"/>
          <w:szCs w:val="28"/>
        </w:rPr>
        <w:t>5.2.3. Программа нравственного воспитания</w:t>
      </w:r>
      <w:bookmarkEnd w:id="135"/>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Программа нравственного воспитания направлена на обеспечение ли</w:t>
      </w:r>
      <w:r w:rsidRPr="00744625">
        <w:rPr>
          <w:rFonts w:ascii="Times New Roman" w:hAnsi="Times New Roman" w:cs="Times New Roman"/>
          <w:sz w:val="28"/>
          <w:szCs w:val="28"/>
        </w:rPr>
        <w:t>ч</w:t>
      </w:r>
      <w:r w:rsidRPr="00744625">
        <w:rPr>
          <w:rFonts w:ascii="Times New Roman" w:hAnsi="Times New Roman" w:cs="Times New Roman"/>
          <w:sz w:val="28"/>
          <w:szCs w:val="28"/>
        </w:rPr>
        <w:t>ностного и социокультурного развития глухих обучающихся с умеренной, тяжелой умственной отсталостью, в единстве урочной, внеурочной и вн</w:t>
      </w:r>
      <w:r w:rsidRPr="00744625">
        <w:rPr>
          <w:rFonts w:ascii="Times New Roman" w:hAnsi="Times New Roman" w:cs="Times New Roman"/>
          <w:sz w:val="28"/>
          <w:szCs w:val="28"/>
        </w:rPr>
        <w:t>е</w:t>
      </w:r>
      <w:r w:rsidRPr="00744625">
        <w:rPr>
          <w:rFonts w:ascii="Times New Roman" w:hAnsi="Times New Roman" w:cs="Times New Roman"/>
          <w:sz w:val="28"/>
          <w:szCs w:val="28"/>
        </w:rPr>
        <w:t>школьной деятельности, в совместной педагогической работе образовател</w:t>
      </w:r>
      <w:r w:rsidRPr="00744625">
        <w:rPr>
          <w:rFonts w:ascii="Times New Roman" w:hAnsi="Times New Roman" w:cs="Times New Roman"/>
          <w:sz w:val="28"/>
          <w:szCs w:val="28"/>
        </w:rPr>
        <w:t>ь</w:t>
      </w:r>
      <w:r w:rsidRPr="00744625">
        <w:rPr>
          <w:rFonts w:ascii="Times New Roman" w:hAnsi="Times New Roman" w:cs="Times New Roman"/>
          <w:sz w:val="28"/>
          <w:szCs w:val="28"/>
        </w:rPr>
        <w:t>ной организации, семьи и других институтов общества.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В основу данной программы положены ключевые воспитательные з</w:t>
      </w:r>
      <w:r w:rsidRPr="00744625">
        <w:rPr>
          <w:rFonts w:ascii="Times New Roman" w:hAnsi="Times New Roman" w:cs="Times New Roman"/>
          <w:sz w:val="28"/>
          <w:szCs w:val="28"/>
        </w:rPr>
        <w:t>а</w:t>
      </w:r>
      <w:r w:rsidRPr="00744625">
        <w:rPr>
          <w:rFonts w:ascii="Times New Roman" w:hAnsi="Times New Roman" w:cs="Times New Roman"/>
          <w:sz w:val="28"/>
          <w:szCs w:val="28"/>
        </w:rPr>
        <w:t>дачи, общечеловеческие ценности в контексте формирования у обучающихся нравственных чувств, нравственного сознания и поведения.</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lastRenderedPageBreak/>
        <w:t xml:space="preserve">Программа предлагает следующие </w:t>
      </w:r>
      <w:r w:rsidRPr="00744625">
        <w:rPr>
          <w:rFonts w:ascii="Times New Roman" w:hAnsi="Times New Roman" w:cs="Times New Roman"/>
          <w:b/>
          <w:sz w:val="28"/>
          <w:szCs w:val="28"/>
        </w:rPr>
        <w:t>направления</w:t>
      </w:r>
      <w:r w:rsidRPr="00744625">
        <w:rPr>
          <w:rFonts w:ascii="Times New Roman" w:hAnsi="Times New Roman" w:cs="Times New Roman"/>
          <w:sz w:val="28"/>
          <w:szCs w:val="28"/>
        </w:rPr>
        <w:t xml:space="preserve"> </w:t>
      </w:r>
      <w:r w:rsidRPr="00744625">
        <w:rPr>
          <w:rFonts w:ascii="Times New Roman" w:hAnsi="Times New Roman" w:cs="Times New Roman"/>
          <w:b/>
          <w:bCs/>
          <w:sz w:val="28"/>
          <w:szCs w:val="28"/>
        </w:rPr>
        <w:t>нравственного во</w:t>
      </w:r>
      <w:r w:rsidRPr="00744625">
        <w:rPr>
          <w:rFonts w:ascii="Times New Roman" w:hAnsi="Times New Roman" w:cs="Times New Roman"/>
          <w:b/>
          <w:bCs/>
          <w:sz w:val="28"/>
          <w:szCs w:val="28"/>
        </w:rPr>
        <w:t>с</w:t>
      </w:r>
      <w:r w:rsidRPr="00744625">
        <w:rPr>
          <w:rFonts w:ascii="Times New Roman" w:hAnsi="Times New Roman" w:cs="Times New Roman"/>
          <w:b/>
          <w:bCs/>
          <w:sz w:val="28"/>
          <w:szCs w:val="28"/>
        </w:rPr>
        <w:t>питания</w:t>
      </w:r>
      <w:r w:rsidRPr="00744625">
        <w:rPr>
          <w:rFonts w:ascii="Times New Roman" w:hAnsi="Times New Roman" w:cs="Times New Roman"/>
          <w:bCs/>
          <w:sz w:val="28"/>
          <w:szCs w:val="28"/>
        </w:rPr>
        <w:t xml:space="preserve"> обучающихся</w:t>
      </w:r>
      <w:r w:rsidRPr="00744625">
        <w:rPr>
          <w:rFonts w:ascii="Times New Roman" w:hAnsi="Times New Roman" w:cs="Times New Roman"/>
          <w:sz w:val="28"/>
          <w:szCs w:val="28"/>
        </w:rPr>
        <w:t>:</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Осмысление ценности жизни (своей и окружающих)</w:t>
      </w:r>
      <w:r w:rsidRPr="00744625">
        <w:rPr>
          <w:rFonts w:ascii="Times New Roman" w:hAnsi="Times New Roman" w:cs="Times New Roman"/>
          <w:sz w:val="28"/>
          <w:szCs w:val="28"/>
        </w:rPr>
        <w:t>. Развитие спосо</w:t>
      </w:r>
      <w:r w:rsidRPr="00744625">
        <w:rPr>
          <w:rFonts w:ascii="Times New Roman" w:hAnsi="Times New Roman" w:cs="Times New Roman"/>
          <w:sz w:val="28"/>
          <w:szCs w:val="28"/>
        </w:rPr>
        <w:t>б</w:t>
      </w:r>
      <w:r w:rsidRPr="00744625">
        <w:rPr>
          <w:rFonts w:ascii="Times New Roman" w:hAnsi="Times New Roman" w:cs="Times New Roman"/>
          <w:sz w:val="28"/>
          <w:szCs w:val="28"/>
        </w:rPr>
        <w:t>ности замечать и 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 о</w:t>
      </w:r>
      <w:r w:rsidRPr="00744625">
        <w:rPr>
          <w:rFonts w:ascii="Times New Roman" w:hAnsi="Times New Roman" w:cs="Times New Roman"/>
          <w:sz w:val="28"/>
          <w:szCs w:val="28"/>
        </w:rPr>
        <w:t>т</w:t>
      </w:r>
      <w:r w:rsidRPr="00744625">
        <w:rPr>
          <w:rFonts w:ascii="Times New Roman" w:hAnsi="Times New Roman" w:cs="Times New Roman"/>
          <w:sz w:val="28"/>
          <w:szCs w:val="28"/>
        </w:rPr>
        <w:t xml:space="preserve">дельности и для всех людей.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 xml:space="preserve"> Воспитание чувства уважения к друг другу, к человеку вообще</w:t>
      </w:r>
      <w:r w:rsidRPr="00744625">
        <w:rPr>
          <w:rFonts w:ascii="Times New Roman" w:hAnsi="Times New Roman" w:cs="Times New Roman"/>
          <w:sz w:val="28"/>
          <w:szCs w:val="28"/>
        </w:rPr>
        <w:t>. Фо</w:t>
      </w:r>
      <w:r w:rsidRPr="00744625">
        <w:rPr>
          <w:rFonts w:ascii="Times New Roman" w:hAnsi="Times New Roman" w:cs="Times New Roman"/>
          <w:sz w:val="28"/>
          <w:szCs w:val="28"/>
        </w:rPr>
        <w:t>р</w:t>
      </w:r>
      <w:r w:rsidRPr="00744625">
        <w:rPr>
          <w:rFonts w:ascii="Times New Roman" w:hAnsi="Times New Roman" w:cs="Times New Roman"/>
          <w:sz w:val="28"/>
          <w:szCs w:val="28"/>
        </w:rPr>
        <w:t>мирование доброжелательного отношения к окружающим,  умение устана</w:t>
      </w:r>
      <w:r w:rsidRPr="00744625">
        <w:rPr>
          <w:rFonts w:ascii="Times New Roman" w:hAnsi="Times New Roman" w:cs="Times New Roman"/>
          <w:sz w:val="28"/>
          <w:szCs w:val="28"/>
        </w:rPr>
        <w:t>в</w:t>
      </w:r>
      <w:r w:rsidRPr="00744625">
        <w:rPr>
          <w:rFonts w:ascii="Times New Roman" w:hAnsi="Times New Roman" w:cs="Times New Roman"/>
          <w:sz w:val="28"/>
          <w:szCs w:val="28"/>
        </w:rPr>
        <w:t>ливать контакт, общаться и взаимодействовать с людьми. Поддержание у р</w:t>
      </w:r>
      <w:r w:rsidRPr="00744625">
        <w:rPr>
          <w:rFonts w:ascii="Times New Roman" w:hAnsi="Times New Roman" w:cs="Times New Roman"/>
          <w:sz w:val="28"/>
          <w:szCs w:val="28"/>
        </w:rPr>
        <w:t>е</w:t>
      </w:r>
      <w:r w:rsidRPr="00744625">
        <w:rPr>
          <w:rFonts w:ascii="Times New Roman" w:hAnsi="Times New Roman" w:cs="Times New Roman"/>
          <w:sz w:val="28"/>
          <w:szCs w:val="28"/>
        </w:rPr>
        <w:t>бенка положительных эмоций и добрых чувств в отношении окружающих с использованием общепринятых форм общения, как вербальных, так и неве</w:t>
      </w:r>
      <w:r w:rsidRPr="00744625">
        <w:rPr>
          <w:rFonts w:ascii="Times New Roman" w:hAnsi="Times New Roman" w:cs="Times New Roman"/>
          <w:sz w:val="28"/>
          <w:szCs w:val="28"/>
        </w:rPr>
        <w:t>р</w:t>
      </w:r>
      <w:r w:rsidRPr="00744625">
        <w:rPr>
          <w:rFonts w:ascii="Times New Roman" w:hAnsi="Times New Roman" w:cs="Times New Roman"/>
          <w:sz w:val="28"/>
          <w:szCs w:val="28"/>
        </w:rPr>
        <w:t>бальных. Независимо от внешних проявлений инвалидности, взрослые, с</w:t>
      </w:r>
      <w:r w:rsidRPr="00744625">
        <w:rPr>
          <w:rFonts w:ascii="Times New Roman" w:hAnsi="Times New Roman" w:cs="Times New Roman"/>
          <w:sz w:val="28"/>
          <w:szCs w:val="28"/>
        </w:rPr>
        <w:t>о</w:t>
      </w:r>
      <w:r w:rsidRPr="00744625">
        <w:rPr>
          <w:rFonts w:ascii="Times New Roman" w:hAnsi="Times New Roman" w:cs="Times New Roman"/>
          <w:sz w:val="28"/>
          <w:szCs w:val="28"/>
        </w:rPr>
        <w:t>провождающие обучение и воспитание ребенка, общаются с ним как с обы</w:t>
      </w:r>
      <w:r w:rsidRPr="00744625">
        <w:rPr>
          <w:rFonts w:ascii="Times New Roman" w:hAnsi="Times New Roman" w:cs="Times New Roman"/>
          <w:sz w:val="28"/>
          <w:szCs w:val="28"/>
        </w:rPr>
        <w:t>ч</w:t>
      </w:r>
      <w:r w:rsidRPr="00744625">
        <w:rPr>
          <w:rFonts w:ascii="Times New Roman" w:hAnsi="Times New Roman" w:cs="Times New Roman"/>
          <w:sz w:val="28"/>
          <w:szCs w:val="28"/>
        </w:rPr>
        <w:t>ным ребенком, без проявлений жалости, которая унижает человеческое до</w:t>
      </w:r>
      <w:r w:rsidRPr="00744625">
        <w:rPr>
          <w:rFonts w:ascii="Times New Roman" w:hAnsi="Times New Roman" w:cs="Times New Roman"/>
          <w:sz w:val="28"/>
          <w:szCs w:val="28"/>
        </w:rPr>
        <w:t>с</w:t>
      </w:r>
      <w:r w:rsidRPr="00744625">
        <w:rPr>
          <w:rFonts w:ascii="Times New Roman" w:hAnsi="Times New Roman" w:cs="Times New Roman"/>
          <w:sz w:val="28"/>
          <w:szCs w:val="28"/>
        </w:rPr>
        <w:t>тоинство развивающейся личности. Отношение к учащемуся с уважением его достоинства – является основным требованием ко всем работникам орган</w:t>
      </w:r>
      <w:r w:rsidRPr="00744625">
        <w:rPr>
          <w:rFonts w:ascii="Times New Roman" w:hAnsi="Times New Roman" w:cs="Times New Roman"/>
          <w:sz w:val="28"/>
          <w:szCs w:val="28"/>
        </w:rPr>
        <w:t>и</w:t>
      </w:r>
      <w:r w:rsidRPr="00744625">
        <w:rPr>
          <w:rFonts w:ascii="Times New Roman" w:hAnsi="Times New Roman" w:cs="Times New Roman"/>
          <w:sz w:val="28"/>
          <w:szCs w:val="28"/>
        </w:rPr>
        <w:t>зации. Взрослый, являясь носителем нравственных ценностей, будет этал</w:t>
      </w:r>
      <w:r w:rsidRPr="00744625">
        <w:rPr>
          <w:rFonts w:ascii="Times New Roman" w:hAnsi="Times New Roman" w:cs="Times New Roman"/>
          <w:sz w:val="28"/>
          <w:szCs w:val="28"/>
        </w:rPr>
        <w:t>о</w:t>
      </w:r>
      <w:r w:rsidRPr="00744625">
        <w:rPr>
          <w:rFonts w:ascii="Times New Roman" w:hAnsi="Times New Roman" w:cs="Times New Roman"/>
          <w:sz w:val="28"/>
          <w:szCs w:val="28"/>
        </w:rPr>
        <w:t xml:space="preserve">ном, примером для детей.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Осмысление свободы и ответственности</w:t>
      </w:r>
      <w:r w:rsidRPr="00744625">
        <w:rPr>
          <w:rFonts w:ascii="Times New Roman" w:hAnsi="Times New Roman" w:cs="Times New Roman"/>
          <w:sz w:val="28"/>
          <w:szCs w:val="28"/>
        </w:rPr>
        <w:t>. Дети учатся выбирать де</w:t>
      </w:r>
      <w:r w:rsidRPr="00744625">
        <w:rPr>
          <w:rFonts w:ascii="Times New Roman" w:hAnsi="Times New Roman" w:cs="Times New Roman"/>
          <w:sz w:val="28"/>
          <w:szCs w:val="28"/>
        </w:rPr>
        <w:t>я</w:t>
      </w:r>
      <w:r w:rsidRPr="00744625">
        <w:rPr>
          <w:rFonts w:ascii="Times New Roman" w:hAnsi="Times New Roman" w:cs="Times New Roman"/>
          <w:sz w:val="28"/>
          <w:szCs w:val="28"/>
        </w:rPr>
        <w:t>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w:t>
      </w:r>
      <w:r w:rsidRPr="00744625">
        <w:rPr>
          <w:rFonts w:ascii="Times New Roman" w:hAnsi="Times New Roman" w:cs="Times New Roman"/>
          <w:sz w:val="28"/>
          <w:szCs w:val="28"/>
        </w:rPr>
        <w:t>а</w:t>
      </w:r>
      <w:r w:rsidRPr="00744625">
        <w:rPr>
          <w:rFonts w:ascii="Times New Roman" w:hAnsi="Times New Roman" w:cs="Times New Roman"/>
          <w:sz w:val="28"/>
          <w:szCs w:val="28"/>
        </w:rPr>
        <w:t>сколько его действия соотносятся с нормами и правилами жизни людей. В</w:t>
      </w:r>
      <w:r w:rsidRPr="00744625">
        <w:rPr>
          <w:rFonts w:ascii="Times New Roman" w:hAnsi="Times New Roman" w:cs="Times New Roman"/>
          <w:sz w:val="28"/>
          <w:szCs w:val="28"/>
        </w:rPr>
        <w:t>ы</w:t>
      </w:r>
      <w:r w:rsidRPr="00744625">
        <w:rPr>
          <w:rFonts w:ascii="Times New Roman" w:hAnsi="Times New Roman" w:cs="Times New Roman"/>
          <w:sz w:val="28"/>
          <w:szCs w:val="28"/>
        </w:rPr>
        <w:t>бирая ту или иную деятельность, не всегда желаемую, но необходимую, р</w:t>
      </w:r>
      <w:r w:rsidRPr="00744625">
        <w:rPr>
          <w:rFonts w:ascii="Times New Roman" w:hAnsi="Times New Roman" w:cs="Times New Roman"/>
          <w:sz w:val="28"/>
          <w:szCs w:val="28"/>
        </w:rPr>
        <w:t>е</w:t>
      </w:r>
      <w:r w:rsidRPr="00744625">
        <w:rPr>
          <w:rFonts w:ascii="Times New Roman" w:hAnsi="Times New Roman" w:cs="Times New Roman"/>
          <w:sz w:val="28"/>
          <w:szCs w:val="28"/>
        </w:rPr>
        <w:t>бенок учится управлять своими эмоциями и поведением, у него формирую</w:t>
      </w:r>
      <w:r w:rsidRPr="00744625">
        <w:rPr>
          <w:rFonts w:ascii="Times New Roman" w:hAnsi="Times New Roman" w:cs="Times New Roman"/>
          <w:sz w:val="28"/>
          <w:szCs w:val="28"/>
        </w:rPr>
        <w:t>т</w:t>
      </w:r>
      <w:r w:rsidRPr="00744625">
        <w:rPr>
          <w:rFonts w:ascii="Times New Roman" w:hAnsi="Times New Roman" w:cs="Times New Roman"/>
          <w:sz w:val="28"/>
          <w:szCs w:val="28"/>
        </w:rPr>
        <w:t>ся волевые качества.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lastRenderedPageBreak/>
        <w:t>Укрепление веры и доверия</w:t>
      </w:r>
      <w:r w:rsidRPr="00744625">
        <w:rPr>
          <w:rFonts w:ascii="Times New Roman" w:hAnsi="Times New Roman" w:cs="Times New Roman"/>
          <w:sz w:val="28"/>
          <w:szCs w:val="28"/>
        </w:rPr>
        <w:t>.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w:t>
      </w:r>
      <w:r w:rsidRPr="00744625">
        <w:rPr>
          <w:rFonts w:ascii="Times New Roman" w:hAnsi="Times New Roman" w:cs="Times New Roman"/>
          <w:sz w:val="28"/>
          <w:szCs w:val="28"/>
        </w:rPr>
        <w:t>у</w:t>
      </w:r>
      <w:r w:rsidRPr="00744625">
        <w:rPr>
          <w:rFonts w:ascii="Times New Roman" w:hAnsi="Times New Roman" w:cs="Times New Roman"/>
          <w:sz w:val="28"/>
          <w:szCs w:val="28"/>
        </w:rPr>
        <w:t>чится – меня все равно будут любить и уважать». Взрослые (педагоги, род</w:t>
      </w:r>
      <w:r w:rsidRPr="00744625">
        <w:rPr>
          <w:rFonts w:ascii="Times New Roman" w:hAnsi="Times New Roman" w:cs="Times New Roman"/>
          <w:sz w:val="28"/>
          <w:szCs w:val="28"/>
        </w:rPr>
        <w:t>и</w:t>
      </w:r>
      <w:r w:rsidRPr="00744625">
        <w:rPr>
          <w:rFonts w:ascii="Times New Roman" w:hAnsi="Times New Roman" w:cs="Times New Roman"/>
          <w:sz w:val="28"/>
          <w:szCs w:val="28"/>
        </w:rPr>
        <w:t>тели) создают ситуации успеха, мотивируют стремление ребенка к самосто</w:t>
      </w:r>
      <w:r w:rsidRPr="00744625">
        <w:rPr>
          <w:rFonts w:ascii="Times New Roman" w:hAnsi="Times New Roman" w:cs="Times New Roman"/>
          <w:sz w:val="28"/>
          <w:szCs w:val="28"/>
        </w:rPr>
        <w:t>я</w:t>
      </w:r>
      <w:r w:rsidRPr="00744625">
        <w:rPr>
          <w:rFonts w:ascii="Times New Roman" w:hAnsi="Times New Roman" w:cs="Times New Roman"/>
          <w:sz w:val="28"/>
          <w:szCs w:val="28"/>
        </w:rPr>
        <w:t>тельным действиям, создают для него атмосферу доверия и доброжелател</w:t>
      </w:r>
      <w:r w:rsidRPr="00744625">
        <w:rPr>
          <w:rFonts w:ascii="Times New Roman" w:hAnsi="Times New Roman" w:cs="Times New Roman"/>
          <w:sz w:val="28"/>
          <w:szCs w:val="28"/>
        </w:rPr>
        <w:t>ь</w:t>
      </w:r>
      <w:r w:rsidRPr="00744625">
        <w:rPr>
          <w:rFonts w:ascii="Times New Roman" w:hAnsi="Times New Roman" w:cs="Times New Roman"/>
          <w:sz w:val="28"/>
          <w:szCs w:val="28"/>
        </w:rPr>
        <w:t xml:space="preserve">ности.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доверия к окружающим у ребенка происходит посре</w:t>
      </w:r>
      <w:r w:rsidRPr="00744625">
        <w:rPr>
          <w:rFonts w:ascii="Times New Roman" w:hAnsi="Times New Roman" w:cs="Times New Roman"/>
          <w:sz w:val="28"/>
          <w:szCs w:val="28"/>
        </w:rPr>
        <w:t>д</w:t>
      </w:r>
      <w:r w:rsidRPr="00744625">
        <w:rPr>
          <w:rFonts w:ascii="Times New Roman" w:hAnsi="Times New Roman" w:cs="Times New Roman"/>
          <w:sz w:val="28"/>
          <w:szCs w:val="28"/>
        </w:rPr>
        <w:t>ством общения с ним во время занятий, внеурочной деятельности, а также  ухода: при кормлении, переодевании, осу</w:t>
      </w:r>
      <w:r w:rsidR="00BD2B44">
        <w:rPr>
          <w:rFonts w:ascii="Times New Roman" w:hAnsi="Times New Roman" w:cs="Times New Roman"/>
          <w:sz w:val="28"/>
          <w:szCs w:val="28"/>
        </w:rPr>
        <w:t>1</w:t>
      </w:r>
      <w:r w:rsidRPr="00744625">
        <w:rPr>
          <w:rFonts w:ascii="Times New Roman" w:hAnsi="Times New Roman" w:cs="Times New Roman"/>
          <w:sz w:val="28"/>
          <w:szCs w:val="28"/>
        </w:rPr>
        <w:t>ществлении гигиенических проц</w:t>
      </w:r>
      <w:r w:rsidRPr="00744625">
        <w:rPr>
          <w:rFonts w:ascii="Times New Roman" w:hAnsi="Times New Roman" w:cs="Times New Roman"/>
          <w:sz w:val="28"/>
          <w:szCs w:val="28"/>
        </w:rPr>
        <w:t>е</w:t>
      </w:r>
      <w:r w:rsidRPr="00744625">
        <w:rPr>
          <w:rFonts w:ascii="Times New Roman" w:hAnsi="Times New Roman" w:cs="Times New Roman"/>
          <w:sz w:val="28"/>
          <w:szCs w:val="28"/>
        </w:rPr>
        <w:t>дур. В процессе ухода ребенок включается в общение со взрослым, который своим уважительным отношением (с эмпатией) и доброжелательным  общ</w:t>
      </w:r>
      <w:r w:rsidRPr="00744625">
        <w:rPr>
          <w:rFonts w:ascii="Times New Roman" w:hAnsi="Times New Roman" w:cs="Times New Roman"/>
          <w:sz w:val="28"/>
          <w:szCs w:val="28"/>
        </w:rPr>
        <w:t>е</w:t>
      </w:r>
      <w:r w:rsidRPr="00744625">
        <w:rPr>
          <w:rFonts w:ascii="Times New Roman" w:hAnsi="Times New Roman" w:cs="Times New Roman"/>
          <w:sz w:val="28"/>
          <w:szCs w:val="28"/>
        </w:rPr>
        <w:t>нием, вызывает у ребенка доверие к себе и желание взаимодействовать. Уход следует рассматривать как часть воспитательного процесса, как способ ко</w:t>
      </w:r>
      <w:r w:rsidRPr="00744625">
        <w:rPr>
          <w:rFonts w:ascii="Times New Roman" w:hAnsi="Times New Roman" w:cs="Times New Roman"/>
          <w:sz w:val="28"/>
          <w:szCs w:val="28"/>
        </w:rPr>
        <w:t>м</w:t>
      </w:r>
      <w:r w:rsidRPr="00744625">
        <w:rPr>
          <w:rFonts w:ascii="Times New Roman" w:hAnsi="Times New Roman" w:cs="Times New Roman"/>
          <w:sz w:val="28"/>
          <w:szCs w:val="28"/>
        </w:rPr>
        <w:t>муникации и взаимодействия с ребенком. Деятельность работника, осущес</w:t>
      </w:r>
      <w:r w:rsidRPr="00744625">
        <w:rPr>
          <w:rFonts w:ascii="Times New Roman" w:hAnsi="Times New Roman" w:cs="Times New Roman"/>
          <w:sz w:val="28"/>
          <w:szCs w:val="28"/>
        </w:rPr>
        <w:t>т</w:t>
      </w:r>
      <w:r w:rsidRPr="00744625">
        <w:rPr>
          <w:rFonts w:ascii="Times New Roman" w:hAnsi="Times New Roman" w:cs="Times New Roman"/>
          <w:sz w:val="28"/>
          <w:szCs w:val="28"/>
        </w:rPr>
        <w:t xml:space="preserve">вляющего уход, не должна сводиться к механическим действиям.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Взаимодействие с окружающими на основе общекультурных норм и  правил социального поведения</w:t>
      </w:r>
      <w:r w:rsidRPr="00744625">
        <w:rPr>
          <w:rFonts w:ascii="Times New Roman" w:hAnsi="Times New Roman" w:cs="Times New Roman"/>
          <w:sz w:val="28"/>
          <w:szCs w:val="28"/>
        </w:rPr>
        <w:t>.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w:t>
      </w:r>
      <w:r w:rsidRPr="00744625">
        <w:rPr>
          <w:rFonts w:ascii="Times New Roman" w:hAnsi="Times New Roman" w:cs="Times New Roman"/>
          <w:sz w:val="28"/>
          <w:szCs w:val="28"/>
        </w:rPr>
        <w:t>з</w:t>
      </w:r>
      <w:r w:rsidRPr="00744625">
        <w:rPr>
          <w:rFonts w:ascii="Times New Roman" w:hAnsi="Times New Roman" w:cs="Times New Roman"/>
          <w:sz w:val="28"/>
          <w:szCs w:val="28"/>
        </w:rPr>
        <w:t>ки») и др. Таким эталоном для ребенка являются люди, живущие с ним рядом и являющиеся носителями гуманистических ценностей и социально одо</w:t>
      </w:r>
      <w:r w:rsidRPr="00744625">
        <w:rPr>
          <w:rFonts w:ascii="Times New Roman" w:hAnsi="Times New Roman" w:cs="Times New Roman"/>
          <w:sz w:val="28"/>
          <w:szCs w:val="28"/>
        </w:rPr>
        <w:t>б</w:t>
      </w:r>
      <w:r w:rsidRPr="00744625">
        <w:rPr>
          <w:rFonts w:ascii="Times New Roman" w:hAnsi="Times New Roman" w:cs="Times New Roman"/>
          <w:sz w:val="28"/>
          <w:szCs w:val="28"/>
        </w:rPr>
        <w:t>ряемых норм поведения. Любому ребенку, а с нарушением интеллекта ос</w:t>
      </w:r>
      <w:r w:rsidRPr="00744625">
        <w:rPr>
          <w:rFonts w:ascii="Times New Roman" w:hAnsi="Times New Roman" w:cs="Times New Roman"/>
          <w:sz w:val="28"/>
          <w:szCs w:val="28"/>
        </w:rPr>
        <w:t>о</w:t>
      </w:r>
      <w:r w:rsidRPr="00744625">
        <w:rPr>
          <w:rFonts w:ascii="Times New Roman" w:hAnsi="Times New Roman" w:cs="Times New Roman"/>
          <w:sz w:val="28"/>
          <w:szCs w:val="28"/>
        </w:rPr>
        <w:t xml:space="preserve">бенно,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lastRenderedPageBreak/>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w:t>
      </w:r>
      <w:r w:rsidRPr="00744625">
        <w:rPr>
          <w:rFonts w:ascii="Times New Roman" w:hAnsi="Times New Roman" w:cs="Times New Roman"/>
          <w:sz w:val="28"/>
          <w:szCs w:val="28"/>
        </w:rPr>
        <w:t>е</w:t>
      </w:r>
      <w:r w:rsidRPr="00744625">
        <w:rPr>
          <w:rFonts w:ascii="Times New Roman" w:hAnsi="Times New Roman" w:cs="Times New Roman"/>
          <w:sz w:val="28"/>
          <w:szCs w:val="28"/>
        </w:rPr>
        <w:t>бенком возникают разные ситуации, в которых педагог должен проявлять спокойствие, терпение, настойчивость, доброжелательность. От реакции п</w:t>
      </w:r>
      <w:r w:rsidRPr="00744625">
        <w:rPr>
          <w:rFonts w:ascii="Times New Roman" w:hAnsi="Times New Roman" w:cs="Times New Roman"/>
          <w:sz w:val="28"/>
          <w:szCs w:val="28"/>
        </w:rPr>
        <w:t>е</w:t>
      </w:r>
      <w:r w:rsidRPr="00744625">
        <w:rPr>
          <w:rFonts w:ascii="Times New Roman" w:hAnsi="Times New Roman" w:cs="Times New Roman"/>
          <w:sz w:val="28"/>
          <w:szCs w:val="28"/>
        </w:rPr>
        <w:t>дагога зависит то, как ребенок станет в дальнейшем относиться к себе и к о</w:t>
      </w:r>
      <w:r w:rsidRPr="00744625">
        <w:rPr>
          <w:rFonts w:ascii="Times New Roman" w:hAnsi="Times New Roman" w:cs="Times New Roman"/>
          <w:sz w:val="28"/>
          <w:szCs w:val="28"/>
        </w:rPr>
        <w:t>к</w:t>
      </w:r>
      <w:r w:rsidRPr="00744625">
        <w:rPr>
          <w:rFonts w:ascii="Times New Roman" w:hAnsi="Times New Roman" w:cs="Times New Roman"/>
          <w:sz w:val="28"/>
          <w:szCs w:val="28"/>
        </w:rPr>
        <w:t>ружающим. Например, если кто-то из детей громко кричит и проявляет а</w:t>
      </w:r>
      <w:r w:rsidRPr="00744625">
        <w:rPr>
          <w:rFonts w:ascii="Times New Roman" w:hAnsi="Times New Roman" w:cs="Times New Roman"/>
          <w:sz w:val="28"/>
          <w:szCs w:val="28"/>
        </w:rPr>
        <w:t>г</w:t>
      </w:r>
      <w:r w:rsidRPr="00744625">
        <w:rPr>
          <w:rFonts w:ascii="Times New Roman" w:hAnsi="Times New Roman" w:cs="Times New Roman"/>
          <w:sz w:val="28"/>
          <w:szCs w:val="28"/>
        </w:rPr>
        <w:t>рессию, другие дети, наблюдая за реакциями взрослого, учатся у него сп</w:t>
      </w:r>
      <w:r w:rsidRPr="00744625">
        <w:rPr>
          <w:rFonts w:ascii="Times New Roman" w:hAnsi="Times New Roman" w:cs="Times New Roman"/>
          <w:sz w:val="28"/>
          <w:szCs w:val="28"/>
        </w:rPr>
        <w:t>о</w:t>
      </w:r>
      <w:r w:rsidRPr="00744625">
        <w:rPr>
          <w:rFonts w:ascii="Times New Roman" w:hAnsi="Times New Roman" w:cs="Times New Roman"/>
          <w:sz w:val="28"/>
          <w:szCs w:val="28"/>
        </w:rPr>
        <w:t>койным реакциям, проявляют терпение и уважение к сверстнику, независимо от его поведения. Некоторые дети проявляют инициативу: подходят к одн</w:t>
      </w:r>
      <w:r w:rsidRPr="00744625">
        <w:rPr>
          <w:rFonts w:ascii="Times New Roman" w:hAnsi="Times New Roman" w:cs="Times New Roman"/>
          <w:sz w:val="28"/>
          <w:szCs w:val="28"/>
        </w:rPr>
        <w:t>о</w:t>
      </w:r>
      <w:r w:rsidRPr="00744625">
        <w:rPr>
          <w:rFonts w:ascii="Times New Roman" w:hAnsi="Times New Roman" w:cs="Times New Roman"/>
          <w:sz w:val="28"/>
          <w:szCs w:val="28"/>
        </w:rPr>
        <w:t>класснику, пытаются ему помочь, успокаивают, протягивают игрушку, гл</w:t>
      </w:r>
      <w:r w:rsidRPr="00744625">
        <w:rPr>
          <w:rFonts w:ascii="Times New Roman" w:hAnsi="Times New Roman" w:cs="Times New Roman"/>
          <w:sz w:val="28"/>
          <w:szCs w:val="28"/>
        </w:rPr>
        <w:t>а</w:t>
      </w:r>
      <w:r w:rsidRPr="00744625">
        <w:rPr>
          <w:rFonts w:ascii="Times New Roman" w:hAnsi="Times New Roman" w:cs="Times New Roman"/>
          <w:sz w:val="28"/>
          <w:szCs w:val="28"/>
        </w:rPr>
        <w:t xml:space="preserve">дят по голове и т.д.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Ориентация в религиозных ценностях и следование им на доступном уровне</w:t>
      </w:r>
      <w:r w:rsidRPr="00744625">
        <w:rPr>
          <w:rFonts w:ascii="Times New Roman" w:hAnsi="Times New Roman" w:cs="Times New Roman"/>
          <w:sz w:val="28"/>
          <w:szCs w:val="28"/>
        </w:rPr>
        <w:t xml:space="preserve"> предпочтительна для семейного воспитания, но по согласованию с родителями, возможна в образовательной организации. Глухому ребенку с нарушениями интеллектуального развития сложно постичь смысл религио</w:t>
      </w:r>
      <w:r w:rsidRPr="00744625">
        <w:rPr>
          <w:rFonts w:ascii="Times New Roman" w:hAnsi="Times New Roman" w:cs="Times New Roman"/>
          <w:sz w:val="28"/>
          <w:szCs w:val="28"/>
        </w:rPr>
        <w:t>з</w:t>
      </w:r>
      <w:r w:rsidRPr="00744625">
        <w:rPr>
          <w:rFonts w:ascii="Times New Roman" w:hAnsi="Times New Roman" w:cs="Times New Roman"/>
          <w:sz w:val="28"/>
          <w:szCs w:val="28"/>
        </w:rPr>
        <w:t>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но участвуя в религиозных событиях, дети также усваивают нормы поведения, связанные с жизнью верующего человека.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Программа нравственного воспитания  выполняется в семье, а также на занятиях по предмету «Окружающий социальный мир», а также в рамках внеурочной деятельности. Основными организационными формами вн</w:t>
      </w:r>
      <w:r w:rsidRPr="00744625">
        <w:rPr>
          <w:rFonts w:ascii="Times New Roman" w:hAnsi="Times New Roman" w:cs="Times New Roman"/>
          <w:sz w:val="28"/>
          <w:szCs w:val="28"/>
        </w:rPr>
        <w:t>е</w:t>
      </w:r>
      <w:r w:rsidRPr="00744625">
        <w:rPr>
          <w:rFonts w:ascii="Times New Roman" w:hAnsi="Times New Roman" w:cs="Times New Roman"/>
          <w:sz w:val="28"/>
          <w:szCs w:val="28"/>
        </w:rPr>
        <w:t>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90559D" w:rsidRPr="00744625" w:rsidRDefault="0090559D" w:rsidP="00744625">
      <w:pPr>
        <w:pStyle w:val="14TexstOSNOVA1012"/>
        <w:spacing w:before="120" w:after="120" w:line="360" w:lineRule="auto"/>
        <w:ind w:firstLine="0"/>
        <w:jc w:val="center"/>
        <w:outlineLvl w:val="2"/>
        <w:rPr>
          <w:rFonts w:ascii="Times New Roman" w:hAnsi="Times New Roman" w:cs="Times New Roman"/>
          <w:sz w:val="28"/>
          <w:szCs w:val="28"/>
        </w:rPr>
      </w:pPr>
      <w:bookmarkStart w:id="136" w:name="_Toc413974310"/>
      <w:r w:rsidRPr="00744625">
        <w:rPr>
          <w:rFonts w:ascii="Times New Roman" w:hAnsi="Times New Roman" w:cs="Times New Roman"/>
          <w:b/>
          <w:sz w:val="28"/>
          <w:szCs w:val="28"/>
        </w:rPr>
        <w:lastRenderedPageBreak/>
        <w:t xml:space="preserve">5.2.4. Программа формирования экологической культуры, здорового </w:t>
      </w:r>
      <w:r w:rsidRPr="00744625">
        <w:rPr>
          <w:rFonts w:ascii="Times New Roman" w:hAnsi="Times New Roman" w:cs="Times New Roman"/>
          <w:b/>
          <w:sz w:val="28"/>
          <w:szCs w:val="28"/>
        </w:rPr>
        <w:br/>
        <w:t>и безопасного образа жизни</w:t>
      </w:r>
      <w:bookmarkEnd w:id="136"/>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Программа формирования экологической культуры здорового и без</w:t>
      </w:r>
      <w:r w:rsidRPr="00744625">
        <w:rPr>
          <w:rFonts w:ascii="Times New Roman" w:hAnsi="Times New Roman" w:cs="Times New Roman"/>
          <w:sz w:val="28"/>
          <w:szCs w:val="28"/>
        </w:rPr>
        <w:t>о</w:t>
      </w:r>
      <w:r w:rsidRPr="00744625">
        <w:rPr>
          <w:rFonts w:ascii="Times New Roman" w:hAnsi="Times New Roman" w:cs="Times New Roman"/>
          <w:sz w:val="28"/>
          <w:szCs w:val="28"/>
        </w:rPr>
        <w:t>пасного образа жизни нацелена на развитие стремления у глухих  обуча</w:t>
      </w:r>
      <w:r w:rsidRPr="00744625">
        <w:rPr>
          <w:rFonts w:ascii="Times New Roman" w:hAnsi="Times New Roman" w:cs="Times New Roman"/>
          <w:sz w:val="28"/>
          <w:szCs w:val="28"/>
        </w:rPr>
        <w:t>ю</w:t>
      </w:r>
      <w:r w:rsidRPr="00744625">
        <w:rPr>
          <w:rFonts w:ascii="Times New Roman" w:hAnsi="Times New Roman" w:cs="Times New Roman"/>
          <w:sz w:val="28"/>
          <w:szCs w:val="28"/>
        </w:rPr>
        <w:t>щихся с умеренной, тяжелой, глубокой умственной отсталостью, с тяжелыми множественными  нарушениями поддерживать   здоровый образ жизни и б</w:t>
      </w:r>
      <w:r w:rsidRPr="00744625">
        <w:rPr>
          <w:rFonts w:ascii="Times New Roman" w:hAnsi="Times New Roman" w:cs="Times New Roman"/>
          <w:sz w:val="28"/>
          <w:szCs w:val="28"/>
        </w:rPr>
        <w:t>е</w:t>
      </w:r>
      <w:r w:rsidRPr="00744625">
        <w:rPr>
          <w:rFonts w:ascii="Times New Roman" w:hAnsi="Times New Roman" w:cs="Times New Roman"/>
          <w:sz w:val="28"/>
          <w:szCs w:val="28"/>
        </w:rPr>
        <w:t xml:space="preserve">режно относится к природе. Программа направлена на решение следующих задач: </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представлений об основах экологической культ</w:t>
      </w:r>
      <w:r w:rsidRPr="00744625">
        <w:rPr>
          <w:rFonts w:ascii="Times New Roman" w:hAnsi="Times New Roman" w:cs="Times New Roman"/>
          <w:sz w:val="28"/>
          <w:szCs w:val="28"/>
        </w:rPr>
        <w:t>у</w:t>
      </w:r>
      <w:r w:rsidRPr="00744625">
        <w:rPr>
          <w:rFonts w:ascii="Times New Roman" w:hAnsi="Times New Roman" w:cs="Times New Roman"/>
          <w:sz w:val="28"/>
          <w:szCs w:val="28"/>
        </w:rPr>
        <w:t>ры на примере экологически сообразного поведения в быту и природе, без</w:t>
      </w:r>
      <w:r w:rsidRPr="00744625">
        <w:rPr>
          <w:rFonts w:ascii="Times New Roman" w:hAnsi="Times New Roman" w:cs="Times New Roman"/>
          <w:sz w:val="28"/>
          <w:szCs w:val="28"/>
        </w:rPr>
        <w:t>о</w:t>
      </w:r>
      <w:r w:rsidRPr="00744625">
        <w:rPr>
          <w:rFonts w:ascii="Times New Roman" w:hAnsi="Times New Roman" w:cs="Times New Roman"/>
          <w:sz w:val="28"/>
          <w:szCs w:val="28"/>
        </w:rPr>
        <w:t xml:space="preserve">пасного для человека и окружающей среды; </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формирование и развитие познавательного интереса и бережного отношения к природе; </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знаний о правилах здорового питания;</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использование оптимальных двигательных режимов (физкульт</w:t>
      </w:r>
      <w:r w:rsidRPr="00744625">
        <w:rPr>
          <w:rFonts w:ascii="Times New Roman" w:hAnsi="Times New Roman" w:cs="Times New Roman"/>
          <w:sz w:val="28"/>
          <w:szCs w:val="28"/>
        </w:rPr>
        <w:t>у</w:t>
      </w:r>
      <w:r w:rsidRPr="00744625">
        <w:rPr>
          <w:rFonts w:ascii="Times New Roman" w:hAnsi="Times New Roman" w:cs="Times New Roman"/>
          <w:sz w:val="28"/>
          <w:szCs w:val="28"/>
        </w:rPr>
        <w:t>ры и спорта) для обучающихся с учетом их возрастных, психофизических особенностей;</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w:t>
      </w:r>
      <w:r w:rsidRPr="00744625">
        <w:rPr>
          <w:rFonts w:ascii="Times New Roman" w:hAnsi="Times New Roman" w:cs="Times New Roman"/>
          <w:sz w:val="28"/>
          <w:szCs w:val="28"/>
        </w:rPr>
        <w:t>о</w:t>
      </w:r>
      <w:r w:rsidRPr="00744625">
        <w:rPr>
          <w:rFonts w:ascii="Times New Roman" w:hAnsi="Times New Roman" w:cs="Times New Roman"/>
          <w:sz w:val="28"/>
          <w:szCs w:val="28"/>
        </w:rPr>
        <w:t>голь, наркотики, инфекционные заболевания, нарушение правил гигиены, правильного питания и др.;</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готовности ребенка безбоязненно обращаться к врачу по любым вопросам, связанным с особенностями состояния здоровья.</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умений безопасного поведения в окружающей среде, простейших умений поведения в экстремальных (чрезвычайных) с</w:t>
      </w:r>
      <w:r w:rsidRPr="00744625">
        <w:rPr>
          <w:rFonts w:ascii="Times New Roman" w:hAnsi="Times New Roman" w:cs="Times New Roman"/>
          <w:sz w:val="28"/>
          <w:szCs w:val="28"/>
        </w:rPr>
        <w:t>и</w:t>
      </w:r>
      <w:r w:rsidRPr="00744625">
        <w:rPr>
          <w:rFonts w:ascii="Times New Roman" w:hAnsi="Times New Roman" w:cs="Times New Roman"/>
          <w:sz w:val="28"/>
          <w:szCs w:val="28"/>
        </w:rPr>
        <w:t>туациях.</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lastRenderedPageBreak/>
        <w:t>С учетом индивидуальных образовательных потребностей обучающи</w:t>
      </w:r>
      <w:r w:rsidRPr="00744625">
        <w:rPr>
          <w:rFonts w:ascii="Times New Roman" w:hAnsi="Times New Roman" w:cs="Times New Roman"/>
          <w:sz w:val="28"/>
          <w:szCs w:val="28"/>
        </w:rPr>
        <w:t>х</w:t>
      </w:r>
      <w:r w:rsidRPr="00744625">
        <w:rPr>
          <w:rFonts w:ascii="Times New Roman" w:hAnsi="Times New Roman" w:cs="Times New Roman"/>
          <w:sz w:val="28"/>
          <w:szCs w:val="28"/>
        </w:rPr>
        <w:t>ся задачи программы конкретизируются в СИПР и выполняются на уроках по предметам: «Окружающий природный мир», «Человек», «Адаптивная фи</w:t>
      </w:r>
      <w:r w:rsidRPr="00744625">
        <w:rPr>
          <w:rFonts w:ascii="Times New Roman" w:hAnsi="Times New Roman" w:cs="Times New Roman"/>
          <w:sz w:val="28"/>
          <w:szCs w:val="28"/>
        </w:rPr>
        <w:t>з</w:t>
      </w:r>
      <w:r w:rsidRPr="00744625">
        <w:rPr>
          <w:rFonts w:ascii="Times New Roman" w:hAnsi="Times New Roman" w:cs="Times New Roman"/>
          <w:sz w:val="28"/>
          <w:szCs w:val="28"/>
        </w:rPr>
        <w:t>культура», в ходе коррекционных занятий, а также в рамках внеурочной де</w:t>
      </w:r>
      <w:r w:rsidRPr="00744625">
        <w:rPr>
          <w:rFonts w:ascii="Times New Roman" w:hAnsi="Times New Roman" w:cs="Times New Roman"/>
          <w:sz w:val="28"/>
          <w:szCs w:val="28"/>
        </w:rPr>
        <w:t>я</w:t>
      </w:r>
      <w:r w:rsidRPr="00744625">
        <w:rPr>
          <w:rFonts w:ascii="Times New Roman" w:hAnsi="Times New Roman" w:cs="Times New Roman"/>
          <w:sz w:val="28"/>
          <w:szCs w:val="28"/>
        </w:rPr>
        <w:t xml:space="preserve">тельности.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90559D" w:rsidRPr="00744625" w:rsidRDefault="0090559D" w:rsidP="00744625">
      <w:pPr>
        <w:autoSpaceDE w:val="0"/>
        <w:autoSpaceDN w:val="0"/>
        <w:adjustRightInd w:val="0"/>
        <w:spacing w:before="120" w:after="120" w:line="360" w:lineRule="auto"/>
        <w:jc w:val="center"/>
        <w:outlineLvl w:val="2"/>
        <w:rPr>
          <w:rFonts w:ascii="Times New Roman" w:hAnsi="Times New Roman" w:cs="Times New Roman"/>
          <w:sz w:val="28"/>
          <w:szCs w:val="28"/>
        </w:rPr>
      </w:pPr>
      <w:bookmarkStart w:id="137" w:name="_Toc413974311"/>
      <w:r w:rsidRPr="00744625">
        <w:rPr>
          <w:rFonts w:ascii="Times New Roman" w:hAnsi="Times New Roman" w:cs="Times New Roman"/>
          <w:b/>
          <w:spacing w:val="2"/>
          <w:sz w:val="28"/>
          <w:szCs w:val="28"/>
        </w:rPr>
        <w:t>5.2.5. Программа коррекционной работы</w:t>
      </w:r>
      <w:bookmarkEnd w:id="137"/>
    </w:p>
    <w:p w:rsidR="0090559D" w:rsidRPr="00744625" w:rsidRDefault="0090559D" w:rsidP="00744625">
      <w:pPr>
        <w:spacing w:after="0" w:line="360" w:lineRule="auto"/>
        <w:ind w:firstLine="424"/>
        <w:contextualSpacing/>
        <w:jc w:val="both"/>
        <w:rPr>
          <w:rFonts w:ascii="Times New Roman" w:hAnsi="Times New Roman" w:cs="Times New Roman"/>
          <w:color w:val="auto"/>
          <w:sz w:val="28"/>
          <w:szCs w:val="28"/>
        </w:rPr>
      </w:pPr>
      <w:r w:rsidRPr="00AE6DF7">
        <w:rPr>
          <w:rFonts w:ascii="Times New Roman" w:hAnsi="Times New Roman" w:cs="Times New Roman"/>
          <w:i/>
          <w:color w:val="auto"/>
          <w:sz w:val="28"/>
          <w:szCs w:val="28"/>
        </w:rPr>
        <w:t>Обязательной частью внеурочной деятельности, поддерживающей пр</w:t>
      </w:r>
      <w:r w:rsidRPr="00AE6DF7">
        <w:rPr>
          <w:rFonts w:ascii="Times New Roman" w:hAnsi="Times New Roman" w:cs="Times New Roman"/>
          <w:i/>
          <w:color w:val="auto"/>
          <w:sz w:val="28"/>
          <w:szCs w:val="28"/>
        </w:rPr>
        <w:t>о</w:t>
      </w:r>
      <w:r w:rsidRPr="00AE6DF7">
        <w:rPr>
          <w:rFonts w:ascii="Times New Roman" w:hAnsi="Times New Roman" w:cs="Times New Roman"/>
          <w:i/>
          <w:color w:val="auto"/>
          <w:sz w:val="28"/>
          <w:szCs w:val="28"/>
        </w:rPr>
        <w:t>цесс освоения глухими обучающимися содержания АООП, является корре</w:t>
      </w:r>
      <w:r w:rsidRPr="00AE6DF7">
        <w:rPr>
          <w:rFonts w:ascii="Times New Roman" w:hAnsi="Times New Roman" w:cs="Times New Roman"/>
          <w:i/>
          <w:color w:val="auto"/>
          <w:sz w:val="28"/>
          <w:szCs w:val="28"/>
        </w:rPr>
        <w:t>к</w:t>
      </w:r>
      <w:r w:rsidRPr="00AE6DF7">
        <w:rPr>
          <w:rFonts w:ascii="Times New Roman" w:hAnsi="Times New Roman" w:cs="Times New Roman"/>
          <w:i/>
          <w:color w:val="auto"/>
          <w:sz w:val="28"/>
          <w:szCs w:val="28"/>
        </w:rPr>
        <w:t>ционно-развивающее направление</w:t>
      </w:r>
      <w:r w:rsidRPr="00744625">
        <w:rPr>
          <w:rFonts w:ascii="Times New Roman" w:hAnsi="Times New Roman" w:cs="Times New Roman"/>
          <w:b/>
          <w:i/>
          <w:color w:val="auto"/>
          <w:sz w:val="28"/>
          <w:szCs w:val="28"/>
        </w:rPr>
        <w:t>.</w:t>
      </w:r>
      <w:r w:rsidRPr="00744625">
        <w:rPr>
          <w:rFonts w:ascii="Times New Roman" w:hAnsi="Times New Roman" w:cs="Times New Roman"/>
          <w:color w:val="auto"/>
          <w:sz w:val="28"/>
          <w:szCs w:val="28"/>
        </w:rPr>
        <w:t xml:space="preserve"> </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Cs/>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 xml:space="preserve">Цель программы коррекционно – развивающей работы - </w:t>
      </w:r>
      <w:r w:rsidRPr="00744625">
        <w:rPr>
          <w:rFonts w:ascii="Times New Roman" w:eastAsia="Times New Roman" w:hAnsi="Times New Roman" w:cs="Times New Roman"/>
          <w:bCs/>
          <w:color w:val="auto"/>
          <w:sz w:val="28"/>
          <w:szCs w:val="28"/>
          <w:bdr w:val="none" w:sz="0" w:space="0" w:color="auto" w:frame="1"/>
        </w:rPr>
        <w:t xml:space="preserve">оказание комплексной психолого – педагогической помощи глухим обучающимся в освоении специальной  индивидуальной программы развития, в коррекции недостатков в общем и слухоречевом развитии, в их социальной адаптации. </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Cs/>
          <w:color w:val="auto"/>
          <w:sz w:val="28"/>
          <w:szCs w:val="28"/>
          <w:bdr w:val="none" w:sz="0" w:space="0" w:color="auto" w:frame="1"/>
        </w:rPr>
      </w:pPr>
      <w:r w:rsidRPr="00744625">
        <w:rPr>
          <w:rFonts w:ascii="Times New Roman" w:eastAsia="Times New Roman" w:hAnsi="Times New Roman" w:cs="Times New Roman"/>
          <w:bCs/>
          <w:color w:val="auto"/>
          <w:sz w:val="28"/>
          <w:szCs w:val="28"/>
          <w:bdr w:val="none" w:sz="0" w:space="0" w:color="auto" w:frame="1"/>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w:t>
      </w:r>
      <w:r w:rsidRPr="00744625">
        <w:rPr>
          <w:rFonts w:ascii="Times New Roman" w:eastAsia="Times New Roman" w:hAnsi="Times New Roman" w:cs="Times New Roman"/>
          <w:bCs/>
          <w:color w:val="auto"/>
          <w:sz w:val="28"/>
          <w:szCs w:val="28"/>
          <w:bdr w:val="none" w:sz="0" w:space="0" w:color="auto" w:frame="1"/>
        </w:rPr>
        <w:t>о</w:t>
      </w:r>
      <w:r w:rsidRPr="00744625">
        <w:rPr>
          <w:rFonts w:ascii="Times New Roman" w:eastAsia="Times New Roman" w:hAnsi="Times New Roman" w:cs="Times New Roman"/>
          <w:bCs/>
          <w:color w:val="auto"/>
          <w:sz w:val="28"/>
          <w:szCs w:val="28"/>
          <w:bdr w:val="none" w:sz="0" w:space="0" w:color="auto" w:frame="1"/>
        </w:rPr>
        <w:t xml:space="preserve">стью,  множественными нарушениями. </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
          <w:bCs/>
          <w:i/>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Задачи программы коррекционно – развивающей работы:</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выявление особых образовательных потребностей глухих обучающихся</w:t>
      </w:r>
      <w:r w:rsidRPr="00744625">
        <w:rPr>
          <w:rFonts w:ascii="Times New Roman" w:hAnsi="Times New Roman" w:cs="Times New Roman"/>
          <w:bCs/>
          <w:sz w:val="28"/>
          <w:szCs w:val="28"/>
          <w:bdr w:val="none" w:sz="0" w:space="0" w:color="auto" w:frame="1"/>
        </w:rPr>
        <w:t xml:space="preserve"> с умеренной, тяжелой, глубокой умственной отсталостью,  множественн</w:t>
      </w:r>
      <w:r w:rsidRPr="00744625">
        <w:rPr>
          <w:rFonts w:ascii="Times New Roman" w:hAnsi="Times New Roman" w:cs="Times New Roman"/>
          <w:bCs/>
          <w:sz w:val="28"/>
          <w:szCs w:val="28"/>
          <w:bdr w:val="none" w:sz="0" w:space="0" w:color="auto" w:frame="1"/>
        </w:rPr>
        <w:t>ы</w:t>
      </w:r>
      <w:r w:rsidRPr="00744625">
        <w:rPr>
          <w:rFonts w:ascii="Times New Roman" w:hAnsi="Times New Roman" w:cs="Times New Roman"/>
          <w:bCs/>
          <w:sz w:val="28"/>
          <w:szCs w:val="28"/>
          <w:bdr w:val="none" w:sz="0" w:space="0" w:color="auto" w:frame="1"/>
        </w:rPr>
        <w:t>ми нарушениями</w:t>
      </w:r>
      <w:r w:rsidRPr="00744625">
        <w:rPr>
          <w:rFonts w:ascii="Times New Roman" w:hAnsi="Times New Roman" w:cs="Times New Roman"/>
          <w:kern w:val="1"/>
          <w:sz w:val="28"/>
          <w:szCs w:val="28"/>
        </w:rPr>
        <w:t>, обусловле</w:t>
      </w:r>
      <w:r w:rsidRPr="00744625">
        <w:rPr>
          <w:rFonts w:ascii="Times New Roman" w:hAnsi="Times New Roman" w:cs="Times New Roman"/>
          <w:sz w:val="28"/>
          <w:szCs w:val="28"/>
        </w:rPr>
        <w:t xml:space="preserve">нных недостатками в их развитии;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организация специальных условий образования в соответствии с особе</w:t>
      </w:r>
      <w:r w:rsidRPr="00744625">
        <w:rPr>
          <w:rFonts w:ascii="Times New Roman" w:hAnsi="Times New Roman" w:cs="Times New Roman"/>
          <w:kern w:val="1"/>
          <w:sz w:val="28"/>
          <w:szCs w:val="28"/>
        </w:rPr>
        <w:t>н</w:t>
      </w:r>
      <w:r w:rsidRPr="00744625">
        <w:rPr>
          <w:rFonts w:ascii="Times New Roman" w:hAnsi="Times New Roman" w:cs="Times New Roman"/>
          <w:kern w:val="1"/>
          <w:sz w:val="28"/>
          <w:szCs w:val="28"/>
        </w:rPr>
        <w:t>ностями ограничений здоровья учащихся;</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lastRenderedPageBreak/>
        <w:t>осуществление индивидуально ориентированной психолого-медико-педагогической помощи обучающимся с учетом особенностей их псих</w:t>
      </w:r>
      <w:r w:rsidRPr="00744625">
        <w:rPr>
          <w:rFonts w:ascii="Times New Roman" w:hAnsi="Times New Roman" w:cs="Times New Roman"/>
          <w:kern w:val="1"/>
          <w:sz w:val="28"/>
          <w:szCs w:val="28"/>
        </w:rPr>
        <w:t>о</w:t>
      </w:r>
      <w:r w:rsidRPr="00744625">
        <w:rPr>
          <w:rFonts w:ascii="Times New Roman" w:hAnsi="Times New Roman" w:cs="Times New Roman"/>
          <w:kern w:val="1"/>
          <w:sz w:val="28"/>
          <w:szCs w:val="28"/>
        </w:rPr>
        <w:t>физического развити</w:t>
      </w:r>
      <w:r w:rsidRPr="00744625">
        <w:rPr>
          <w:rFonts w:ascii="Times New Roman" w:hAnsi="Times New Roman" w:cs="Times New Roman"/>
          <w:sz w:val="28"/>
          <w:szCs w:val="28"/>
        </w:rPr>
        <w:t xml:space="preserve">я и индивидуальных возможностей,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 xml:space="preserve">оказание коррекционной помощи в овладении </w:t>
      </w:r>
      <w:r w:rsidRPr="00744625">
        <w:rPr>
          <w:rFonts w:ascii="Times New Roman" w:hAnsi="Times New Roman" w:cs="Times New Roman"/>
          <w:bCs/>
          <w:sz w:val="28"/>
          <w:szCs w:val="28"/>
          <w:bdr w:val="none" w:sz="0" w:space="0" w:color="auto" w:frame="1"/>
        </w:rPr>
        <w:t>специальной  индивидуал</w:t>
      </w:r>
      <w:r w:rsidRPr="00744625">
        <w:rPr>
          <w:rFonts w:ascii="Times New Roman" w:hAnsi="Times New Roman" w:cs="Times New Roman"/>
          <w:bCs/>
          <w:sz w:val="28"/>
          <w:szCs w:val="28"/>
          <w:bdr w:val="none" w:sz="0" w:space="0" w:color="auto" w:frame="1"/>
        </w:rPr>
        <w:t>ь</w:t>
      </w:r>
      <w:r w:rsidRPr="00744625">
        <w:rPr>
          <w:rFonts w:ascii="Times New Roman" w:hAnsi="Times New Roman" w:cs="Times New Roman"/>
          <w:bCs/>
          <w:sz w:val="28"/>
          <w:szCs w:val="28"/>
          <w:bdr w:val="none" w:sz="0" w:space="0" w:color="auto" w:frame="1"/>
        </w:rPr>
        <w:t>ной программой развития;</w:t>
      </w:r>
      <w:r w:rsidRPr="00744625">
        <w:rPr>
          <w:rFonts w:ascii="Times New Roman" w:hAnsi="Times New Roman" w:cs="Times New Roman"/>
          <w:kern w:val="1"/>
          <w:sz w:val="28"/>
          <w:szCs w:val="28"/>
        </w:rPr>
        <w:t xml:space="preserve">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организация специальной психолого-педагогической помощи в формир</w:t>
      </w:r>
      <w:r w:rsidRPr="00744625">
        <w:rPr>
          <w:rFonts w:ascii="Times New Roman" w:hAnsi="Times New Roman" w:cs="Times New Roman"/>
          <w:kern w:val="1"/>
          <w:sz w:val="28"/>
          <w:szCs w:val="28"/>
        </w:rPr>
        <w:t>о</w:t>
      </w:r>
      <w:r w:rsidRPr="00744625">
        <w:rPr>
          <w:rFonts w:ascii="Times New Roman" w:hAnsi="Times New Roman" w:cs="Times New Roman"/>
          <w:kern w:val="1"/>
          <w:sz w:val="28"/>
          <w:szCs w:val="28"/>
        </w:rPr>
        <w:t>вании полноценной жизненной компетенции глухих обучающихся</w:t>
      </w:r>
      <w:r w:rsidRPr="00744625">
        <w:rPr>
          <w:rFonts w:ascii="Times New Roman" w:hAnsi="Times New Roman" w:cs="Times New Roman"/>
          <w:bCs/>
          <w:sz w:val="28"/>
          <w:szCs w:val="28"/>
          <w:bdr w:val="none" w:sz="0" w:space="0" w:color="auto" w:frame="1"/>
        </w:rPr>
        <w:t xml:space="preserve"> с ум</w:t>
      </w:r>
      <w:r w:rsidRPr="00744625">
        <w:rPr>
          <w:rFonts w:ascii="Times New Roman" w:hAnsi="Times New Roman" w:cs="Times New Roman"/>
          <w:bCs/>
          <w:sz w:val="28"/>
          <w:szCs w:val="28"/>
          <w:bdr w:val="none" w:sz="0" w:space="0" w:color="auto" w:frame="1"/>
        </w:rPr>
        <w:t>е</w:t>
      </w:r>
      <w:r w:rsidRPr="00744625">
        <w:rPr>
          <w:rFonts w:ascii="Times New Roman" w:hAnsi="Times New Roman" w:cs="Times New Roman"/>
          <w:bCs/>
          <w:sz w:val="28"/>
          <w:szCs w:val="28"/>
          <w:bdr w:val="none" w:sz="0" w:space="0" w:color="auto" w:frame="1"/>
        </w:rPr>
        <w:t>ренной, тяжелой, глубокой умственной отсталостью,  множественными нарушениями</w:t>
      </w:r>
      <w:r w:rsidRPr="00744625">
        <w:rPr>
          <w:rFonts w:ascii="Times New Roman" w:hAnsi="Times New Roman" w:cs="Times New Roman"/>
          <w:kern w:val="1"/>
          <w:sz w:val="28"/>
          <w:szCs w:val="28"/>
        </w:rPr>
        <w:t>;</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создание благоприятных условий для формирования  социального повед</w:t>
      </w:r>
      <w:r w:rsidRPr="00744625">
        <w:rPr>
          <w:rFonts w:ascii="Times New Roman" w:hAnsi="Times New Roman" w:cs="Times New Roman"/>
          <w:kern w:val="1"/>
          <w:sz w:val="28"/>
          <w:szCs w:val="28"/>
        </w:rPr>
        <w:t>е</w:t>
      </w:r>
      <w:r w:rsidRPr="00744625">
        <w:rPr>
          <w:rFonts w:ascii="Times New Roman" w:hAnsi="Times New Roman" w:cs="Times New Roman"/>
          <w:kern w:val="1"/>
          <w:sz w:val="28"/>
          <w:szCs w:val="28"/>
        </w:rPr>
        <w:t xml:space="preserve">ния, приобщения к традициям семьи, общества с учетом возможностей;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оказание консультативной и методической помощи родителям (законным представителям) глухих обучающихся.</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
          <w:bCs/>
          <w:i/>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Принципы программы коррекционно – развивающей работы:</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w:t>
      </w:r>
      <w:r w:rsidRPr="005673BB">
        <w:rPr>
          <w:rFonts w:ascii="Times New Roman" w:hAnsi="Times New Roman" w:cs="Times New Roman"/>
          <w:color w:val="auto"/>
          <w:kern w:val="1"/>
          <w:sz w:val="28"/>
          <w:szCs w:val="28"/>
        </w:rPr>
        <w:t>о</w:t>
      </w:r>
      <w:r w:rsidRPr="005673BB">
        <w:rPr>
          <w:rFonts w:ascii="Times New Roman" w:hAnsi="Times New Roman" w:cs="Times New Roman"/>
          <w:color w:val="auto"/>
          <w:kern w:val="1"/>
          <w:sz w:val="28"/>
          <w:szCs w:val="28"/>
        </w:rPr>
        <w:t>вательных потребностей, наиболее полноценного развития, социальной адаптации;</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взаимодействие всех специалистов образовательной организации, родит</w:t>
      </w:r>
      <w:r w:rsidRPr="005673BB">
        <w:rPr>
          <w:rFonts w:ascii="Times New Roman" w:hAnsi="Times New Roman" w:cs="Times New Roman"/>
          <w:color w:val="auto"/>
          <w:kern w:val="1"/>
          <w:sz w:val="28"/>
          <w:szCs w:val="28"/>
        </w:rPr>
        <w:t>е</w:t>
      </w:r>
      <w:r w:rsidRPr="005673BB">
        <w:rPr>
          <w:rFonts w:ascii="Times New Roman" w:hAnsi="Times New Roman" w:cs="Times New Roman"/>
          <w:color w:val="auto"/>
          <w:kern w:val="1"/>
          <w:sz w:val="28"/>
          <w:szCs w:val="28"/>
        </w:rPr>
        <w:t>лей (законных представителей) обучающихся при решении образовател</w:t>
      </w:r>
      <w:r w:rsidRPr="005673BB">
        <w:rPr>
          <w:rFonts w:ascii="Times New Roman" w:hAnsi="Times New Roman" w:cs="Times New Roman"/>
          <w:color w:val="auto"/>
          <w:kern w:val="1"/>
          <w:sz w:val="28"/>
          <w:szCs w:val="28"/>
        </w:rPr>
        <w:t>ь</w:t>
      </w:r>
      <w:r w:rsidRPr="005673BB">
        <w:rPr>
          <w:rFonts w:ascii="Times New Roman" w:hAnsi="Times New Roman" w:cs="Times New Roman"/>
          <w:color w:val="auto"/>
          <w:kern w:val="1"/>
          <w:sz w:val="28"/>
          <w:szCs w:val="28"/>
        </w:rPr>
        <w:t>но – коррекционных задач, а также оказании согласованной помощи в процессе развития личности ребенка, его адаптации и интеграции в общ</w:t>
      </w:r>
      <w:r w:rsidRPr="005673BB">
        <w:rPr>
          <w:rFonts w:ascii="Times New Roman" w:hAnsi="Times New Roman" w:cs="Times New Roman"/>
          <w:color w:val="auto"/>
          <w:kern w:val="1"/>
          <w:sz w:val="28"/>
          <w:szCs w:val="28"/>
        </w:rPr>
        <w:t>е</w:t>
      </w:r>
      <w:r w:rsidRPr="005673BB">
        <w:rPr>
          <w:rFonts w:ascii="Times New Roman" w:hAnsi="Times New Roman" w:cs="Times New Roman"/>
          <w:color w:val="auto"/>
          <w:kern w:val="1"/>
          <w:sz w:val="28"/>
          <w:szCs w:val="28"/>
        </w:rPr>
        <w:t>стве;</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учёт социальных факторов в формировании личности обучающегося; с</w:t>
      </w:r>
      <w:r w:rsidRPr="005673BB">
        <w:rPr>
          <w:rFonts w:ascii="Times New Roman" w:hAnsi="Times New Roman" w:cs="Times New Roman"/>
          <w:color w:val="auto"/>
          <w:kern w:val="1"/>
          <w:sz w:val="28"/>
          <w:szCs w:val="28"/>
        </w:rPr>
        <w:t>о</w:t>
      </w:r>
      <w:r w:rsidRPr="005673BB">
        <w:rPr>
          <w:rFonts w:ascii="Times New Roman" w:hAnsi="Times New Roman" w:cs="Times New Roman"/>
          <w:color w:val="auto"/>
          <w:kern w:val="1"/>
          <w:sz w:val="28"/>
          <w:szCs w:val="28"/>
        </w:rPr>
        <w:t>действие созданию благоприятной социальной ситуации развития и об</w:t>
      </w:r>
      <w:r w:rsidRPr="005673BB">
        <w:rPr>
          <w:rFonts w:ascii="Times New Roman" w:hAnsi="Times New Roman" w:cs="Times New Roman"/>
          <w:color w:val="auto"/>
          <w:kern w:val="1"/>
          <w:sz w:val="28"/>
          <w:szCs w:val="28"/>
        </w:rPr>
        <w:t>у</w:t>
      </w:r>
      <w:r w:rsidRPr="005673BB">
        <w:rPr>
          <w:rFonts w:ascii="Times New Roman" w:hAnsi="Times New Roman" w:cs="Times New Roman"/>
          <w:color w:val="auto"/>
          <w:kern w:val="1"/>
          <w:sz w:val="28"/>
          <w:szCs w:val="28"/>
        </w:rPr>
        <w:t>чения в соответствии с возрастными и индивидуальными особенностями обучающегося, его особыми образовательными потребностями;</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реализация в различных жизненных ситуациях достижений обучающихся в  образовательно – коррекционном процессе, обеспечение подготовле</w:t>
      </w:r>
      <w:r w:rsidRPr="005673BB">
        <w:rPr>
          <w:rFonts w:ascii="Times New Roman" w:hAnsi="Times New Roman" w:cs="Times New Roman"/>
          <w:color w:val="auto"/>
          <w:kern w:val="1"/>
          <w:sz w:val="28"/>
          <w:szCs w:val="28"/>
        </w:rPr>
        <w:t>н</w:t>
      </w:r>
      <w:r w:rsidRPr="005673BB">
        <w:rPr>
          <w:rFonts w:ascii="Times New Roman" w:hAnsi="Times New Roman" w:cs="Times New Roman"/>
          <w:color w:val="auto"/>
          <w:kern w:val="1"/>
          <w:sz w:val="28"/>
          <w:szCs w:val="28"/>
        </w:rPr>
        <w:lastRenderedPageBreak/>
        <w:t>ности обучающихся к адаптации и интеграции в обществе, развития их самостоятельности при решении жизненных задач;</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обеспечение слухоречевого развития обучающихся с учетом их индивид</w:t>
      </w:r>
      <w:r w:rsidRPr="005673BB">
        <w:rPr>
          <w:rFonts w:ascii="Times New Roman" w:hAnsi="Times New Roman" w:cs="Times New Roman"/>
          <w:color w:val="auto"/>
          <w:kern w:val="1"/>
          <w:sz w:val="28"/>
          <w:szCs w:val="28"/>
        </w:rPr>
        <w:t>у</w:t>
      </w:r>
      <w:r w:rsidRPr="005673BB">
        <w:rPr>
          <w:rFonts w:ascii="Times New Roman" w:hAnsi="Times New Roman" w:cs="Times New Roman"/>
          <w:color w:val="auto"/>
          <w:kern w:val="1"/>
          <w:sz w:val="28"/>
          <w:szCs w:val="28"/>
        </w:rPr>
        <w:t>альных особенностей, максимальное обогащение их  коммуникативной практики, развитие жизненных компетенций при взаимодействии с детьми и взрослыми с нарушенным и нормальным  слухом в условиях деятельн</w:t>
      </w:r>
      <w:r w:rsidRPr="005673BB">
        <w:rPr>
          <w:rFonts w:ascii="Times New Roman" w:hAnsi="Times New Roman" w:cs="Times New Roman"/>
          <w:color w:val="auto"/>
          <w:kern w:val="1"/>
          <w:sz w:val="28"/>
          <w:szCs w:val="28"/>
        </w:rPr>
        <w:t>о</w:t>
      </w:r>
      <w:r w:rsidRPr="005673BB">
        <w:rPr>
          <w:rFonts w:ascii="Times New Roman" w:hAnsi="Times New Roman" w:cs="Times New Roman"/>
          <w:color w:val="auto"/>
          <w:kern w:val="1"/>
          <w:sz w:val="28"/>
          <w:szCs w:val="28"/>
        </w:rPr>
        <w:t>сти, интересной и полезной всем ее участникам.</w:t>
      </w:r>
    </w:p>
    <w:p w:rsidR="0090559D" w:rsidRPr="00744625" w:rsidRDefault="005673BB" w:rsidP="00744625">
      <w:pPr>
        <w:shd w:val="clear" w:color="auto" w:fill="FFFFFF"/>
        <w:spacing w:after="0" w:line="360" w:lineRule="auto"/>
        <w:ind w:firstLine="567"/>
        <w:jc w:val="both"/>
        <w:textAlignment w:val="baseline"/>
        <w:rPr>
          <w:rFonts w:ascii="Times New Roman" w:eastAsia="Times New Roman" w:hAnsi="Times New Roman" w:cs="Times New Roman"/>
          <w:bCs/>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комплексное психолого – медико - педагогическое сопровождение</w:t>
      </w:r>
      <w:r w:rsidRPr="00744625">
        <w:rPr>
          <w:rFonts w:ascii="Times New Roman" w:eastAsia="Times New Roman" w:hAnsi="Times New Roman" w:cs="Times New Roman"/>
          <w:bCs/>
          <w:color w:val="auto"/>
          <w:sz w:val="28"/>
          <w:szCs w:val="28"/>
          <w:bdr w:val="none" w:sz="0" w:space="0" w:color="auto" w:frame="1"/>
        </w:rPr>
        <w:t xml:space="preserve"> обучающихся включает:</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проведение всестороннего психолого - педагогического обследования д</w:t>
      </w:r>
      <w:r w:rsidRPr="00744625">
        <w:rPr>
          <w:rFonts w:ascii="Times New Roman" w:hAnsi="Times New Roman" w:cs="Times New Roman"/>
          <w:kern w:val="1"/>
          <w:sz w:val="28"/>
          <w:szCs w:val="28"/>
        </w:rPr>
        <w:t>е</w:t>
      </w:r>
      <w:r w:rsidRPr="00744625">
        <w:rPr>
          <w:rFonts w:ascii="Times New Roman" w:hAnsi="Times New Roman" w:cs="Times New Roman"/>
          <w:kern w:val="1"/>
          <w:sz w:val="28"/>
          <w:szCs w:val="28"/>
        </w:rPr>
        <w:t>тей при поступлении в образовательную организацию с целью выявления их возможностей и особых образовательных потребностей, составления специальной индивидуальной программы развития с учетом уровня пс</w:t>
      </w:r>
      <w:r w:rsidRPr="00744625">
        <w:rPr>
          <w:rFonts w:ascii="Times New Roman" w:hAnsi="Times New Roman" w:cs="Times New Roman"/>
          <w:kern w:val="1"/>
          <w:sz w:val="28"/>
          <w:szCs w:val="28"/>
        </w:rPr>
        <w:t>и</w:t>
      </w:r>
      <w:r w:rsidRPr="00744625">
        <w:rPr>
          <w:rFonts w:ascii="Times New Roman" w:hAnsi="Times New Roman" w:cs="Times New Roman"/>
          <w:kern w:val="1"/>
          <w:sz w:val="28"/>
          <w:szCs w:val="28"/>
        </w:rPr>
        <w:t>хического развития,  индивидуальных особенностей;</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разработка рекомендаций к составлению специальной индивидуальной программы развития, направленной на  формирование жизненной комп</w:t>
      </w:r>
      <w:r w:rsidRPr="00744625">
        <w:rPr>
          <w:rFonts w:ascii="Times New Roman" w:hAnsi="Times New Roman" w:cs="Times New Roman"/>
          <w:kern w:val="1"/>
          <w:sz w:val="28"/>
          <w:szCs w:val="28"/>
        </w:rPr>
        <w:t>е</w:t>
      </w:r>
      <w:r w:rsidRPr="00744625">
        <w:rPr>
          <w:rFonts w:ascii="Times New Roman" w:hAnsi="Times New Roman" w:cs="Times New Roman"/>
          <w:kern w:val="1"/>
          <w:sz w:val="28"/>
          <w:szCs w:val="28"/>
        </w:rPr>
        <w:t>тентности ребенка, овладение  средствами коммуникации, нормализацию его образа  жизни, реализацию  возможностей ребенка  в обучении, в том числе в овладении  основами знаний по предметам с учетом его актуал</w:t>
      </w:r>
      <w:r w:rsidRPr="00744625">
        <w:rPr>
          <w:rFonts w:ascii="Times New Roman" w:hAnsi="Times New Roman" w:cs="Times New Roman"/>
          <w:kern w:val="1"/>
          <w:sz w:val="28"/>
          <w:szCs w:val="28"/>
        </w:rPr>
        <w:t>ь</w:t>
      </w:r>
      <w:r w:rsidRPr="00744625">
        <w:rPr>
          <w:rFonts w:ascii="Times New Roman" w:hAnsi="Times New Roman" w:cs="Times New Roman"/>
          <w:kern w:val="1"/>
          <w:sz w:val="28"/>
          <w:szCs w:val="28"/>
        </w:rPr>
        <w:t>ного уровня развития и потенциальных возможностей;</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проведение коррекционно – развивающей работы с учетом особых образ</w:t>
      </w:r>
      <w:r w:rsidRPr="00744625">
        <w:rPr>
          <w:rFonts w:ascii="Times New Roman" w:hAnsi="Times New Roman" w:cs="Times New Roman"/>
          <w:kern w:val="1"/>
          <w:sz w:val="28"/>
          <w:szCs w:val="28"/>
        </w:rPr>
        <w:t>о</w:t>
      </w:r>
      <w:r w:rsidRPr="00744625">
        <w:rPr>
          <w:rFonts w:ascii="Times New Roman" w:hAnsi="Times New Roman" w:cs="Times New Roman"/>
          <w:kern w:val="1"/>
          <w:sz w:val="28"/>
          <w:szCs w:val="28"/>
        </w:rPr>
        <w:t>вательных потребностей каждого обучающегося, его индивидуальных особенностей;</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мониторинг динамики развития обучающихся, достижения планируемых результатов коррекционно – развивающей работы.</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p>
    <w:p w:rsidR="0090559D" w:rsidRPr="00744625" w:rsidRDefault="0090559D" w:rsidP="00744625">
      <w:pPr>
        <w:pStyle w:val="14TexstOSNOVA1012"/>
        <w:spacing w:before="120" w:after="120" w:line="360" w:lineRule="auto"/>
        <w:ind w:firstLine="0"/>
        <w:jc w:val="center"/>
        <w:outlineLvl w:val="2"/>
        <w:rPr>
          <w:rFonts w:ascii="Times New Roman" w:hAnsi="Times New Roman" w:cs="Times New Roman"/>
          <w:b/>
          <w:color w:val="auto"/>
          <w:spacing w:val="2"/>
          <w:sz w:val="28"/>
          <w:szCs w:val="28"/>
        </w:rPr>
      </w:pPr>
      <w:bookmarkStart w:id="138" w:name="_Toc413974312"/>
      <w:r w:rsidRPr="00744625">
        <w:rPr>
          <w:rFonts w:ascii="Times New Roman" w:hAnsi="Times New Roman" w:cs="Times New Roman"/>
          <w:b/>
          <w:color w:val="auto"/>
          <w:spacing w:val="2"/>
          <w:sz w:val="28"/>
          <w:szCs w:val="28"/>
        </w:rPr>
        <w:t>5.2.6. Программа внеурочной деятельности</w:t>
      </w:r>
      <w:bookmarkEnd w:id="138"/>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lastRenderedPageBreak/>
        <w:t>Внеурочная деятельность</w:t>
      </w:r>
      <w:r w:rsidRPr="00744625">
        <w:rPr>
          <w:rFonts w:ascii="Times New Roman" w:hAnsi="Times New Roman" w:cs="Times New Roman"/>
          <w:i/>
          <w:sz w:val="28"/>
          <w:szCs w:val="28"/>
        </w:rPr>
        <w:t xml:space="preserve"> </w:t>
      </w:r>
      <w:r w:rsidRPr="00744625">
        <w:rPr>
          <w:rFonts w:ascii="Times New Roman" w:hAnsi="Times New Roman" w:cs="Times New Roman"/>
          <w:sz w:val="28"/>
          <w:szCs w:val="28"/>
        </w:rPr>
        <w:t xml:space="preserve">направлена на социально-эмоциональное, спортивно-оздоровительное, творческого, нравственное, познавательное, общекультурное развитие личности.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Задачи </w:t>
      </w:r>
      <w:r w:rsidRPr="00744625">
        <w:rPr>
          <w:rFonts w:ascii="Times New Roman" w:hAnsi="Times New Roman" w:cs="Times New Roman"/>
          <w:spacing w:val="2"/>
          <w:sz w:val="28"/>
          <w:szCs w:val="28"/>
        </w:rPr>
        <w:t>внеурочной деятельности</w:t>
      </w:r>
      <w:r w:rsidRPr="00744625">
        <w:rPr>
          <w:rFonts w:ascii="Times New Roman" w:hAnsi="Times New Roman" w:cs="Times New Roman"/>
          <w:sz w:val="28"/>
          <w:szCs w:val="28"/>
        </w:rPr>
        <w:t>:</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развитие интересов, склонностей, способностей обучающихся к различным видам деятельности;</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создание условий для развития индивидуальности ребенка;</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 xml:space="preserve">формирование умений, навыков в выбранном виде деятельности; </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создание условий для реализации приобретенных знаний, умений и навыков;</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приобретение опыта общения, взаимодействия, сотрудничества, расширение рамок общения в социуме.</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Развитие личности происходит в ходе организации и проведения сп</w:t>
      </w:r>
      <w:r w:rsidRPr="00744625">
        <w:rPr>
          <w:rFonts w:ascii="Times New Roman" w:hAnsi="Times New Roman" w:cs="Times New Roman"/>
          <w:sz w:val="28"/>
          <w:szCs w:val="28"/>
        </w:rPr>
        <w:t>е</w:t>
      </w:r>
      <w:r w:rsidRPr="00744625">
        <w:rPr>
          <w:rFonts w:ascii="Times New Roman" w:hAnsi="Times New Roman" w:cs="Times New Roman"/>
          <w:sz w:val="28"/>
          <w:szCs w:val="28"/>
        </w:rPr>
        <w:t>циальных внеурочных мероприятий, таких как: игры, экскурсии, занятия в кружках по интересам, творческие фестивали, конкурсы, выставки, соревн</w:t>
      </w:r>
      <w:r w:rsidRPr="00744625">
        <w:rPr>
          <w:rFonts w:ascii="Times New Roman" w:hAnsi="Times New Roman" w:cs="Times New Roman"/>
          <w:sz w:val="28"/>
          <w:szCs w:val="28"/>
        </w:rPr>
        <w:t>о</w:t>
      </w:r>
      <w:r w:rsidRPr="00744625">
        <w:rPr>
          <w:rFonts w:ascii="Times New Roman" w:hAnsi="Times New Roman" w:cs="Times New Roman"/>
          <w:sz w:val="28"/>
          <w:szCs w:val="28"/>
        </w:rPr>
        <w:t>вания («веселые старты», олимпиады), праздники, лагеря, походы, реализ</w:t>
      </w:r>
      <w:r w:rsidRPr="00744625">
        <w:rPr>
          <w:rFonts w:ascii="Times New Roman" w:hAnsi="Times New Roman" w:cs="Times New Roman"/>
          <w:sz w:val="28"/>
          <w:szCs w:val="28"/>
        </w:rPr>
        <w:t>а</w:t>
      </w:r>
      <w:r w:rsidRPr="00744625">
        <w:rPr>
          <w:rFonts w:ascii="Times New Roman" w:hAnsi="Times New Roman" w:cs="Times New Roman"/>
          <w:sz w:val="28"/>
          <w:szCs w:val="28"/>
        </w:rPr>
        <w:t>ция доступных проектов и др.</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Внеурочная деятельность должна способствовать социальной интегр</w:t>
      </w:r>
      <w:r w:rsidRPr="00744625">
        <w:rPr>
          <w:rFonts w:ascii="Times New Roman" w:hAnsi="Times New Roman" w:cs="Times New Roman"/>
          <w:sz w:val="28"/>
          <w:szCs w:val="28"/>
        </w:rPr>
        <w:t>а</w:t>
      </w:r>
      <w:r w:rsidRPr="00744625">
        <w:rPr>
          <w:rFonts w:ascii="Times New Roman" w:hAnsi="Times New Roman" w:cs="Times New Roman"/>
          <w:sz w:val="28"/>
          <w:szCs w:val="28"/>
        </w:rPr>
        <w:t xml:space="preserve">ции обучающихся путем организации и проведения мероприятий, в которых предусмотрена совместная деятельность  глухих детей </w:t>
      </w:r>
      <w:r w:rsidRPr="00744625">
        <w:rPr>
          <w:rFonts w:ascii="Times New Roman" w:eastAsia="Times New Roman" w:hAnsi="Times New Roman" w:cs="Times New Roman"/>
          <w:sz w:val="28"/>
          <w:szCs w:val="28"/>
        </w:rPr>
        <w:t>с умственной отстал</w:t>
      </w:r>
      <w:r w:rsidRPr="00744625">
        <w:rPr>
          <w:rFonts w:ascii="Times New Roman" w:eastAsia="Times New Roman" w:hAnsi="Times New Roman" w:cs="Times New Roman"/>
          <w:sz w:val="28"/>
          <w:szCs w:val="28"/>
        </w:rPr>
        <w:t>о</w:t>
      </w:r>
      <w:r w:rsidRPr="00744625">
        <w:rPr>
          <w:rFonts w:ascii="Times New Roman" w:eastAsia="Times New Roman" w:hAnsi="Times New Roman" w:cs="Times New Roman"/>
          <w:sz w:val="28"/>
          <w:szCs w:val="28"/>
        </w:rPr>
        <w:t xml:space="preserve">стью, с </w:t>
      </w:r>
      <w:r w:rsidRPr="00744625">
        <w:rPr>
          <w:rFonts w:ascii="Times New Roman" w:hAnsi="Times New Roman" w:cs="Times New Roman"/>
          <w:sz w:val="28"/>
          <w:szCs w:val="28"/>
        </w:rPr>
        <w:t>ТМНР и детей, не имеющих каких-либо нарушений развития, из ра</w:t>
      </w:r>
      <w:r w:rsidRPr="00744625">
        <w:rPr>
          <w:rFonts w:ascii="Times New Roman" w:hAnsi="Times New Roman" w:cs="Times New Roman"/>
          <w:sz w:val="28"/>
          <w:szCs w:val="28"/>
        </w:rPr>
        <w:t>з</w:t>
      </w:r>
      <w:r w:rsidRPr="00744625">
        <w:rPr>
          <w:rFonts w:ascii="Times New Roman" w:hAnsi="Times New Roman" w:cs="Times New Roman"/>
          <w:sz w:val="28"/>
          <w:szCs w:val="28"/>
        </w:rPr>
        <w:t>личных организаций. Виды совместной внеурочной деятельности необход</w:t>
      </w:r>
      <w:r w:rsidRPr="00744625">
        <w:rPr>
          <w:rFonts w:ascii="Times New Roman" w:hAnsi="Times New Roman" w:cs="Times New Roman"/>
          <w:sz w:val="28"/>
          <w:szCs w:val="28"/>
        </w:rPr>
        <w:t>и</w:t>
      </w:r>
      <w:r w:rsidRPr="00744625">
        <w:rPr>
          <w:rFonts w:ascii="Times New Roman" w:hAnsi="Times New Roman" w:cs="Times New Roman"/>
          <w:sz w:val="28"/>
          <w:szCs w:val="28"/>
        </w:rPr>
        <w:t>мо подбирать с учетом возможностей и интересов как обучающихся с нар</w:t>
      </w:r>
      <w:r w:rsidRPr="00744625">
        <w:rPr>
          <w:rFonts w:ascii="Times New Roman" w:hAnsi="Times New Roman" w:cs="Times New Roman"/>
          <w:sz w:val="28"/>
          <w:szCs w:val="28"/>
        </w:rPr>
        <w:t>у</w:t>
      </w:r>
      <w:r w:rsidRPr="00744625">
        <w:rPr>
          <w:rFonts w:ascii="Times New Roman" w:hAnsi="Times New Roman" w:cs="Times New Roman"/>
          <w:sz w:val="28"/>
          <w:szCs w:val="28"/>
        </w:rPr>
        <w:t>шениями развития, так и их обычно развивающихся сверстников. Для р</w:t>
      </w:r>
      <w:r w:rsidRPr="00744625">
        <w:rPr>
          <w:rFonts w:ascii="Times New Roman" w:hAnsi="Times New Roman" w:cs="Times New Roman"/>
          <w:sz w:val="28"/>
          <w:szCs w:val="28"/>
        </w:rPr>
        <w:t>е</w:t>
      </w:r>
      <w:r w:rsidRPr="00744625">
        <w:rPr>
          <w:rFonts w:ascii="Times New Roman" w:hAnsi="Times New Roman" w:cs="Times New Roman"/>
          <w:sz w:val="28"/>
          <w:szCs w:val="28"/>
        </w:rPr>
        <w:t>зультативного процесса интеграции в ходе внеурочных мероприятий важно обеспечить условия, благоприятствующие самореализации и  успешной с</w:t>
      </w:r>
      <w:r w:rsidRPr="00744625">
        <w:rPr>
          <w:rFonts w:ascii="Times New Roman" w:hAnsi="Times New Roman" w:cs="Times New Roman"/>
          <w:sz w:val="28"/>
          <w:szCs w:val="28"/>
        </w:rPr>
        <w:t>о</w:t>
      </w:r>
      <w:r w:rsidRPr="00744625">
        <w:rPr>
          <w:rFonts w:ascii="Times New Roman" w:hAnsi="Times New Roman" w:cs="Times New Roman"/>
          <w:sz w:val="28"/>
          <w:szCs w:val="28"/>
        </w:rPr>
        <w:t xml:space="preserve">вместной деятельности для всех ее участников.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lastRenderedPageBreak/>
        <w:t xml:space="preserve"> При организации внеурочной деятельности обучающихся использую</w:t>
      </w:r>
      <w:r w:rsidRPr="00744625">
        <w:rPr>
          <w:rFonts w:ascii="Times New Roman" w:hAnsi="Times New Roman" w:cs="Times New Roman"/>
          <w:sz w:val="28"/>
          <w:szCs w:val="28"/>
        </w:rPr>
        <w:t>т</w:t>
      </w:r>
      <w:r w:rsidRPr="00744625">
        <w:rPr>
          <w:rFonts w:ascii="Times New Roman" w:hAnsi="Times New Roman" w:cs="Times New Roman"/>
          <w:sz w:val="28"/>
          <w:szCs w:val="28"/>
        </w:rPr>
        <w:t>ся возможности сетевого взаимодействия (например, с участием организаций дополнительного образования детей, организаций культуры и спорта). В п</w:t>
      </w:r>
      <w:r w:rsidRPr="00744625">
        <w:rPr>
          <w:rFonts w:ascii="Times New Roman" w:hAnsi="Times New Roman" w:cs="Times New Roman"/>
          <w:sz w:val="28"/>
          <w:szCs w:val="28"/>
        </w:rPr>
        <w:t>е</w:t>
      </w:r>
      <w:r w:rsidRPr="00744625">
        <w:rPr>
          <w:rFonts w:ascii="Times New Roman" w:hAnsi="Times New Roman" w:cs="Times New Roman"/>
          <w:sz w:val="28"/>
          <w:szCs w:val="28"/>
        </w:rPr>
        <w:t>риод каникул для продолжения внеурочной деятельности используются во</w:t>
      </w:r>
      <w:r w:rsidRPr="00744625">
        <w:rPr>
          <w:rFonts w:ascii="Times New Roman" w:hAnsi="Times New Roman" w:cs="Times New Roman"/>
          <w:sz w:val="28"/>
          <w:szCs w:val="28"/>
        </w:rPr>
        <w:t>з</w:t>
      </w:r>
      <w:r w:rsidRPr="00744625">
        <w:rPr>
          <w:rFonts w:ascii="Times New Roman" w:hAnsi="Times New Roman" w:cs="Times New Roman"/>
          <w:sz w:val="28"/>
          <w:szCs w:val="28"/>
        </w:rPr>
        <w:t>можности организаций отдыха детей и их оздоровления, тематических л</w:t>
      </w:r>
      <w:r w:rsidRPr="00744625">
        <w:rPr>
          <w:rFonts w:ascii="Times New Roman" w:hAnsi="Times New Roman" w:cs="Times New Roman"/>
          <w:sz w:val="28"/>
          <w:szCs w:val="28"/>
        </w:rPr>
        <w:t>а</w:t>
      </w:r>
      <w:r w:rsidRPr="00744625">
        <w:rPr>
          <w:rFonts w:ascii="Times New Roman" w:hAnsi="Times New Roman" w:cs="Times New Roman"/>
          <w:sz w:val="28"/>
          <w:szCs w:val="28"/>
        </w:rPr>
        <w:t>герных смен, летних школ, создаваемых на базе общеобразовательных орг</w:t>
      </w:r>
      <w:r w:rsidRPr="00744625">
        <w:rPr>
          <w:rFonts w:ascii="Times New Roman" w:hAnsi="Times New Roman" w:cs="Times New Roman"/>
          <w:sz w:val="28"/>
          <w:szCs w:val="28"/>
        </w:rPr>
        <w:t>а</w:t>
      </w:r>
      <w:r w:rsidRPr="00744625">
        <w:rPr>
          <w:rFonts w:ascii="Times New Roman" w:hAnsi="Times New Roman" w:cs="Times New Roman"/>
          <w:sz w:val="28"/>
          <w:szCs w:val="28"/>
        </w:rPr>
        <w:t>низаций и организаций дополнительного образования детей. Задачи и мер</w:t>
      </w:r>
      <w:r w:rsidRPr="00744625">
        <w:rPr>
          <w:rFonts w:ascii="Times New Roman" w:hAnsi="Times New Roman" w:cs="Times New Roman"/>
          <w:sz w:val="28"/>
          <w:szCs w:val="28"/>
        </w:rPr>
        <w:t>о</w:t>
      </w:r>
      <w:r w:rsidRPr="00744625">
        <w:rPr>
          <w:rFonts w:ascii="Times New Roman" w:hAnsi="Times New Roman" w:cs="Times New Roman"/>
          <w:sz w:val="28"/>
          <w:szCs w:val="28"/>
        </w:rPr>
        <w:t>приятия, реализуемые на внеурочной деятельности, включаются в специал</w:t>
      </w:r>
      <w:r w:rsidRPr="00744625">
        <w:rPr>
          <w:rFonts w:ascii="Times New Roman" w:hAnsi="Times New Roman" w:cs="Times New Roman"/>
          <w:sz w:val="28"/>
          <w:szCs w:val="28"/>
        </w:rPr>
        <w:t>ь</w:t>
      </w:r>
      <w:r w:rsidRPr="00744625">
        <w:rPr>
          <w:rFonts w:ascii="Times New Roman" w:hAnsi="Times New Roman" w:cs="Times New Roman"/>
          <w:sz w:val="28"/>
          <w:szCs w:val="28"/>
        </w:rPr>
        <w:t>ную индивидуальную образовательную программу.</w:t>
      </w:r>
    </w:p>
    <w:p w:rsidR="0090559D" w:rsidRPr="00744625" w:rsidRDefault="0090559D" w:rsidP="00744625">
      <w:pPr>
        <w:pStyle w:val="14TexstOSNOVA1012"/>
        <w:tabs>
          <w:tab w:val="left" w:pos="-180"/>
        </w:tabs>
        <w:spacing w:before="240" w:after="120" w:line="360" w:lineRule="auto"/>
        <w:ind w:firstLine="0"/>
        <w:jc w:val="center"/>
        <w:outlineLvl w:val="1"/>
        <w:rPr>
          <w:rFonts w:ascii="Times New Roman" w:hAnsi="Times New Roman" w:cs="Times New Roman"/>
          <w:b/>
          <w:color w:val="auto"/>
          <w:sz w:val="28"/>
          <w:szCs w:val="28"/>
        </w:rPr>
      </w:pPr>
      <w:bookmarkStart w:id="139" w:name="_Toc413974313"/>
      <w:r w:rsidRPr="00744625">
        <w:rPr>
          <w:rFonts w:ascii="Times New Roman" w:hAnsi="Times New Roman" w:cs="Times New Roman"/>
          <w:b/>
          <w:color w:val="auto"/>
          <w:sz w:val="28"/>
          <w:szCs w:val="28"/>
        </w:rPr>
        <w:t>5.3. Организационный раздел</w:t>
      </w:r>
      <w:bookmarkEnd w:id="139"/>
    </w:p>
    <w:p w:rsidR="00175683" w:rsidRPr="00175683" w:rsidRDefault="00C632BC" w:rsidP="00175683">
      <w:pPr>
        <w:jc w:val="center"/>
        <w:rPr>
          <w:rFonts w:ascii="Times New Roman" w:hAnsi="Times New Roman"/>
          <w:b/>
          <w:sz w:val="28"/>
          <w:szCs w:val="28"/>
        </w:rPr>
      </w:pPr>
      <w:bookmarkStart w:id="140" w:name="_Toc413974301"/>
      <w:bookmarkStart w:id="141" w:name="_Toc413974314"/>
      <w:r w:rsidRPr="00175683">
        <w:rPr>
          <w:rFonts w:ascii="Times New Roman" w:eastAsia="Times New Roman" w:hAnsi="Times New Roman" w:cs="Times New Roman"/>
          <w:b/>
          <w:sz w:val="28"/>
          <w:szCs w:val="28"/>
        </w:rPr>
        <w:t xml:space="preserve">5. </w:t>
      </w:r>
      <w:bookmarkStart w:id="142" w:name="_Toc432958079"/>
      <w:bookmarkStart w:id="143" w:name="_Toc432960503"/>
      <w:bookmarkStart w:id="144" w:name="_Toc433014130"/>
      <w:r w:rsidR="00175683" w:rsidRPr="00175683">
        <w:rPr>
          <w:rFonts w:ascii="Times New Roman" w:hAnsi="Times New Roman"/>
          <w:b/>
          <w:sz w:val="28"/>
          <w:szCs w:val="28"/>
        </w:rPr>
        <w:t>.3. Организационный раздел</w:t>
      </w:r>
      <w:bookmarkEnd w:id="142"/>
      <w:bookmarkEnd w:id="143"/>
      <w:bookmarkEnd w:id="144"/>
    </w:p>
    <w:bookmarkEnd w:id="140"/>
    <w:p w:rsidR="0090559D" w:rsidRPr="00744625" w:rsidRDefault="0090559D" w:rsidP="00744625">
      <w:pPr>
        <w:autoSpaceDE w:val="0"/>
        <w:autoSpaceDN w:val="0"/>
        <w:adjustRightInd w:val="0"/>
        <w:spacing w:before="120" w:after="120" w:line="360" w:lineRule="auto"/>
        <w:jc w:val="center"/>
        <w:outlineLvl w:val="2"/>
        <w:rPr>
          <w:rFonts w:ascii="Times New Roman" w:hAnsi="Times New Roman" w:cs="Times New Roman"/>
          <w:b/>
          <w:color w:val="auto"/>
          <w:sz w:val="28"/>
          <w:szCs w:val="28"/>
        </w:rPr>
      </w:pPr>
      <w:r w:rsidRPr="00744625">
        <w:rPr>
          <w:rFonts w:ascii="Times New Roman" w:hAnsi="Times New Roman" w:cs="Times New Roman"/>
          <w:b/>
          <w:color w:val="auto"/>
          <w:sz w:val="28"/>
          <w:szCs w:val="28"/>
        </w:rPr>
        <w:t>5.3.1. Учебный план</w:t>
      </w:r>
      <w:bookmarkEnd w:id="141"/>
    </w:p>
    <w:p w:rsidR="0090559D" w:rsidRPr="00744625" w:rsidRDefault="0090559D" w:rsidP="00744625">
      <w:pPr>
        <w:pStyle w:val="aa"/>
        <w:spacing w:line="360" w:lineRule="auto"/>
        <w:ind w:firstLine="709"/>
        <w:jc w:val="both"/>
        <w:rPr>
          <w:rFonts w:ascii="Times New Roman" w:eastAsia="Times New Roman" w:hAnsi="Times New Roman" w:cs="Times New Roman"/>
          <w:sz w:val="28"/>
          <w:szCs w:val="28"/>
        </w:rPr>
      </w:pPr>
      <w:r w:rsidRPr="00744625">
        <w:rPr>
          <w:rFonts w:ascii="Times New Roman" w:eastAsia="Times New Roman" w:hAnsi="Times New Roman" w:cs="Times New Roman"/>
          <w:sz w:val="28"/>
          <w:szCs w:val="28"/>
        </w:rPr>
        <w:t>Учебный план АООП общего образования (1.4) для глухих обуча</w:t>
      </w:r>
      <w:r w:rsidRPr="00744625">
        <w:rPr>
          <w:rFonts w:ascii="Times New Roman" w:eastAsia="Times New Roman" w:hAnsi="Times New Roman" w:cs="Times New Roman"/>
          <w:sz w:val="28"/>
          <w:szCs w:val="28"/>
        </w:rPr>
        <w:t>ю</w:t>
      </w:r>
      <w:r w:rsidRPr="00744625">
        <w:rPr>
          <w:rFonts w:ascii="Times New Roman" w:eastAsia="Times New Roman" w:hAnsi="Times New Roman" w:cs="Times New Roman"/>
          <w:sz w:val="28"/>
          <w:szCs w:val="28"/>
        </w:rPr>
        <w:t>щихся с умеренной, тяжелой, глубокой умственной отсталостью, тяжелыми множественными нарушениями (далее – учебный план) обеспечивает введ</w:t>
      </w:r>
      <w:r w:rsidRPr="00744625">
        <w:rPr>
          <w:rFonts w:ascii="Times New Roman" w:eastAsia="Times New Roman" w:hAnsi="Times New Roman" w:cs="Times New Roman"/>
          <w:sz w:val="28"/>
          <w:szCs w:val="28"/>
        </w:rPr>
        <w:t>е</w:t>
      </w:r>
      <w:r w:rsidRPr="00744625">
        <w:rPr>
          <w:rFonts w:ascii="Times New Roman" w:eastAsia="Times New Roman" w:hAnsi="Times New Roman" w:cs="Times New Roman"/>
          <w:sz w:val="28"/>
          <w:szCs w:val="28"/>
        </w:rPr>
        <w:t>ние в действие и реализацию требований Стандарта, определяет общий об</w:t>
      </w:r>
      <w:r w:rsidRPr="00744625">
        <w:rPr>
          <w:rFonts w:ascii="Times New Roman" w:eastAsia="Times New Roman" w:hAnsi="Times New Roman" w:cs="Times New Roman"/>
          <w:sz w:val="28"/>
          <w:szCs w:val="28"/>
        </w:rPr>
        <w:t>ъ</w:t>
      </w:r>
      <w:r w:rsidRPr="00744625">
        <w:rPr>
          <w:rFonts w:ascii="Times New Roman" w:eastAsia="Times New Roman" w:hAnsi="Times New Roman" w:cs="Times New Roman"/>
          <w:sz w:val="28"/>
          <w:szCs w:val="28"/>
        </w:rPr>
        <w:t xml:space="preserve">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90559D" w:rsidRPr="00744625" w:rsidRDefault="0090559D" w:rsidP="00744625">
      <w:pPr>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ФГОС начального общего образования для глухих обучающихся (вариант 1.4.) и выполнение гигиенических требований к режиму образов</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тельного процесса, установленных СанПиН 2.4.2.2821-10 «Санитарно – эп</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демиологические требования к условиям и организации обучения в общео</w:t>
      </w:r>
      <w:r w:rsidRPr="00744625">
        <w:rPr>
          <w:rFonts w:ascii="Times New Roman" w:hAnsi="Times New Roman" w:cs="Times New Roman"/>
          <w:color w:val="auto"/>
          <w:sz w:val="28"/>
          <w:szCs w:val="28"/>
        </w:rPr>
        <w:t>б</w:t>
      </w:r>
      <w:r w:rsidRPr="00744625">
        <w:rPr>
          <w:rFonts w:ascii="Times New Roman" w:hAnsi="Times New Roman" w:cs="Times New Roman"/>
          <w:color w:val="auto"/>
          <w:sz w:val="28"/>
          <w:szCs w:val="28"/>
        </w:rPr>
        <w:t>разовательных учреждениях».</w:t>
      </w:r>
    </w:p>
    <w:p w:rsidR="0090559D" w:rsidRPr="00744625" w:rsidRDefault="0090559D" w:rsidP="00744625">
      <w:pPr>
        <w:pStyle w:val="aa"/>
        <w:spacing w:line="360" w:lineRule="auto"/>
        <w:ind w:firstLine="709"/>
        <w:jc w:val="both"/>
        <w:rPr>
          <w:rFonts w:ascii="Times New Roman" w:eastAsia="Times New Roman" w:hAnsi="Times New Roman" w:cs="Times New Roman"/>
          <w:sz w:val="28"/>
          <w:szCs w:val="28"/>
        </w:rPr>
      </w:pPr>
      <w:r w:rsidRPr="00744625">
        <w:rPr>
          <w:rFonts w:ascii="Times New Roman" w:eastAsia="Times New Roman" w:hAnsi="Times New Roman" w:cs="Times New Roman"/>
          <w:sz w:val="28"/>
          <w:szCs w:val="28"/>
        </w:rPr>
        <w:t>Адаптированная основная образовательная программа глухих умстве</w:t>
      </w:r>
      <w:r w:rsidRPr="00744625">
        <w:rPr>
          <w:rFonts w:ascii="Times New Roman" w:eastAsia="Times New Roman" w:hAnsi="Times New Roman" w:cs="Times New Roman"/>
          <w:sz w:val="28"/>
          <w:szCs w:val="28"/>
        </w:rPr>
        <w:t>н</w:t>
      </w:r>
      <w:r w:rsidRPr="00744625">
        <w:rPr>
          <w:rFonts w:ascii="Times New Roman" w:eastAsia="Times New Roman" w:hAnsi="Times New Roman" w:cs="Times New Roman"/>
          <w:sz w:val="28"/>
          <w:szCs w:val="28"/>
        </w:rPr>
        <w:t xml:space="preserve">но отсталых обучающихся в варианте 1.4. может включать как один, так и несколько учебных планов. </w:t>
      </w:r>
      <w:r w:rsidRPr="00744625">
        <w:rPr>
          <w:rFonts w:ascii="Times New Roman" w:hAnsi="Times New Roman" w:cs="Times New Roman"/>
          <w:sz w:val="28"/>
          <w:szCs w:val="28"/>
        </w:rPr>
        <w:t>Специальная индивидуальная программа разв</w:t>
      </w:r>
      <w:r w:rsidRPr="00744625">
        <w:rPr>
          <w:rFonts w:ascii="Times New Roman" w:hAnsi="Times New Roman" w:cs="Times New Roman"/>
          <w:sz w:val="28"/>
          <w:szCs w:val="28"/>
        </w:rPr>
        <w:t>и</w:t>
      </w:r>
      <w:r w:rsidRPr="00744625">
        <w:rPr>
          <w:rFonts w:ascii="Times New Roman" w:hAnsi="Times New Roman" w:cs="Times New Roman"/>
          <w:sz w:val="28"/>
          <w:szCs w:val="28"/>
        </w:rPr>
        <w:lastRenderedPageBreak/>
        <w:t xml:space="preserve">тия, разрабатываемая образовательной организацией на основе </w:t>
      </w:r>
      <w:r w:rsidRPr="00744625">
        <w:rPr>
          <w:rFonts w:ascii="Times New Roman" w:eastAsia="Times New Roman" w:hAnsi="Times New Roman" w:cs="Times New Roman"/>
          <w:sz w:val="28"/>
          <w:szCs w:val="28"/>
        </w:rPr>
        <w:t>адаптирова</w:t>
      </w:r>
      <w:r w:rsidRPr="00744625">
        <w:rPr>
          <w:rFonts w:ascii="Times New Roman" w:eastAsia="Times New Roman" w:hAnsi="Times New Roman" w:cs="Times New Roman"/>
          <w:sz w:val="28"/>
          <w:szCs w:val="28"/>
        </w:rPr>
        <w:t>н</w:t>
      </w:r>
      <w:r w:rsidRPr="00744625">
        <w:rPr>
          <w:rFonts w:ascii="Times New Roman" w:eastAsia="Times New Roman" w:hAnsi="Times New Roman" w:cs="Times New Roman"/>
          <w:sz w:val="28"/>
          <w:szCs w:val="28"/>
        </w:rPr>
        <w:t>ной основной образовательной программы,</w:t>
      </w:r>
      <w:r w:rsidRPr="00744625">
        <w:rPr>
          <w:rFonts w:ascii="Times New Roman" w:hAnsi="Times New Roman" w:cs="Times New Roman"/>
          <w:sz w:val="28"/>
          <w:szCs w:val="28"/>
        </w:rPr>
        <w:t xml:space="preserve"> включает индивидуальный уче</w:t>
      </w:r>
      <w:r w:rsidRPr="00744625">
        <w:rPr>
          <w:rFonts w:ascii="Times New Roman" w:hAnsi="Times New Roman" w:cs="Times New Roman"/>
          <w:sz w:val="28"/>
          <w:szCs w:val="28"/>
        </w:rPr>
        <w:t>б</w:t>
      </w:r>
      <w:r w:rsidRPr="00744625">
        <w:rPr>
          <w:rFonts w:ascii="Times New Roman" w:hAnsi="Times New Roman" w:cs="Times New Roman"/>
          <w:sz w:val="28"/>
          <w:szCs w:val="28"/>
        </w:rPr>
        <w:t>ный план (ИУП), который устанавливает предметные области, предметы и коррекционные курсы, соответствующие особым образовательным возмо</w:t>
      </w:r>
      <w:r w:rsidRPr="00744625">
        <w:rPr>
          <w:rFonts w:ascii="Times New Roman" w:hAnsi="Times New Roman" w:cs="Times New Roman"/>
          <w:sz w:val="28"/>
          <w:szCs w:val="28"/>
        </w:rPr>
        <w:t>ж</w:t>
      </w:r>
      <w:r w:rsidRPr="00744625">
        <w:rPr>
          <w:rFonts w:ascii="Times New Roman" w:hAnsi="Times New Roman" w:cs="Times New Roman"/>
          <w:sz w:val="28"/>
          <w:szCs w:val="28"/>
        </w:rPr>
        <w:t xml:space="preserve">ностям и потребностям конкретного обучающегося. Общий объём нагрузки, включенной в индивидуальные учебные планы, не может превышать объем, предусмотренный учебным планом </w:t>
      </w:r>
      <w:r w:rsidRPr="00744625">
        <w:rPr>
          <w:rFonts w:ascii="Times New Roman" w:eastAsia="Times New Roman" w:hAnsi="Times New Roman" w:cs="Times New Roman"/>
          <w:sz w:val="28"/>
          <w:szCs w:val="28"/>
        </w:rPr>
        <w:t>адаптированной основной образовател</w:t>
      </w:r>
      <w:r w:rsidRPr="00744625">
        <w:rPr>
          <w:rFonts w:ascii="Times New Roman" w:eastAsia="Times New Roman" w:hAnsi="Times New Roman" w:cs="Times New Roman"/>
          <w:sz w:val="28"/>
          <w:szCs w:val="28"/>
        </w:rPr>
        <w:t>ь</w:t>
      </w:r>
      <w:r w:rsidRPr="00744625">
        <w:rPr>
          <w:rFonts w:ascii="Times New Roman" w:eastAsia="Times New Roman" w:hAnsi="Times New Roman" w:cs="Times New Roman"/>
          <w:sz w:val="28"/>
          <w:szCs w:val="28"/>
        </w:rPr>
        <w:t xml:space="preserve">ной программы общего образования  глухих обучающихся (вариант 1.4) . </w:t>
      </w:r>
    </w:p>
    <w:p w:rsidR="0090559D" w:rsidRPr="00744625" w:rsidRDefault="0090559D" w:rsidP="00744625">
      <w:pPr>
        <w:pStyle w:val="aa"/>
        <w:spacing w:line="360" w:lineRule="auto"/>
        <w:ind w:firstLine="709"/>
        <w:jc w:val="both"/>
        <w:rPr>
          <w:rFonts w:ascii="Times New Roman" w:eastAsia="Times New Roman" w:hAnsi="Times New Roman" w:cs="Times New Roman"/>
          <w:sz w:val="28"/>
          <w:szCs w:val="28"/>
        </w:rPr>
      </w:pPr>
      <w:r w:rsidRPr="00744625">
        <w:rPr>
          <w:rFonts w:ascii="Times New Roman" w:eastAsia="Times New Roman" w:hAnsi="Times New Roman" w:cs="Times New Roman"/>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общего образования глухих обучающихся (в</w:t>
      </w:r>
      <w:r w:rsidRPr="00744625">
        <w:rPr>
          <w:rFonts w:ascii="Times New Roman" w:eastAsia="Times New Roman" w:hAnsi="Times New Roman" w:cs="Times New Roman"/>
          <w:sz w:val="28"/>
          <w:szCs w:val="28"/>
        </w:rPr>
        <w:t>а</w:t>
      </w:r>
      <w:r w:rsidRPr="00744625">
        <w:rPr>
          <w:rFonts w:ascii="Times New Roman" w:eastAsia="Times New Roman" w:hAnsi="Times New Roman" w:cs="Times New Roman"/>
          <w:sz w:val="28"/>
          <w:szCs w:val="28"/>
        </w:rPr>
        <w:t>риант 1.4.) определяет образовательная организация.</w:t>
      </w:r>
    </w:p>
    <w:p w:rsidR="0090559D" w:rsidRPr="00C6295C" w:rsidRDefault="0090559D" w:rsidP="00744625">
      <w:pPr>
        <w:pStyle w:val="aa"/>
        <w:spacing w:line="360" w:lineRule="auto"/>
        <w:ind w:firstLine="709"/>
        <w:jc w:val="both"/>
        <w:rPr>
          <w:rFonts w:ascii="Times New Roman" w:eastAsia="Times New Roman" w:hAnsi="Times New Roman"/>
          <w:sz w:val="28"/>
          <w:szCs w:val="28"/>
        </w:rPr>
      </w:pPr>
      <w:r w:rsidRPr="00C6295C">
        <w:rPr>
          <w:rFonts w:ascii="Times New Roman" w:eastAsia="Times New Roman" w:hAnsi="Times New Roman"/>
          <w:sz w:val="28"/>
          <w:szCs w:val="28"/>
        </w:rPr>
        <w:t>Учебные планы обеспечивают в случаях, предусмотренных законод</w:t>
      </w:r>
      <w:r w:rsidRPr="00C6295C">
        <w:rPr>
          <w:rFonts w:ascii="Times New Roman" w:eastAsia="Times New Roman" w:hAnsi="Times New Roman"/>
          <w:sz w:val="28"/>
          <w:szCs w:val="28"/>
        </w:rPr>
        <w:t>а</w:t>
      </w:r>
      <w:r w:rsidRPr="00C6295C">
        <w:rPr>
          <w:rFonts w:ascii="Times New Roman" w:eastAsia="Times New Roman" w:hAnsi="Times New Roman"/>
          <w:sz w:val="28"/>
          <w:szCs w:val="28"/>
        </w:rPr>
        <w:t>тельством Российской Федерации в области образования, возможность об</w:t>
      </w:r>
      <w:r w:rsidRPr="00C6295C">
        <w:rPr>
          <w:rFonts w:ascii="Times New Roman" w:eastAsia="Times New Roman" w:hAnsi="Times New Roman"/>
          <w:sz w:val="28"/>
          <w:szCs w:val="28"/>
        </w:rPr>
        <w:t>у</w:t>
      </w:r>
      <w:r w:rsidRPr="00C6295C">
        <w:rPr>
          <w:rFonts w:ascii="Times New Roman" w:eastAsia="Times New Roman" w:hAnsi="Times New Roman"/>
          <w:sz w:val="28"/>
          <w:szCs w:val="28"/>
        </w:rPr>
        <w:t>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90559D" w:rsidRPr="00C6295C" w:rsidRDefault="0090559D" w:rsidP="00744625">
      <w:pPr>
        <w:pStyle w:val="aa"/>
        <w:spacing w:line="360" w:lineRule="auto"/>
        <w:ind w:firstLine="709"/>
        <w:jc w:val="both"/>
        <w:rPr>
          <w:rFonts w:ascii="Times New Roman" w:hAnsi="Times New Roman"/>
          <w:sz w:val="28"/>
          <w:szCs w:val="28"/>
        </w:rPr>
      </w:pPr>
      <w:r w:rsidRPr="00C6295C">
        <w:rPr>
          <w:rFonts w:ascii="Times New Roman" w:hAnsi="Times New Roman"/>
          <w:sz w:val="28"/>
          <w:szCs w:val="28"/>
        </w:rPr>
        <w:t xml:space="preserve">Примерный учебный план организации, реализующей адаптированную основную образовательную программу, включает две части: </w:t>
      </w:r>
    </w:p>
    <w:p w:rsidR="0090559D" w:rsidRPr="00C6295C" w:rsidRDefault="0090559D" w:rsidP="00744625">
      <w:pPr>
        <w:pStyle w:val="aa"/>
        <w:spacing w:line="360" w:lineRule="auto"/>
        <w:ind w:firstLine="709"/>
        <w:jc w:val="both"/>
        <w:rPr>
          <w:rFonts w:ascii="Times New Roman" w:hAnsi="Times New Roman"/>
          <w:sz w:val="28"/>
          <w:szCs w:val="28"/>
        </w:rPr>
      </w:pPr>
      <w:r w:rsidRPr="00C6295C">
        <w:rPr>
          <w:rFonts w:ascii="Times New Roman" w:hAnsi="Times New Roman"/>
          <w:sz w:val="28"/>
          <w:szCs w:val="28"/>
        </w:rPr>
        <w:t xml:space="preserve">I – обязательная часть, включает: </w:t>
      </w:r>
    </w:p>
    <w:p w:rsidR="0090559D" w:rsidRPr="00C6295C" w:rsidRDefault="0090559D" w:rsidP="00173948">
      <w:pPr>
        <w:pStyle w:val="aa"/>
        <w:numPr>
          <w:ilvl w:val="0"/>
          <w:numId w:val="71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C6295C">
        <w:rPr>
          <w:rFonts w:ascii="Times New Roman" w:hAnsi="Times New Roman"/>
          <w:sz w:val="28"/>
          <w:szCs w:val="28"/>
        </w:rPr>
        <w:t xml:space="preserve">семь образовательных областей, представленных </w:t>
      </w:r>
      <w:r>
        <w:rPr>
          <w:rFonts w:ascii="Times New Roman" w:hAnsi="Times New Roman"/>
          <w:sz w:val="28"/>
          <w:szCs w:val="28"/>
        </w:rPr>
        <w:t>девятью</w:t>
      </w:r>
      <w:r w:rsidRPr="00C6295C">
        <w:rPr>
          <w:rFonts w:ascii="Times New Roman" w:hAnsi="Times New Roman"/>
          <w:sz w:val="28"/>
          <w:szCs w:val="28"/>
        </w:rPr>
        <w:t xml:space="preserve"> уче</w:t>
      </w:r>
      <w:r w:rsidRPr="00C6295C">
        <w:rPr>
          <w:rFonts w:ascii="Times New Roman" w:hAnsi="Times New Roman"/>
          <w:sz w:val="28"/>
          <w:szCs w:val="28"/>
        </w:rPr>
        <w:t>б</w:t>
      </w:r>
      <w:r w:rsidRPr="00C6295C">
        <w:rPr>
          <w:rFonts w:ascii="Times New Roman" w:hAnsi="Times New Roman"/>
          <w:sz w:val="28"/>
          <w:szCs w:val="28"/>
        </w:rPr>
        <w:t>ными предметами;</w:t>
      </w:r>
    </w:p>
    <w:p w:rsidR="0090559D" w:rsidRPr="00C6295C" w:rsidRDefault="0090559D" w:rsidP="00744625">
      <w:pPr>
        <w:pStyle w:val="aa"/>
        <w:spacing w:line="360" w:lineRule="auto"/>
        <w:ind w:firstLine="709"/>
        <w:jc w:val="both"/>
        <w:rPr>
          <w:rFonts w:ascii="Times New Roman" w:hAnsi="Times New Roman"/>
          <w:sz w:val="28"/>
          <w:szCs w:val="28"/>
        </w:rPr>
      </w:pPr>
      <w:r w:rsidRPr="00C6295C">
        <w:rPr>
          <w:rFonts w:ascii="Times New Roman" w:hAnsi="Times New Roman"/>
          <w:sz w:val="28"/>
          <w:szCs w:val="28"/>
          <w:lang w:val="en-US"/>
        </w:rPr>
        <w:t>II</w:t>
      </w:r>
      <w:r w:rsidRPr="00C6295C">
        <w:rPr>
          <w:rFonts w:ascii="Times New Roman" w:hAnsi="Times New Roman"/>
          <w:sz w:val="28"/>
          <w:szCs w:val="28"/>
        </w:rPr>
        <w:t xml:space="preserve"> – часть, формируемая участниками образовательного процесса, включает:</w:t>
      </w:r>
    </w:p>
    <w:p w:rsidR="0090559D" w:rsidRPr="00C6295C" w:rsidRDefault="0090559D" w:rsidP="00173948">
      <w:pPr>
        <w:pStyle w:val="aa"/>
        <w:numPr>
          <w:ilvl w:val="0"/>
          <w:numId w:val="72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C6295C">
        <w:rPr>
          <w:rFonts w:ascii="Times New Roman" w:hAnsi="Times New Roman"/>
          <w:sz w:val="28"/>
          <w:szCs w:val="28"/>
        </w:rPr>
        <w:t>коррекционные занятия, проводимые различными специалист</w:t>
      </w:r>
      <w:r w:rsidRPr="00C6295C">
        <w:rPr>
          <w:rFonts w:ascii="Times New Roman" w:hAnsi="Times New Roman"/>
          <w:sz w:val="28"/>
          <w:szCs w:val="28"/>
        </w:rPr>
        <w:t>а</w:t>
      </w:r>
      <w:r w:rsidRPr="00C6295C">
        <w:rPr>
          <w:rFonts w:ascii="Times New Roman" w:hAnsi="Times New Roman"/>
          <w:sz w:val="28"/>
          <w:szCs w:val="28"/>
        </w:rPr>
        <w:t>ми;</w:t>
      </w:r>
    </w:p>
    <w:p w:rsidR="0090559D" w:rsidRPr="00C6295C" w:rsidRDefault="0090559D" w:rsidP="00173948">
      <w:pPr>
        <w:pStyle w:val="aa"/>
        <w:numPr>
          <w:ilvl w:val="0"/>
          <w:numId w:val="72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C6295C">
        <w:rPr>
          <w:rFonts w:ascii="Times New Roman" w:hAnsi="Times New Roman"/>
          <w:sz w:val="28"/>
          <w:szCs w:val="28"/>
        </w:rPr>
        <w:t>внеурочные мероприятия.</w:t>
      </w:r>
    </w:p>
    <w:p w:rsidR="0090559D" w:rsidRPr="00744625" w:rsidRDefault="0090559D" w:rsidP="00744625">
      <w:pPr>
        <w:spacing w:after="0" w:line="360" w:lineRule="auto"/>
        <w:jc w:val="center"/>
        <w:rPr>
          <w:rFonts w:ascii="Times New Roman" w:hAnsi="Times New Roman" w:cs="Times New Roman"/>
          <w:b/>
          <w:color w:val="auto"/>
          <w:sz w:val="24"/>
          <w:szCs w:val="24"/>
        </w:rPr>
      </w:pPr>
      <w:r w:rsidRPr="00C6295C">
        <w:rPr>
          <w:rFonts w:ascii="Times New Roman" w:hAnsi="Times New Roman" w:cs="Times New Roman"/>
          <w:color w:val="auto"/>
          <w:sz w:val="28"/>
          <w:szCs w:val="28"/>
        </w:rPr>
        <w:br w:type="page"/>
      </w:r>
      <w:r w:rsidRPr="00744625">
        <w:rPr>
          <w:rFonts w:ascii="Times New Roman" w:hAnsi="Times New Roman" w:cs="Times New Roman"/>
          <w:b/>
          <w:color w:val="auto"/>
          <w:sz w:val="24"/>
          <w:szCs w:val="24"/>
        </w:rPr>
        <w:lastRenderedPageBreak/>
        <w:t>Примерный годовой учебный план  общего образования (вариант1.4.)</w:t>
      </w:r>
    </w:p>
    <w:tbl>
      <w:tblPr>
        <w:tblpPr w:leftFromText="180" w:rightFromText="180" w:vertAnchor="page" w:horzAnchor="page" w:tblpX="622" w:tblpY="196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6"/>
        <w:gridCol w:w="3116"/>
        <w:gridCol w:w="709"/>
        <w:gridCol w:w="709"/>
        <w:gridCol w:w="708"/>
        <w:gridCol w:w="81"/>
        <w:gridCol w:w="628"/>
        <w:gridCol w:w="81"/>
        <w:gridCol w:w="142"/>
        <w:gridCol w:w="567"/>
        <w:gridCol w:w="283"/>
        <w:gridCol w:w="493"/>
        <w:gridCol w:w="358"/>
        <w:gridCol w:w="850"/>
      </w:tblGrid>
      <w:tr w:rsidR="0090559D" w:rsidRPr="00744625" w:rsidTr="0090559D">
        <w:trPr>
          <w:trHeight w:val="420"/>
        </w:trPr>
        <w:tc>
          <w:tcPr>
            <w:tcW w:w="2156" w:type="dxa"/>
            <w:vMerge w:val="restart"/>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Предметные о</w:t>
            </w:r>
            <w:r w:rsidRPr="00744625">
              <w:rPr>
                <w:rFonts w:ascii="Times New Roman" w:hAnsi="Times New Roman" w:cs="Times New Roman"/>
                <w:b/>
                <w:color w:val="auto"/>
                <w:sz w:val="24"/>
                <w:szCs w:val="24"/>
              </w:rPr>
              <w:t>б</w:t>
            </w:r>
            <w:r w:rsidRPr="00744625">
              <w:rPr>
                <w:rFonts w:ascii="Times New Roman" w:hAnsi="Times New Roman" w:cs="Times New Roman"/>
                <w:b/>
                <w:color w:val="auto"/>
                <w:sz w:val="24"/>
                <w:szCs w:val="24"/>
              </w:rPr>
              <w:t>ласти</w:t>
            </w:r>
          </w:p>
        </w:tc>
        <w:tc>
          <w:tcPr>
            <w:tcW w:w="3116" w:type="dxa"/>
            <w:vMerge w:val="restart"/>
            <w:tcBorders>
              <w:tr2bl w:val="single" w:sz="4" w:space="0" w:color="auto"/>
            </w:tcBorders>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Учебные</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предметы       </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Классы</w:t>
            </w:r>
          </w:p>
        </w:tc>
        <w:tc>
          <w:tcPr>
            <w:tcW w:w="3625" w:type="dxa"/>
            <w:gridSpan w:val="8"/>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Количество часов в неделю</w:t>
            </w:r>
          </w:p>
        </w:tc>
        <w:tc>
          <w:tcPr>
            <w:tcW w:w="776" w:type="dxa"/>
            <w:gridSpan w:val="2"/>
          </w:tcPr>
          <w:p w:rsidR="0090559D" w:rsidRPr="00744625" w:rsidRDefault="0090559D" w:rsidP="0090559D">
            <w:pPr>
              <w:spacing w:after="0" w:line="240" w:lineRule="auto"/>
              <w:rPr>
                <w:rFonts w:ascii="Times New Roman" w:hAnsi="Times New Roman" w:cs="Times New Roman"/>
                <w:b/>
                <w:color w:val="auto"/>
                <w:sz w:val="24"/>
                <w:szCs w:val="24"/>
              </w:rPr>
            </w:pPr>
          </w:p>
        </w:tc>
        <w:tc>
          <w:tcPr>
            <w:tcW w:w="1208" w:type="dxa"/>
            <w:gridSpan w:val="2"/>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Всего </w:t>
            </w:r>
          </w:p>
        </w:tc>
      </w:tr>
      <w:tr w:rsidR="0090559D" w:rsidRPr="00744625" w:rsidTr="0090559D">
        <w:trPr>
          <w:trHeight w:val="420"/>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vMerge/>
            <w:tcBorders>
              <w:tr2bl w:val="single" w:sz="4" w:space="0" w:color="auto"/>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III</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IV</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V</w:t>
            </w:r>
          </w:p>
        </w:tc>
        <w:tc>
          <w:tcPr>
            <w:tcW w:w="776"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lang w:val="en-US"/>
              </w:rPr>
              <w:t>VI</w:t>
            </w:r>
          </w:p>
        </w:tc>
        <w:tc>
          <w:tcPr>
            <w:tcW w:w="1208"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c>
          <w:tcPr>
            <w:tcW w:w="8897" w:type="dxa"/>
            <w:gridSpan w:val="10"/>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Обязательная часть</w:t>
            </w:r>
          </w:p>
        </w:tc>
        <w:tc>
          <w:tcPr>
            <w:tcW w:w="776"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c>
          <w:tcPr>
            <w:tcW w:w="1208"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55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1.Язык и речевая практика</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1.1. Речь и альтернативная коммуникация (Жестовый язык. Русский  язык)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1015</w:t>
            </w:r>
          </w:p>
        </w:tc>
      </w:tr>
      <w:tr w:rsidR="0090559D" w:rsidRPr="00744625" w:rsidTr="0090559D">
        <w:trPr>
          <w:trHeight w:val="36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2.Математика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2.1.Математические пре</w:t>
            </w:r>
            <w:r w:rsidRPr="00744625">
              <w:rPr>
                <w:rFonts w:ascii="Times New Roman" w:hAnsi="Times New Roman" w:cs="Times New Roman"/>
                <w:color w:val="auto"/>
                <w:sz w:val="24"/>
                <w:szCs w:val="24"/>
              </w:rPr>
              <w:t>д</w:t>
            </w:r>
            <w:r w:rsidRPr="00744625">
              <w:rPr>
                <w:rFonts w:ascii="Times New Roman" w:hAnsi="Times New Roman" w:cs="Times New Roman"/>
                <w:color w:val="auto"/>
                <w:sz w:val="24"/>
                <w:szCs w:val="24"/>
              </w:rPr>
              <w:t xml:space="preserve">ставления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406</w:t>
            </w:r>
          </w:p>
        </w:tc>
      </w:tr>
      <w:tr w:rsidR="0090559D" w:rsidRPr="00744625" w:rsidTr="0090559D">
        <w:trPr>
          <w:trHeight w:val="13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3.Естествознание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3.1.Окружающий приро</w:t>
            </w:r>
            <w:r w:rsidRPr="00744625">
              <w:rPr>
                <w:rFonts w:ascii="Times New Roman" w:hAnsi="Times New Roman" w:cs="Times New Roman"/>
                <w:color w:val="auto"/>
                <w:sz w:val="24"/>
                <w:szCs w:val="24"/>
              </w:rPr>
              <w:t>д</w:t>
            </w:r>
            <w:r w:rsidRPr="00744625">
              <w:rPr>
                <w:rFonts w:ascii="Times New Roman" w:hAnsi="Times New Roman" w:cs="Times New Roman"/>
                <w:color w:val="auto"/>
                <w:sz w:val="24"/>
                <w:szCs w:val="24"/>
              </w:rPr>
              <w:t xml:space="preserve">ный  мир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339</w:t>
            </w:r>
          </w:p>
        </w:tc>
      </w:tr>
      <w:tr w:rsidR="0090559D" w:rsidRPr="00744625" w:rsidTr="0090559D">
        <w:trPr>
          <w:trHeight w:val="204"/>
        </w:trPr>
        <w:tc>
          <w:tcPr>
            <w:tcW w:w="2156" w:type="dxa"/>
            <w:vMerge w:val="restart"/>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4.Человек и общ</w:t>
            </w:r>
            <w:r w:rsidRPr="00744625">
              <w:rPr>
                <w:rFonts w:ascii="Times New Roman" w:hAnsi="Times New Roman" w:cs="Times New Roman"/>
                <w:color w:val="auto"/>
                <w:sz w:val="24"/>
                <w:szCs w:val="24"/>
              </w:rPr>
              <w:t>е</w:t>
            </w:r>
            <w:r w:rsidRPr="00744625">
              <w:rPr>
                <w:rFonts w:ascii="Times New Roman" w:hAnsi="Times New Roman" w:cs="Times New Roman"/>
                <w:color w:val="auto"/>
                <w:sz w:val="24"/>
                <w:szCs w:val="24"/>
              </w:rPr>
              <w:t xml:space="preserve">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4.1. Человек</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473</w:t>
            </w:r>
          </w:p>
        </w:tc>
      </w:tr>
      <w:tr w:rsidR="0090559D" w:rsidRPr="00744625" w:rsidTr="0090559D">
        <w:trPr>
          <w:trHeight w:val="202"/>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4.2. Домоводство</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136</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r>
      <w:tr w:rsidR="0090559D" w:rsidRPr="00744625" w:rsidTr="0090559D">
        <w:trPr>
          <w:trHeight w:val="202"/>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4.3. Окружающий социал</w:t>
            </w:r>
            <w:r w:rsidRPr="00744625">
              <w:rPr>
                <w:rFonts w:ascii="Times New Roman" w:hAnsi="Times New Roman" w:cs="Times New Roman"/>
                <w:color w:val="auto"/>
                <w:sz w:val="24"/>
                <w:szCs w:val="24"/>
              </w:rPr>
              <w:t>ь</w:t>
            </w:r>
            <w:r w:rsidRPr="00744625">
              <w:rPr>
                <w:rFonts w:ascii="Times New Roman" w:hAnsi="Times New Roman" w:cs="Times New Roman"/>
                <w:color w:val="auto"/>
                <w:sz w:val="24"/>
                <w:szCs w:val="24"/>
              </w:rPr>
              <w:t>ный мир</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5.Искусство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5.1. Изобразительная де</w:t>
            </w:r>
            <w:r w:rsidRPr="00744625">
              <w:rPr>
                <w:rFonts w:ascii="Times New Roman" w:hAnsi="Times New Roman" w:cs="Times New Roman"/>
                <w:color w:val="auto"/>
                <w:sz w:val="24"/>
                <w:szCs w:val="24"/>
              </w:rPr>
              <w:t>я</w:t>
            </w:r>
            <w:r w:rsidRPr="00744625">
              <w:rPr>
                <w:rFonts w:ascii="Times New Roman" w:hAnsi="Times New Roman" w:cs="Times New Roman"/>
                <w:color w:val="auto"/>
                <w:sz w:val="24"/>
                <w:szCs w:val="24"/>
              </w:rPr>
              <w:t xml:space="preserve">тельность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6.Физическая культура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6.1. Физическая культура (адаптивная)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7.Технологии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7.1. Предметно-практические действия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473</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Занятия по выбору образовательной организ</w:t>
            </w:r>
            <w:r w:rsidRPr="00744625">
              <w:rPr>
                <w:rFonts w:ascii="Times New Roman" w:hAnsi="Times New Roman" w:cs="Times New Roman"/>
                <w:color w:val="auto"/>
                <w:sz w:val="24"/>
                <w:szCs w:val="24"/>
              </w:rPr>
              <w:t>а</w:t>
            </w:r>
            <w:r w:rsidRPr="00744625">
              <w:rPr>
                <w:rFonts w:ascii="Times New Roman" w:hAnsi="Times New Roman" w:cs="Times New Roman"/>
                <w:color w:val="auto"/>
                <w:sz w:val="24"/>
                <w:szCs w:val="24"/>
              </w:rPr>
              <w:t>ции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406</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Итого </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693</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714</w:t>
            </w:r>
          </w:p>
        </w:tc>
        <w:tc>
          <w:tcPr>
            <w:tcW w:w="708"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748</w:t>
            </w:r>
          </w:p>
        </w:tc>
        <w:tc>
          <w:tcPr>
            <w:tcW w:w="790" w:type="dxa"/>
            <w:gridSpan w:val="3"/>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709"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776"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1208" w:type="dxa"/>
            <w:gridSpan w:val="2"/>
            <w:vAlign w:val="bottom"/>
          </w:tcPr>
          <w:p w:rsidR="0090559D" w:rsidRPr="00744625" w:rsidRDefault="0090559D" w:rsidP="0090559D">
            <w:pPr>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4501</w:t>
            </w:r>
          </w:p>
        </w:tc>
      </w:tr>
      <w:tr w:rsidR="0090559D" w:rsidRPr="00744625" w:rsidTr="0090559D">
        <w:tc>
          <w:tcPr>
            <w:tcW w:w="10881" w:type="dxa"/>
            <w:gridSpan w:val="14"/>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Часть, формируемая участниками образовательного процесса</w:t>
            </w:r>
          </w:p>
        </w:tc>
      </w:tr>
      <w:tr w:rsidR="0090559D" w:rsidRPr="00744625" w:rsidTr="0090559D">
        <w:trPr>
          <w:trHeight w:val="255"/>
        </w:trPr>
        <w:tc>
          <w:tcPr>
            <w:tcW w:w="2156" w:type="dxa"/>
            <w:vMerge w:val="restart"/>
          </w:tcPr>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Коррекционные занятия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Формирование слухового восприятия и обучение ус</w:t>
            </w:r>
            <w:r w:rsidRPr="00744625">
              <w:rPr>
                <w:rFonts w:ascii="Times New Roman" w:hAnsi="Times New Roman" w:cs="Times New Roman"/>
                <w:color w:val="auto"/>
                <w:sz w:val="24"/>
                <w:szCs w:val="24"/>
              </w:rPr>
              <w:t>т</w:t>
            </w:r>
            <w:r w:rsidRPr="00744625">
              <w:rPr>
                <w:rFonts w:ascii="Times New Roman" w:hAnsi="Times New Roman" w:cs="Times New Roman"/>
                <w:color w:val="auto"/>
                <w:sz w:val="24"/>
                <w:szCs w:val="24"/>
              </w:rPr>
              <w:t>ной речи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rPr>
          <w:trHeight w:val="255"/>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Двигательное развитие</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202</w:t>
            </w:r>
          </w:p>
        </w:tc>
      </w:tr>
      <w:tr w:rsidR="0090559D" w:rsidRPr="00744625" w:rsidTr="0090559D">
        <w:trPr>
          <w:trHeight w:val="300"/>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Музыкально-ритмичные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204</w:t>
            </w:r>
          </w:p>
        </w:tc>
      </w:tr>
      <w:tr w:rsidR="0090559D" w:rsidRPr="00744625" w:rsidTr="0090559D">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Коррекционно-развивающие занятия ( п</w:t>
            </w:r>
            <w:r w:rsidRPr="00744625">
              <w:rPr>
                <w:rFonts w:ascii="Times New Roman" w:hAnsi="Times New Roman" w:cs="Times New Roman"/>
                <w:color w:val="auto"/>
                <w:sz w:val="24"/>
                <w:szCs w:val="24"/>
              </w:rPr>
              <w:t>о</w:t>
            </w:r>
            <w:r w:rsidRPr="00744625">
              <w:rPr>
                <w:rFonts w:ascii="Times New Roman" w:hAnsi="Times New Roman" w:cs="Times New Roman"/>
                <w:color w:val="auto"/>
                <w:sz w:val="24"/>
                <w:szCs w:val="24"/>
              </w:rPr>
              <w:t>знавательное развитие)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 коррекционных занятий</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264</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1624</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Другие направления внеурочной деятельности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508</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330</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340</w:t>
            </w:r>
          </w:p>
        </w:tc>
        <w:tc>
          <w:tcPr>
            <w:tcW w:w="789"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340</w:t>
            </w:r>
          </w:p>
        </w:tc>
        <w:tc>
          <w:tcPr>
            <w:tcW w:w="851" w:type="dxa"/>
            <w:gridSpan w:val="3"/>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0"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1"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2132</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Всего к финансированию</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1023</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1054</w:t>
            </w:r>
          </w:p>
        </w:tc>
        <w:tc>
          <w:tcPr>
            <w:tcW w:w="789"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1088</w:t>
            </w:r>
          </w:p>
        </w:tc>
        <w:tc>
          <w:tcPr>
            <w:tcW w:w="851" w:type="dxa"/>
            <w:gridSpan w:val="3"/>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0"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1"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6633</w:t>
            </w:r>
          </w:p>
        </w:tc>
      </w:tr>
    </w:tbl>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глухих обучающихся ( 1-6 классы )</w:t>
      </w:r>
    </w:p>
    <w:p w:rsidR="0090559D" w:rsidRPr="00744625" w:rsidRDefault="0090559D" w:rsidP="0090559D">
      <w:pPr>
        <w:spacing w:after="0" w:line="240" w:lineRule="auto"/>
        <w:rPr>
          <w:rFonts w:ascii="Times New Roman" w:hAnsi="Times New Roman" w:cs="Times New Roman"/>
          <w:b/>
          <w:color w:val="auto"/>
          <w:sz w:val="24"/>
          <w:szCs w:val="24"/>
        </w:rPr>
      </w:pPr>
    </w:p>
    <w:tbl>
      <w:tblPr>
        <w:tblW w:w="10659" w:type="dxa"/>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414"/>
        <w:gridCol w:w="3116"/>
        <w:gridCol w:w="709"/>
        <w:gridCol w:w="709"/>
        <w:gridCol w:w="708"/>
        <w:gridCol w:w="709"/>
        <w:gridCol w:w="601"/>
        <w:gridCol w:w="850"/>
        <w:gridCol w:w="993"/>
      </w:tblGrid>
      <w:tr w:rsidR="0090559D" w:rsidRPr="00744625" w:rsidTr="0090559D">
        <w:trPr>
          <w:trHeight w:val="557"/>
        </w:trPr>
        <w:tc>
          <w:tcPr>
            <w:tcW w:w="850" w:type="dxa"/>
            <w:tcBorders>
              <w:top w:val="nil"/>
              <w:left w:val="nil"/>
              <w:right w:val="nil"/>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9809" w:type="dxa"/>
            <w:gridSpan w:val="9"/>
            <w:tcBorders>
              <w:top w:val="nil"/>
              <w:left w:val="nil"/>
              <w:right w:val="nil"/>
            </w:tcBorders>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br w:type="page"/>
            </w:r>
            <w:r w:rsidRPr="00744625">
              <w:rPr>
                <w:rFonts w:ascii="Times New Roman" w:hAnsi="Times New Roman" w:cs="Times New Roman"/>
                <w:color w:val="auto"/>
                <w:sz w:val="24"/>
                <w:szCs w:val="24"/>
              </w:rPr>
              <w:br w:type="page"/>
            </w:r>
          </w:p>
          <w:p w:rsidR="0090559D" w:rsidRPr="00744625" w:rsidRDefault="0090559D" w:rsidP="0090559D">
            <w:pPr>
              <w:spacing w:after="0" w:line="240" w:lineRule="auto"/>
              <w:jc w:val="center"/>
              <w:rPr>
                <w:rFonts w:ascii="Times New Roman" w:hAnsi="Times New Roman" w:cs="Times New Roman"/>
                <w:b/>
                <w:color w:val="auto"/>
                <w:sz w:val="24"/>
                <w:szCs w:val="24"/>
              </w:rPr>
            </w:pPr>
          </w:p>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lastRenderedPageBreak/>
              <w:t>Примерный недельный учебный план  общего образования (вариант 1.4.)</w:t>
            </w:r>
          </w:p>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глухих обучающихся  ( 1-6 классы )</w:t>
            </w:r>
          </w:p>
          <w:p w:rsidR="0090559D" w:rsidRPr="00744625" w:rsidRDefault="0090559D" w:rsidP="0090559D">
            <w:pPr>
              <w:spacing w:after="0" w:line="240" w:lineRule="auto"/>
              <w:jc w:val="center"/>
              <w:rPr>
                <w:rFonts w:ascii="Times New Roman" w:hAnsi="Times New Roman" w:cs="Times New Roman"/>
                <w:color w:val="auto"/>
                <w:sz w:val="24"/>
                <w:szCs w:val="24"/>
              </w:rPr>
            </w:pPr>
          </w:p>
        </w:tc>
      </w:tr>
      <w:tr w:rsidR="0090559D" w:rsidRPr="00744625" w:rsidTr="0090559D">
        <w:trPr>
          <w:trHeight w:val="420"/>
        </w:trPr>
        <w:tc>
          <w:tcPr>
            <w:tcW w:w="2264" w:type="dxa"/>
            <w:gridSpan w:val="2"/>
            <w:vMerge w:val="restart"/>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lastRenderedPageBreak/>
              <w:t>Предметные о</w:t>
            </w:r>
            <w:r w:rsidRPr="00744625">
              <w:rPr>
                <w:rFonts w:ascii="Times New Roman" w:hAnsi="Times New Roman" w:cs="Times New Roman"/>
                <w:b/>
                <w:color w:val="auto"/>
                <w:sz w:val="24"/>
                <w:szCs w:val="24"/>
              </w:rPr>
              <w:t>б</w:t>
            </w:r>
            <w:r w:rsidRPr="00744625">
              <w:rPr>
                <w:rFonts w:ascii="Times New Roman" w:hAnsi="Times New Roman" w:cs="Times New Roman"/>
                <w:b/>
                <w:color w:val="auto"/>
                <w:sz w:val="24"/>
                <w:szCs w:val="24"/>
              </w:rPr>
              <w:t>ласти</w:t>
            </w:r>
          </w:p>
        </w:tc>
        <w:tc>
          <w:tcPr>
            <w:tcW w:w="3116" w:type="dxa"/>
            <w:vMerge w:val="restart"/>
            <w:tcBorders>
              <w:tr2bl w:val="single" w:sz="4" w:space="0" w:color="auto"/>
            </w:tcBorders>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Учебные</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предметы       </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Классы</w:t>
            </w:r>
          </w:p>
        </w:tc>
        <w:tc>
          <w:tcPr>
            <w:tcW w:w="4286" w:type="dxa"/>
            <w:gridSpan w:val="6"/>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Количество часов в неделю</w:t>
            </w:r>
          </w:p>
        </w:tc>
        <w:tc>
          <w:tcPr>
            <w:tcW w:w="993" w:type="dxa"/>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Всего </w:t>
            </w:r>
          </w:p>
        </w:tc>
      </w:tr>
      <w:tr w:rsidR="0090559D" w:rsidRPr="00744625" w:rsidTr="0090559D">
        <w:trPr>
          <w:trHeight w:val="42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vMerge/>
            <w:tcBorders>
              <w:tr2bl w:val="single" w:sz="4" w:space="0" w:color="auto"/>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IV</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V</w:t>
            </w:r>
          </w:p>
        </w:tc>
        <w:tc>
          <w:tcPr>
            <w:tcW w:w="850"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lang w:val="en-US"/>
              </w:rPr>
              <w:t>VI</w:t>
            </w:r>
          </w:p>
        </w:tc>
        <w:tc>
          <w:tcPr>
            <w:tcW w:w="993" w:type="dxa"/>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c>
          <w:tcPr>
            <w:tcW w:w="8816" w:type="dxa"/>
            <w:gridSpan w:val="8"/>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Обязательная часть</w:t>
            </w:r>
          </w:p>
        </w:tc>
        <w:tc>
          <w:tcPr>
            <w:tcW w:w="850" w:type="dxa"/>
          </w:tcPr>
          <w:p w:rsidR="0090559D" w:rsidRPr="00744625" w:rsidRDefault="0090559D" w:rsidP="0090559D">
            <w:pPr>
              <w:spacing w:after="0" w:line="240" w:lineRule="auto"/>
              <w:rPr>
                <w:rFonts w:ascii="Times New Roman" w:hAnsi="Times New Roman" w:cs="Times New Roman"/>
                <w:color w:val="auto"/>
                <w:sz w:val="24"/>
                <w:szCs w:val="24"/>
              </w:rPr>
            </w:pPr>
          </w:p>
        </w:tc>
        <w:tc>
          <w:tcPr>
            <w:tcW w:w="993" w:type="dxa"/>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55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1.Язык и речевая практика</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1.1. Речь и альтернативная коммуникация (Жестовый язык. Русский  язык)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30</w:t>
            </w:r>
          </w:p>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36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2.Математика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2.1.Математические пре</w:t>
            </w:r>
            <w:r w:rsidRPr="00744625">
              <w:rPr>
                <w:rFonts w:ascii="Times New Roman" w:hAnsi="Times New Roman" w:cs="Times New Roman"/>
                <w:color w:val="auto"/>
                <w:sz w:val="24"/>
                <w:szCs w:val="24"/>
              </w:rPr>
              <w:t>д</w:t>
            </w:r>
            <w:r w:rsidRPr="00744625">
              <w:rPr>
                <w:rFonts w:ascii="Times New Roman" w:hAnsi="Times New Roman" w:cs="Times New Roman"/>
                <w:color w:val="auto"/>
                <w:sz w:val="24"/>
                <w:szCs w:val="24"/>
              </w:rPr>
              <w:t xml:space="preserve">ставления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12</w:t>
            </w:r>
          </w:p>
        </w:tc>
      </w:tr>
      <w:tr w:rsidR="0090559D" w:rsidRPr="00744625" w:rsidTr="0090559D">
        <w:trPr>
          <w:trHeight w:val="13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3.Естествознание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3.1.Окружающий приро</w:t>
            </w:r>
            <w:r w:rsidRPr="00744625">
              <w:rPr>
                <w:rFonts w:ascii="Times New Roman" w:hAnsi="Times New Roman" w:cs="Times New Roman"/>
                <w:color w:val="auto"/>
                <w:sz w:val="24"/>
                <w:szCs w:val="24"/>
              </w:rPr>
              <w:t>д</w:t>
            </w:r>
            <w:r w:rsidRPr="00744625">
              <w:rPr>
                <w:rFonts w:ascii="Times New Roman" w:hAnsi="Times New Roman" w:cs="Times New Roman"/>
                <w:color w:val="auto"/>
                <w:sz w:val="24"/>
                <w:szCs w:val="24"/>
              </w:rPr>
              <w:t xml:space="preserve">ный  мир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10</w:t>
            </w:r>
          </w:p>
        </w:tc>
      </w:tr>
      <w:tr w:rsidR="0090559D" w:rsidRPr="00744625" w:rsidTr="0090559D">
        <w:trPr>
          <w:trHeight w:val="204"/>
        </w:trPr>
        <w:tc>
          <w:tcPr>
            <w:tcW w:w="2264" w:type="dxa"/>
            <w:gridSpan w:val="2"/>
            <w:vMerge w:val="restart"/>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4.Человек и общ</w:t>
            </w:r>
            <w:r w:rsidRPr="00744625">
              <w:rPr>
                <w:rFonts w:ascii="Times New Roman" w:hAnsi="Times New Roman" w:cs="Times New Roman"/>
                <w:color w:val="auto"/>
                <w:sz w:val="24"/>
                <w:szCs w:val="24"/>
              </w:rPr>
              <w:t>е</w:t>
            </w:r>
            <w:r w:rsidRPr="00744625">
              <w:rPr>
                <w:rFonts w:ascii="Times New Roman" w:hAnsi="Times New Roman" w:cs="Times New Roman"/>
                <w:color w:val="auto"/>
                <w:sz w:val="24"/>
                <w:szCs w:val="24"/>
              </w:rPr>
              <w:t>ство</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4.1. Человек</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w:t>
            </w:r>
            <w:r w:rsidRPr="00744625">
              <w:rPr>
                <w:rFonts w:ascii="Times New Roman" w:hAnsi="Times New Roman" w:cs="Times New Roman"/>
                <w:color w:val="auto"/>
                <w:sz w:val="24"/>
                <w:szCs w:val="24"/>
              </w:rPr>
              <w:t>4</w:t>
            </w:r>
          </w:p>
        </w:tc>
      </w:tr>
      <w:tr w:rsidR="0090559D" w:rsidRPr="00744625" w:rsidTr="0090559D">
        <w:trPr>
          <w:trHeight w:val="202"/>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4.2. Домоводство</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8</w:t>
            </w:r>
          </w:p>
        </w:tc>
      </w:tr>
      <w:tr w:rsidR="0090559D" w:rsidRPr="00744625" w:rsidTr="0090559D">
        <w:trPr>
          <w:trHeight w:val="202"/>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4.3. Окружающий социал</w:t>
            </w:r>
            <w:r w:rsidRPr="00744625">
              <w:rPr>
                <w:rFonts w:ascii="Times New Roman" w:hAnsi="Times New Roman" w:cs="Times New Roman"/>
                <w:color w:val="auto"/>
                <w:sz w:val="24"/>
                <w:szCs w:val="24"/>
              </w:rPr>
              <w:t>ь</w:t>
            </w:r>
            <w:r w:rsidRPr="00744625">
              <w:rPr>
                <w:rFonts w:ascii="Times New Roman" w:hAnsi="Times New Roman" w:cs="Times New Roman"/>
                <w:color w:val="auto"/>
                <w:sz w:val="24"/>
                <w:szCs w:val="24"/>
              </w:rPr>
              <w:t>ный мир</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10</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5.Искусство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5.1. Изобразительная де</w:t>
            </w:r>
            <w:r w:rsidRPr="00744625">
              <w:rPr>
                <w:rFonts w:ascii="Times New Roman" w:hAnsi="Times New Roman" w:cs="Times New Roman"/>
                <w:color w:val="auto"/>
                <w:sz w:val="24"/>
                <w:szCs w:val="24"/>
              </w:rPr>
              <w:t>я</w:t>
            </w:r>
            <w:r w:rsidRPr="00744625">
              <w:rPr>
                <w:rFonts w:ascii="Times New Roman" w:hAnsi="Times New Roman" w:cs="Times New Roman"/>
                <w:color w:val="auto"/>
                <w:sz w:val="24"/>
                <w:szCs w:val="24"/>
              </w:rPr>
              <w:t xml:space="preserve">тельность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5</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6.Физическая кул</w:t>
            </w:r>
            <w:r w:rsidRPr="00744625">
              <w:rPr>
                <w:rFonts w:ascii="Times New Roman" w:hAnsi="Times New Roman" w:cs="Times New Roman"/>
                <w:color w:val="auto"/>
                <w:sz w:val="24"/>
                <w:szCs w:val="24"/>
              </w:rPr>
              <w:t>ь</w:t>
            </w:r>
            <w:r w:rsidRPr="00744625">
              <w:rPr>
                <w:rFonts w:ascii="Times New Roman" w:hAnsi="Times New Roman" w:cs="Times New Roman"/>
                <w:color w:val="auto"/>
                <w:sz w:val="24"/>
                <w:szCs w:val="24"/>
              </w:rPr>
              <w:t xml:space="preserve">тура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6.1. Физическая культура (адаптивная)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18</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7.Технологии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7.1. Предметно-практические действия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14</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Занятия по выбору образовательной организации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12</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Итого </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133</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Максимально допустимая</w:t>
            </w:r>
            <w:r w:rsidRPr="00744625">
              <w:rPr>
                <w:rFonts w:ascii="Times New Roman" w:hAnsi="Times New Roman" w:cs="Times New Roman"/>
                <w:color w:val="auto"/>
                <w:sz w:val="24"/>
                <w:szCs w:val="24"/>
              </w:rPr>
              <w:t xml:space="preserve"> недельная нагрузка (при 5-дневной учебной неделе)</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133</w:t>
            </w:r>
          </w:p>
        </w:tc>
      </w:tr>
      <w:tr w:rsidR="0090559D" w:rsidRPr="00744625" w:rsidTr="0090559D">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p>
        </w:tc>
        <w:tc>
          <w:tcPr>
            <w:tcW w:w="9809" w:type="dxa"/>
            <w:gridSpan w:val="9"/>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Часть, формируемая участниками образовательного процесса</w:t>
            </w:r>
          </w:p>
        </w:tc>
      </w:tr>
      <w:tr w:rsidR="0090559D" w:rsidRPr="00744625" w:rsidTr="0090559D">
        <w:trPr>
          <w:trHeight w:val="255"/>
        </w:trPr>
        <w:tc>
          <w:tcPr>
            <w:tcW w:w="2264" w:type="dxa"/>
            <w:gridSpan w:val="2"/>
            <w:vMerge w:val="restart"/>
          </w:tcPr>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Коррекционные занятия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Формирование слухового восприятия и обучение ус</w:t>
            </w:r>
            <w:r w:rsidRPr="00744625">
              <w:rPr>
                <w:rFonts w:ascii="Times New Roman" w:hAnsi="Times New Roman" w:cs="Times New Roman"/>
                <w:color w:val="auto"/>
                <w:sz w:val="24"/>
                <w:szCs w:val="24"/>
              </w:rPr>
              <w:t>т</w:t>
            </w:r>
            <w:r w:rsidRPr="00744625">
              <w:rPr>
                <w:rFonts w:ascii="Times New Roman" w:hAnsi="Times New Roman" w:cs="Times New Roman"/>
                <w:color w:val="auto"/>
                <w:sz w:val="24"/>
                <w:szCs w:val="24"/>
              </w:rPr>
              <w:t>ной речи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18</w:t>
            </w:r>
          </w:p>
        </w:tc>
      </w:tr>
      <w:tr w:rsidR="0090559D" w:rsidRPr="00744625" w:rsidTr="0090559D">
        <w:trPr>
          <w:trHeight w:val="30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Музыкально-ритмичные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w:t>
            </w:r>
          </w:p>
        </w:tc>
      </w:tr>
      <w:tr w:rsidR="0090559D" w:rsidRPr="00744625" w:rsidTr="0090559D">
        <w:trPr>
          <w:trHeight w:val="30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Двигательное развитие</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w:t>
            </w:r>
          </w:p>
        </w:tc>
      </w:tr>
      <w:tr w:rsidR="0090559D" w:rsidRPr="00744625" w:rsidTr="0090559D">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Коррекционно-развивающие занятия ( п</w:t>
            </w:r>
            <w:r w:rsidRPr="00744625">
              <w:rPr>
                <w:rFonts w:ascii="Times New Roman" w:hAnsi="Times New Roman" w:cs="Times New Roman"/>
                <w:color w:val="auto"/>
                <w:sz w:val="24"/>
                <w:szCs w:val="24"/>
              </w:rPr>
              <w:t>о</w:t>
            </w:r>
            <w:r w:rsidRPr="00744625">
              <w:rPr>
                <w:rFonts w:ascii="Times New Roman" w:hAnsi="Times New Roman" w:cs="Times New Roman"/>
                <w:color w:val="auto"/>
                <w:sz w:val="24"/>
                <w:szCs w:val="24"/>
              </w:rPr>
              <w:t>знавательное развитие)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15</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 коррекционных занятий</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45</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Другие направления внеурочной деятельности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15</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60</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Всего к финансированию</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193</w:t>
            </w:r>
          </w:p>
        </w:tc>
      </w:tr>
    </w:tbl>
    <w:p w:rsidR="0090559D" w:rsidRPr="00744625" w:rsidRDefault="0090559D" w:rsidP="0090559D">
      <w:pPr>
        <w:rPr>
          <w:rFonts w:ascii="Times New Roman" w:hAnsi="Times New Roman" w:cs="Times New Roman"/>
          <w:color w:val="auto"/>
          <w:sz w:val="24"/>
          <w:szCs w:val="24"/>
        </w:rPr>
      </w:pPr>
    </w:p>
    <w:p w:rsidR="0090559D" w:rsidRPr="00744625" w:rsidRDefault="0090559D" w:rsidP="0090559D">
      <w:pPr>
        <w:spacing w:after="0" w:line="240" w:lineRule="auto"/>
        <w:jc w:val="center"/>
        <w:rPr>
          <w:rFonts w:ascii="Times New Roman" w:hAnsi="Times New Roman" w:cs="Times New Roman"/>
          <w:color w:val="auto"/>
          <w:sz w:val="24"/>
          <w:szCs w:val="24"/>
        </w:rPr>
      </w:pPr>
    </w:p>
    <w:p w:rsidR="0090559D" w:rsidRPr="00744625" w:rsidRDefault="0090559D" w:rsidP="0090559D">
      <w:pPr>
        <w:spacing w:after="0" w:line="240" w:lineRule="auto"/>
        <w:jc w:val="center"/>
        <w:rPr>
          <w:rFonts w:ascii="Times New Roman" w:hAnsi="Times New Roman" w:cs="Times New Roman"/>
          <w:color w:val="FF0000"/>
          <w:sz w:val="24"/>
          <w:szCs w:val="24"/>
        </w:rPr>
      </w:pP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lastRenderedPageBreak/>
        <w:t>С учетом  форм образования обучающихся с глухотой на основе СИПР, индивидуальная недельная нагрузка может варьироваться, так как индивид</w:t>
      </w:r>
      <w:r w:rsidRPr="00744625">
        <w:rPr>
          <w:rFonts w:ascii="Times New Roman" w:hAnsi="Times New Roman" w:cs="Times New Roman"/>
          <w:sz w:val="28"/>
          <w:szCs w:val="28"/>
        </w:rPr>
        <w:t>у</w:t>
      </w:r>
      <w:r w:rsidRPr="00744625">
        <w:rPr>
          <w:rFonts w:ascii="Times New Roman" w:hAnsi="Times New Roman" w:cs="Times New Roman"/>
          <w:sz w:val="28"/>
          <w:szCs w:val="28"/>
        </w:rPr>
        <w:t xml:space="preserve">альные учебные планы отдельных обучающихся по варианту </w:t>
      </w:r>
      <w:r w:rsidRPr="00744625">
        <w:rPr>
          <w:rFonts w:ascii="Times New Roman" w:eastAsia="Times New Roman" w:hAnsi="Times New Roman" w:cs="Times New Roman"/>
          <w:sz w:val="28"/>
          <w:szCs w:val="28"/>
        </w:rPr>
        <w:t>1.4</w:t>
      </w:r>
      <w:r w:rsidRPr="00744625">
        <w:rPr>
          <w:rFonts w:ascii="Times New Roman" w:hAnsi="Times New Roman" w:cs="Times New Roman"/>
          <w:sz w:val="28"/>
          <w:szCs w:val="28"/>
        </w:rPr>
        <w:t xml:space="preserve"> АООП м</w:t>
      </w:r>
      <w:r w:rsidRPr="00744625">
        <w:rPr>
          <w:rFonts w:ascii="Times New Roman" w:hAnsi="Times New Roman" w:cs="Times New Roman"/>
          <w:sz w:val="28"/>
          <w:szCs w:val="28"/>
        </w:rPr>
        <w:t>о</w:t>
      </w:r>
      <w:r w:rsidRPr="00744625">
        <w:rPr>
          <w:rFonts w:ascii="Times New Roman" w:hAnsi="Times New Roman" w:cs="Times New Roman"/>
          <w:sz w:val="28"/>
          <w:szCs w:val="28"/>
        </w:rPr>
        <w:t>гут не включать отдельные предметы основной части примерного учебного плана, а для других обучающихся (например, с умеренной умственной отст</w:t>
      </w:r>
      <w:r w:rsidRPr="00744625">
        <w:rPr>
          <w:rFonts w:ascii="Times New Roman" w:hAnsi="Times New Roman" w:cs="Times New Roman"/>
          <w:sz w:val="28"/>
          <w:szCs w:val="28"/>
        </w:rPr>
        <w:t>а</w:t>
      </w:r>
      <w:r w:rsidRPr="00744625">
        <w:rPr>
          <w:rFonts w:ascii="Times New Roman" w:hAnsi="Times New Roman" w:cs="Times New Roman"/>
          <w:sz w:val="28"/>
          <w:szCs w:val="28"/>
        </w:rPr>
        <w:t>лостью) ИУП преимущественно состоит из учебных предметов первой части примерного учебного плана и дополняется отдельными коррекционными з</w:t>
      </w:r>
      <w:r w:rsidRPr="00744625">
        <w:rPr>
          <w:rFonts w:ascii="Times New Roman" w:hAnsi="Times New Roman" w:cs="Times New Roman"/>
          <w:sz w:val="28"/>
          <w:szCs w:val="28"/>
        </w:rPr>
        <w:t>а</w:t>
      </w:r>
      <w:r w:rsidRPr="00744625">
        <w:rPr>
          <w:rFonts w:ascii="Times New Roman" w:hAnsi="Times New Roman" w:cs="Times New Roman"/>
          <w:sz w:val="28"/>
          <w:szCs w:val="28"/>
        </w:rPr>
        <w:t>нятиями из второй части. Таким образом, использование ИУП позволяет формировать учебную нагрузку гибко, с учетом индивидуальных возможн</w:t>
      </w:r>
      <w:r w:rsidRPr="00744625">
        <w:rPr>
          <w:rFonts w:ascii="Times New Roman" w:hAnsi="Times New Roman" w:cs="Times New Roman"/>
          <w:sz w:val="28"/>
          <w:szCs w:val="28"/>
        </w:rPr>
        <w:t>о</w:t>
      </w:r>
      <w:r w:rsidRPr="00744625">
        <w:rPr>
          <w:rFonts w:ascii="Times New Roman" w:hAnsi="Times New Roman" w:cs="Times New Roman"/>
          <w:sz w:val="28"/>
          <w:szCs w:val="28"/>
        </w:rPr>
        <w:t>стей и образовательных потребностей ребенка, избегая перегрузки обуча</w:t>
      </w:r>
      <w:r w:rsidRPr="00744625">
        <w:rPr>
          <w:rFonts w:ascii="Times New Roman" w:hAnsi="Times New Roman" w:cs="Times New Roman"/>
          <w:sz w:val="28"/>
          <w:szCs w:val="28"/>
        </w:rPr>
        <w:t>ю</w:t>
      </w:r>
      <w:r w:rsidRPr="00744625">
        <w:rPr>
          <w:rFonts w:ascii="Times New Roman" w:hAnsi="Times New Roman" w:cs="Times New Roman"/>
          <w:sz w:val="28"/>
          <w:szCs w:val="28"/>
        </w:rPr>
        <w:t xml:space="preserve">щихся.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w:t>
      </w:r>
      <w:r w:rsidRPr="00744625">
        <w:rPr>
          <w:rFonts w:ascii="Times New Roman" w:hAnsi="Times New Roman" w:cs="Times New Roman"/>
          <w:sz w:val="28"/>
          <w:szCs w:val="28"/>
        </w:rPr>
        <w:t>о</w:t>
      </w:r>
      <w:r w:rsidRPr="00744625">
        <w:rPr>
          <w:rFonts w:ascii="Times New Roman" w:hAnsi="Times New Roman" w:cs="Times New Roman"/>
          <w:sz w:val="28"/>
          <w:szCs w:val="28"/>
        </w:rPr>
        <w:t>ков. Урок длится, как правило, от 30 до 40 минут. В учебном плане устана</w:t>
      </w:r>
      <w:r w:rsidRPr="00744625">
        <w:rPr>
          <w:rFonts w:ascii="Times New Roman" w:hAnsi="Times New Roman" w:cs="Times New Roman"/>
          <w:sz w:val="28"/>
          <w:szCs w:val="28"/>
        </w:rPr>
        <w:t>в</w:t>
      </w:r>
      <w:r w:rsidRPr="00744625">
        <w:rPr>
          <w:rFonts w:ascii="Times New Roman" w:hAnsi="Times New Roman" w:cs="Times New Roman"/>
          <w:sz w:val="28"/>
          <w:szCs w:val="28"/>
        </w:rPr>
        <w:t>ливается количество учебных часов по предметам обучения на единицу об</w:t>
      </w:r>
      <w:r w:rsidRPr="00744625">
        <w:rPr>
          <w:rFonts w:ascii="Times New Roman" w:hAnsi="Times New Roman" w:cs="Times New Roman"/>
          <w:sz w:val="28"/>
          <w:szCs w:val="28"/>
        </w:rPr>
        <w:t>у</w:t>
      </w:r>
      <w:r w:rsidRPr="00744625">
        <w:rPr>
          <w:rFonts w:ascii="Times New Roman" w:hAnsi="Times New Roman" w:cs="Times New Roman"/>
          <w:sz w:val="28"/>
          <w:szCs w:val="28"/>
        </w:rPr>
        <w:t>чающихся. Единицей обучающихся считается: один ученик (индивидуальная работа), группа (2 – 3 обучающихся), класс (все обучающиеся класса). Ра</w:t>
      </w:r>
      <w:r w:rsidRPr="00744625">
        <w:rPr>
          <w:rFonts w:ascii="Times New Roman" w:hAnsi="Times New Roman" w:cs="Times New Roman"/>
          <w:sz w:val="28"/>
          <w:szCs w:val="28"/>
        </w:rPr>
        <w:t>в</w:t>
      </w:r>
      <w:r w:rsidRPr="00744625">
        <w:rPr>
          <w:rFonts w:ascii="Times New Roman" w:hAnsi="Times New Roman" w:cs="Times New Roman"/>
          <w:sz w:val="28"/>
          <w:szCs w:val="28"/>
        </w:rPr>
        <w:t>номерное распределение учебных часов по предметам для разных возра</w:t>
      </w:r>
      <w:r w:rsidRPr="00744625">
        <w:rPr>
          <w:rFonts w:ascii="Times New Roman" w:hAnsi="Times New Roman" w:cs="Times New Roman"/>
          <w:sz w:val="28"/>
          <w:szCs w:val="28"/>
        </w:rPr>
        <w:t>с</w:t>
      </w:r>
      <w:r w:rsidRPr="00744625">
        <w:rPr>
          <w:rFonts w:ascii="Times New Roman" w:hAnsi="Times New Roman" w:cs="Times New Roman"/>
          <w:sz w:val="28"/>
          <w:szCs w:val="28"/>
        </w:rPr>
        <w:t>тных групп связано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w:t>
      </w:r>
      <w:r w:rsidRPr="00744625">
        <w:rPr>
          <w:rFonts w:ascii="Times New Roman" w:hAnsi="Times New Roman" w:cs="Times New Roman"/>
          <w:sz w:val="28"/>
          <w:szCs w:val="28"/>
        </w:rPr>
        <w:t>е</w:t>
      </w:r>
      <w:r w:rsidRPr="00744625">
        <w:rPr>
          <w:rFonts w:ascii="Times New Roman" w:hAnsi="Times New Roman" w:cs="Times New Roman"/>
          <w:sz w:val="28"/>
          <w:szCs w:val="28"/>
        </w:rPr>
        <w:t>личиваются.</w:t>
      </w:r>
    </w:p>
    <w:p w:rsidR="0090559D" w:rsidRPr="00744625" w:rsidRDefault="0090559D" w:rsidP="00744625">
      <w:pPr>
        <w:tabs>
          <w:tab w:val="left" w:pos="0"/>
        </w:tabs>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При максимально допустимой нагрузке в течение учебного дня колич</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ство уроков не должно превышать: в 1 -2 классах - 4 уроков в день, один день в неделю -5 уроков, в 3-6-ых классах – не более 5 уроков в день.</w:t>
      </w:r>
    </w:p>
    <w:p w:rsidR="0090559D" w:rsidRPr="00744625" w:rsidRDefault="0090559D" w:rsidP="00744625">
      <w:pPr>
        <w:tabs>
          <w:tab w:val="left" w:pos="0"/>
        </w:tabs>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Возможно использование в первых классах «ступенчатого» режима об</w:t>
      </w:r>
      <w:r w:rsidRPr="00744625">
        <w:rPr>
          <w:rFonts w:ascii="Times New Roman" w:hAnsi="Times New Roman" w:cs="Times New Roman"/>
          <w:color w:val="auto"/>
          <w:sz w:val="28"/>
          <w:szCs w:val="28"/>
        </w:rPr>
        <w:t>у</w:t>
      </w:r>
      <w:r w:rsidRPr="00744625">
        <w:rPr>
          <w:rFonts w:ascii="Times New Roman" w:hAnsi="Times New Roman" w:cs="Times New Roman"/>
          <w:color w:val="auto"/>
          <w:sz w:val="28"/>
          <w:szCs w:val="28"/>
        </w:rPr>
        <w:t>чения. На основании писем Минобразования России «Об организации обуч</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lastRenderedPageBreak/>
        <w:t>ния в первом классе четырёхлетней начальной школы» от 25.09.2000 № 2021/11-13 и «Рекомендации по организации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w:t>
      </w:r>
      <w:r w:rsidRPr="00744625">
        <w:rPr>
          <w:rFonts w:ascii="Times New Roman" w:hAnsi="Times New Roman" w:cs="Times New Roman"/>
          <w:color w:val="auto"/>
          <w:sz w:val="28"/>
          <w:szCs w:val="28"/>
        </w:rPr>
        <w:t>л</w:t>
      </w:r>
      <w:r w:rsidRPr="00744625">
        <w:rPr>
          <w:rFonts w:ascii="Times New Roman" w:hAnsi="Times New Roman" w:cs="Times New Roman"/>
          <w:color w:val="auto"/>
          <w:sz w:val="28"/>
          <w:szCs w:val="28"/>
        </w:rPr>
        <w:t>няется целевыми прогулками, экскурсиями, физкультурными занятиями, ра</w:t>
      </w:r>
      <w:r w:rsidRPr="00744625">
        <w:rPr>
          <w:rFonts w:ascii="Times New Roman" w:hAnsi="Times New Roman" w:cs="Times New Roman"/>
          <w:color w:val="auto"/>
          <w:sz w:val="28"/>
          <w:szCs w:val="28"/>
        </w:rPr>
        <w:t>з</w:t>
      </w:r>
      <w:r w:rsidRPr="00744625">
        <w:rPr>
          <w:rFonts w:ascii="Times New Roman" w:hAnsi="Times New Roman" w:cs="Times New Roman"/>
          <w:color w:val="auto"/>
          <w:sz w:val="28"/>
          <w:szCs w:val="28"/>
        </w:rPr>
        <w:t>вивающими играми. Чтобы выполнить задачу снятия статического напряж</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ния обучающихся, предлагается на четвертых уроках использовать не только классно-урочную, но и иные формы организации учебного процесса». В н</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 xml:space="preserve">ябре – декабре – по 4 урока по 35 минут каждый; в январе – мае по 4 урока по 40 минут каждый + 5 минут физкультурная пауза согласно требованиям СанПиН 2.4.2.2821-10 от 29.12.2010 г. </w:t>
      </w:r>
    </w:p>
    <w:p w:rsidR="0090559D" w:rsidRPr="00744625" w:rsidRDefault="0090559D" w:rsidP="00744625">
      <w:pPr>
        <w:tabs>
          <w:tab w:val="left" w:pos="0"/>
        </w:tabs>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Во  2-6 классах продолжительность уроков - 40 минут (в соответствии с Уставом образовательного учреждения (организации). Формы организации образовательного процесса могут чередоваться между учебной и внеурочной деятельности в рамках расписания.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Коррекционные занятия реализуются, как правило, в индивидуальной или групповой форме. Выбор дисциплин коррекционно-развивающей н</w:t>
      </w:r>
      <w:r w:rsidRPr="00744625">
        <w:rPr>
          <w:rFonts w:ascii="Times New Roman" w:hAnsi="Times New Roman" w:cs="Times New Roman"/>
          <w:sz w:val="28"/>
          <w:szCs w:val="28"/>
        </w:rPr>
        <w:t>а</w:t>
      </w:r>
      <w:r w:rsidRPr="00744625">
        <w:rPr>
          <w:rFonts w:ascii="Times New Roman" w:hAnsi="Times New Roman" w:cs="Times New Roman"/>
          <w:sz w:val="28"/>
          <w:szCs w:val="28"/>
        </w:rPr>
        <w:t>правленности для ин</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ди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ви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дуальных и групповых занятий, их количественное соотношение может осуществляться об</w:t>
      </w:r>
      <w:r w:rsidRPr="00744625">
        <w:rPr>
          <w:rFonts w:ascii="Times New Roman" w:hAnsi="Times New Roman" w:cs="Times New Roman"/>
          <w:caps/>
          <w:sz w:val="28"/>
          <w:szCs w:val="28"/>
        </w:rPr>
        <w:softHyphen/>
      </w:r>
      <w:r w:rsidRPr="00744625">
        <w:rPr>
          <w:rFonts w:ascii="Times New Roman" w:hAnsi="Times New Roman" w:cs="Times New Roman"/>
          <w:sz w:val="28"/>
          <w:szCs w:val="28"/>
        </w:rPr>
        <w:t>ра</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зо</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ва</w:t>
      </w:r>
      <w:r w:rsidRPr="00744625">
        <w:rPr>
          <w:rFonts w:ascii="Times New Roman" w:hAnsi="Times New Roman" w:cs="Times New Roman"/>
          <w:caps/>
          <w:sz w:val="28"/>
          <w:szCs w:val="28"/>
        </w:rPr>
        <w:softHyphen/>
      </w:r>
      <w:r w:rsidRPr="00744625">
        <w:rPr>
          <w:rFonts w:ascii="Times New Roman" w:hAnsi="Times New Roman" w:cs="Times New Roman"/>
          <w:sz w:val="28"/>
          <w:szCs w:val="28"/>
        </w:rPr>
        <w:t>тель</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ной организацией сам</w:t>
      </w:r>
      <w:r w:rsidRPr="00744625">
        <w:rPr>
          <w:rFonts w:ascii="Times New Roman" w:hAnsi="Times New Roman" w:cs="Times New Roman"/>
          <w:sz w:val="28"/>
          <w:szCs w:val="28"/>
        </w:rPr>
        <w:t>о</w:t>
      </w:r>
      <w:r w:rsidRPr="00744625">
        <w:rPr>
          <w:rFonts w:ascii="Times New Roman" w:hAnsi="Times New Roman" w:cs="Times New Roman"/>
          <w:sz w:val="28"/>
          <w:szCs w:val="28"/>
        </w:rPr>
        <w:t>стоятельно, исходя из особенностей развития обу</w:t>
      </w:r>
      <w:r w:rsidRPr="00744625">
        <w:rPr>
          <w:rFonts w:ascii="Times New Roman" w:hAnsi="Times New Roman" w:cs="Times New Roman"/>
          <w:sz w:val="28"/>
          <w:szCs w:val="28"/>
        </w:rPr>
        <w:softHyphen/>
        <w:t>чающихся с  глухотой и у</w:t>
      </w:r>
      <w:r w:rsidRPr="00744625">
        <w:rPr>
          <w:rFonts w:ascii="Times New Roman" w:hAnsi="Times New Roman" w:cs="Times New Roman"/>
          <w:sz w:val="28"/>
          <w:szCs w:val="28"/>
        </w:rPr>
        <w:t>м</w:t>
      </w:r>
      <w:r w:rsidRPr="00744625">
        <w:rPr>
          <w:rFonts w:ascii="Times New Roman" w:hAnsi="Times New Roman" w:cs="Times New Roman"/>
          <w:sz w:val="28"/>
          <w:szCs w:val="28"/>
        </w:rPr>
        <w:t>ственной отсталостью  и на основании рекомендаций пси</w:t>
      </w:r>
      <w:r w:rsidRPr="00744625">
        <w:rPr>
          <w:rFonts w:ascii="Times New Roman" w:hAnsi="Times New Roman" w:cs="Times New Roman"/>
          <w:sz w:val="28"/>
          <w:szCs w:val="28"/>
        </w:rPr>
        <w:softHyphen/>
        <w:t>хо</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ло</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го-медико-педагогической комиссии и индивидуальной программы ре</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а</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би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ли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тации инв</w:t>
      </w:r>
      <w:r w:rsidRPr="00744625">
        <w:rPr>
          <w:rFonts w:ascii="Times New Roman" w:hAnsi="Times New Roman" w:cs="Times New Roman"/>
          <w:sz w:val="28"/>
          <w:szCs w:val="28"/>
        </w:rPr>
        <w:t>а</w:t>
      </w:r>
      <w:r w:rsidRPr="00744625">
        <w:rPr>
          <w:rFonts w:ascii="Times New Roman" w:hAnsi="Times New Roman" w:cs="Times New Roman"/>
          <w:sz w:val="28"/>
          <w:szCs w:val="28"/>
        </w:rPr>
        <w:t xml:space="preserve">лида. Продолжительность коррекционного занятия варьируется с учетом психофизического состояния ребенка от 30 до 40 минут. </w:t>
      </w:r>
    </w:p>
    <w:p w:rsidR="0090559D" w:rsidRPr="00744625" w:rsidRDefault="0090559D" w:rsidP="00744625">
      <w:pPr>
        <w:pStyle w:val="aa"/>
        <w:spacing w:line="360" w:lineRule="auto"/>
        <w:ind w:firstLine="709"/>
        <w:contextualSpacing/>
        <w:jc w:val="both"/>
        <w:rPr>
          <w:rFonts w:ascii="Times New Roman" w:hAnsi="Times New Roman" w:cs="Times New Roman"/>
          <w:spacing w:val="2"/>
          <w:sz w:val="28"/>
          <w:szCs w:val="28"/>
        </w:rPr>
      </w:pPr>
      <w:r w:rsidRPr="00744625">
        <w:rPr>
          <w:rFonts w:ascii="Times New Roman" w:hAnsi="Times New Roman" w:cs="Times New Roman"/>
          <w:sz w:val="28"/>
          <w:szCs w:val="28"/>
        </w:rPr>
        <w:t>В часть, формируемую участниками образовательных отношений, вх</w:t>
      </w:r>
      <w:r w:rsidRPr="00744625">
        <w:rPr>
          <w:rFonts w:ascii="Times New Roman" w:hAnsi="Times New Roman" w:cs="Times New Roman"/>
          <w:sz w:val="28"/>
          <w:szCs w:val="28"/>
        </w:rPr>
        <w:t>о</w:t>
      </w:r>
      <w:r w:rsidRPr="00744625">
        <w:rPr>
          <w:rFonts w:ascii="Times New Roman" w:hAnsi="Times New Roman" w:cs="Times New Roman"/>
          <w:sz w:val="28"/>
          <w:szCs w:val="28"/>
        </w:rPr>
        <w:t xml:space="preserve">дит и внеурочная деятельность, которая направлена на </w:t>
      </w:r>
      <w:r w:rsidRPr="00744625">
        <w:rPr>
          <w:rFonts w:ascii="Times New Roman" w:hAnsi="Times New Roman" w:cs="Times New Roman"/>
          <w:spacing w:val="2"/>
          <w:sz w:val="28"/>
          <w:szCs w:val="28"/>
        </w:rPr>
        <w:t>развитие лич</w:t>
      </w:r>
      <w:r w:rsidRPr="00744625">
        <w:rPr>
          <w:rFonts w:ascii="Times New Roman" w:hAnsi="Times New Roman" w:cs="Times New Roman"/>
          <w:spacing w:val="2"/>
          <w:sz w:val="28"/>
          <w:szCs w:val="28"/>
        </w:rPr>
        <w:softHyphen/>
        <w:t>но</w:t>
      </w:r>
      <w:r w:rsidRPr="00744625">
        <w:rPr>
          <w:rFonts w:ascii="Times New Roman" w:hAnsi="Times New Roman" w:cs="Times New Roman"/>
          <w:spacing w:val="2"/>
          <w:sz w:val="28"/>
          <w:szCs w:val="28"/>
        </w:rPr>
        <w:softHyphen/>
        <w:t>сти обучающегося средствами физического, нравственного, эстетического, тр</w:t>
      </w:r>
      <w:r w:rsidRPr="00744625">
        <w:rPr>
          <w:rFonts w:ascii="Times New Roman" w:hAnsi="Times New Roman" w:cs="Times New Roman"/>
          <w:spacing w:val="2"/>
          <w:sz w:val="28"/>
          <w:szCs w:val="28"/>
        </w:rPr>
        <w:t>у</w:t>
      </w:r>
      <w:r w:rsidRPr="00744625">
        <w:rPr>
          <w:rFonts w:ascii="Times New Roman" w:hAnsi="Times New Roman" w:cs="Times New Roman"/>
          <w:spacing w:val="2"/>
          <w:sz w:val="28"/>
          <w:szCs w:val="28"/>
        </w:rPr>
        <w:t>дового воспитания, а также на расширение контактов обучающихся со све</w:t>
      </w:r>
      <w:r w:rsidRPr="00744625">
        <w:rPr>
          <w:rFonts w:ascii="Times New Roman" w:hAnsi="Times New Roman" w:cs="Times New Roman"/>
          <w:spacing w:val="2"/>
          <w:sz w:val="28"/>
          <w:szCs w:val="28"/>
        </w:rPr>
        <w:t>р</w:t>
      </w:r>
      <w:r w:rsidRPr="00744625">
        <w:rPr>
          <w:rFonts w:ascii="Times New Roman" w:hAnsi="Times New Roman" w:cs="Times New Roman"/>
          <w:spacing w:val="2"/>
          <w:sz w:val="28"/>
          <w:szCs w:val="28"/>
        </w:rPr>
        <w:t>стниками и взаимодействие с обществом</w:t>
      </w:r>
      <w:r w:rsidRPr="00744625">
        <w:rPr>
          <w:rFonts w:ascii="Times New Roman" w:hAnsi="Times New Roman" w:cs="Times New Roman"/>
          <w:sz w:val="28"/>
          <w:szCs w:val="28"/>
        </w:rPr>
        <w:t xml:space="preserve">. </w:t>
      </w:r>
      <w:r w:rsidRPr="00744625">
        <w:rPr>
          <w:rFonts w:ascii="Times New Roman" w:hAnsi="Times New Roman" w:cs="Times New Roman"/>
          <w:spacing w:val="2"/>
          <w:sz w:val="28"/>
          <w:szCs w:val="28"/>
        </w:rPr>
        <w:t>Организация внеурочной воспит</w:t>
      </w:r>
      <w:r w:rsidRPr="00744625">
        <w:rPr>
          <w:rFonts w:ascii="Times New Roman" w:hAnsi="Times New Roman" w:cs="Times New Roman"/>
          <w:spacing w:val="2"/>
          <w:sz w:val="28"/>
          <w:szCs w:val="28"/>
        </w:rPr>
        <w:t>а</w:t>
      </w:r>
      <w:r w:rsidRPr="00744625">
        <w:rPr>
          <w:rFonts w:ascii="Times New Roman" w:hAnsi="Times New Roman" w:cs="Times New Roman"/>
          <w:spacing w:val="2"/>
          <w:sz w:val="28"/>
          <w:szCs w:val="28"/>
        </w:rPr>
        <w:lastRenderedPageBreak/>
        <w:t>тельной работы яв</w:t>
      </w:r>
      <w:r w:rsidRPr="00744625">
        <w:rPr>
          <w:rFonts w:ascii="Times New Roman" w:hAnsi="Times New Roman" w:cs="Times New Roman"/>
          <w:spacing w:val="2"/>
          <w:sz w:val="28"/>
          <w:szCs w:val="28"/>
        </w:rPr>
        <w:softHyphen/>
        <w:t>ля</w:t>
      </w:r>
      <w:r w:rsidRPr="00744625">
        <w:rPr>
          <w:rFonts w:ascii="Times New Roman" w:hAnsi="Times New Roman" w:cs="Times New Roman"/>
          <w:spacing w:val="2"/>
          <w:sz w:val="28"/>
          <w:szCs w:val="28"/>
        </w:rPr>
        <w:softHyphen/>
        <w:t>ет</w:t>
      </w:r>
      <w:r w:rsidRPr="00744625">
        <w:rPr>
          <w:rFonts w:ascii="Times New Roman" w:hAnsi="Times New Roman" w:cs="Times New Roman"/>
          <w:spacing w:val="2"/>
          <w:sz w:val="28"/>
          <w:szCs w:val="28"/>
        </w:rPr>
        <w:softHyphen/>
        <w:t>ся неотъемлемой частью образовательного процесса в образовательной ор</w:t>
      </w:r>
      <w:r w:rsidRPr="00744625">
        <w:rPr>
          <w:rFonts w:ascii="Times New Roman" w:hAnsi="Times New Roman" w:cs="Times New Roman"/>
          <w:spacing w:val="2"/>
          <w:sz w:val="28"/>
          <w:szCs w:val="28"/>
        </w:rPr>
        <w:softHyphen/>
        <w:t>га</w:t>
      </w:r>
      <w:r w:rsidRPr="00744625">
        <w:rPr>
          <w:rFonts w:ascii="Times New Roman" w:hAnsi="Times New Roman" w:cs="Times New Roman"/>
          <w:spacing w:val="2"/>
          <w:sz w:val="28"/>
          <w:szCs w:val="28"/>
        </w:rPr>
        <w:softHyphen/>
        <w:t xml:space="preserve">низации.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Чередование учебной и внеурочной деятельности в рамках реализации АООП ОО определяет образовательная организация.</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Время, отведённое на внеурочную деятельность (внеклассную воспит</w:t>
      </w:r>
      <w:r w:rsidRPr="00744625">
        <w:rPr>
          <w:rFonts w:ascii="Times New Roman" w:hAnsi="Times New Roman" w:cs="Times New Roman"/>
          <w:sz w:val="28"/>
          <w:szCs w:val="28"/>
        </w:rPr>
        <w:t>а</w:t>
      </w:r>
      <w:r w:rsidRPr="00744625">
        <w:rPr>
          <w:rFonts w:ascii="Times New Roman" w:hAnsi="Times New Roman" w:cs="Times New Roman"/>
          <w:sz w:val="28"/>
          <w:szCs w:val="28"/>
        </w:rPr>
        <w:t>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Сроки освоения АООП  (вариант 1.4.)  глухими обучающимися соста</w:t>
      </w:r>
      <w:r w:rsidRPr="00744625">
        <w:rPr>
          <w:rFonts w:ascii="Times New Roman" w:hAnsi="Times New Roman" w:cs="Times New Roman"/>
          <w:sz w:val="28"/>
          <w:szCs w:val="28"/>
        </w:rPr>
        <w:t>в</w:t>
      </w:r>
      <w:r w:rsidRPr="00744625">
        <w:rPr>
          <w:rFonts w:ascii="Times New Roman" w:hAnsi="Times New Roman" w:cs="Times New Roman"/>
          <w:sz w:val="28"/>
          <w:szCs w:val="28"/>
        </w:rPr>
        <w:t xml:space="preserve">ляют 6  лет. Срок обучения может быть изменен на основании решения ПМПК.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w:t>
      </w:r>
      <w:r w:rsidRPr="00744625">
        <w:rPr>
          <w:rFonts w:ascii="Times New Roman" w:hAnsi="Times New Roman" w:cs="Times New Roman"/>
          <w:sz w:val="28"/>
          <w:szCs w:val="28"/>
        </w:rPr>
        <w:t>к</w:t>
      </w:r>
      <w:r w:rsidRPr="00744625">
        <w:rPr>
          <w:rFonts w:ascii="Times New Roman" w:hAnsi="Times New Roman" w:cs="Times New Roman"/>
          <w:sz w:val="28"/>
          <w:szCs w:val="28"/>
        </w:rPr>
        <w:t>репления здоровья обучающихся. Обучение проходит в одну смену.</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Продолжительность учебного года составляет 33 недели для обуча</w:t>
      </w:r>
      <w:r w:rsidRPr="00744625">
        <w:rPr>
          <w:rFonts w:ascii="Times New Roman" w:hAnsi="Times New Roman" w:cs="Times New Roman"/>
          <w:sz w:val="28"/>
          <w:szCs w:val="28"/>
        </w:rPr>
        <w:t>ю</w:t>
      </w:r>
      <w:r w:rsidRPr="00744625">
        <w:rPr>
          <w:rFonts w:ascii="Times New Roman" w:hAnsi="Times New Roman" w:cs="Times New Roman"/>
          <w:sz w:val="28"/>
          <w:szCs w:val="28"/>
        </w:rPr>
        <w:t>щихся 1</w:t>
      </w:r>
      <w:r w:rsidRPr="00744625">
        <w:rPr>
          <w:rFonts w:ascii="Times New Roman" w:hAnsi="Times New Roman" w:cs="Times New Roman"/>
          <w:spacing w:val="2"/>
          <w:sz w:val="28"/>
          <w:szCs w:val="28"/>
        </w:rPr>
        <w:t xml:space="preserve"> -х классов </w:t>
      </w:r>
      <w:r w:rsidRPr="00744625">
        <w:rPr>
          <w:rFonts w:ascii="Times New Roman" w:hAnsi="Times New Roman" w:cs="Times New Roman"/>
          <w:sz w:val="28"/>
          <w:szCs w:val="28"/>
        </w:rPr>
        <w:t xml:space="preserve"> и 34 недели для обучающихся остальных классов.</w:t>
      </w:r>
    </w:p>
    <w:p w:rsidR="0090559D" w:rsidRPr="00744625" w:rsidRDefault="0090559D" w:rsidP="00744625">
      <w:pPr>
        <w:spacing w:after="0" w:line="360" w:lineRule="auto"/>
        <w:ind w:firstLine="709"/>
        <w:jc w:val="both"/>
        <w:rPr>
          <w:rStyle w:val="c12"/>
          <w:rFonts w:ascii="Times New Roman" w:hAnsi="Times New Roman" w:cs="Times New Roman"/>
          <w:sz w:val="28"/>
          <w:szCs w:val="28"/>
        </w:rPr>
      </w:pPr>
      <w:r w:rsidRPr="00744625">
        <w:rPr>
          <w:rFonts w:ascii="Times New Roman" w:hAnsi="Times New Roman" w:cs="Times New Roman"/>
          <w:sz w:val="28"/>
          <w:szCs w:val="28"/>
        </w:rPr>
        <w:t xml:space="preserve"> Продолжительность каникул в течение учебного года составляет не менее 30 календарных дней, летом – не менее </w:t>
      </w:r>
      <w:r w:rsidRPr="00744625">
        <w:rPr>
          <w:rFonts w:ascii="Times New Roman" w:hAnsi="Times New Roman" w:cs="Times New Roman"/>
          <w:spacing w:val="2"/>
          <w:sz w:val="28"/>
          <w:szCs w:val="28"/>
        </w:rPr>
        <w:t xml:space="preserve">8 недель. Для обучающихся 1 – 4 классов устанавливаются в </w:t>
      </w:r>
      <w:r w:rsidRPr="00744625">
        <w:rPr>
          <w:rFonts w:ascii="Times New Roman" w:hAnsi="Times New Roman" w:cs="Times New Roman"/>
          <w:sz w:val="28"/>
          <w:szCs w:val="28"/>
        </w:rPr>
        <w:t>течение года дополнительные не</w:t>
      </w:r>
      <w:r w:rsidRPr="00744625">
        <w:rPr>
          <w:rFonts w:ascii="Times New Roman" w:hAnsi="Times New Roman" w:cs="Times New Roman"/>
          <w:sz w:val="28"/>
          <w:szCs w:val="28"/>
        </w:rPr>
        <w:softHyphen/>
        <w:t>дельные к</w:t>
      </w:r>
      <w:r w:rsidRPr="00744625">
        <w:rPr>
          <w:rFonts w:ascii="Times New Roman" w:hAnsi="Times New Roman" w:cs="Times New Roman"/>
          <w:sz w:val="28"/>
          <w:szCs w:val="28"/>
        </w:rPr>
        <w:t>а</w:t>
      </w:r>
      <w:r w:rsidRPr="00744625">
        <w:rPr>
          <w:rFonts w:ascii="Times New Roman" w:hAnsi="Times New Roman" w:cs="Times New Roman"/>
          <w:sz w:val="28"/>
          <w:szCs w:val="28"/>
        </w:rPr>
        <w:t>никулы. С учетом примерного учебного плана организация, реализующая адаптированную основную образовательную программу образования об</w:t>
      </w:r>
      <w:r w:rsidRPr="00744625">
        <w:rPr>
          <w:rFonts w:ascii="Times New Roman" w:hAnsi="Times New Roman" w:cs="Times New Roman"/>
          <w:sz w:val="28"/>
          <w:szCs w:val="28"/>
        </w:rPr>
        <w:t>у</w:t>
      </w:r>
      <w:r w:rsidRPr="00744625">
        <w:rPr>
          <w:rFonts w:ascii="Times New Roman" w:hAnsi="Times New Roman" w:cs="Times New Roman"/>
          <w:sz w:val="28"/>
          <w:szCs w:val="28"/>
        </w:rPr>
        <w:t>чающихся (вариант 1.4), составляет индивидуальный учебный план для ка</w:t>
      </w:r>
      <w:r w:rsidRPr="00744625">
        <w:rPr>
          <w:rFonts w:ascii="Times New Roman" w:hAnsi="Times New Roman" w:cs="Times New Roman"/>
          <w:sz w:val="28"/>
          <w:szCs w:val="28"/>
        </w:rPr>
        <w:t>ж</w:t>
      </w:r>
      <w:r w:rsidRPr="00744625">
        <w:rPr>
          <w:rFonts w:ascii="Times New Roman" w:hAnsi="Times New Roman" w:cs="Times New Roman"/>
          <w:sz w:val="28"/>
          <w:szCs w:val="28"/>
        </w:rPr>
        <w:t>дого обучающегося, в котором определен индивидуальный набор учебных предметов из образовательных областей и коррекционных мероприятий с указанием объема учебной нагрузки. Различия в индивидуальных учебных планах объясняются разнообразием образовательных потребностей, индив</w:t>
      </w:r>
      <w:r w:rsidRPr="00744625">
        <w:rPr>
          <w:rFonts w:ascii="Times New Roman" w:hAnsi="Times New Roman" w:cs="Times New Roman"/>
          <w:sz w:val="28"/>
          <w:szCs w:val="28"/>
        </w:rPr>
        <w:t>и</w:t>
      </w:r>
      <w:r w:rsidRPr="00744625">
        <w:rPr>
          <w:rFonts w:ascii="Times New Roman" w:hAnsi="Times New Roman" w:cs="Times New Roman"/>
          <w:sz w:val="28"/>
          <w:szCs w:val="28"/>
        </w:rPr>
        <w:t>дуальных возможностей и особенностей развития обучающихся. В индив</w:t>
      </w:r>
      <w:r w:rsidRPr="00744625">
        <w:rPr>
          <w:rFonts w:ascii="Times New Roman" w:hAnsi="Times New Roman" w:cs="Times New Roman"/>
          <w:sz w:val="28"/>
          <w:szCs w:val="28"/>
        </w:rPr>
        <w:t>и</w:t>
      </w:r>
      <w:r w:rsidRPr="00744625">
        <w:rPr>
          <w:rFonts w:ascii="Times New Roman" w:hAnsi="Times New Roman" w:cs="Times New Roman"/>
          <w:sz w:val="28"/>
          <w:szCs w:val="28"/>
        </w:rPr>
        <w:t>дуальных учебных планах детей с наиболее тяжелыми нарушениями разв</w:t>
      </w:r>
      <w:r w:rsidRPr="00744625">
        <w:rPr>
          <w:rFonts w:ascii="Times New Roman" w:hAnsi="Times New Roman" w:cs="Times New Roman"/>
          <w:sz w:val="28"/>
          <w:szCs w:val="28"/>
        </w:rPr>
        <w:t>и</w:t>
      </w:r>
      <w:r w:rsidRPr="00744625">
        <w:rPr>
          <w:rFonts w:ascii="Times New Roman" w:hAnsi="Times New Roman" w:cs="Times New Roman"/>
          <w:sz w:val="28"/>
          <w:szCs w:val="28"/>
        </w:rPr>
        <w:lastRenderedPageBreak/>
        <w:t>тия, как правило, преобладают занятия коррекционной направленности, у д</w:t>
      </w:r>
      <w:r w:rsidRPr="00744625">
        <w:rPr>
          <w:rFonts w:ascii="Times New Roman" w:hAnsi="Times New Roman" w:cs="Times New Roman"/>
          <w:sz w:val="28"/>
          <w:szCs w:val="28"/>
        </w:rPr>
        <w:t>е</w:t>
      </w:r>
      <w:r w:rsidRPr="00744625">
        <w:rPr>
          <w:rFonts w:ascii="Times New Roman" w:hAnsi="Times New Roman" w:cs="Times New Roman"/>
          <w:sz w:val="28"/>
          <w:szCs w:val="28"/>
        </w:rPr>
        <w:t>тей с менее выраженными нарушениями развития больший объём учебной нагрузки распределится на образовательные области. Некоторые дети, исп</w:t>
      </w:r>
      <w:r w:rsidRPr="00744625">
        <w:rPr>
          <w:rFonts w:ascii="Times New Roman" w:hAnsi="Times New Roman" w:cs="Times New Roman"/>
          <w:sz w:val="28"/>
          <w:szCs w:val="28"/>
        </w:rPr>
        <w:t>ы</w:t>
      </w:r>
      <w:r w:rsidRPr="00744625">
        <w:rPr>
          <w:rFonts w:ascii="Times New Roman" w:hAnsi="Times New Roman" w:cs="Times New Roman"/>
          <w:sz w:val="28"/>
          <w:szCs w:val="28"/>
        </w:rPr>
        <w:t>тывающие трудности адаптации к условиям обучения в группе, могут нах</w:t>
      </w:r>
      <w:r w:rsidRPr="00744625">
        <w:rPr>
          <w:rFonts w:ascii="Times New Roman" w:hAnsi="Times New Roman" w:cs="Times New Roman"/>
          <w:sz w:val="28"/>
          <w:szCs w:val="28"/>
        </w:rPr>
        <w:t>о</w:t>
      </w:r>
      <w:r w:rsidRPr="00744625">
        <w:rPr>
          <w:rFonts w:ascii="Times New Roman" w:hAnsi="Times New Roman" w:cs="Times New Roman"/>
          <w:sz w:val="28"/>
          <w:szCs w:val="28"/>
        </w:rPr>
        <w:t>диться в организации ограниченное время, объем их нагрузки также лимит</w:t>
      </w:r>
      <w:r w:rsidRPr="00744625">
        <w:rPr>
          <w:rFonts w:ascii="Times New Roman" w:hAnsi="Times New Roman" w:cs="Times New Roman"/>
          <w:sz w:val="28"/>
          <w:szCs w:val="28"/>
        </w:rPr>
        <w:t>и</w:t>
      </w:r>
      <w:r w:rsidRPr="00744625">
        <w:rPr>
          <w:rFonts w:ascii="Times New Roman" w:hAnsi="Times New Roman" w:cs="Times New Roman"/>
          <w:sz w:val="28"/>
          <w:szCs w:val="28"/>
        </w:rPr>
        <w:t>руется индивидуальным учебным планом и отражается в расписании занятий</w:t>
      </w:r>
    </w:p>
    <w:p w:rsidR="0090559D" w:rsidRPr="00744625" w:rsidRDefault="0090559D" w:rsidP="00744625">
      <w:pPr>
        <w:pStyle w:val="aa"/>
        <w:spacing w:line="360" w:lineRule="auto"/>
        <w:ind w:firstLine="709"/>
        <w:contextualSpacing/>
        <w:jc w:val="center"/>
        <w:rPr>
          <w:rFonts w:ascii="Times New Roman" w:hAnsi="Times New Roman" w:cs="Times New Roman"/>
          <w:b/>
          <w:sz w:val="28"/>
          <w:szCs w:val="28"/>
        </w:rPr>
      </w:pPr>
      <w:bookmarkStart w:id="145" w:name="_Toc413974315"/>
    </w:p>
    <w:p w:rsidR="009B0D01" w:rsidRDefault="0090559D" w:rsidP="00744625">
      <w:pPr>
        <w:pStyle w:val="aa"/>
        <w:spacing w:line="360" w:lineRule="auto"/>
        <w:ind w:firstLine="709"/>
        <w:contextualSpacing/>
        <w:jc w:val="center"/>
        <w:rPr>
          <w:rFonts w:ascii="Times New Roman" w:hAnsi="Times New Roman" w:cs="Times New Roman"/>
          <w:b/>
          <w:sz w:val="28"/>
          <w:szCs w:val="28"/>
        </w:rPr>
      </w:pPr>
      <w:r w:rsidRPr="00744625">
        <w:rPr>
          <w:rFonts w:ascii="Times New Roman" w:hAnsi="Times New Roman" w:cs="Times New Roman"/>
          <w:b/>
          <w:sz w:val="28"/>
          <w:szCs w:val="28"/>
        </w:rPr>
        <w:t>5.3.2.</w:t>
      </w:r>
      <w:bookmarkStart w:id="146" w:name="_Toc413974300"/>
      <w:r w:rsidRPr="00744625">
        <w:rPr>
          <w:rFonts w:ascii="Times New Roman" w:hAnsi="Times New Roman" w:cs="Times New Roman"/>
          <w:b/>
          <w:sz w:val="28"/>
          <w:szCs w:val="28"/>
        </w:rPr>
        <w:t xml:space="preserve"> Система условий реализации адаптированной основной обр</w:t>
      </w:r>
      <w:r w:rsidRPr="00744625">
        <w:rPr>
          <w:rFonts w:ascii="Times New Roman" w:hAnsi="Times New Roman" w:cs="Times New Roman"/>
          <w:b/>
          <w:sz w:val="28"/>
          <w:szCs w:val="28"/>
        </w:rPr>
        <w:t>а</w:t>
      </w:r>
      <w:r w:rsidRPr="00744625">
        <w:rPr>
          <w:rFonts w:ascii="Times New Roman" w:hAnsi="Times New Roman" w:cs="Times New Roman"/>
          <w:b/>
          <w:sz w:val="28"/>
          <w:szCs w:val="28"/>
        </w:rPr>
        <w:t>зовательной про</w:t>
      </w:r>
      <w:r w:rsidRPr="00744625">
        <w:rPr>
          <w:rFonts w:ascii="Times New Roman" w:hAnsi="Times New Roman" w:cs="Times New Roman"/>
          <w:b/>
          <w:sz w:val="28"/>
          <w:szCs w:val="28"/>
        </w:rPr>
        <w:softHyphen/>
        <w:t xml:space="preserve">граммы общего образования  глухими обучающими </w:t>
      </w:r>
    </w:p>
    <w:p w:rsidR="0090559D" w:rsidRPr="00744625" w:rsidRDefault="0090559D" w:rsidP="00744625">
      <w:pPr>
        <w:pStyle w:val="aa"/>
        <w:spacing w:line="360" w:lineRule="auto"/>
        <w:ind w:firstLine="709"/>
        <w:contextualSpacing/>
        <w:jc w:val="center"/>
        <w:rPr>
          <w:rFonts w:ascii="Times New Roman" w:hAnsi="Times New Roman" w:cs="Times New Roman"/>
          <w:b/>
          <w:sz w:val="28"/>
          <w:szCs w:val="28"/>
        </w:rPr>
      </w:pPr>
      <w:r w:rsidRPr="00744625">
        <w:rPr>
          <w:rFonts w:ascii="Times New Roman" w:hAnsi="Times New Roman" w:cs="Times New Roman"/>
          <w:b/>
          <w:sz w:val="28"/>
          <w:szCs w:val="28"/>
        </w:rPr>
        <w:t xml:space="preserve">(вариант </w:t>
      </w:r>
      <w:r w:rsidRPr="005673BB">
        <w:rPr>
          <w:rFonts w:ascii="Times New Roman" w:hAnsi="Times New Roman" w:cs="Times New Roman"/>
          <w:b/>
          <w:sz w:val="28"/>
          <w:szCs w:val="28"/>
        </w:rPr>
        <w:t>1.4.)</w:t>
      </w:r>
    </w:p>
    <w:bookmarkEnd w:id="145"/>
    <w:bookmarkEnd w:id="146"/>
    <w:p w:rsidR="0090559D" w:rsidRPr="00744625" w:rsidRDefault="0090559D" w:rsidP="00744625">
      <w:pPr>
        <w:spacing w:after="0" w:line="360" w:lineRule="auto"/>
        <w:ind w:firstLine="709"/>
        <w:jc w:val="both"/>
        <w:rPr>
          <w:rFonts w:ascii="Times New Roman" w:hAnsi="Times New Roman" w:cs="Times New Roman"/>
          <w:b/>
          <w:color w:val="auto"/>
          <w:sz w:val="28"/>
          <w:szCs w:val="28"/>
        </w:rPr>
      </w:pPr>
      <w:r w:rsidRPr="00744625">
        <w:rPr>
          <w:rFonts w:ascii="Times New Roman" w:hAnsi="Times New Roman" w:cs="Times New Roman"/>
          <w:b/>
          <w:kern w:val="28"/>
          <w:sz w:val="28"/>
          <w:szCs w:val="28"/>
        </w:rPr>
        <w:t>Кадровые условия</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Кадровые условия реализации адаптированной основной образовател</w:t>
      </w:r>
      <w:r w:rsidRPr="00744625">
        <w:rPr>
          <w:rFonts w:ascii="Times New Roman" w:hAnsi="Times New Roman" w:cs="Times New Roman"/>
          <w:sz w:val="28"/>
          <w:szCs w:val="28"/>
        </w:rPr>
        <w:t>ь</w:t>
      </w:r>
      <w:r w:rsidRPr="00744625">
        <w:rPr>
          <w:rFonts w:ascii="Times New Roman" w:hAnsi="Times New Roman" w:cs="Times New Roman"/>
          <w:sz w:val="28"/>
          <w:szCs w:val="28"/>
        </w:rPr>
        <w:t xml:space="preserve">ной программы общего образования   </w:t>
      </w:r>
      <w:r w:rsidRPr="00744625">
        <w:rPr>
          <w:rFonts w:ascii="Times New Roman" w:eastAsia="Times New Roman" w:hAnsi="Times New Roman" w:cs="Times New Roman"/>
          <w:bCs/>
          <w:sz w:val="28"/>
          <w:szCs w:val="28"/>
          <w:bdr w:val="none" w:sz="0" w:space="0" w:color="auto" w:frame="1"/>
        </w:rPr>
        <w:t>глухими обучающимися с умеренной, тяжелой, глубокой умственной отсталостью,  множественными нарушениями</w:t>
      </w:r>
      <w:r w:rsidRPr="00744625">
        <w:rPr>
          <w:rFonts w:ascii="Times New Roman" w:hAnsi="Times New Roman" w:cs="Times New Roman"/>
          <w:sz w:val="28"/>
          <w:szCs w:val="28"/>
        </w:rPr>
        <w:t xml:space="preserve">  предусматривают следующие требования:</w:t>
      </w:r>
    </w:p>
    <w:p w:rsidR="0090559D" w:rsidRPr="00744625" w:rsidRDefault="0090559D" w:rsidP="00173948">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744625">
        <w:rPr>
          <w:rFonts w:ascii="Times New Roman" w:hAnsi="Times New Roman" w:cs="Times New Roman"/>
          <w:sz w:val="28"/>
          <w:szCs w:val="28"/>
        </w:rPr>
        <w:t>Образовательная организация должна быть укомплектована  педагог</w:t>
      </w:r>
      <w:r w:rsidRPr="00744625">
        <w:rPr>
          <w:rFonts w:ascii="Times New Roman" w:hAnsi="Times New Roman" w:cs="Times New Roman"/>
          <w:sz w:val="28"/>
          <w:szCs w:val="28"/>
        </w:rPr>
        <w:t>и</w:t>
      </w:r>
      <w:r w:rsidRPr="00744625">
        <w:rPr>
          <w:rFonts w:ascii="Times New Roman" w:hAnsi="Times New Roman" w:cs="Times New Roman"/>
          <w:sz w:val="28"/>
          <w:szCs w:val="28"/>
        </w:rPr>
        <w:t>ческими и руководящими работниками с профессиональными комп</w:t>
      </w:r>
      <w:r w:rsidRPr="00744625">
        <w:rPr>
          <w:rFonts w:ascii="Times New Roman" w:hAnsi="Times New Roman" w:cs="Times New Roman"/>
          <w:sz w:val="28"/>
          <w:szCs w:val="28"/>
        </w:rPr>
        <w:t>е</w:t>
      </w:r>
      <w:r w:rsidRPr="00744625">
        <w:rPr>
          <w:rFonts w:ascii="Times New Roman" w:hAnsi="Times New Roman" w:cs="Times New Roman"/>
          <w:sz w:val="28"/>
          <w:szCs w:val="28"/>
        </w:rPr>
        <w:t>тенциями в области коррекционной педагогики по направлению «су</w:t>
      </w:r>
      <w:r w:rsidRPr="00744625">
        <w:rPr>
          <w:rFonts w:ascii="Times New Roman" w:hAnsi="Times New Roman" w:cs="Times New Roman"/>
          <w:sz w:val="28"/>
          <w:szCs w:val="28"/>
        </w:rPr>
        <w:t>р</w:t>
      </w:r>
      <w:r w:rsidRPr="00744625">
        <w:rPr>
          <w:rFonts w:ascii="Times New Roman" w:hAnsi="Times New Roman" w:cs="Times New Roman"/>
          <w:sz w:val="28"/>
          <w:szCs w:val="28"/>
        </w:rPr>
        <w:t>допедагогика».</w:t>
      </w:r>
    </w:p>
    <w:p w:rsidR="0090559D" w:rsidRPr="00744625" w:rsidRDefault="0090559D" w:rsidP="00173948">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744625">
        <w:rPr>
          <w:rFonts w:ascii="Times New Roman" w:hAnsi="Times New Roman" w:cs="Times New Roman"/>
          <w:sz w:val="28"/>
          <w:szCs w:val="28"/>
        </w:rPr>
        <w:t>Уровень квалификации работников образовательной организации, ре</w:t>
      </w:r>
      <w:r w:rsidRPr="00744625">
        <w:rPr>
          <w:rFonts w:ascii="Times New Roman" w:hAnsi="Times New Roman" w:cs="Times New Roman"/>
          <w:sz w:val="28"/>
          <w:szCs w:val="28"/>
        </w:rPr>
        <w:t>а</w:t>
      </w:r>
      <w:r w:rsidRPr="00744625">
        <w:rPr>
          <w:rFonts w:ascii="Times New Roman" w:hAnsi="Times New Roman" w:cs="Times New Roman"/>
          <w:sz w:val="28"/>
          <w:szCs w:val="28"/>
        </w:rPr>
        <w:t xml:space="preserve">лизующей  АООП и СИОП для </w:t>
      </w:r>
      <w:r w:rsidRPr="00744625">
        <w:rPr>
          <w:rFonts w:ascii="Times New Roman" w:eastAsia="Times New Roman" w:hAnsi="Times New Roman" w:cs="Times New Roman"/>
          <w:bCs/>
          <w:sz w:val="28"/>
          <w:szCs w:val="28"/>
          <w:bdr w:val="none" w:sz="0" w:space="0" w:color="auto" w:frame="1"/>
        </w:rPr>
        <w:t>глухих обучающихся с умеренной, т</w:t>
      </w:r>
      <w:r w:rsidRPr="00744625">
        <w:rPr>
          <w:rFonts w:ascii="Times New Roman" w:eastAsia="Times New Roman" w:hAnsi="Times New Roman" w:cs="Times New Roman"/>
          <w:bCs/>
          <w:sz w:val="28"/>
          <w:szCs w:val="28"/>
          <w:bdr w:val="none" w:sz="0" w:space="0" w:color="auto" w:frame="1"/>
        </w:rPr>
        <w:t>я</w:t>
      </w:r>
      <w:r w:rsidRPr="00744625">
        <w:rPr>
          <w:rFonts w:ascii="Times New Roman" w:eastAsia="Times New Roman" w:hAnsi="Times New Roman" w:cs="Times New Roman"/>
          <w:bCs/>
          <w:sz w:val="28"/>
          <w:szCs w:val="28"/>
          <w:bdr w:val="none" w:sz="0" w:space="0" w:color="auto" w:frame="1"/>
        </w:rPr>
        <w:t>желой, глубокой умственной отсталостью,  множественными наруш</w:t>
      </w:r>
      <w:r w:rsidRPr="00744625">
        <w:rPr>
          <w:rFonts w:ascii="Times New Roman" w:eastAsia="Times New Roman" w:hAnsi="Times New Roman" w:cs="Times New Roman"/>
          <w:bCs/>
          <w:sz w:val="28"/>
          <w:szCs w:val="28"/>
          <w:bdr w:val="none" w:sz="0" w:space="0" w:color="auto" w:frame="1"/>
        </w:rPr>
        <w:t>е</w:t>
      </w:r>
      <w:r w:rsidRPr="00744625">
        <w:rPr>
          <w:rFonts w:ascii="Times New Roman" w:eastAsia="Times New Roman" w:hAnsi="Times New Roman" w:cs="Times New Roman"/>
          <w:bCs/>
          <w:sz w:val="28"/>
          <w:szCs w:val="28"/>
          <w:bdr w:val="none" w:sz="0" w:space="0" w:color="auto" w:frame="1"/>
        </w:rPr>
        <w:t>ниями</w:t>
      </w:r>
      <w:r w:rsidRPr="00744625">
        <w:rPr>
          <w:rFonts w:ascii="Times New Roman" w:hAnsi="Times New Roman" w:cs="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
    <w:p w:rsidR="0090559D" w:rsidRPr="00744625" w:rsidRDefault="0090559D" w:rsidP="00173948">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744625">
        <w:rPr>
          <w:rFonts w:ascii="Times New Roman" w:hAnsi="Times New Roman" w:cs="Times New Roman"/>
          <w:sz w:val="28"/>
          <w:szCs w:val="28"/>
        </w:rPr>
        <w:t>В образовательной организации должна обеспечиваться непрерывность профессионального развития педагогических работников образов</w:t>
      </w:r>
      <w:r w:rsidRPr="00744625">
        <w:rPr>
          <w:rFonts w:ascii="Times New Roman" w:hAnsi="Times New Roman" w:cs="Times New Roman"/>
          <w:sz w:val="28"/>
          <w:szCs w:val="28"/>
        </w:rPr>
        <w:t>а</w:t>
      </w:r>
      <w:r w:rsidRPr="00744625">
        <w:rPr>
          <w:rFonts w:ascii="Times New Roman" w:hAnsi="Times New Roman" w:cs="Times New Roman"/>
          <w:sz w:val="28"/>
          <w:szCs w:val="28"/>
        </w:rPr>
        <w:t>тельного учреждения в сфере коррекционной (специальной) педагог</w:t>
      </w:r>
      <w:r w:rsidRPr="00744625">
        <w:rPr>
          <w:rFonts w:ascii="Times New Roman" w:hAnsi="Times New Roman" w:cs="Times New Roman"/>
          <w:sz w:val="28"/>
          <w:szCs w:val="28"/>
        </w:rPr>
        <w:t>и</w:t>
      </w:r>
      <w:r w:rsidRPr="00744625">
        <w:rPr>
          <w:rFonts w:ascii="Times New Roman" w:hAnsi="Times New Roman" w:cs="Times New Roman"/>
          <w:sz w:val="28"/>
          <w:szCs w:val="28"/>
        </w:rPr>
        <w:t>ки.</w:t>
      </w:r>
    </w:p>
    <w:p w:rsidR="0090559D" w:rsidRPr="00744625" w:rsidRDefault="0090559D" w:rsidP="00744625">
      <w:pPr>
        <w:spacing w:after="0" w:line="360" w:lineRule="auto"/>
        <w:ind w:firstLine="360"/>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lastRenderedPageBreak/>
        <w:t>Кадровое обеспечение образовательной организации, реализующей сп</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циальные индивидуальные программы  развития для обучающихся с глух</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той и множественными нарушениями развития, предполагает междисципл</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нарный состав специалистов (педагогические, медицинские и социальные работники), компетентных в понимании особых образовательных потребн</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стей  обучающихся, которые в состоянии обеспечить систематическую мед</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цинскую, психолого-педагогическую и социальную поддержку. В зависим</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сти от состава обучающихся в штат специалистов должны входить учителя-дефектологи (сурдопедагоги), педагоги-психологи, социальные педагоги, воспитатели, тьюторы (ассистенты),  специалисты по ЛФ, педагоги дополн</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 xml:space="preserve">тельного образования, врачи (психиатр, невролог, педиатр).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В случае недостаточности кадрового обеспечения образовательной о</w:t>
      </w:r>
      <w:r w:rsidRPr="00744625">
        <w:rPr>
          <w:rFonts w:ascii="Times New Roman" w:hAnsi="Times New Roman" w:cs="Times New Roman"/>
          <w:sz w:val="28"/>
          <w:szCs w:val="28"/>
        </w:rPr>
        <w:t>р</w:t>
      </w:r>
      <w:r w:rsidRPr="00744625">
        <w:rPr>
          <w:rFonts w:ascii="Times New Roman" w:hAnsi="Times New Roman" w:cs="Times New Roman"/>
          <w:sz w:val="28"/>
          <w:szCs w:val="28"/>
        </w:rPr>
        <w:t>ганизации специалистами (педагогами, врачами) возможно использование сетевых форм реализации образовательных программ, при которых специ</w:t>
      </w:r>
      <w:r w:rsidRPr="00744625">
        <w:rPr>
          <w:rFonts w:ascii="Times New Roman" w:hAnsi="Times New Roman" w:cs="Times New Roman"/>
          <w:sz w:val="28"/>
          <w:szCs w:val="28"/>
        </w:rPr>
        <w:t>а</w:t>
      </w:r>
      <w:r w:rsidRPr="00744625">
        <w:rPr>
          <w:rFonts w:ascii="Times New Roman" w:hAnsi="Times New Roman" w:cs="Times New Roman"/>
          <w:sz w:val="28"/>
          <w:szCs w:val="28"/>
        </w:rPr>
        <w:t>листы из других организаций привлекаются к работе с  глухими обучающ</w:t>
      </w:r>
      <w:r w:rsidRPr="00744625">
        <w:rPr>
          <w:rFonts w:ascii="Times New Roman" w:hAnsi="Times New Roman" w:cs="Times New Roman"/>
          <w:sz w:val="28"/>
          <w:szCs w:val="28"/>
        </w:rPr>
        <w:t>и</w:t>
      </w:r>
      <w:r w:rsidRPr="00744625">
        <w:rPr>
          <w:rFonts w:ascii="Times New Roman" w:hAnsi="Times New Roman" w:cs="Times New Roman"/>
          <w:sz w:val="28"/>
          <w:szCs w:val="28"/>
        </w:rPr>
        <w:t>мися по варианту «1.4.» АООП.</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Педагоги (сурдопедагог, педагог-психолог, социальный педагог) дол</w:t>
      </w:r>
      <w:r w:rsidRPr="00744625">
        <w:rPr>
          <w:rFonts w:ascii="Times New Roman" w:hAnsi="Times New Roman" w:cs="Times New Roman"/>
          <w:sz w:val="28"/>
          <w:szCs w:val="28"/>
        </w:rPr>
        <w:t>ж</w:t>
      </w:r>
      <w:r w:rsidRPr="00744625">
        <w:rPr>
          <w:rFonts w:ascii="Times New Roman" w:hAnsi="Times New Roman" w:cs="Times New Roman"/>
          <w:sz w:val="28"/>
          <w:szCs w:val="28"/>
        </w:rPr>
        <w:t xml:space="preserve">ны иметь квалификацию/степень не ниже </w:t>
      </w:r>
      <w:r w:rsidRPr="00744625">
        <w:rPr>
          <w:rFonts w:ascii="Times New Roman" w:hAnsi="Times New Roman" w:cs="Times New Roman"/>
          <w:bCs/>
          <w:sz w:val="28"/>
          <w:szCs w:val="28"/>
        </w:rPr>
        <w:t xml:space="preserve">бакалавра, </w:t>
      </w:r>
      <w:r w:rsidRPr="00744625">
        <w:rPr>
          <w:rFonts w:ascii="Times New Roman" w:hAnsi="Times New Roman" w:cs="Times New Roman"/>
          <w:sz w:val="28"/>
          <w:szCs w:val="28"/>
        </w:rPr>
        <w:t>предусматривающую получение высшего профессионального образования:</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а) по направлению специальное (дефектологическое) образование;</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б) по направлению «Педагогика» [один из профилей подготовки в о</w:t>
      </w:r>
      <w:r w:rsidRPr="00744625">
        <w:rPr>
          <w:rFonts w:ascii="Times New Roman" w:hAnsi="Times New Roman" w:cs="Times New Roman"/>
          <w:sz w:val="28"/>
          <w:szCs w:val="28"/>
        </w:rPr>
        <w:t>б</w:t>
      </w:r>
      <w:r w:rsidRPr="00744625">
        <w:rPr>
          <w:rFonts w:ascii="Times New Roman" w:hAnsi="Times New Roman" w:cs="Times New Roman"/>
          <w:sz w:val="28"/>
          <w:szCs w:val="28"/>
        </w:rPr>
        <w:t>ласти специальной (коррекционной) педагогики; специальной (коррекцио</w:t>
      </w:r>
      <w:r w:rsidRPr="00744625">
        <w:rPr>
          <w:rFonts w:ascii="Times New Roman" w:hAnsi="Times New Roman" w:cs="Times New Roman"/>
          <w:sz w:val="28"/>
          <w:szCs w:val="28"/>
        </w:rPr>
        <w:t>н</w:t>
      </w:r>
      <w:r w:rsidRPr="00744625">
        <w:rPr>
          <w:rFonts w:ascii="Times New Roman" w:hAnsi="Times New Roman" w:cs="Times New Roman"/>
          <w:sz w:val="28"/>
          <w:szCs w:val="28"/>
        </w:rPr>
        <w:t xml:space="preserve">ной) психологии]; </w:t>
      </w:r>
    </w:p>
    <w:p w:rsidR="0090559D" w:rsidRPr="00744625" w:rsidRDefault="0090559D" w:rsidP="00744625">
      <w:pPr>
        <w:pStyle w:val="aa"/>
        <w:spacing w:line="360" w:lineRule="auto"/>
        <w:ind w:left="426"/>
        <w:jc w:val="both"/>
        <w:rPr>
          <w:rFonts w:ascii="Times New Roman" w:hAnsi="Times New Roman" w:cs="Times New Roman"/>
          <w:sz w:val="28"/>
          <w:szCs w:val="28"/>
        </w:rPr>
      </w:pPr>
      <w:r w:rsidRPr="00744625">
        <w:rPr>
          <w:rFonts w:ascii="Times New Roman" w:hAnsi="Times New Roman" w:cs="Times New Roman"/>
          <w:sz w:val="28"/>
          <w:szCs w:val="28"/>
        </w:rPr>
        <w:t xml:space="preserve">  в) по специальности: сурдопедагогика;</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г) по педагогическим специальностям или по направлениям («Педаг</w:t>
      </w:r>
      <w:r w:rsidRPr="00744625">
        <w:rPr>
          <w:rFonts w:ascii="Times New Roman" w:hAnsi="Times New Roman" w:cs="Times New Roman"/>
          <w:sz w:val="28"/>
          <w:szCs w:val="28"/>
        </w:rPr>
        <w:t>о</w:t>
      </w:r>
      <w:r w:rsidRPr="00744625">
        <w:rPr>
          <w:rFonts w:ascii="Times New Roman" w:hAnsi="Times New Roman" w:cs="Times New Roman"/>
          <w:sz w:val="28"/>
          <w:szCs w:val="28"/>
        </w:rPr>
        <w:t>гическое образование», «Психолого-педагогическое образование») с обяз</w:t>
      </w:r>
      <w:r w:rsidRPr="00744625">
        <w:rPr>
          <w:rFonts w:ascii="Times New Roman" w:hAnsi="Times New Roman" w:cs="Times New Roman"/>
          <w:sz w:val="28"/>
          <w:szCs w:val="28"/>
        </w:rPr>
        <w:t>а</w:t>
      </w:r>
      <w:r w:rsidRPr="00744625">
        <w:rPr>
          <w:rFonts w:ascii="Times New Roman" w:hAnsi="Times New Roman" w:cs="Times New Roman"/>
          <w:sz w:val="28"/>
          <w:szCs w:val="28"/>
        </w:rPr>
        <w:t>тельным прохождением профессиональной переподготовки по направлению специальной (дефектологическое) образование (степень/квалификация бак</w:t>
      </w:r>
      <w:r w:rsidRPr="00744625">
        <w:rPr>
          <w:rFonts w:ascii="Times New Roman" w:hAnsi="Times New Roman" w:cs="Times New Roman"/>
          <w:sz w:val="28"/>
          <w:szCs w:val="28"/>
        </w:rPr>
        <w:t>а</w:t>
      </w:r>
      <w:r w:rsidRPr="00744625">
        <w:rPr>
          <w:rFonts w:ascii="Times New Roman" w:hAnsi="Times New Roman" w:cs="Times New Roman"/>
          <w:sz w:val="28"/>
          <w:szCs w:val="28"/>
        </w:rPr>
        <w:t>лавр).</w:t>
      </w:r>
    </w:p>
    <w:p w:rsidR="00E26B3F" w:rsidRPr="00CB19C7" w:rsidRDefault="00E26B3F" w:rsidP="00E26B3F">
      <w:pPr>
        <w:ind w:firstLine="708"/>
        <w:jc w:val="both"/>
        <w:rPr>
          <w:rFonts w:ascii="Times New Roman" w:hAnsi="Times New Roman"/>
          <w:sz w:val="28"/>
          <w:szCs w:val="28"/>
        </w:rPr>
      </w:pPr>
      <w:r w:rsidRPr="00CB19C7">
        <w:rPr>
          <w:rFonts w:ascii="Times New Roman" w:hAnsi="Times New Roman"/>
          <w:sz w:val="28"/>
          <w:szCs w:val="28"/>
        </w:rPr>
        <w:lastRenderedPageBreak/>
        <w:t xml:space="preserve">Для работы с обучающимися, осваивающими АООП (вариант </w:t>
      </w:r>
      <w:r>
        <w:rPr>
          <w:rFonts w:ascii="Times New Roman" w:hAnsi="Times New Roman"/>
          <w:sz w:val="28"/>
          <w:szCs w:val="28"/>
        </w:rPr>
        <w:t>1.4.</w:t>
      </w:r>
      <w:r w:rsidRPr="00CB19C7">
        <w:rPr>
          <w:rFonts w:ascii="Times New Roman" w:hAnsi="Times New Roman"/>
          <w:sz w:val="28"/>
          <w:szCs w:val="28"/>
        </w:rPr>
        <w:t>) н</w:t>
      </w:r>
      <w:r w:rsidRPr="00CB19C7">
        <w:rPr>
          <w:rFonts w:ascii="Times New Roman" w:hAnsi="Times New Roman"/>
          <w:sz w:val="28"/>
          <w:szCs w:val="28"/>
        </w:rPr>
        <w:t>е</w:t>
      </w:r>
      <w:r w:rsidRPr="00CB19C7">
        <w:rPr>
          <w:rFonts w:ascii="Times New Roman" w:hAnsi="Times New Roman"/>
          <w:sz w:val="28"/>
          <w:szCs w:val="28"/>
        </w:rPr>
        <w:t>обходим тьютор, имеющий высшее образование с обязательным прохожд</w:t>
      </w:r>
      <w:r w:rsidRPr="00CB19C7">
        <w:rPr>
          <w:rFonts w:ascii="Times New Roman" w:hAnsi="Times New Roman"/>
          <w:sz w:val="28"/>
          <w:szCs w:val="28"/>
        </w:rPr>
        <w:t>е</w:t>
      </w:r>
      <w:r w:rsidRPr="00CB19C7">
        <w:rPr>
          <w:rFonts w:ascii="Times New Roman" w:hAnsi="Times New Roman"/>
          <w:sz w:val="28"/>
          <w:szCs w:val="28"/>
        </w:rPr>
        <w:t xml:space="preserve">нием профессиональной переподготовки или повышением квалификации в области специальной педагогики: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а) по направлению «Специальное (дефектологическое) образование»;</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б) по направлению «Педагогика» (один из профилей подготовки в о</w:t>
      </w:r>
      <w:r w:rsidRPr="00744625">
        <w:rPr>
          <w:rFonts w:ascii="Times New Roman" w:hAnsi="Times New Roman" w:cs="Times New Roman"/>
          <w:sz w:val="28"/>
          <w:szCs w:val="28"/>
        </w:rPr>
        <w:t>б</w:t>
      </w:r>
      <w:r w:rsidRPr="00744625">
        <w:rPr>
          <w:rFonts w:ascii="Times New Roman" w:hAnsi="Times New Roman" w:cs="Times New Roman"/>
          <w:sz w:val="28"/>
          <w:szCs w:val="28"/>
        </w:rPr>
        <w:t>ласти специальной (коррекционной) педагогики; специальной (коррекцио</w:t>
      </w:r>
      <w:r w:rsidRPr="00744625">
        <w:rPr>
          <w:rFonts w:ascii="Times New Roman" w:hAnsi="Times New Roman" w:cs="Times New Roman"/>
          <w:sz w:val="28"/>
          <w:szCs w:val="28"/>
        </w:rPr>
        <w:t>н</w:t>
      </w:r>
      <w:r w:rsidRPr="00744625">
        <w:rPr>
          <w:rFonts w:ascii="Times New Roman" w:hAnsi="Times New Roman" w:cs="Times New Roman"/>
          <w:sz w:val="28"/>
          <w:szCs w:val="28"/>
        </w:rPr>
        <w:t>ной) психологии).</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Музыкальный работник, учитель адаптивной физкультуры, рисования, ассистент (помощник) и другие педагоги, занятые в образовании обуча</w:t>
      </w:r>
      <w:r w:rsidRPr="00744625">
        <w:rPr>
          <w:rFonts w:ascii="Times New Roman" w:hAnsi="Times New Roman" w:cs="Times New Roman"/>
          <w:sz w:val="28"/>
          <w:szCs w:val="28"/>
        </w:rPr>
        <w:t>ю</w:t>
      </w:r>
      <w:r w:rsidRPr="00744625">
        <w:rPr>
          <w:rFonts w:ascii="Times New Roman" w:hAnsi="Times New Roman" w:cs="Times New Roman"/>
          <w:sz w:val="28"/>
          <w:szCs w:val="28"/>
        </w:rPr>
        <w:t>щихся, должны иметь уровень образования не ниже среднего професси</w:t>
      </w:r>
      <w:r w:rsidRPr="00744625">
        <w:rPr>
          <w:rFonts w:ascii="Times New Roman" w:hAnsi="Times New Roman" w:cs="Times New Roman"/>
          <w:sz w:val="28"/>
          <w:szCs w:val="28"/>
        </w:rPr>
        <w:t>о</w:t>
      </w:r>
      <w:r w:rsidRPr="00744625">
        <w:rPr>
          <w:rFonts w:ascii="Times New Roman" w:hAnsi="Times New Roman" w:cs="Times New Roman"/>
          <w:sz w:val="28"/>
          <w:szCs w:val="28"/>
        </w:rPr>
        <w:t>нального по профилю дисциплины с обязательным прохождением профе</w:t>
      </w:r>
      <w:r w:rsidRPr="00744625">
        <w:rPr>
          <w:rFonts w:ascii="Times New Roman" w:hAnsi="Times New Roman" w:cs="Times New Roman"/>
          <w:sz w:val="28"/>
          <w:szCs w:val="28"/>
        </w:rPr>
        <w:t>с</w:t>
      </w:r>
      <w:r w:rsidRPr="00744625">
        <w:rPr>
          <w:rFonts w:ascii="Times New Roman" w:hAnsi="Times New Roman" w:cs="Times New Roman"/>
          <w:sz w:val="28"/>
          <w:szCs w:val="28"/>
        </w:rPr>
        <w:t>сиональной переподготовки или повышением квалификации в области сп</w:t>
      </w:r>
      <w:r w:rsidRPr="00744625">
        <w:rPr>
          <w:rFonts w:ascii="Times New Roman" w:hAnsi="Times New Roman" w:cs="Times New Roman"/>
          <w:sz w:val="28"/>
          <w:szCs w:val="28"/>
        </w:rPr>
        <w:t>е</w:t>
      </w:r>
      <w:r w:rsidRPr="00744625">
        <w:rPr>
          <w:rFonts w:ascii="Times New Roman" w:hAnsi="Times New Roman" w:cs="Times New Roman"/>
          <w:sz w:val="28"/>
          <w:szCs w:val="28"/>
        </w:rPr>
        <w:t>циальной педагогики или специальной психологии, подтвержденной серт</w:t>
      </w:r>
      <w:r w:rsidRPr="00744625">
        <w:rPr>
          <w:rFonts w:ascii="Times New Roman" w:hAnsi="Times New Roman" w:cs="Times New Roman"/>
          <w:sz w:val="28"/>
          <w:szCs w:val="28"/>
        </w:rPr>
        <w:t>и</w:t>
      </w:r>
      <w:r w:rsidRPr="00744625">
        <w:rPr>
          <w:rFonts w:ascii="Times New Roman" w:hAnsi="Times New Roman" w:cs="Times New Roman"/>
          <w:sz w:val="28"/>
          <w:szCs w:val="28"/>
        </w:rPr>
        <w:t>фикатом установленного образца.</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Медицинские работники, включенные в процесс сопровождения об</w:t>
      </w:r>
      <w:r w:rsidRPr="00744625">
        <w:rPr>
          <w:rFonts w:ascii="Times New Roman" w:hAnsi="Times New Roman" w:cs="Times New Roman"/>
          <w:sz w:val="28"/>
          <w:szCs w:val="28"/>
        </w:rPr>
        <w:t>у</w:t>
      </w:r>
      <w:r w:rsidRPr="00744625">
        <w:rPr>
          <w:rFonts w:ascii="Times New Roman" w:hAnsi="Times New Roman" w:cs="Times New Roman"/>
          <w:sz w:val="28"/>
          <w:szCs w:val="28"/>
        </w:rPr>
        <w:t>чающихся (врач-психиатр, невролог, педиатр), должны иметь соответству</w:t>
      </w:r>
      <w:r w:rsidRPr="00744625">
        <w:rPr>
          <w:rFonts w:ascii="Times New Roman" w:hAnsi="Times New Roman" w:cs="Times New Roman"/>
          <w:sz w:val="28"/>
          <w:szCs w:val="28"/>
        </w:rPr>
        <w:t>ю</w:t>
      </w:r>
      <w:r w:rsidRPr="00744625">
        <w:rPr>
          <w:rFonts w:ascii="Times New Roman" w:hAnsi="Times New Roman" w:cs="Times New Roman"/>
          <w:sz w:val="28"/>
          <w:szCs w:val="28"/>
        </w:rPr>
        <w:t>щее медицинское образование.</w:t>
      </w:r>
    </w:p>
    <w:p w:rsidR="0090559D" w:rsidRPr="00744625" w:rsidRDefault="0090559D" w:rsidP="00744625">
      <w:pPr>
        <w:pStyle w:val="aa"/>
        <w:spacing w:line="360" w:lineRule="auto"/>
        <w:ind w:firstLine="709"/>
        <w:contextualSpacing/>
        <w:jc w:val="both"/>
        <w:rPr>
          <w:rStyle w:val="aff1"/>
          <w:rFonts w:ascii="Times New Roman" w:hAnsi="Times New Roman" w:cs="Times New Roman"/>
          <w:sz w:val="28"/>
          <w:szCs w:val="28"/>
        </w:rPr>
      </w:pPr>
      <w:r w:rsidRPr="00744625">
        <w:rPr>
          <w:rFonts w:ascii="Times New Roman" w:hAnsi="Times New Roman" w:cs="Times New Roman"/>
          <w:sz w:val="28"/>
          <w:szCs w:val="28"/>
        </w:rPr>
        <w:t>Количество штатных единиц специалистов определяется в соответс</w:t>
      </w:r>
      <w:r w:rsidRPr="00744625">
        <w:rPr>
          <w:rFonts w:ascii="Times New Roman" w:hAnsi="Times New Roman" w:cs="Times New Roman"/>
          <w:sz w:val="28"/>
          <w:szCs w:val="28"/>
        </w:rPr>
        <w:t>т</w:t>
      </w:r>
      <w:r w:rsidRPr="00744625">
        <w:rPr>
          <w:rFonts w:ascii="Times New Roman" w:hAnsi="Times New Roman" w:cs="Times New Roman"/>
          <w:sz w:val="28"/>
          <w:szCs w:val="28"/>
        </w:rPr>
        <w:t>вии с нормативными документами Министерства образования и науки Ро</w:t>
      </w:r>
      <w:r w:rsidRPr="00744625">
        <w:rPr>
          <w:rFonts w:ascii="Times New Roman" w:hAnsi="Times New Roman" w:cs="Times New Roman"/>
          <w:sz w:val="28"/>
          <w:szCs w:val="28"/>
        </w:rPr>
        <w:t>с</w:t>
      </w:r>
      <w:r w:rsidRPr="00744625">
        <w:rPr>
          <w:rFonts w:ascii="Times New Roman" w:hAnsi="Times New Roman" w:cs="Times New Roman"/>
          <w:sz w:val="28"/>
          <w:szCs w:val="28"/>
        </w:rPr>
        <w:t>сии.</w:t>
      </w:r>
    </w:p>
    <w:p w:rsidR="0090559D" w:rsidRPr="00744625" w:rsidRDefault="0090559D" w:rsidP="00744625">
      <w:pPr>
        <w:pStyle w:val="aa"/>
        <w:spacing w:line="360" w:lineRule="auto"/>
        <w:ind w:firstLine="709"/>
        <w:contextualSpacing/>
        <w:jc w:val="both"/>
        <w:rPr>
          <w:rFonts w:ascii="Times New Roman" w:hAnsi="Times New Roman" w:cs="Times New Roman"/>
          <w:caps/>
          <w:sz w:val="28"/>
          <w:szCs w:val="28"/>
          <w:lang w:eastAsia="ar-SA"/>
        </w:rPr>
      </w:pPr>
      <w:r w:rsidRPr="00744625">
        <w:rPr>
          <w:rFonts w:ascii="Times New Roman" w:hAnsi="Times New Roman" w:cs="Times New Roman"/>
          <w:sz w:val="28"/>
          <w:szCs w:val="28"/>
        </w:rPr>
        <w:t xml:space="preserve">Все специалисты, участвующие в </w:t>
      </w:r>
      <w:r w:rsidRPr="00744625">
        <w:rPr>
          <w:rFonts w:ascii="Times New Roman" w:hAnsi="Times New Roman" w:cs="Times New Roman"/>
          <w:sz w:val="28"/>
          <w:szCs w:val="28"/>
          <w:lang w:eastAsia="ar-SA"/>
        </w:rPr>
        <w:t xml:space="preserve">реализации СИПР для </w:t>
      </w:r>
      <w:r w:rsidRPr="00744625">
        <w:rPr>
          <w:rFonts w:ascii="Times New Roman" w:eastAsia="Times New Roman" w:hAnsi="Times New Roman" w:cs="Times New Roman"/>
          <w:bCs/>
          <w:sz w:val="28"/>
          <w:szCs w:val="28"/>
          <w:bdr w:val="none" w:sz="0" w:space="0" w:color="auto" w:frame="1"/>
        </w:rPr>
        <w:t>глухих об</w:t>
      </w:r>
      <w:r w:rsidRPr="00744625">
        <w:rPr>
          <w:rFonts w:ascii="Times New Roman" w:eastAsia="Times New Roman" w:hAnsi="Times New Roman" w:cs="Times New Roman"/>
          <w:bCs/>
          <w:sz w:val="28"/>
          <w:szCs w:val="28"/>
          <w:bdr w:val="none" w:sz="0" w:space="0" w:color="auto" w:frame="1"/>
        </w:rPr>
        <w:t>у</w:t>
      </w:r>
      <w:r w:rsidRPr="00744625">
        <w:rPr>
          <w:rFonts w:ascii="Times New Roman" w:eastAsia="Times New Roman" w:hAnsi="Times New Roman" w:cs="Times New Roman"/>
          <w:bCs/>
          <w:sz w:val="28"/>
          <w:szCs w:val="28"/>
          <w:bdr w:val="none" w:sz="0" w:space="0" w:color="auto" w:frame="1"/>
        </w:rPr>
        <w:t>чающихся с умеренной, тяжелой, глубокой умственной отсталостью,  множ</w:t>
      </w:r>
      <w:r w:rsidRPr="00744625">
        <w:rPr>
          <w:rFonts w:ascii="Times New Roman" w:eastAsia="Times New Roman" w:hAnsi="Times New Roman" w:cs="Times New Roman"/>
          <w:bCs/>
          <w:sz w:val="28"/>
          <w:szCs w:val="28"/>
          <w:bdr w:val="none" w:sz="0" w:space="0" w:color="auto" w:frame="1"/>
        </w:rPr>
        <w:t>е</w:t>
      </w:r>
      <w:r w:rsidRPr="00744625">
        <w:rPr>
          <w:rFonts w:ascii="Times New Roman" w:eastAsia="Times New Roman" w:hAnsi="Times New Roman" w:cs="Times New Roman"/>
          <w:bCs/>
          <w:sz w:val="28"/>
          <w:szCs w:val="28"/>
          <w:bdr w:val="none" w:sz="0" w:space="0" w:color="auto" w:frame="1"/>
        </w:rPr>
        <w:t>ственными нарушениями</w:t>
      </w:r>
      <w:r w:rsidRPr="00744625">
        <w:rPr>
          <w:rFonts w:ascii="Times New Roman" w:hAnsi="Times New Roman" w:cs="Times New Roman"/>
          <w:sz w:val="28"/>
          <w:szCs w:val="28"/>
          <w:lang w:eastAsia="ar-SA"/>
        </w:rPr>
        <w:t xml:space="preserve"> на основе АООП (вариант 1.4.), должны владеть методами междисциплинарной командной работы.</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В целях реализации междисциплинарного подхода в системе образов</w:t>
      </w:r>
      <w:r w:rsidRPr="00744625">
        <w:rPr>
          <w:rFonts w:ascii="Times New Roman" w:hAnsi="Times New Roman" w:cs="Times New Roman"/>
          <w:sz w:val="28"/>
          <w:szCs w:val="28"/>
        </w:rPr>
        <w:t>а</w:t>
      </w:r>
      <w:r w:rsidRPr="00744625">
        <w:rPr>
          <w:rFonts w:ascii="Times New Roman" w:hAnsi="Times New Roman" w:cs="Times New Roman"/>
          <w:sz w:val="28"/>
          <w:szCs w:val="28"/>
        </w:rPr>
        <w:t>ния должны быть созданы условия для взаимодействия общеобразовател</w:t>
      </w:r>
      <w:r w:rsidRPr="00744625">
        <w:rPr>
          <w:rFonts w:ascii="Times New Roman" w:hAnsi="Times New Roman" w:cs="Times New Roman"/>
          <w:sz w:val="28"/>
          <w:szCs w:val="28"/>
        </w:rPr>
        <w:t>ь</w:t>
      </w:r>
      <w:r w:rsidRPr="00744625">
        <w:rPr>
          <w:rFonts w:ascii="Times New Roman" w:hAnsi="Times New Roman" w:cs="Times New Roman"/>
          <w:sz w:val="28"/>
          <w:szCs w:val="28"/>
        </w:rPr>
        <w:t>ных, медицинских организаций, организаций системы социальной защиты населения, а также центров психолого-педагогической медицинской и соц</w:t>
      </w:r>
      <w:r w:rsidRPr="00744625">
        <w:rPr>
          <w:rFonts w:ascii="Times New Roman" w:hAnsi="Times New Roman" w:cs="Times New Roman"/>
          <w:sz w:val="28"/>
          <w:szCs w:val="28"/>
        </w:rPr>
        <w:t>и</w:t>
      </w:r>
      <w:r w:rsidRPr="00744625">
        <w:rPr>
          <w:rFonts w:ascii="Times New Roman" w:hAnsi="Times New Roman" w:cs="Times New Roman"/>
          <w:sz w:val="28"/>
          <w:szCs w:val="28"/>
        </w:rPr>
        <w:t xml:space="preserve">альной помощи, обеспечивающих возможность восполнения недостающих </w:t>
      </w:r>
      <w:r w:rsidRPr="00744625">
        <w:rPr>
          <w:rFonts w:ascii="Times New Roman" w:hAnsi="Times New Roman" w:cs="Times New Roman"/>
          <w:sz w:val="28"/>
          <w:szCs w:val="28"/>
        </w:rPr>
        <w:lastRenderedPageBreak/>
        <w:t>кадровых ресурсов, ведения постоянной методической поддержки, получ</w:t>
      </w:r>
      <w:r w:rsidRPr="00744625">
        <w:rPr>
          <w:rFonts w:ascii="Times New Roman" w:hAnsi="Times New Roman" w:cs="Times New Roman"/>
          <w:sz w:val="28"/>
          <w:szCs w:val="28"/>
        </w:rPr>
        <w:t>е</w:t>
      </w:r>
      <w:r w:rsidRPr="00744625">
        <w:rPr>
          <w:rFonts w:ascii="Times New Roman" w:hAnsi="Times New Roman" w:cs="Times New Roman"/>
          <w:sz w:val="28"/>
          <w:szCs w:val="28"/>
        </w:rPr>
        <w:t>ния оперативных консультаций по вопросам реализации СИПР обучающихся с глухотой и умственной отсталостью, использования научно обоснованных и достоверных инновационных разработок в области коррекционной педаг</w:t>
      </w:r>
      <w:r w:rsidRPr="00744625">
        <w:rPr>
          <w:rFonts w:ascii="Times New Roman" w:hAnsi="Times New Roman" w:cs="Times New Roman"/>
          <w:sz w:val="28"/>
          <w:szCs w:val="28"/>
        </w:rPr>
        <w:t>о</w:t>
      </w:r>
      <w:r w:rsidRPr="00744625">
        <w:rPr>
          <w:rFonts w:ascii="Times New Roman" w:hAnsi="Times New Roman" w:cs="Times New Roman"/>
          <w:sz w:val="28"/>
          <w:szCs w:val="28"/>
        </w:rPr>
        <w:t xml:space="preserve">гики.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w:t>
      </w:r>
      <w:r w:rsidRPr="00744625">
        <w:rPr>
          <w:rFonts w:ascii="Times New Roman" w:hAnsi="Times New Roman" w:cs="Times New Roman"/>
          <w:sz w:val="28"/>
          <w:szCs w:val="28"/>
        </w:rPr>
        <w:t>х</w:t>
      </w:r>
      <w:r w:rsidRPr="00744625">
        <w:rPr>
          <w:rFonts w:ascii="Times New Roman" w:hAnsi="Times New Roman" w:cs="Times New Roman"/>
          <w:sz w:val="28"/>
          <w:szCs w:val="28"/>
        </w:rPr>
        <w:t>ся и получения обоснованных медицинских заключений о состоянии здор</w:t>
      </w:r>
      <w:r w:rsidRPr="00744625">
        <w:rPr>
          <w:rFonts w:ascii="Times New Roman" w:hAnsi="Times New Roman" w:cs="Times New Roman"/>
          <w:sz w:val="28"/>
          <w:szCs w:val="28"/>
        </w:rPr>
        <w:t>о</w:t>
      </w:r>
      <w:r w:rsidRPr="00744625">
        <w:rPr>
          <w:rFonts w:ascii="Times New Roman" w:hAnsi="Times New Roman" w:cs="Times New Roman"/>
          <w:sz w:val="28"/>
          <w:szCs w:val="28"/>
        </w:rPr>
        <w:t>вья воспитанников, возможностях лечения и оперативного вмешательства, медицинской реабилитации; подбора технических средств  коррекции (сре</w:t>
      </w:r>
      <w:r w:rsidRPr="00744625">
        <w:rPr>
          <w:rFonts w:ascii="Times New Roman" w:hAnsi="Times New Roman" w:cs="Times New Roman"/>
          <w:sz w:val="28"/>
          <w:szCs w:val="28"/>
        </w:rPr>
        <w:t>д</w:t>
      </w:r>
      <w:r w:rsidRPr="00744625">
        <w:rPr>
          <w:rFonts w:ascii="Times New Roman" w:hAnsi="Times New Roman" w:cs="Times New Roman"/>
          <w:sz w:val="28"/>
          <w:szCs w:val="28"/>
        </w:rPr>
        <w:t>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Все специалисты, участвующие в </w:t>
      </w:r>
      <w:r w:rsidRPr="00744625">
        <w:rPr>
          <w:rFonts w:ascii="Times New Roman" w:hAnsi="Times New Roman" w:cs="Times New Roman"/>
          <w:sz w:val="28"/>
          <w:szCs w:val="28"/>
          <w:lang w:eastAsia="ar-SA"/>
        </w:rPr>
        <w:t>реализации специальных индивид</w:t>
      </w:r>
      <w:r w:rsidRPr="00744625">
        <w:rPr>
          <w:rFonts w:ascii="Times New Roman" w:hAnsi="Times New Roman" w:cs="Times New Roman"/>
          <w:sz w:val="28"/>
          <w:szCs w:val="28"/>
          <w:lang w:eastAsia="ar-SA"/>
        </w:rPr>
        <w:t>у</w:t>
      </w:r>
      <w:r w:rsidRPr="00744625">
        <w:rPr>
          <w:rFonts w:ascii="Times New Roman" w:hAnsi="Times New Roman" w:cs="Times New Roman"/>
          <w:sz w:val="28"/>
          <w:szCs w:val="28"/>
          <w:lang w:eastAsia="ar-SA"/>
        </w:rPr>
        <w:t>альных образовательных программ для глухих детей с множественными н</w:t>
      </w:r>
      <w:r w:rsidRPr="00744625">
        <w:rPr>
          <w:rFonts w:ascii="Times New Roman" w:hAnsi="Times New Roman" w:cs="Times New Roman"/>
          <w:sz w:val="28"/>
          <w:szCs w:val="28"/>
          <w:lang w:eastAsia="ar-SA"/>
        </w:rPr>
        <w:t>а</w:t>
      </w:r>
      <w:r w:rsidRPr="00744625">
        <w:rPr>
          <w:rFonts w:ascii="Times New Roman" w:hAnsi="Times New Roman" w:cs="Times New Roman"/>
          <w:sz w:val="28"/>
          <w:szCs w:val="28"/>
          <w:lang w:eastAsia="ar-SA"/>
        </w:rPr>
        <w:t>рушениями, должны владеть методами командной междисциплинарной р</w:t>
      </w:r>
      <w:r w:rsidRPr="00744625">
        <w:rPr>
          <w:rFonts w:ascii="Times New Roman" w:hAnsi="Times New Roman" w:cs="Times New Roman"/>
          <w:sz w:val="28"/>
          <w:szCs w:val="28"/>
          <w:lang w:eastAsia="ar-SA"/>
        </w:rPr>
        <w:t>а</w:t>
      </w:r>
      <w:r w:rsidRPr="00744625">
        <w:rPr>
          <w:rFonts w:ascii="Times New Roman" w:hAnsi="Times New Roman" w:cs="Times New Roman"/>
          <w:sz w:val="28"/>
          <w:szCs w:val="28"/>
          <w:lang w:eastAsia="ar-SA"/>
        </w:rPr>
        <w:t xml:space="preserve">боты. </w:t>
      </w:r>
      <w:r w:rsidRPr="00744625">
        <w:rPr>
          <w:rFonts w:ascii="Times New Roman" w:hAnsi="Times New Roman" w:cs="Times New Roman"/>
          <w:sz w:val="28"/>
          <w:szCs w:val="28"/>
        </w:rPr>
        <w:t xml:space="preserve">Междисциплинарное взаимодействие специалистов  должно быть обеспечено на всех этапах образования глухих обучающихся с умеренной, тяжелой, глубокой </w:t>
      </w:r>
      <w:r w:rsidRPr="00744625">
        <w:rPr>
          <w:rFonts w:ascii="Times New Roman" w:eastAsia="Times New Roman" w:hAnsi="Times New Roman" w:cs="Times New Roman"/>
          <w:bCs/>
          <w:sz w:val="28"/>
          <w:szCs w:val="28"/>
          <w:bdr w:val="none" w:sz="0" w:space="0" w:color="auto" w:frame="1"/>
        </w:rPr>
        <w:t>умственной отсталостью,  множественными нарушени</w:t>
      </w:r>
      <w:r w:rsidRPr="00744625">
        <w:rPr>
          <w:rFonts w:ascii="Times New Roman" w:eastAsia="Times New Roman" w:hAnsi="Times New Roman" w:cs="Times New Roman"/>
          <w:bCs/>
          <w:sz w:val="28"/>
          <w:szCs w:val="28"/>
          <w:bdr w:val="none" w:sz="0" w:space="0" w:color="auto" w:frame="1"/>
        </w:rPr>
        <w:t>я</w:t>
      </w:r>
      <w:r w:rsidRPr="00744625">
        <w:rPr>
          <w:rFonts w:ascii="Times New Roman" w:eastAsia="Times New Roman" w:hAnsi="Times New Roman" w:cs="Times New Roman"/>
          <w:bCs/>
          <w:sz w:val="28"/>
          <w:szCs w:val="28"/>
          <w:bdr w:val="none" w:sz="0" w:space="0" w:color="auto" w:frame="1"/>
        </w:rPr>
        <w:t>ми</w:t>
      </w:r>
      <w:r w:rsidRPr="00744625">
        <w:rPr>
          <w:rFonts w:ascii="Times New Roman" w:hAnsi="Times New Roman" w:cs="Times New Roman"/>
          <w:sz w:val="28"/>
          <w:szCs w:val="28"/>
        </w:rPr>
        <w:t>: психолого-педагогическое изучение, разработка специальной индивид</w:t>
      </w:r>
      <w:r w:rsidRPr="00744625">
        <w:rPr>
          <w:rFonts w:ascii="Times New Roman" w:hAnsi="Times New Roman" w:cs="Times New Roman"/>
          <w:sz w:val="28"/>
          <w:szCs w:val="28"/>
        </w:rPr>
        <w:t>у</w:t>
      </w:r>
      <w:r w:rsidRPr="00744625">
        <w:rPr>
          <w:rFonts w:ascii="Times New Roman" w:hAnsi="Times New Roman" w:cs="Times New Roman"/>
          <w:sz w:val="28"/>
          <w:szCs w:val="28"/>
        </w:rPr>
        <w:t>альной образовательной программы, реализация и корректировка програ</w:t>
      </w:r>
      <w:r w:rsidRPr="00744625">
        <w:rPr>
          <w:rFonts w:ascii="Times New Roman" w:hAnsi="Times New Roman" w:cs="Times New Roman"/>
          <w:sz w:val="28"/>
          <w:szCs w:val="28"/>
        </w:rPr>
        <w:t>м</w:t>
      </w:r>
      <w:r w:rsidRPr="00744625">
        <w:rPr>
          <w:rFonts w:ascii="Times New Roman" w:hAnsi="Times New Roman" w:cs="Times New Roman"/>
          <w:sz w:val="28"/>
          <w:szCs w:val="28"/>
        </w:rPr>
        <w:t xml:space="preserve">мы, анализ результативности обучения. </w:t>
      </w:r>
    </w:p>
    <w:p w:rsidR="0090559D" w:rsidRPr="00744625" w:rsidRDefault="0090559D" w:rsidP="00744625">
      <w:pPr>
        <w:shd w:val="clear" w:color="auto" w:fill="FFFFFF"/>
        <w:tabs>
          <w:tab w:val="left" w:pos="5220"/>
          <w:tab w:val="left" w:pos="5580"/>
        </w:tabs>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У специалистов, включенных в образование</w:t>
      </w:r>
      <w:r w:rsidRPr="00744625">
        <w:rPr>
          <w:rFonts w:ascii="Times New Roman" w:eastAsia="Times New Roman" w:hAnsi="Times New Roman" w:cs="Times New Roman"/>
          <w:bCs/>
          <w:color w:val="auto"/>
          <w:sz w:val="28"/>
          <w:szCs w:val="28"/>
          <w:bdr w:val="none" w:sz="0" w:space="0" w:color="auto" w:frame="1"/>
        </w:rPr>
        <w:t xml:space="preserve"> глухих обучающихся с умеренной, тяжелой, глубокой умственной отсталостью,  множественными нарушениями</w:t>
      </w:r>
      <w:r w:rsidRPr="00744625">
        <w:rPr>
          <w:rFonts w:ascii="Times New Roman" w:hAnsi="Times New Roman" w:cs="Times New Roman"/>
          <w:color w:val="auto"/>
          <w:sz w:val="28"/>
          <w:szCs w:val="28"/>
        </w:rPr>
        <w:t xml:space="preserve">, должны быть  сформированы педагогические компетенции, необходимые для работы с данной категорией обучающихся: </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lastRenderedPageBreak/>
        <w:t>наличие позитивного отношения  к  возможностям обучающихся с глухотой и тяжелыми множественными нарушениями, их развитию,  соц</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альной адаптации, приобретению житейского опыта;</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понимание теоретико-методологических основ психолого-педагогической помощи детям с множественными нарушениями;</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знание этиологии сложных и множественных нарушений, теор</w:t>
      </w:r>
      <w:r w:rsidRPr="00744625">
        <w:rPr>
          <w:rFonts w:ascii="Times New Roman" w:hAnsi="Times New Roman" w:cs="Times New Roman"/>
          <w:sz w:val="28"/>
          <w:szCs w:val="28"/>
        </w:rPr>
        <w:t>е</w:t>
      </w:r>
      <w:r w:rsidRPr="00744625">
        <w:rPr>
          <w:rFonts w:ascii="Times New Roman" w:hAnsi="Times New Roman" w:cs="Times New Roman"/>
          <w:sz w:val="28"/>
          <w:szCs w:val="28"/>
        </w:rPr>
        <w:t>тических основ диагностики развития детей с множественными нарушени</w:t>
      </w:r>
      <w:r w:rsidRPr="00744625">
        <w:rPr>
          <w:rFonts w:ascii="Times New Roman" w:hAnsi="Times New Roman" w:cs="Times New Roman"/>
          <w:sz w:val="28"/>
          <w:szCs w:val="28"/>
        </w:rPr>
        <w:t>я</w:t>
      </w:r>
      <w:r w:rsidRPr="00744625">
        <w:rPr>
          <w:rFonts w:ascii="Times New Roman" w:hAnsi="Times New Roman" w:cs="Times New Roman"/>
          <w:sz w:val="28"/>
          <w:szCs w:val="28"/>
        </w:rPr>
        <w:t>ми, формирование практических умений проведения психолого-педагогического изучения  детей;</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наличие представлений о своеобразии психофизического разв</w:t>
      </w:r>
      <w:r w:rsidRPr="00744625">
        <w:rPr>
          <w:rFonts w:ascii="Times New Roman" w:hAnsi="Times New Roman" w:cs="Times New Roman"/>
          <w:sz w:val="28"/>
          <w:szCs w:val="28"/>
        </w:rPr>
        <w:t>и</w:t>
      </w:r>
      <w:r w:rsidRPr="00744625">
        <w:rPr>
          <w:rFonts w:ascii="Times New Roman" w:hAnsi="Times New Roman" w:cs="Times New Roman"/>
          <w:sz w:val="28"/>
          <w:szCs w:val="28"/>
        </w:rPr>
        <w:t>тия данной группы детей;</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bCs/>
          <w:sz w:val="28"/>
          <w:szCs w:val="28"/>
        </w:rPr>
        <w:t xml:space="preserve">понимание специальных образовательных потребностей </w:t>
      </w:r>
      <w:r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w:t>
      </w:r>
      <w:r w:rsidRPr="00744625">
        <w:rPr>
          <w:rFonts w:ascii="Times New Roman" w:hAnsi="Times New Roman" w:cs="Times New Roman"/>
          <w:bCs/>
          <w:sz w:val="28"/>
          <w:szCs w:val="28"/>
          <w:bdr w:val="none" w:sz="0" w:space="0" w:color="auto" w:frame="1"/>
        </w:rPr>
        <w:t>я</w:t>
      </w:r>
      <w:r w:rsidRPr="00744625">
        <w:rPr>
          <w:rFonts w:ascii="Times New Roman" w:hAnsi="Times New Roman" w:cs="Times New Roman"/>
          <w:bCs/>
          <w:sz w:val="28"/>
          <w:szCs w:val="28"/>
          <w:bdr w:val="none" w:sz="0" w:space="0" w:color="auto" w:frame="1"/>
        </w:rPr>
        <w:t>желыми  множественными нарушениями</w:t>
      </w:r>
      <w:r w:rsidRPr="00744625">
        <w:rPr>
          <w:rFonts w:ascii="Times New Roman" w:hAnsi="Times New Roman" w:cs="Times New Roman"/>
          <w:bCs/>
          <w:sz w:val="28"/>
          <w:szCs w:val="28"/>
        </w:rPr>
        <w:t xml:space="preserve"> развития;</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sz w:val="28"/>
          <w:szCs w:val="28"/>
        </w:rPr>
        <w:t>понимание цели образования данной группы обучающихся как развитие необходимых для жизни в обществе практических представлений, умений и навыков, позволяющих достичь максимально возможной самосто</w:t>
      </w:r>
      <w:r w:rsidRPr="00744625">
        <w:rPr>
          <w:rFonts w:ascii="Times New Roman" w:hAnsi="Times New Roman" w:cs="Times New Roman"/>
          <w:sz w:val="28"/>
          <w:szCs w:val="28"/>
        </w:rPr>
        <w:t>я</w:t>
      </w:r>
      <w:r w:rsidRPr="00744625">
        <w:rPr>
          <w:rFonts w:ascii="Times New Roman" w:hAnsi="Times New Roman" w:cs="Times New Roman"/>
          <w:sz w:val="28"/>
          <w:szCs w:val="28"/>
        </w:rPr>
        <w:t>тельности и самореализации в повседневной жизни;</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bCs/>
          <w:sz w:val="28"/>
          <w:szCs w:val="28"/>
        </w:rPr>
        <w:t>учет индивидуальных возможностей и особых образовательных потребностей ребенка при определении содержания и методов коррекцио</w:t>
      </w:r>
      <w:r w:rsidRPr="00744625">
        <w:rPr>
          <w:rFonts w:ascii="Times New Roman" w:hAnsi="Times New Roman" w:cs="Times New Roman"/>
          <w:bCs/>
          <w:sz w:val="28"/>
          <w:szCs w:val="28"/>
        </w:rPr>
        <w:t>н</w:t>
      </w:r>
      <w:r w:rsidRPr="00744625">
        <w:rPr>
          <w:rFonts w:ascii="Times New Roman" w:hAnsi="Times New Roman" w:cs="Times New Roman"/>
          <w:bCs/>
          <w:sz w:val="28"/>
          <w:szCs w:val="28"/>
        </w:rPr>
        <w:t>ной работы;</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способность к разработке специальных индивидуальных пр</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грамм развития ; к адекватной оценке достижений в развитии и обучении д</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тей;</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способность к осуществлению общения с детьми с использован</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ем средств невербальной и вербальной коммуникации;</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b/>
          <w:i/>
          <w:color w:val="auto"/>
          <w:sz w:val="28"/>
          <w:szCs w:val="28"/>
        </w:rPr>
      </w:pPr>
      <w:r w:rsidRPr="00744625">
        <w:rPr>
          <w:rFonts w:ascii="Times New Roman" w:hAnsi="Times New Roman" w:cs="Times New Roman"/>
          <w:color w:val="auto"/>
          <w:sz w:val="28"/>
          <w:szCs w:val="28"/>
        </w:rPr>
        <w:t>наличие представлений о специфике «обходных путей», необх</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димых для обеспечения развития и обучения детей с различным сочетанием первичных нарушений;</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bCs/>
          <w:sz w:val="28"/>
          <w:szCs w:val="28"/>
        </w:rPr>
        <w:lastRenderedPageBreak/>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понимание наиболее эффективных путей организации и опред</w:t>
      </w:r>
      <w:r w:rsidRPr="00744625">
        <w:rPr>
          <w:rFonts w:ascii="Times New Roman" w:hAnsi="Times New Roman" w:cs="Times New Roman"/>
          <w:sz w:val="28"/>
          <w:szCs w:val="28"/>
        </w:rPr>
        <w:t>е</w:t>
      </w:r>
      <w:r w:rsidRPr="00744625">
        <w:rPr>
          <w:rFonts w:ascii="Times New Roman" w:hAnsi="Times New Roman" w:cs="Times New Roman"/>
          <w:sz w:val="28"/>
          <w:szCs w:val="28"/>
        </w:rPr>
        <w:t xml:space="preserve">ление содержания психолого-педагогического сопровождения детей  </w:t>
      </w:r>
      <w:r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w:t>
      </w:r>
      <w:r w:rsidRPr="00744625">
        <w:rPr>
          <w:rFonts w:ascii="Times New Roman" w:hAnsi="Times New Roman" w:cs="Times New Roman"/>
          <w:bCs/>
          <w:sz w:val="28"/>
          <w:szCs w:val="28"/>
          <w:bdr w:val="none" w:sz="0" w:space="0" w:color="auto" w:frame="1"/>
        </w:rPr>
        <w:t>я</w:t>
      </w:r>
      <w:r w:rsidRPr="00744625">
        <w:rPr>
          <w:rFonts w:ascii="Times New Roman" w:hAnsi="Times New Roman" w:cs="Times New Roman"/>
          <w:bCs/>
          <w:sz w:val="28"/>
          <w:szCs w:val="28"/>
          <w:bdr w:val="none" w:sz="0" w:space="0" w:color="auto" w:frame="1"/>
        </w:rPr>
        <w:t>желыми  множественными нарушениями</w:t>
      </w:r>
      <w:r w:rsidRPr="00744625">
        <w:rPr>
          <w:rFonts w:ascii="Times New Roman" w:hAnsi="Times New Roman" w:cs="Times New Roman"/>
          <w:bCs/>
          <w:sz w:val="28"/>
          <w:szCs w:val="28"/>
        </w:rPr>
        <w:t xml:space="preserve"> развития</w:t>
      </w:r>
      <w:r w:rsidRPr="00744625">
        <w:rPr>
          <w:rFonts w:ascii="Times New Roman" w:hAnsi="Times New Roman" w:cs="Times New Roman"/>
          <w:sz w:val="28"/>
          <w:szCs w:val="28"/>
        </w:rPr>
        <w:t xml:space="preserve"> нарушениями в семье;</w:t>
      </w:r>
    </w:p>
    <w:p w:rsidR="0090559D" w:rsidRPr="00744625" w:rsidRDefault="005673BB" w:rsidP="00173948">
      <w:pPr>
        <w:pStyle w:val="a9"/>
        <w:widowControl w:val="0"/>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contextualSpacing/>
        <w:jc w:val="both"/>
        <w:rPr>
          <w:rFonts w:ascii="Times New Roman" w:hAnsi="Times New Roman" w:cs="Times New Roman"/>
          <w:bCs/>
          <w:sz w:val="28"/>
          <w:szCs w:val="28"/>
        </w:rPr>
      </w:pPr>
      <w:r w:rsidRPr="00744625">
        <w:rPr>
          <w:rFonts w:ascii="Times New Roman" w:hAnsi="Times New Roman" w:cs="Times New Roman"/>
          <w:bCs/>
          <w:sz w:val="28"/>
          <w:szCs w:val="28"/>
        </w:rPr>
        <w:t>умение организовать взаимодействие воспитанников с детьми и взрослыми, расширить круг общения, обеспечивая выход обучающегося за пределы семьи и образовательной организации;</w:t>
      </w:r>
    </w:p>
    <w:p w:rsidR="0090559D" w:rsidRPr="00744625" w:rsidRDefault="005673BB" w:rsidP="00173948">
      <w:pPr>
        <w:pStyle w:val="a9"/>
        <w:widowControl w:val="0"/>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contextualSpacing/>
        <w:jc w:val="both"/>
        <w:rPr>
          <w:rFonts w:ascii="Times New Roman" w:hAnsi="Times New Roman" w:cs="Times New Roman"/>
          <w:bCs/>
          <w:sz w:val="28"/>
          <w:szCs w:val="28"/>
        </w:rPr>
      </w:pPr>
      <w:r w:rsidRPr="00744625">
        <w:rPr>
          <w:rFonts w:ascii="Times New Roman" w:hAnsi="Times New Roman" w:cs="Times New Roman"/>
          <w:sz w:val="28"/>
          <w:szCs w:val="28"/>
        </w:rPr>
        <w:t>наличие творческого отношения к педагогической деятельности по воспитанию и обучению детей данной группы, способности  к поискам  инновационных и нетрадиционных методов развития детей,  внедрению  н</w:t>
      </w:r>
      <w:r w:rsidRPr="00744625">
        <w:rPr>
          <w:rFonts w:ascii="Times New Roman" w:hAnsi="Times New Roman" w:cs="Times New Roman"/>
          <w:sz w:val="28"/>
          <w:szCs w:val="28"/>
        </w:rPr>
        <w:t>о</w:t>
      </w:r>
      <w:r w:rsidRPr="00744625">
        <w:rPr>
          <w:rFonts w:ascii="Times New Roman" w:hAnsi="Times New Roman" w:cs="Times New Roman"/>
          <w:sz w:val="28"/>
          <w:szCs w:val="28"/>
        </w:rPr>
        <w:t>вых технологий  развития и  образования;</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sz w:val="28"/>
          <w:szCs w:val="28"/>
        </w:rPr>
        <w:t xml:space="preserve">наличие способности к общению и проведению консультативно-методической работы с родителями </w:t>
      </w:r>
      <w:r w:rsidRPr="00744625">
        <w:rPr>
          <w:rFonts w:ascii="Times New Roman" w:hAnsi="Times New Roman" w:cs="Times New Roman"/>
          <w:bCs/>
          <w:sz w:val="28"/>
          <w:szCs w:val="28"/>
          <w:bdr w:val="none" w:sz="0" w:space="0" w:color="auto" w:frame="1"/>
        </w:rPr>
        <w:t>глухих обучающихся с умеренной, тяж</w:t>
      </w:r>
      <w:r w:rsidRPr="00744625">
        <w:rPr>
          <w:rFonts w:ascii="Times New Roman" w:hAnsi="Times New Roman" w:cs="Times New Roman"/>
          <w:bCs/>
          <w:sz w:val="28"/>
          <w:szCs w:val="28"/>
          <w:bdr w:val="none" w:sz="0" w:space="0" w:color="auto" w:frame="1"/>
        </w:rPr>
        <w:t>е</w:t>
      </w:r>
      <w:r w:rsidRPr="00744625">
        <w:rPr>
          <w:rFonts w:ascii="Times New Roman" w:hAnsi="Times New Roman" w:cs="Times New Roman"/>
          <w:bCs/>
          <w:sz w:val="28"/>
          <w:szCs w:val="28"/>
          <w:bdr w:val="none" w:sz="0" w:space="0" w:color="auto" w:frame="1"/>
        </w:rPr>
        <w:t>лой, глубокой умственной отсталостью, тяжелыми  множественными нар</w:t>
      </w:r>
      <w:r w:rsidRPr="00744625">
        <w:rPr>
          <w:rFonts w:ascii="Times New Roman" w:hAnsi="Times New Roman" w:cs="Times New Roman"/>
          <w:bCs/>
          <w:sz w:val="28"/>
          <w:szCs w:val="28"/>
          <w:bdr w:val="none" w:sz="0" w:space="0" w:color="auto" w:frame="1"/>
        </w:rPr>
        <w:t>у</w:t>
      </w:r>
      <w:r w:rsidRPr="00744625">
        <w:rPr>
          <w:rFonts w:ascii="Times New Roman" w:hAnsi="Times New Roman" w:cs="Times New Roman"/>
          <w:bCs/>
          <w:sz w:val="28"/>
          <w:szCs w:val="28"/>
          <w:bdr w:val="none" w:sz="0" w:space="0" w:color="auto" w:frame="1"/>
        </w:rPr>
        <w:t>шениями</w:t>
      </w:r>
      <w:r w:rsidRPr="00744625">
        <w:rPr>
          <w:rFonts w:ascii="Times New Roman" w:hAnsi="Times New Roman" w:cs="Times New Roman"/>
          <w:bCs/>
          <w:sz w:val="28"/>
          <w:szCs w:val="28"/>
        </w:rPr>
        <w:t xml:space="preserve"> развития;</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наличие способности к работе в условиях междисциплинарной команды специалистов.</w:t>
      </w:r>
    </w:p>
    <w:p w:rsidR="0090559D" w:rsidRPr="00744625" w:rsidRDefault="00E26B3F" w:rsidP="00E26B3F">
      <w:pPr>
        <w:pStyle w:val="a9"/>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firstLine="707"/>
        <w:contextualSpacing/>
        <w:jc w:val="both"/>
        <w:rPr>
          <w:rFonts w:ascii="Times New Roman" w:hAnsi="Times New Roman" w:cs="Times New Roman"/>
          <w:sz w:val="28"/>
          <w:szCs w:val="28"/>
        </w:rPr>
      </w:pPr>
      <w:r>
        <w:rPr>
          <w:rFonts w:ascii="Times New Roman" w:hAnsi="Times New Roman" w:cs="Times New Roman"/>
          <w:sz w:val="28"/>
          <w:szCs w:val="28"/>
        </w:rPr>
        <w:t>С</w:t>
      </w:r>
      <w:r w:rsidR="005673BB" w:rsidRPr="00744625">
        <w:rPr>
          <w:rFonts w:ascii="Times New Roman" w:hAnsi="Times New Roman" w:cs="Times New Roman"/>
          <w:sz w:val="28"/>
          <w:szCs w:val="28"/>
        </w:rPr>
        <w:t xml:space="preserve">тандарт для обучающихся с </w:t>
      </w:r>
      <w:r>
        <w:rPr>
          <w:rFonts w:ascii="Times New Roman" w:hAnsi="Times New Roman" w:cs="Times New Roman"/>
          <w:sz w:val="28"/>
          <w:szCs w:val="28"/>
        </w:rPr>
        <w:t>ОВЗ</w:t>
      </w:r>
      <w:r w:rsidR="005673BB" w:rsidRPr="00744625">
        <w:rPr>
          <w:rFonts w:ascii="Times New Roman" w:hAnsi="Times New Roman" w:cs="Times New Roman"/>
          <w:sz w:val="28"/>
          <w:szCs w:val="28"/>
        </w:rPr>
        <w:t xml:space="preserve"> во всех его вариантах, в том числе и в четвертом,   предполагает ту или иную форму и долю обязательной инт</w:t>
      </w:r>
      <w:r w:rsidR="005673BB" w:rsidRPr="00744625">
        <w:rPr>
          <w:rFonts w:ascii="Times New Roman" w:hAnsi="Times New Roman" w:cs="Times New Roman"/>
          <w:sz w:val="28"/>
          <w:szCs w:val="28"/>
        </w:rPr>
        <w:t>е</w:t>
      </w:r>
      <w:r w:rsidR="005673BB" w:rsidRPr="00744625">
        <w:rPr>
          <w:rFonts w:ascii="Times New Roman" w:hAnsi="Times New Roman" w:cs="Times New Roman"/>
          <w:sz w:val="28"/>
          <w:szCs w:val="28"/>
        </w:rPr>
        <w:t>грации детей, что требует обязательного регулярного и качественного вза</w:t>
      </w:r>
      <w:r w:rsidR="005673BB" w:rsidRPr="00744625">
        <w:rPr>
          <w:rFonts w:ascii="Times New Roman" w:hAnsi="Times New Roman" w:cs="Times New Roman"/>
          <w:sz w:val="28"/>
          <w:szCs w:val="28"/>
        </w:rPr>
        <w:t>и</w:t>
      </w:r>
      <w:r w:rsidR="005673BB" w:rsidRPr="00744625">
        <w:rPr>
          <w:rFonts w:ascii="Times New Roman" w:hAnsi="Times New Roman" w:cs="Times New Roman"/>
          <w:sz w:val="28"/>
          <w:szCs w:val="28"/>
        </w:rPr>
        <w:t>модействия специалистов массового и специального образования по  орган</w:t>
      </w:r>
      <w:r w:rsidR="005673BB" w:rsidRPr="00744625">
        <w:rPr>
          <w:rFonts w:ascii="Times New Roman" w:hAnsi="Times New Roman" w:cs="Times New Roman"/>
          <w:sz w:val="28"/>
          <w:szCs w:val="28"/>
        </w:rPr>
        <w:t>и</w:t>
      </w:r>
      <w:r w:rsidR="005673BB" w:rsidRPr="00744625">
        <w:rPr>
          <w:rFonts w:ascii="Times New Roman" w:hAnsi="Times New Roman" w:cs="Times New Roman"/>
          <w:sz w:val="28"/>
          <w:szCs w:val="28"/>
        </w:rPr>
        <w:t xml:space="preserve">зации взаимодействия </w:t>
      </w:r>
      <w:r w:rsidR="005673BB"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005673BB" w:rsidRPr="00744625">
        <w:rPr>
          <w:rFonts w:ascii="Times New Roman" w:hAnsi="Times New Roman" w:cs="Times New Roman"/>
          <w:bCs/>
          <w:sz w:val="28"/>
          <w:szCs w:val="28"/>
        </w:rPr>
        <w:t xml:space="preserve"> разв</w:t>
      </w:r>
      <w:r w:rsidR="005673BB" w:rsidRPr="00744625">
        <w:rPr>
          <w:rFonts w:ascii="Times New Roman" w:hAnsi="Times New Roman" w:cs="Times New Roman"/>
          <w:bCs/>
          <w:sz w:val="28"/>
          <w:szCs w:val="28"/>
        </w:rPr>
        <w:t>и</w:t>
      </w:r>
      <w:r w:rsidR="005673BB" w:rsidRPr="00744625">
        <w:rPr>
          <w:rFonts w:ascii="Times New Roman" w:hAnsi="Times New Roman" w:cs="Times New Roman"/>
          <w:bCs/>
          <w:sz w:val="28"/>
          <w:szCs w:val="28"/>
        </w:rPr>
        <w:t>тия</w:t>
      </w:r>
      <w:r w:rsidR="005673BB" w:rsidRPr="00744625">
        <w:rPr>
          <w:rFonts w:ascii="Times New Roman" w:hAnsi="Times New Roman" w:cs="Times New Roman"/>
          <w:sz w:val="28"/>
          <w:szCs w:val="28"/>
        </w:rPr>
        <w:t xml:space="preserve"> с другими категориями детей с </w:t>
      </w:r>
      <w:r>
        <w:rPr>
          <w:rFonts w:ascii="Times New Roman" w:hAnsi="Times New Roman" w:cs="Times New Roman"/>
          <w:sz w:val="28"/>
          <w:szCs w:val="28"/>
        </w:rPr>
        <w:t>ОВЗ</w:t>
      </w:r>
      <w:r w:rsidR="005673BB" w:rsidRPr="00744625">
        <w:rPr>
          <w:rFonts w:ascii="Times New Roman" w:hAnsi="Times New Roman" w:cs="Times New Roman"/>
          <w:sz w:val="28"/>
          <w:szCs w:val="28"/>
        </w:rPr>
        <w:t>, а также нормально развивающимися обучающимися.</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p>
    <w:p w:rsidR="0090559D" w:rsidRPr="00744625" w:rsidRDefault="0090559D" w:rsidP="0074462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b/>
          <w:kern w:val="28"/>
          <w:sz w:val="28"/>
          <w:szCs w:val="28"/>
        </w:rPr>
        <w:t>Финансовые условия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lastRenderedPageBreak/>
        <w:t>Финансовое обеспечение реализации основной образовательной пр</w:t>
      </w:r>
      <w:r w:rsidRPr="00CB19C7">
        <w:rPr>
          <w:rFonts w:ascii="Times New Roman" w:hAnsi="Times New Roman"/>
          <w:sz w:val="28"/>
          <w:szCs w:val="28"/>
        </w:rPr>
        <w:t>о</w:t>
      </w:r>
      <w:r w:rsidRPr="00CB19C7">
        <w:rPr>
          <w:rFonts w:ascii="Times New Roman" w:hAnsi="Times New Roman"/>
          <w:sz w:val="28"/>
          <w:szCs w:val="28"/>
        </w:rPr>
        <w:t>граммы общего образования глухих обучающихся с умеренной, тяжелой, глубокой умственной отсталостью, тяжелыми  множественными нарушени</w:t>
      </w:r>
      <w:r w:rsidRPr="00CB19C7">
        <w:rPr>
          <w:rFonts w:ascii="Times New Roman" w:hAnsi="Times New Roman"/>
          <w:sz w:val="28"/>
          <w:szCs w:val="28"/>
        </w:rPr>
        <w:t>я</w:t>
      </w:r>
      <w:r w:rsidRPr="00CB19C7">
        <w:rPr>
          <w:rFonts w:ascii="Times New Roman" w:hAnsi="Times New Roman"/>
          <w:sz w:val="28"/>
          <w:szCs w:val="28"/>
        </w:rPr>
        <w:t>ми развития опирается на исполнение расходных обязательств, обеспеч</w:t>
      </w:r>
      <w:r w:rsidRPr="00CB19C7">
        <w:rPr>
          <w:rFonts w:ascii="Times New Roman" w:hAnsi="Times New Roman"/>
          <w:sz w:val="28"/>
          <w:szCs w:val="28"/>
        </w:rPr>
        <w:t>и</w:t>
      </w:r>
      <w:r w:rsidRPr="00CB19C7">
        <w:rPr>
          <w:rFonts w:ascii="Times New Roman" w:hAnsi="Times New Roman"/>
          <w:sz w:val="28"/>
          <w:szCs w:val="28"/>
        </w:rPr>
        <w:t>вающих конституционное право граждан на общедоступное получение бе</w:t>
      </w:r>
      <w:r w:rsidRPr="00CB19C7">
        <w:rPr>
          <w:rFonts w:ascii="Times New Roman" w:hAnsi="Times New Roman"/>
          <w:sz w:val="28"/>
          <w:szCs w:val="28"/>
        </w:rPr>
        <w:t>с</w:t>
      </w:r>
      <w:r w:rsidRPr="00CB19C7">
        <w:rPr>
          <w:rFonts w:ascii="Times New Roman" w:hAnsi="Times New Roman"/>
          <w:sz w:val="28"/>
          <w:szCs w:val="28"/>
        </w:rPr>
        <w:t>платного общего образования. Объём действующих расходных обязательств отражается в задании учредителя по оказанию государственных (муниц</w:t>
      </w:r>
      <w:r w:rsidRPr="00CB19C7">
        <w:rPr>
          <w:rFonts w:ascii="Times New Roman" w:hAnsi="Times New Roman"/>
          <w:sz w:val="28"/>
          <w:szCs w:val="28"/>
        </w:rPr>
        <w:t>и</w:t>
      </w:r>
      <w:r w:rsidRPr="00CB19C7">
        <w:rPr>
          <w:rFonts w:ascii="Times New Roman" w:hAnsi="Times New Roman"/>
          <w:sz w:val="28"/>
          <w:szCs w:val="28"/>
        </w:rPr>
        <w:t>пальных) образовательных услуг в соответствии с требованиями ФГОС о</w:t>
      </w:r>
      <w:r w:rsidRPr="00CB19C7">
        <w:rPr>
          <w:rFonts w:ascii="Times New Roman" w:hAnsi="Times New Roman"/>
          <w:sz w:val="28"/>
          <w:szCs w:val="28"/>
        </w:rPr>
        <w:t>б</w:t>
      </w:r>
      <w:r w:rsidRPr="00CB19C7">
        <w:rPr>
          <w:rFonts w:ascii="Times New Roman" w:hAnsi="Times New Roman"/>
          <w:sz w:val="28"/>
          <w:szCs w:val="28"/>
        </w:rPr>
        <w:t>щего образования.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 xml:space="preserve">Финансовые условия реализации АООП ОО (вариант </w:t>
      </w:r>
      <w:r>
        <w:rPr>
          <w:rFonts w:ascii="Times New Roman" w:hAnsi="Times New Roman"/>
          <w:sz w:val="28"/>
          <w:szCs w:val="28"/>
        </w:rPr>
        <w:t>1.4.</w:t>
      </w:r>
      <w:r w:rsidRPr="00CB19C7">
        <w:rPr>
          <w:rFonts w:ascii="Times New Roman" w:hAnsi="Times New Roman"/>
          <w:sz w:val="28"/>
          <w:szCs w:val="28"/>
        </w:rPr>
        <w:t>) должны:</w:t>
      </w:r>
    </w:p>
    <w:p w:rsidR="00086C6A" w:rsidRPr="00CB19C7" w:rsidRDefault="00086C6A" w:rsidP="009B0D01">
      <w:pPr>
        <w:spacing w:after="0" w:line="360" w:lineRule="auto"/>
        <w:contextualSpacing/>
        <w:jc w:val="both"/>
        <w:rPr>
          <w:rFonts w:ascii="Times New Roman" w:hAnsi="Times New Roman"/>
          <w:sz w:val="28"/>
          <w:szCs w:val="28"/>
        </w:rPr>
      </w:pPr>
      <w:r w:rsidRPr="00CB19C7">
        <w:rPr>
          <w:rFonts w:ascii="Times New Roman" w:hAnsi="Times New Roman"/>
          <w:sz w:val="28"/>
          <w:szCs w:val="28"/>
        </w:rPr>
        <w:t>обеспечивать образовательной организации возможность исполнения треб</w:t>
      </w:r>
      <w:r w:rsidRPr="00CB19C7">
        <w:rPr>
          <w:rFonts w:ascii="Times New Roman" w:hAnsi="Times New Roman"/>
          <w:sz w:val="28"/>
          <w:szCs w:val="28"/>
        </w:rPr>
        <w:t>о</w:t>
      </w:r>
      <w:r w:rsidRPr="00CB19C7">
        <w:rPr>
          <w:rFonts w:ascii="Times New Roman" w:hAnsi="Times New Roman"/>
          <w:sz w:val="28"/>
          <w:szCs w:val="28"/>
        </w:rPr>
        <w:t>ваний стандарта;</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обеспечивать реализацию обязательной части адаптированной пр</w:t>
      </w:r>
      <w:r w:rsidRPr="00CB19C7">
        <w:rPr>
          <w:rFonts w:ascii="Times New Roman" w:hAnsi="Times New Roman"/>
          <w:sz w:val="28"/>
          <w:szCs w:val="28"/>
        </w:rPr>
        <w:t>о</w:t>
      </w:r>
      <w:r w:rsidRPr="00CB19C7">
        <w:rPr>
          <w:rFonts w:ascii="Times New Roman" w:hAnsi="Times New Roman"/>
          <w:sz w:val="28"/>
          <w:szCs w:val="28"/>
        </w:rPr>
        <w:t>граммы и части, формируемой участниками образовательного процесса вне зависимости от количества учебных дней в неделю;</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Финансирование реализации образовательной программы для обуча</w:t>
      </w:r>
      <w:r w:rsidRPr="00CB19C7">
        <w:rPr>
          <w:rFonts w:ascii="Times New Roman" w:hAnsi="Times New Roman"/>
          <w:sz w:val="28"/>
          <w:szCs w:val="28"/>
        </w:rPr>
        <w:t>ю</w:t>
      </w:r>
      <w:r w:rsidRPr="00CB19C7">
        <w:rPr>
          <w:rFonts w:ascii="Times New Roman" w:hAnsi="Times New Roman"/>
          <w:sz w:val="28"/>
          <w:szCs w:val="28"/>
        </w:rPr>
        <w:t>щихся с умственной отсталостью должно осуществляться в объеме не ниже установленных нормативов финансирования государственного образовател</w:t>
      </w:r>
      <w:r w:rsidRPr="00CB19C7">
        <w:rPr>
          <w:rFonts w:ascii="Times New Roman" w:hAnsi="Times New Roman"/>
          <w:sz w:val="28"/>
          <w:szCs w:val="28"/>
        </w:rPr>
        <w:t>ь</w:t>
      </w:r>
      <w:r w:rsidRPr="00CB19C7">
        <w:rPr>
          <w:rFonts w:ascii="Times New Roman" w:hAnsi="Times New Roman"/>
          <w:sz w:val="28"/>
          <w:szCs w:val="28"/>
        </w:rPr>
        <w:t>ного учреждения.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Структура расходов на образование включает:</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Образование ребенка на основе учебного плана образовательной орг</w:t>
      </w:r>
      <w:r w:rsidRPr="00CB19C7">
        <w:rPr>
          <w:rFonts w:ascii="Times New Roman" w:hAnsi="Times New Roman"/>
          <w:sz w:val="28"/>
          <w:szCs w:val="28"/>
        </w:rPr>
        <w:t>а</w:t>
      </w:r>
      <w:r w:rsidRPr="00CB19C7">
        <w:rPr>
          <w:rFonts w:ascii="Times New Roman" w:hAnsi="Times New Roman"/>
          <w:sz w:val="28"/>
          <w:szCs w:val="28"/>
        </w:rPr>
        <w:t>низации и специальной индивидуальной образовательной программы.</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Обеспечение сопровождения, ухода и присмотра за ребенком в период его нахождения в образовательной организации.</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lastRenderedPageBreak/>
        <w:t>Консультирование родителей и членов семей по вопросам образования ребенка.</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Для образования обучающихся предусмотрено подушевое финансир</w:t>
      </w:r>
      <w:r w:rsidRPr="00CB19C7">
        <w:rPr>
          <w:rFonts w:ascii="Times New Roman" w:hAnsi="Times New Roman"/>
          <w:sz w:val="28"/>
          <w:szCs w:val="28"/>
        </w:rPr>
        <w:t>о</w:t>
      </w:r>
      <w:r w:rsidRPr="00CB19C7">
        <w:rPr>
          <w:rFonts w:ascii="Times New Roman" w:hAnsi="Times New Roman"/>
          <w:sz w:val="28"/>
          <w:szCs w:val="28"/>
        </w:rPr>
        <w:t>вание, размер которого сохраняется вне зависимости от выбранного варианта АООП, степени интеграции ребёнка в общеобразовательную среду. Фина</w:t>
      </w:r>
      <w:r w:rsidRPr="00CB19C7">
        <w:rPr>
          <w:rFonts w:ascii="Times New Roman" w:hAnsi="Times New Roman"/>
          <w:sz w:val="28"/>
          <w:szCs w:val="28"/>
        </w:rPr>
        <w:t>н</w:t>
      </w:r>
      <w:r w:rsidRPr="00CB19C7">
        <w:rPr>
          <w:rFonts w:ascii="Times New Roman" w:hAnsi="Times New Roman"/>
          <w:sz w:val="28"/>
          <w:szCs w:val="28"/>
        </w:rPr>
        <w:t>сово-экономическое обеспечение применительно к варианту D АООП уст</w:t>
      </w:r>
      <w:r w:rsidRPr="00CB19C7">
        <w:rPr>
          <w:rFonts w:ascii="Times New Roman" w:hAnsi="Times New Roman"/>
          <w:sz w:val="28"/>
          <w:szCs w:val="28"/>
        </w:rPr>
        <w:t>а</w:t>
      </w:r>
      <w:r w:rsidRPr="00CB19C7">
        <w:rPr>
          <w:rFonts w:ascii="Times New Roman" w:hAnsi="Times New Roman"/>
          <w:sz w:val="28"/>
          <w:szCs w:val="28"/>
        </w:rPr>
        <w:t>навливается с учётом необходимости специальной индивидуальной по</w:t>
      </w:r>
      <w:r w:rsidRPr="00CB19C7">
        <w:rPr>
          <w:rFonts w:ascii="Times New Roman" w:hAnsi="Times New Roman"/>
          <w:sz w:val="28"/>
          <w:szCs w:val="28"/>
        </w:rPr>
        <w:t>д</w:t>
      </w:r>
      <w:r w:rsidRPr="00CB19C7">
        <w:rPr>
          <w:rFonts w:ascii="Times New Roman" w:hAnsi="Times New Roman"/>
          <w:sz w:val="28"/>
          <w:szCs w:val="28"/>
        </w:rPr>
        <w:t>держки обучающегося с умственной отсталостью.</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Расчет объема подушевого финансирования общего образования об</w:t>
      </w:r>
      <w:r w:rsidRPr="00CB19C7">
        <w:rPr>
          <w:rFonts w:ascii="Times New Roman" w:hAnsi="Times New Roman"/>
          <w:sz w:val="28"/>
          <w:szCs w:val="28"/>
        </w:rPr>
        <w:t>у</w:t>
      </w:r>
      <w:r w:rsidRPr="00CB19C7">
        <w:rPr>
          <w:rFonts w:ascii="Times New Roman" w:hAnsi="Times New Roman"/>
          <w:sz w:val="28"/>
          <w:szCs w:val="28"/>
        </w:rPr>
        <w:t>чающегося производится с учетом индивидуальных образовательных п</w:t>
      </w:r>
      <w:r w:rsidRPr="00CB19C7">
        <w:rPr>
          <w:rFonts w:ascii="Times New Roman" w:hAnsi="Times New Roman"/>
          <w:sz w:val="28"/>
          <w:szCs w:val="28"/>
        </w:rPr>
        <w:t>о</w:t>
      </w:r>
      <w:r w:rsidRPr="00CB19C7">
        <w:rPr>
          <w:rFonts w:ascii="Times New Roman" w:hAnsi="Times New Roman"/>
          <w:sz w:val="28"/>
          <w:szCs w:val="28"/>
        </w:rPr>
        <w:t>требностей ребенка, зафиксированных в СИОП, разработанной образов</w:t>
      </w:r>
      <w:r w:rsidRPr="00CB19C7">
        <w:rPr>
          <w:rFonts w:ascii="Times New Roman" w:hAnsi="Times New Roman"/>
          <w:sz w:val="28"/>
          <w:szCs w:val="28"/>
        </w:rPr>
        <w:t>а</w:t>
      </w:r>
      <w:r w:rsidRPr="00CB19C7">
        <w:rPr>
          <w:rFonts w:ascii="Times New Roman" w:hAnsi="Times New Roman"/>
          <w:sz w:val="28"/>
          <w:szCs w:val="28"/>
        </w:rPr>
        <w:t>тельным учреждением.</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Штатное расписание, соответственно и финансовое обеспечение обр</w:t>
      </w:r>
      <w:r w:rsidRPr="00CB19C7">
        <w:rPr>
          <w:rFonts w:ascii="Times New Roman" w:hAnsi="Times New Roman"/>
          <w:sz w:val="28"/>
          <w:szCs w:val="28"/>
        </w:rPr>
        <w:t>а</w:t>
      </w:r>
      <w:r w:rsidRPr="00CB19C7">
        <w:rPr>
          <w:rFonts w:ascii="Times New Roman" w:hAnsi="Times New Roman"/>
          <w:sz w:val="28"/>
          <w:szCs w:val="28"/>
        </w:rPr>
        <w:t>зовательной организации, определяется также с учетом количества классов. За каждым классом закрепляется количество ставок специалистов, устано</w:t>
      </w:r>
      <w:r w:rsidRPr="00CB19C7">
        <w:rPr>
          <w:rFonts w:ascii="Times New Roman" w:hAnsi="Times New Roman"/>
          <w:sz w:val="28"/>
          <w:szCs w:val="28"/>
        </w:rPr>
        <w:t>в</w:t>
      </w:r>
      <w:r w:rsidRPr="00CB19C7">
        <w:rPr>
          <w:rFonts w:ascii="Times New Roman" w:hAnsi="Times New Roman"/>
          <w:sz w:val="28"/>
          <w:szCs w:val="28"/>
        </w:rPr>
        <w:t>ленное нормативными документами Министерства образования Российской Федерации.</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Воспитание, сопровождение, обеспечение ухода и присмотра за ребе</w:t>
      </w:r>
      <w:r w:rsidRPr="00CB19C7">
        <w:rPr>
          <w:rFonts w:ascii="Times New Roman" w:hAnsi="Times New Roman"/>
          <w:sz w:val="28"/>
          <w:szCs w:val="28"/>
        </w:rPr>
        <w:t>н</w:t>
      </w:r>
      <w:r w:rsidRPr="00CB19C7">
        <w:rPr>
          <w:rFonts w:ascii="Times New Roman" w:hAnsi="Times New Roman"/>
          <w:sz w:val="28"/>
          <w:szCs w:val="28"/>
        </w:rPr>
        <w:t>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w:t>
      </w:r>
      <w:r w:rsidRPr="00CB19C7">
        <w:rPr>
          <w:rFonts w:ascii="Times New Roman" w:hAnsi="Times New Roman"/>
          <w:sz w:val="28"/>
          <w:szCs w:val="28"/>
        </w:rPr>
        <w:t>е</w:t>
      </w:r>
      <w:r w:rsidRPr="00CB19C7">
        <w:rPr>
          <w:rFonts w:ascii="Times New Roman" w:hAnsi="Times New Roman"/>
          <w:sz w:val="28"/>
          <w:szCs w:val="28"/>
        </w:rPr>
        <w:t>ния помощи ребенку на занятиях, в процессе ухода: кормления, одевания, раздевания, осуществления гигиенических процедур, а также в ходе вн</w:t>
      </w:r>
      <w:r w:rsidRPr="00CB19C7">
        <w:rPr>
          <w:rFonts w:ascii="Times New Roman" w:hAnsi="Times New Roman"/>
          <w:sz w:val="28"/>
          <w:szCs w:val="28"/>
        </w:rPr>
        <w:t>е</w:t>
      </w:r>
      <w:r w:rsidRPr="00CB19C7">
        <w:rPr>
          <w:rFonts w:ascii="Times New Roman" w:hAnsi="Times New Roman"/>
          <w:sz w:val="28"/>
          <w:szCs w:val="28"/>
        </w:rPr>
        <w:t>урочной деятельности и при проведении свободного времени в период нах</w:t>
      </w:r>
      <w:r w:rsidRPr="00CB19C7">
        <w:rPr>
          <w:rFonts w:ascii="Times New Roman" w:hAnsi="Times New Roman"/>
          <w:sz w:val="28"/>
          <w:szCs w:val="28"/>
        </w:rPr>
        <w:t>о</w:t>
      </w:r>
      <w:r w:rsidRPr="00CB19C7">
        <w:rPr>
          <w:rFonts w:ascii="Times New Roman" w:hAnsi="Times New Roman"/>
          <w:sz w:val="28"/>
          <w:szCs w:val="28"/>
        </w:rPr>
        <w:t>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lastRenderedPageBreak/>
        <w:t>В целях обеспечения непрерывности и преемственности  образовател</w:t>
      </w:r>
      <w:r w:rsidRPr="00CB19C7">
        <w:rPr>
          <w:rFonts w:ascii="Times New Roman" w:hAnsi="Times New Roman"/>
          <w:sz w:val="28"/>
          <w:szCs w:val="28"/>
        </w:rPr>
        <w:t>ь</w:t>
      </w:r>
      <w:r w:rsidRPr="00CB19C7">
        <w:rPr>
          <w:rFonts w:ascii="Times New Roman" w:hAnsi="Times New Roman"/>
          <w:sz w:val="28"/>
          <w:szCs w:val="28"/>
        </w:rPr>
        <w:t>ного процесса в условиях образовательной организации и семьи, предусма</w:t>
      </w:r>
      <w:r w:rsidRPr="00CB19C7">
        <w:rPr>
          <w:rFonts w:ascii="Times New Roman" w:hAnsi="Times New Roman"/>
          <w:sz w:val="28"/>
          <w:szCs w:val="28"/>
        </w:rPr>
        <w:t>т</w:t>
      </w:r>
      <w:r w:rsidRPr="00CB19C7">
        <w:rPr>
          <w:rFonts w:ascii="Times New Roman" w:hAnsi="Times New Roman"/>
          <w:sz w:val="28"/>
          <w:szCs w:val="28"/>
        </w:rPr>
        <w:t>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СИПР.</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w:t>
      </w:r>
      <w:r w:rsidRPr="00CB19C7">
        <w:rPr>
          <w:rFonts w:ascii="Times New Roman" w:hAnsi="Times New Roman"/>
          <w:sz w:val="28"/>
          <w:szCs w:val="28"/>
        </w:rPr>
        <w:t>а</w:t>
      </w:r>
      <w:r w:rsidRPr="00CB19C7">
        <w:rPr>
          <w:rFonts w:ascii="Times New Roman" w:hAnsi="Times New Roman"/>
          <w:sz w:val="28"/>
          <w:szCs w:val="28"/>
        </w:rPr>
        <w:t>зования обучающихся с учетом СИПР и индивидуальной программой реаб</w:t>
      </w:r>
      <w:r w:rsidRPr="00CB19C7">
        <w:rPr>
          <w:rFonts w:ascii="Times New Roman" w:hAnsi="Times New Roman"/>
          <w:sz w:val="28"/>
          <w:szCs w:val="28"/>
        </w:rPr>
        <w:t>и</w:t>
      </w:r>
      <w:r w:rsidRPr="00CB19C7">
        <w:rPr>
          <w:rFonts w:ascii="Times New Roman" w:hAnsi="Times New Roman"/>
          <w:sz w:val="28"/>
          <w:szCs w:val="28"/>
        </w:rPr>
        <w:t>литации (ИПР) для детей-инвалидов.</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Образовательная организация вправе привлекать в порядке, устано</w:t>
      </w:r>
      <w:r w:rsidRPr="00CB19C7">
        <w:rPr>
          <w:rFonts w:ascii="Times New Roman" w:hAnsi="Times New Roman"/>
          <w:sz w:val="28"/>
          <w:szCs w:val="28"/>
        </w:rPr>
        <w:t>в</w:t>
      </w:r>
      <w:r w:rsidRPr="00CB19C7">
        <w:rPr>
          <w:rFonts w:ascii="Times New Roman" w:hAnsi="Times New Roman"/>
          <w:sz w:val="28"/>
          <w:szCs w:val="28"/>
        </w:rPr>
        <w:t>ленном законодательством Российской Федерации в области образования дополнительные финансовые средства за счет:</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предоставления платных дополнительных образовательных и иных предусмотренных уставом образовательной организации услуг;</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добровольных пожертвований и целевых взносов физических и (или) юридических лиц.</w:t>
      </w:r>
    </w:p>
    <w:p w:rsidR="00086C6A" w:rsidRPr="009B0D01" w:rsidRDefault="00086C6A" w:rsidP="002E13DF">
      <w:pPr>
        <w:spacing w:line="360" w:lineRule="auto"/>
        <w:jc w:val="both"/>
        <w:rPr>
          <w:rFonts w:ascii="Times New Roman" w:hAnsi="Times New Roman"/>
          <w:b/>
          <w:sz w:val="28"/>
          <w:szCs w:val="28"/>
        </w:rPr>
      </w:pPr>
      <w:r w:rsidRPr="009B0D01">
        <w:rPr>
          <w:rFonts w:ascii="Times New Roman" w:hAnsi="Times New Roman"/>
          <w:b/>
          <w:sz w:val="28"/>
          <w:szCs w:val="28"/>
        </w:rPr>
        <w:t>Определение нормативных затрат на оказание государственной услуги</w:t>
      </w:r>
    </w:p>
    <w:p w:rsidR="00086C6A" w:rsidRPr="00CB19C7" w:rsidRDefault="00086C6A" w:rsidP="009B0D01">
      <w:pPr>
        <w:spacing w:line="360" w:lineRule="auto"/>
        <w:ind w:firstLine="708"/>
        <w:jc w:val="both"/>
        <w:rPr>
          <w:rFonts w:ascii="Times New Roman" w:hAnsi="Times New Roman"/>
          <w:sz w:val="28"/>
          <w:szCs w:val="28"/>
        </w:rPr>
      </w:pPr>
      <w:r w:rsidRPr="00CB19C7">
        <w:rPr>
          <w:rFonts w:ascii="Times New Roman" w:hAnsi="Times New Roman"/>
          <w:sz w:val="28"/>
          <w:szCs w:val="28"/>
        </w:rPr>
        <w:t>Финансирование государственной услуги рассчитывается с учетом р</w:t>
      </w:r>
      <w:r w:rsidRPr="00CB19C7">
        <w:rPr>
          <w:rFonts w:ascii="Times New Roman" w:hAnsi="Times New Roman"/>
          <w:sz w:val="28"/>
          <w:szCs w:val="28"/>
        </w:rPr>
        <w:t>е</w:t>
      </w:r>
      <w:r w:rsidRPr="00CB19C7">
        <w:rPr>
          <w:rFonts w:ascii="Times New Roman" w:hAnsi="Times New Roman"/>
          <w:sz w:val="28"/>
          <w:szCs w:val="28"/>
        </w:rPr>
        <w:t>комендаций ПМПК, ИПР инвалида, школьного психолого-педагогического консилиума в соответствии с кадровыми и материально-техническими усл</w:t>
      </w:r>
      <w:r w:rsidRPr="00CB19C7">
        <w:rPr>
          <w:rFonts w:ascii="Times New Roman" w:hAnsi="Times New Roman"/>
          <w:sz w:val="28"/>
          <w:szCs w:val="28"/>
        </w:rPr>
        <w:t>о</w:t>
      </w:r>
      <w:r w:rsidRPr="00CB19C7">
        <w:rPr>
          <w:rFonts w:ascii="Times New Roman" w:hAnsi="Times New Roman"/>
          <w:sz w:val="28"/>
          <w:szCs w:val="28"/>
        </w:rPr>
        <w:t>виями реализации АООП НОО глухих обучающихся, требованиями к напо</w:t>
      </w:r>
      <w:r w:rsidRPr="00CB19C7">
        <w:rPr>
          <w:rFonts w:ascii="Times New Roman" w:hAnsi="Times New Roman"/>
          <w:sz w:val="28"/>
          <w:szCs w:val="28"/>
        </w:rPr>
        <w:t>л</w:t>
      </w:r>
      <w:r w:rsidRPr="00CB19C7">
        <w:rPr>
          <w:rFonts w:ascii="Times New Roman" w:hAnsi="Times New Roman"/>
          <w:sz w:val="28"/>
          <w:szCs w:val="28"/>
        </w:rPr>
        <w:t>няемости классов в соответствии с СанПиН. Учитывается то, что внеурочная деятельность включает обязательные индивидуальные и фронтальные зан</w:t>
      </w:r>
      <w:r w:rsidRPr="00CB19C7">
        <w:rPr>
          <w:rFonts w:ascii="Times New Roman" w:hAnsi="Times New Roman"/>
          <w:sz w:val="28"/>
          <w:szCs w:val="28"/>
        </w:rPr>
        <w:t>я</w:t>
      </w:r>
      <w:r w:rsidRPr="00CB19C7">
        <w:rPr>
          <w:rFonts w:ascii="Times New Roman" w:hAnsi="Times New Roman"/>
          <w:sz w:val="28"/>
          <w:szCs w:val="28"/>
        </w:rPr>
        <w:t>тия «Коррекционно-развивающей области» (в учебном плане количество ч</w:t>
      </w:r>
      <w:r w:rsidRPr="00CB19C7">
        <w:rPr>
          <w:rFonts w:ascii="Times New Roman" w:hAnsi="Times New Roman"/>
          <w:sz w:val="28"/>
          <w:szCs w:val="28"/>
        </w:rPr>
        <w:t>а</w:t>
      </w:r>
      <w:r w:rsidRPr="00CB19C7">
        <w:rPr>
          <w:rFonts w:ascii="Times New Roman" w:hAnsi="Times New Roman"/>
          <w:sz w:val="28"/>
          <w:szCs w:val="28"/>
        </w:rPr>
        <w:t>сов на индивидуальные занятия указывается на одного обучающегося, на фронтальные занятия – на класс).</w:t>
      </w:r>
    </w:p>
    <w:p w:rsidR="00086C6A" w:rsidRPr="00CB19C7" w:rsidRDefault="00086C6A" w:rsidP="009B0D01">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lastRenderedPageBreak/>
        <w:t>Нормативные затраты на оказание i-той государственной услугина с</w:t>
      </w:r>
      <w:r w:rsidRPr="00CB19C7">
        <w:rPr>
          <w:rFonts w:ascii="Times New Roman" w:hAnsi="Times New Roman"/>
          <w:sz w:val="28"/>
          <w:szCs w:val="28"/>
        </w:rPr>
        <w:t>о</w:t>
      </w:r>
      <w:r w:rsidRPr="00CB19C7">
        <w:rPr>
          <w:rFonts w:ascii="Times New Roman" w:hAnsi="Times New Roman"/>
          <w:sz w:val="28"/>
          <w:szCs w:val="28"/>
        </w:rPr>
        <w:t>ответствующий финансовый год определяются по формуле:</w:t>
      </w:r>
    </w:p>
    <w:p w:rsidR="00822C9D" w:rsidRPr="004E485C" w:rsidRDefault="00086C6A" w:rsidP="00822C9D">
      <w:pPr>
        <w:spacing w:after="0" w:line="360" w:lineRule="auto"/>
        <w:ind w:firstLine="709"/>
        <w:jc w:val="both"/>
        <w:rPr>
          <w:rFonts w:ascii="Times New Roman" w:eastAsia="Times New Roman" w:hAnsi="Times New Roman" w:cs="Times New Roman"/>
          <w:b/>
          <w:bCs/>
          <w:color w:val="auto"/>
          <w:sz w:val="28"/>
          <w:szCs w:val="28"/>
        </w:rPr>
      </w:pPr>
      <w:r w:rsidRPr="009B0D01">
        <w:rPr>
          <w:rFonts w:ascii="Times New Roman" w:hAnsi="Times New Roman"/>
          <w:b/>
          <w:sz w:val="28"/>
          <w:szCs w:val="28"/>
        </w:rPr>
        <w:t xml:space="preserve">     </w:t>
      </w:r>
      <w:r w:rsidR="00822C9D" w:rsidRPr="004E485C">
        <w:rPr>
          <w:rFonts w:ascii="Times New Roman" w:hAnsi="Times New Roman" w:cs="Times New Roman"/>
          <w:b/>
          <w:bCs/>
          <w:i/>
          <w:iCs/>
          <w:color w:val="auto"/>
          <w:sz w:val="28"/>
          <w:szCs w:val="28"/>
        </w:rPr>
        <w:t xml:space="preserve">      З </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гу</w:t>
      </w:r>
      <w:r w:rsidR="00822C9D" w:rsidRPr="004E485C">
        <w:rPr>
          <w:rFonts w:ascii="Times New Roman" w:hAnsi="Times New Roman" w:cs="Times New Roman"/>
          <w:b/>
          <w:bCs/>
          <w:color w:val="auto"/>
          <w:spacing w:val="-4"/>
          <w:sz w:val="28"/>
          <w:szCs w:val="28"/>
        </w:rPr>
        <w:t xml:space="preserve"> = </w:t>
      </w:r>
      <w:r w:rsidR="00822C9D" w:rsidRPr="004E485C">
        <w:rPr>
          <w:rFonts w:ascii="Times New Roman" w:hAnsi="Times New Roman" w:cs="Times New Roman"/>
          <w:b/>
          <w:bCs/>
          <w:i/>
          <w:iCs/>
          <w:color w:val="auto"/>
          <w:spacing w:val="-2"/>
          <w:sz w:val="28"/>
          <w:szCs w:val="28"/>
        </w:rPr>
        <w:t>НЗ</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 xml:space="preserve">очр </w:t>
      </w:r>
      <w:r w:rsidR="00822C9D" w:rsidRPr="004E485C">
        <w:rPr>
          <w:rFonts w:ascii="Times New Roman" w:hAnsi="Times New Roman" w:cs="Times New Roman"/>
          <w:b/>
          <w:bCs/>
          <w:i/>
          <w:iCs/>
          <w:color w:val="auto"/>
          <w:sz w:val="28"/>
          <w:szCs w:val="28"/>
          <w:vertAlign w:val="subscript"/>
        </w:rPr>
        <w:t>*</w:t>
      </w:r>
      <w:r w:rsidR="00822C9D" w:rsidRPr="004E485C">
        <w:rPr>
          <w:rFonts w:ascii="Times New Roman" w:hAnsi="Times New Roman" w:cs="Times New Roman"/>
          <w:b/>
          <w:bCs/>
          <w:i/>
          <w:iCs/>
          <w:color w:val="auto"/>
          <w:sz w:val="28"/>
          <w:szCs w:val="28"/>
          <w:vertAlign w:val="subscript"/>
          <w:lang w:val="en-US"/>
        </w:rPr>
        <w:t>k</w:t>
      </w:r>
      <w:r w:rsidR="00822C9D" w:rsidRPr="004E485C">
        <w:rPr>
          <w:rFonts w:ascii="Times New Roman" w:hAnsi="Times New Roman" w:cs="Times New Roman"/>
          <w:i/>
          <w:iCs/>
          <w:color w:val="auto"/>
          <w:sz w:val="28"/>
          <w:szCs w:val="28"/>
          <w:vertAlign w:val="subscript"/>
          <w:lang w:val="en-US"/>
        </w:rPr>
        <w:t>i</w:t>
      </w:r>
      <w:r w:rsidR="00822C9D" w:rsidRPr="004E485C">
        <w:rPr>
          <w:rFonts w:ascii="Times New Roman" w:hAnsi="Times New Roman" w:cs="Times New Roman"/>
          <w:i/>
          <w:iCs/>
          <w:color w:val="auto"/>
          <w:sz w:val="28"/>
          <w:szCs w:val="28"/>
        </w:rPr>
        <w:t xml:space="preserve">, </w:t>
      </w:r>
      <w:r w:rsidR="00822C9D" w:rsidRPr="004E485C">
        <w:rPr>
          <w:rFonts w:ascii="Times New Roman" w:hAnsi="Times New Roman" w:cs="Times New Roman"/>
          <w:color w:val="auto"/>
          <w:sz w:val="28"/>
          <w:szCs w:val="28"/>
        </w:rPr>
        <w:t>где</w:t>
      </w:r>
    </w:p>
    <w:p w:rsidR="00086C6A" w:rsidRPr="00CB19C7" w:rsidRDefault="00086C6A" w:rsidP="00822C9D">
      <w:pPr>
        <w:spacing w:line="360" w:lineRule="auto"/>
        <w:ind w:firstLine="708"/>
        <w:contextualSpacing/>
        <w:jc w:val="both"/>
        <w:rPr>
          <w:rFonts w:ascii="Times New Roman" w:hAnsi="Times New Roman"/>
          <w:sz w:val="28"/>
          <w:szCs w:val="28"/>
        </w:rPr>
      </w:pPr>
      <w:r w:rsidRPr="009B0D01">
        <w:rPr>
          <w:rFonts w:ascii="Times New Roman" w:hAnsi="Times New Roman"/>
          <w:b/>
          <w:sz w:val="28"/>
          <w:szCs w:val="28"/>
        </w:rPr>
        <w:t xml:space="preserve"> </w:t>
      </w:r>
      <w:r w:rsidR="00822C9D" w:rsidRPr="00822C9D">
        <w:rPr>
          <w:rFonts w:ascii="Times New Roman" w:hAnsi="Times New Roman" w:cs="Times New Roman"/>
          <w:color w:val="auto"/>
          <w:sz w:val="28"/>
          <w:szCs w:val="28"/>
        </w:rPr>
        <w:t>З</w:t>
      </w:r>
      <w:r w:rsidR="00822C9D" w:rsidRPr="004E485C">
        <w:rPr>
          <w:rFonts w:ascii="Times New Roman" w:hAnsi="Times New Roman" w:cs="Times New Roman"/>
          <w:color w:val="auto"/>
          <w:sz w:val="28"/>
          <w:szCs w:val="28"/>
        </w:rPr>
        <w:t xml:space="preserve"> </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гу</w:t>
      </w:r>
      <w:r w:rsidR="00822C9D" w:rsidRPr="004E485C">
        <w:rPr>
          <w:rFonts w:ascii="Times New Roman" w:hAnsi="Times New Roman" w:cs="Times New Roman"/>
          <w:b/>
          <w:bCs/>
          <w:color w:val="auto"/>
          <w:spacing w:val="-4"/>
          <w:sz w:val="28"/>
          <w:szCs w:val="28"/>
        </w:rPr>
        <w:t xml:space="preserve"> </w:t>
      </w:r>
      <w:r w:rsidRPr="00CB19C7">
        <w:rPr>
          <w:rFonts w:ascii="Times New Roman" w:hAnsi="Times New Roman"/>
          <w:sz w:val="28"/>
          <w:szCs w:val="28"/>
        </w:rPr>
        <w:t>- нормативные затраты на оказание i-той государственной услуги</w:t>
      </w:r>
      <w:r w:rsidR="002E13DF">
        <w:rPr>
          <w:rFonts w:ascii="Times New Roman" w:hAnsi="Times New Roman"/>
          <w:sz w:val="28"/>
          <w:szCs w:val="28"/>
        </w:rPr>
        <w:t xml:space="preserve"> </w:t>
      </w:r>
      <w:r w:rsidRPr="00CB19C7">
        <w:rPr>
          <w:rFonts w:ascii="Times New Roman" w:hAnsi="Times New Roman"/>
          <w:sz w:val="28"/>
          <w:szCs w:val="28"/>
        </w:rPr>
        <w:t>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822C9D">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perscript"/>
          <w:lang w:val="en-US"/>
        </w:rPr>
        <w:t>i</w:t>
      </w:r>
      <w:r w:rsidRPr="004E485C">
        <w:rPr>
          <w:rFonts w:ascii="Times New Roman" w:hAnsi="Times New Roman" w:cs="Times New Roman"/>
          <w:color w:val="auto"/>
          <w:sz w:val="28"/>
          <w:szCs w:val="28"/>
          <w:vertAlign w:val="subscript"/>
        </w:rPr>
        <w:t>очр</w:t>
      </w:r>
      <w:r w:rsidRPr="004E485C">
        <w:rPr>
          <w:rFonts w:ascii="Times New Roman" w:hAnsi="Times New Roman" w:cs="Times New Roman"/>
          <w:color w:val="auto"/>
          <w:sz w:val="28"/>
          <w:szCs w:val="28"/>
          <w:vertAlign w:val="superscript"/>
        </w:rPr>
        <w:t>_</w:t>
      </w:r>
      <w:r w:rsidR="00086C6A" w:rsidRPr="00CB19C7">
        <w:rPr>
          <w:rFonts w:ascii="Times New Roman" w:hAnsi="Times New Roman"/>
          <w:sz w:val="28"/>
          <w:szCs w:val="28"/>
        </w:rPr>
        <w:t>_нормативные затраты на оказание единицы i-той государстве</w:t>
      </w:r>
      <w:r w:rsidR="00086C6A" w:rsidRPr="00CB19C7">
        <w:rPr>
          <w:rFonts w:ascii="Times New Roman" w:hAnsi="Times New Roman"/>
          <w:sz w:val="28"/>
          <w:szCs w:val="28"/>
        </w:rPr>
        <w:t>н</w:t>
      </w:r>
      <w:r w:rsidR="00086C6A" w:rsidRPr="00CB19C7">
        <w:rPr>
          <w:rFonts w:ascii="Times New Roman" w:hAnsi="Times New Roman"/>
          <w:sz w:val="28"/>
          <w:szCs w:val="28"/>
        </w:rPr>
        <w:t>ной услуги образовательной организации 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bscript"/>
          <w:lang w:val="en-US"/>
        </w:rPr>
        <w:t>i</w:t>
      </w:r>
      <w:r w:rsidRPr="00CB19C7">
        <w:rPr>
          <w:rFonts w:ascii="Times New Roman" w:hAnsi="Times New Roman"/>
          <w:sz w:val="28"/>
          <w:szCs w:val="28"/>
        </w:rPr>
        <w:t xml:space="preserve"> </w:t>
      </w:r>
      <w:r w:rsidR="00086C6A" w:rsidRPr="00CB19C7">
        <w:rPr>
          <w:rFonts w:ascii="Times New Roman" w:hAnsi="Times New Roman"/>
          <w:sz w:val="28"/>
          <w:szCs w:val="28"/>
        </w:rPr>
        <w:t>- объем i-той государственной услуги в соответствии с государс</w:t>
      </w:r>
      <w:r w:rsidR="00086C6A" w:rsidRPr="00CB19C7">
        <w:rPr>
          <w:rFonts w:ascii="Times New Roman" w:hAnsi="Times New Roman"/>
          <w:sz w:val="28"/>
          <w:szCs w:val="28"/>
        </w:rPr>
        <w:t>т</w:t>
      </w:r>
      <w:r w:rsidR="00086C6A" w:rsidRPr="00CB19C7">
        <w:rPr>
          <w:rFonts w:ascii="Times New Roman" w:hAnsi="Times New Roman"/>
          <w:sz w:val="28"/>
          <w:szCs w:val="28"/>
        </w:rPr>
        <w:t>венным (муниципальным) заданием.</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оказание единицы i-той государственной у</w:t>
      </w:r>
      <w:r w:rsidRPr="00CB19C7">
        <w:rPr>
          <w:rFonts w:ascii="Times New Roman" w:hAnsi="Times New Roman"/>
          <w:sz w:val="28"/>
          <w:szCs w:val="28"/>
        </w:rPr>
        <w:t>с</w:t>
      </w:r>
      <w:r w:rsidRPr="00CB19C7">
        <w:rPr>
          <w:rFonts w:ascii="Times New Roman" w:hAnsi="Times New Roman"/>
          <w:sz w:val="28"/>
          <w:szCs w:val="28"/>
        </w:rPr>
        <w:t>луги образовательной организации на соответствующий финансовый год о</w:t>
      </w:r>
      <w:r w:rsidRPr="00CB19C7">
        <w:rPr>
          <w:rFonts w:ascii="Times New Roman" w:hAnsi="Times New Roman"/>
          <w:sz w:val="28"/>
          <w:szCs w:val="28"/>
        </w:rPr>
        <w:t>п</w:t>
      </w:r>
      <w:r w:rsidRPr="00CB19C7">
        <w:rPr>
          <w:rFonts w:ascii="Times New Roman" w:hAnsi="Times New Roman"/>
          <w:sz w:val="28"/>
          <w:szCs w:val="28"/>
        </w:rPr>
        <w:t>ределяются по формуле:</w:t>
      </w:r>
    </w:p>
    <w:p w:rsidR="00822C9D" w:rsidRPr="004E485C" w:rsidRDefault="00086C6A" w:rsidP="00822C9D">
      <w:pPr>
        <w:tabs>
          <w:tab w:val="left" w:pos="994"/>
        </w:tabs>
        <w:spacing w:after="0" w:line="360" w:lineRule="auto"/>
        <w:ind w:firstLine="709"/>
        <w:jc w:val="both"/>
        <w:rPr>
          <w:rFonts w:ascii="Times New Roman" w:eastAsia="Times New Roman" w:hAnsi="Times New Roman" w:cs="Times New Roman"/>
          <w:color w:val="auto"/>
          <w:sz w:val="28"/>
          <w:szCs w:val="28"/>
        </w:rPr>
      </w:pPr>
      <w:r w:rsidRPr="00CB19C7">
        <w:rPr>
          <w:rFonts w:ascii="Times New Roman" w:hAnsi="Times New Roman"/>
          <w:sz w:val="28"/>
          <w:szCs w:val="28"/>
        </w:rPr>
        <w:tab/>
      </w:r>
      <w:r w:rsidR="00822C9D" w:rsidRPr="004E485C">
        <w:rPr>
          <w:rFonts w:ascii="Times New Roman" w:hAnsi="Times New Roman" w:cs="Times New Roman"/>
          <w:b/>
          <w:bCs/>
          <w:i/>
          <w:iCs/>
          <w:color w:val="auto"/>
          <w:spacing w:val="-2"/>
          <w:sz w:val="28"/>
          <w:szCs w:val="28"/>
        </w:rPr>
        <w:t>НЗ</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очр=</w:t>
      </w:r>
      <w:r w:rsidR="00822C9D" w:rsidRPr="004E485C">
        <w:rPr>
          <w:rFonts w:ascii="Times New Roman" w:hAnsi="Times New Roman" w:cs="Times New Roman"/>
          <w:b/>
          <w:bCs/>
          <w:i/>
          <w:iCs/>
          <w:color w:val="auto"/>
          <w:spacing w:val="-2"/>
          <w:sz w:val="28"/>
          <w:szCs w:val="28"/>
        </w:rPr>
        <w:t xml:space="preserve"> НЗ</w:t>
      </w:r>
      <w:r w:rsidR="00822C9D" w:rsidRPr="004E485C">
        <w:rPr>
          <w:rFonts w:ascii="Times New Roman" w:hAnsi="Times New Roman" w:cs="Times New Roman"/>
          <w:i/>
          <w:iCs/>
          <w:color w:val="auto"/>
          <w:sz w:val="28"/>
          <w:szCs w:val="28"/>
          <w:vertAlign w:val="subscript"/>
        </w:rPr>
        <w:t xml:space="preserve"> гу+</w:t>
      </w:r>
      <w:r w:rsidR="00822C9D" w:rsidRPr="004E485C">
        <w:rPr>
          <w:rFonts w:ascii="Times New Roman" w:hAnsi="Times New Roman" w:cs="Times New Roman"/>
          <w:b/>
          <w:bCs/>
          <w:i/>
          <w:iCs/>
          <w:color w:val="auto"/>
          <w:spacing w:val="-2"/>
          <w:sz w:val="28"/>
          <w:szCs w:val="28"/>
        </w:rPr>
        <w:t xml:space="preserve"> НЗ</w:t>
      </w:r>
      <w:r w:rsidR="00822C9D" w:rsidRPr="004E485C">
        <w:rPr>
          <w:rFonts w:ascii="Times New Roman" w:hAnsi="Times New Roman" w:cs="Times New Roman"/>
          <w:i/>
          <w:iCs/>
          <w:color w:val="auto"/>
          <w:sz w:val="28"/>
          <w:szCs w:val="28"/>
          <w:vertAlign w:val="subscript"/>
        </w:rPr>
        <w:t xml:space="preserve">он    </w:t>
      </w:r>
      <w:r w:rsidR="00822C9D" w:rsidRPr="004E485C">
        <w:rPr>
          <w:rFonts w:ascii="Times New Roman" w:hAnsi="Times New Roman" w:cs="Times New Roman"/>
          <w:i/>
          <w:iCs/>
          <w:color w:val="auto"/>
          <w:sz w:val="28"/>
          <w:szCs w:val="28"/>
        </w:rPr>
        <w:t xml:space="preserve">, </w:t>
      </w:r>
      <w:r w:rsidR="00822C9D" w:rsidRPr="004E485C">
        <w:rPr>
          <w:rFonts w:ascii="Times New Roman" w:hAnsi="Times New Roman" w:cs="Times New Roman"/>
          <w:color w:val="auto"/>
          <w:sz w:val="28"/>
          <w:szCs w:val="28"/>
        </w:rPr>
        <w:t>где</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очр -</w:t>
      </w:r>
      <w:r w:rsidR="00086C6A" w:rsidRPr="00CB19C7">
        <w:rPr>
          <w:rFonts w:ascii="Times New Roman" w:hAnsi="Times New Roman"/>
          <w:sz w:val="28"/>
          <w:szCs w:val="28"/>
        </w:rPr>
        <w:t xml:space="preserve"> нормативные затраты на оказание единицы i-той государстве</w:t>
      </w:r>
      <w:r w:rsidR="00086C6A" w:rsidRPr="00CB19C7">
        <w:rPr>
          <w:rFonts w:ascii="Times New Roman" w:hAnsi="Times New Roman"/>
          <w:sz w:val="28"/>
          <w:szCs w:val="28"/>
        </w:rPr>
        <w:t>н</w:t>
      </w:r>
      <w:r w:rsidR="00086C6A" w:rsidRPr="00CB19C7">
        <w:rPr>
          <w:rFonts w:ascii="Times New Roman" w:hAnsi="Times New Roman"/>
          <w:sz w:val="28"/>
          <w:szCs w:val="28"/>
        </w:rPr>
        <w:t>ной услуги образовательной организации 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bscript"/>
        </w:rPr>
        <w:t>гу</w:t>
      </w:r>
      <w:r w:rsidRPr="004E485C">
        <w:rPr>
          <w:rFonts w:ascii="Times New Roman" w:hAnsi="Times New Roman" w:cs="Times New Roman"/>
          <w:color w:val="auto"/>
          <w:spacing w:val="-3"/>
          <w:sz w:val="28"/>
          <w:szCs w:val="28"/>
        </w:rPr>
        <w:t xml:space="preserve"> -</w:t>
      </w:r>
      <w:r w:rsidR="00086C6A" w:rsidRPr="00CB19C7">
        <w:rPr>
          <w:rFonts w:ascii="Times New Roman" w:hAnsi="Times New Roman"/>
          <w:sz w:val="28"/>
          <w:szCs w:val="28"/>
        </w:rPr>
        <w:t xml:space="preserve"> нормативные затраты, непосредственно связанные с оказанием государственной услуги;</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z w:val="28"/>
          <w:szCs w:val="28"/>
        </w:rPr>
        <w:t xml:space="preserve">НЗ </w:t>
      </w:r>
      <w:r w:rsidRPr="004E485C">
        <w:rPr>
          <w:rFonts w:ascii="Times New Roman" w:hAnsi="Times New Roman" w:cs="Times New Roman"/>
          <w:color w:val="auto"/>
          <w:sz w:val="28"/>
          <w:szCs w:val="28"/>
          <w:vertAlign w:val="subscript"/>
        </w:rPr>
        <w:t>он</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нормативные затраты на общехозяйственные нужды.</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непосредственно связанные с оказанием</w:t>
      </w:r>
      <w:r w:rsidRPr="00CB19C7">
        <w:rPr>
          <w:rFonts w:ascii="Times New Roman" w:hAnsi="Times New Roman"/>
          <w:sz w:val="28"/>
          <w:szCs w:val="28"/>
        </w:rPr>
        <w:br/>
        <w:t>государственной услуги на соответствующий финансовый год, определяются по формуле:</w:t>
      </w:r>
    </w:p>
    <w:p w:rsidR="00822C9D" w:rsidRPr="004E485C" w:rsidRDefault="00822C9D" w:rsidP="00822C9D">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b/>
          <w:bCs/>
          <w:i/>
          <w:iCs/>
          <w:color w:val="auto"/>
          <w:spacing w:val="-2"/>
          <w:sz w:val="28"/>
          <w:szCs w:val="28"/>
        </w:rPr>
        <w:t>НЗ</w:t>
      </w:r>
      <w:r w:rsidRPr="004E485C">
        <w:rPr>
          <w:rFonts w:ascii="Times New Roman" w:hAnsi="Times New Roman" w:cs="Times New Roman"/>
          <w:b/>
          <w:bCs/>
          <w:color w:val="auto"/>
          <w:sz w:val="28"/>
          <w:szCs w:val="28"/>
          <w:vertAlign w:val="subscript"/>
        </w:rPr>
        <w:t>гу</w:t>
      </w:r>
      <w:r w:rsidRPr="004E485C">
        <w:rPr>
          <w:rFonts w:ascii="Times New Roman" w:hAnsi="Times New Roman" w:cs="Times New Roman"/>
          <w:i/>
          <w:iCs/>
          <w:color w:val="auto"/>
          <w:sz w:val="28"/>
          <w:szCs w:val="28"/>
        </w:rPr>
        <w:t xml:space="preserve">= </w:t>
      </w: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lang w:val="en-US"/>
        </w:rPr>
        <w:t>o</w:t>
      </w:r>
      <w:r w:rsidRPr="004E485C">
        <w:rPr>
          <w:rFonts w:ascii="Times New Roman" w:hAnsi="Times New Roman" w:cs="Times New Roman"/>
          <w:b/>
          <w:bCs/>
          <w:i/>
          <w:iCs/>
          <w:color w:val="auto"/>
          <w:sz w:val="28"/>
          <w:szCs w:val="28"/>
          <w:vertAlign w:val="subscript"/>
        </w:rPr>
        <w:t>тгу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м</w:t>
      </w:r>
      <w:r w:rsidRPr="004E485C">
        <w:rPr>
          <w:rFonts w:ascii="Times New Roman" w:hAnsi="Times New Roman" w:cs="Times New Roman"/>
          <w:b/>
          <w:bCs/>
          <w:i/>
          <w:iCs/>
          <w:color w:val="auto"/>
          <w:sz w:val="28"/>
          <w:szCs w:val="28"/>
          <w:vertAlign w:val="subscript"/>
          <w:lang w:val="en-US"/>
        </w:rPr>
        <w:t>p</w:t>
      </w:r>
      <w:r w:rsidRPr="004E485C">
        <w:rPr>
          <w:rFonts w:ascii="Times New Roman" w:hAnsi="Times New Roman" w:cs="Times New Roman"/>
          <w:b/>
          <w:bCs/>
          <w:i/>
          <w:iCs/>
          <w:color w:val="auto"/>
          <w:sz w:val="28"/>
          <w:szCs w:val="28"/>
          <w:vertAlign w:val="subscript"/>
        </w:rPr>
        <w:t xml:space="preserve"> +  </w:t>
      </w: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пп     </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pacing w:val="-4"/>
          <w:sz w:val="28"/>
          <w:szCs w:val="28"/>
          <w:vertAlign w:val="subscript"/>
        </w:rPr>
        <w:t>гу</w:t>
      </w:r>
      <w:r w:rsidRPr="00CB19C7">
        <w:rPr>
          <w:rFonts w:ascii="Times New Roman" w:hAnsi="Times New Roman"/>
          <w:sz w:val="28"/>
          <w:szCs w:val="28"/>
        </w:rPr>
        <w:t xml:space="preserve"> </w:t>
      </w:r>
      <w:r>
        <w:rPr>
          <w:rFonts w:ascii="Times New Roman" w:hAnsi="Times New Roman"/>
          <w:sz w:val="28"/>
          <w:szCs w:val="28"/>
        </w:rPr>
        <w:tab/>
      </w:r>
      <w:r w:rsidR="00086C6A" w:rsidRPr="00CB19C7">
        <w:rPr>
          <w:rFonts w:ascii="Times New Roman" w:hAnsi="Times New Roman"/>
          <w:sz w:val="28"/>
          <w:szCs w:val="28"/>
        </w:rPr>
        <w:t>- нормативные затраты, непосредственно связанные с оказанием</w:t>
      </w:r>
      <w:r w:rsidR="00086C6A" w:rsidRPr="00CB19C7">
        <w:rPr>
          <w:rFonts w:ascii="Times New Roman" w:hAnsi="Times New Roman"/>
          <w:sz w:val="28"/>
          <w:szCs w:val="28"/>
        </w:rPr>
        <w:br/>
        <w:t>государственной услуги 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3"/>
          <w:sz w:val="28"/>
          <w:szCs w:val="28"/>
        </w:rPr>
        <w:t>НЗ</w:t>
      </w:r>
      <w:r w:rsidRPr="004E485C">
        <w:rPr>
          <w:rFonts w:ascii="Times New Roman" w:hAnsi="Times New Roman" w:cs="Times New Roman"/>
          <w:color w:val="auto"/>
          <w:spacing w:val="-3"/>
          <w:sz w:val="28"/>
          <w:szCs w:val="28"/>
          <w:vertAlign w:val="subscript"/>
          <w:lang w:val="en-US"/>
        </w:rPr>
        <w:t>om</w:t>
      </w:r>
      <w:r w:rsidRPr="004E485C">
        <w:rPr>
          <w:rFonts w:ascii="Times New Roman" w:hAnsi="Times New Roman" w:cs="Times New Roman"/>
          <w:color w:val="auto"/>
          <w:spacing w:val="-3"/>
          <w:sz w:val="28"/>
          <w:szCs w:val="28"/>
          <w:vertAlign w:val="subscript"/>
        </w:rPr>
        <w:t>г</w:t>
      </w:r>
      <w:r w:rsidRPr="004E485C">
        <w:rPr>
          <w:rFonts w:ascii="Times New Roman" w:hAnsi="Times New Roman" w:cs="Times New Roman"/>
          <w:color w:val="auto"/>
          <w:spacing w:val="-3"/>
          <w:sz w:val="28"/>
          <w:szCs w:val="28"/>
          <w:vertAlign w:val="subscript"/>
          <w:lang w:val="en-US"/>
        </w:rPr>
        <w:t>y</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оплату труда и начисления на</w:t>
      </w:r>
      <w:r>
        <w:rPr>
          <w:rFonts w:ascii="Times New Roman" w:hAnsi="Times New Roman"/>
          <w:sz w:val="28"/>
          <w:szCs w:val="28"/>
        </w:rPr>
        <w:t xml:space="preserve"> </w:t>
      </w:r>
      <w:r w:rsidR="00086C6A" w:rsidRPr="00CB19C7">
        <w:rPr>
          <w:rFonts w:ascii="Times New Roman" w:hAnsi="Times New Roman"/>
          <w:sz w:val="28"/>
          <w:szCs w:val="28"/>
        </w:rPr>
        <w:t>выпл</w:t>
      </w:r>
      <w:r w:rsidR="00086C6A" w:rsidRPr="00CB19C7">
        <w:rPr>
          <w:rFonts w:ascii="Times New Roman" w:hAnsi="Times New Roman"/>
          <w:sz w:val="28"/>
          <w:szCs w:val="28"/>
        </w:rPr>
        <w:t>а</w:t>
      </w:r>
      <w:r w:rsidR="00086C6A" w:rsidRPr="00CB19C7">
        <w:rPr>
          <w:rFonts w:ascii="Times New Roman" w:hAnsi="Times New Roman"/>
          <w:sz w:val="28"/>
          <w:szCs w:val="28"/>
        </w:rPr>
        <w:t>ты по оплате труда персонала, принимающего непосредственное участие в оказании государственной услуги;</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lastRenderedPageBreak/>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м</w:t>
      </w:r>
      <w:r w:rsidRPr="004E485C">
        <w:rPr>
          <w:rFonts w:ascii="Times New Roman" w:hAnsi="Times New Roman" w:cs="Times New Roman"/>
          <w:color w:val="auto"/>
          <w:spacing w:val="-4"/>
          <w:sz w:val="28"/>
          <w:szCs w:val="28"/>
          <w:vertAlign w:val="subscript"/>
          <w:lang w:val="en-US"/>
        </w:rPr>
        <w:t>p</w:t>
      </w:r>
      <w:r w:rsidRPr="004E485C">
        <w:rPr>
          <w:rFonts w:ascii="Times New Roman" w:hAnsi="Times New Roman" w:cs="Times New Roman"/>
          <w:color w:val="auto"/>
          <w:spacing w:val="-4"/>
          <w:sz w:val="28"/>
          <w:szCs w:val="28"/>
        </w:rPr>
        <w:t xml:space="preserve"> </w:t>
      </w:r>
      <w:r w:rsidR="00086C6A" w:rsidRPr="00CB19C7">
        <w:rPr>
          <w:rFonts w:ascii="Times New Roman" w:hAnsi="Times New Roman"/>
          <w:sz w:val="28"/>
          <w:szCs w:val="28"/>
        </w:rPr>
        <w:t>- 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на учебники, учебные пособия, учебно-методические материалы, специальное оборудование, специальные технические средства, ассистивные устройства, специальные компьютерные программы и другие средства обучения и воспитания по АООП типа j (в соответствии с матер</w:t>
      </w:r>
      <w:r w:rsidR="00086C6A" w:rsidRPr="00CB19C7">
        <w:rPr>
          <w:rFonts w:ascii="Times New Roman" w:hAnsi="Times New Roman"/>
          <w:sz w:val="28"/>
          <w:szCs w:val="28"/>
        </w:rPr>
        <w:t>и</w:t>
      </w:r>
      <w:r w:rsidR="00086C6A" w:rsidRPr="00CB19C7">
        <w:rPr>
          <w:rFonts w:ascii="Times New Roman" w:hAnsi="Times New Roman"/>
          <w:sz w:val="28"/>
          <w:szCs w:val="28"/>
        </w:rPr>
        <w:t>ально-техническими условиями с учетом специфики обучающихся);</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пп</w:t>
      </w:r>
      <w:r w:rsidRPr="004E485C">
        <w:rPr>
          <w:rFonts w:ascii="Times New Roman" w:hAnsi="Times New Roman" w:cs="Times New Roman"/>
          <w:color w:val="auto"/>
          <w:spacing w:val="-4"/>
          <w:sz w:val="28"/>
          <w:szCs w:val="28"/>
        </w:rPr>
        <w:t xml:space="preserve"> </w:t>
      </w:r>
      <w:r w:rsidR="00086C6A" w:rsidRPr="00CB19C7">
        <w:rPr>
          <w:rFonts w:ascii="Times New Roman" w:hAnsi="Times New Roman"/>
          <w:sz w:val="28"/>
          <w:szCs w:val="28"/>
        </w:rPr>
        <w:t>- нормативные прочие прямые затраты, непосредственно связа</w:t>
      </w:r>
      <w:r w:rsidR="00086C6A" w:rsidRPr="00CB19C7">
        <w:rPr>
          <w:rFonts w:ascii="Times New Roman" w:hAnsi="Times New Roman"/>
          <w:sz w:val="28"/>
          <w:szCs w:val="28"/>
        </w:rPr>
        <w:t>н</w:t>
      </w:r>
      <w:r w:rsidR="00086C6A" w:rsidRPr="00CB19C7">
        <w:rPr>
          <w:rFonts w:ascii="Times New Roman" w:hAnsi="Times New Roman"/>
          <w:sz w:val="28"/>
          <w:szCs w:val="28"/>
        </w:rPr>
        <w:t>ные с оказанием государственной услуги, в том числе затраты на приобрет</w:t>
      </w:r>
      <w:r w:rsidR="00086C6A" w:rsidRPr="00CB19C7">
        <w:rPr>
          <w:rFonts w:ascii="Times New Roman" w:hAnsi="Times New Roman"/>
          <w:sz w:val="28"/>
          <w:szCs w:val="28"/>
        </w:rPr>
        <w:t>е</w:t>
      </w:r>
      <w:r w:rsidR="00086C6A" w:rsidRPr="00CB19C7">
        <w:rPr>
          <w:rFonts w:ascii="Times New Roman" w:hAnsi="Times New Roman"/>
          <w:sz w:val="28"/>
          <w:szCs w:val="28"/>
        </w:rPr>
        <w:t>ние расходных материалов, моющих средств, медикаментов и перевязочных средств (в соответствии  с материально-техническими условиями с учетом специфики обучающихся по АООП типа j).</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При расчете нормативных затрат на оплату труда и начисления на в</w:t>
      </w:r>
      <w:r w:rsidRPr="00CB19C7">
        <w:rPr>
          <w:rFonts w:ascii="Times New Roman" w:hAnsi="Times New Roman"/>
          <w:sz w:val="28"/>
          <w:szCs w:val="28"/>
        </w:rPr>
        <w:t>ы</w:t>
      </w:r>
      <w:r w:rsidRPr="00CB19C7">
        <w:rPr>
          <w:rFonts w:ascii="Times New Roman" w:hAnsi="Times New Roman"/>
          <w:sz w:val="28"/>
          <w:szCs w:val="28"/>
        </w:rPr>
        <w:t>платы по оплате труда учитываются затраты на оплату труда только тех р</w:t>
      </w:r>
      <w:r w:rsidRPr="00CB19C7">
        <w:rPr>
          <w:rFonts w:ascii="Times New Roman" w:hAnsi="Times New Roman"/>
          <w:sz w:val="28"/>
          <w:szCs w:val="28"/>
        </w:rPr>
        <w:t>а</w:t>
      </w:r>
      <w:r w:rsidRPr="00CB19C7">
        <w:rPr>
          <w:rFonts w:ascii="Times New Roman" w:hAnsi="Times New Roman"/>
          <w:sz w:val="28"/>
          <w:szCs w:val="28"/>
        </w:rPr>
        <w:t>ботников, которые принимают непосредственное участие в оказании соо</w:t>
      </w:r>
      <w:r w:rsidRPr="00CB19C7">
        <w:rPr>
          <w:rFonts w:ascii="Times New Roman" w:hAnsi="Times New Roman"/>
          <w:sz w:val="28"/>
          <w:szCs w:val="28"/>
        </w:rPr>
        <w:t>т</w:t>
      </w:r>
      <w:r w:rsidRPr="00CB19C7">
        <w:rPr>
          <w:rFonts w:ascii="Times New Roman" w:hAnsi="Times New Roman"/>
          <w:sz w:val="28"/>
          <w:szCs w:val="28"/>
        </w:rPr>
        <w:t>ветствующей государственной услуги (вспомогательный, технический, а</w:t>
      </w:r>
      <w:r w:rsidRPr="00CB19C7">
        <w:rPr>
          <w:rFonts w:ascii="Times New Roman" w:hAnsi="Times New Roman"/>
          <w:sz w:val="28"/>
          <w:szCs w:val="28"/>
        </w:rPr>
        <w:t>д</w:t>
      </w:r>
      <w:r w:rsidRPr="00CB19C7">
        <w:rPr>
          <w:rFonts w:ascii="Times New Roman" w:hAnsi="Times New Roman"/>
          <w:sz w:val="28"/>
          <w:szCs w:val="28"/>
        </w:rPr>
        <w:t>министративно-управленческий и т.п. персонал не учитывается).</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оплату труда и начисления на выплаты по о</w:t>
      </w:r>
      <w:r w:rsidRPr="00CB19C7">
        <w:rPr>
          <w:rFonts w:ascii="Times New Roman" w:hAnsi="Times New Roman"/>
          <w:sz w:val="28"/>
          <w:szCs w:val="28"/>
        </w:rPr>
        <w:t>п</w:t>
      </w:r>
      <w:r w:rsidRPr="00CB19C7">
        <w:rPr>
          <w:rFonts w:ascii="Times New Roman" w:hAnsi="Times New Roman"/>
          <w:sz w:val="28"/>
          <w:szCs w:val="28"/>
        </w:rPr>
        <w:t>лате труда рассчитываются как произведение средней стоимости единицы времени персонала на количество единиц времени, необходимых для оказ</w:t>
      </w:r>
      <w:r w:rsidRPr="00CB19C7">
        <w:rPr>
          <w:rFonts w:ascii="Times New Roman" w:hAnsi="Times New Roman"/>
          <w:sz w:val="28"/>
          <w:szCs w:val="28"/>
        </w:rPr>
        <w:t>а</w:t>
      </w:r>
      <w:r w:rsidRPr="00CB19C7">
        <w:rPr>
          <w:rFonts w:ascii="Times New Roman" w:hAnsi="Times New Roman"/>
          <w:sz w:val="28"/>
          <w:szCs w:val="28"/>
        </w:rPr>
        <w:t>ния единицы государственной услуги, с учетом стимулирующих выплат за результативность труда. Стоимость единицы времени персонала рассчитыв</w:t>
      </w:r>
      <w:r w:rsidRPr="00CB19C7">
        <w:rPr>
          <w:rFonts w:ascii="Times New Roman" w:hAnsi="Times New Roman"/>
          <w:sz w:val="28"/>
          <w:szCs w:val="28"/>
        </w:rPr>
        <w:t>а</w:t>
      </w:r>
      <w:r w:rsidRPr="00CB19C7">
        <w:rPr>
          <w:rFonts w:ascii="Times New Roman" w:hAnsi="Times New Roman"/>
          <w:sz w:val="28"/>
          <w:szCs w:val="28"/>
        </w:rPr>
        <w:t>ется исходя из действующей системы оплаты труда, с учетом доплат и на</w:t>
      </w:r>
      <w:r w:rsidRPr="00CB19C7">
        <w:rPr>
          <w:rFonts w:ascii="Times New Roman" w:hAnsi="Times New Roman"/>
          <w:sz w:val="28"/>
          <w:szCs w:val="28"/>
        </w:rPr>
        <w:t>д</w:t>
      </w:r>
      <w:r w:rsidRPr="00CB19C7">
        <w:rPr>
          <w:rFonts w:ascii="Times New Roman" w:hAnsi="Times New Roman"/>
          <w:sz w:val="28"/>
          <w:szCs w:val="28"/>
        </w:rPr>
        <w:t>бавок, установленных действующим законодательством, районного коэфф</w:t>
      </w:r>
      <w:r w:rsidRPr="00CB19C7">
        <w:rPr>
          <w:rFonts w:ascii="Times New Roman" w:hAnsi="Times New Roman"/>
          <w:sz w:val="28"/>
          <w:szCs w:val="28"/>
        </w:rPr>
        <w:t>и</w:t>
      </w:r>
      <w:r w:rsidRPr="00CB19C7">
        <w:rPr>
          <w:rFonts w:ascii="Times New Roman" w:hAnsi="Times New Roman"/>
          <w:sz w:val="28"/>
          <w:szCs w:val="28"/>
        </w:rPr>
        <w:t>циента и процентной надбавки к заработной плате за работу в районах Кра</w:t>
      </w:r>
      <w:r w:rsidRPr="00CB19C7">
        <w:rPr>
          <w:rFonts w:ascii="Times New Roman" w:hAnsi="Times New Roman"/>
          <w:sz w:val="28"/>
          <w:szCs w:val="28"/>
        </w:rPr>
        <w:t>й</w:t>
      </w:r>
      <w:r w:rsidRPr="00CB19C7">
        <w:rPr>
          <w:rFonts w:ascii="Times New Roman" w:hAnsi="Times New Roman"/>
          <w:sz w:val="28"/>
          <w:szCs w:val="28"/>
        </w:rPr>
        <w:t>него Севера и приравненных к ним местностях, установленных законод</w:t>
      </w:r>
      <w:r w:rsidRPr="00CB19C7">
        <w:rPr>
          <w:rFonts w:ascii="Times New Roman" w:hAnsi="Times New Roman"/>
          <w:sz w:val="28"/>
          <w:szCs w:val="28"/>
        </w:rPr>
        <w:t>а</w:t>
      </w:r>
      <w:r w:rsidRPr="00CB19C7">
        <w:rPr>
          <w:rFonts w:ascii="Times New Roman" w:hAnsi="Times New Roman"/>
          <w:sz w:val="28"/>
          <w:szCs w:val="28"/>
        </w:rPr>
        <w:t>тельством.</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расходные материалы в соответствии со</w:t>
      </w:r>
      <w:r w:rsidRPr="00CB19C7">
        <w:rPr>
          <w:rFonts w:ascii="Times New Roman" w:hAnsi="Times New Roman"/>
          <w:sz w:val="28"/>
          <w:szCs w:val="28"/>
        </w:rPr>
        <w:br/>
        <w:t>стандартами качества оказания услуги рассчитываются как произведение</w:t>
      </w:r>
      <w:r w:rsidRPr="00CB19C7">
        <w:rPr>
          <w:rFonts w:ascii="Times New Roman" w:hAnsi="Times New Roman"/>
          <w:sz w:val="28"/>
          <w:szCs w:val="28"/>
        </w:rPr>
        <w:br/>
        <w:t>стоимости учебных материалов на их количество, необходимое для оказания</w:t>
      </w:r>
      <w:r w:rsidRPr="00CB19C7">
        <w:rPr>
          <w:rFonts w:ascii="Times New Roman" w:hAnsi="Times New Roman"/>
          <w:sz w:val="28"/>
          <w:szCs w:val="28"/>
        </w:rPr>
        <w:br/>
      </w:r>
      <w:r w:rsidRPr="00CB19C7">
        <w:rPr>
          <w:rFonts w:ascii="Times New Roman" w:hAnsi="Times New Roman"/>
          <w:sz w:val="28"/>
          <w:szCs w:val="28"/>
        </w:rPr>
        <w:lastRenderedPageBreak/>
        <w:t>единицы государственной услуги (выполнения работ) и определяется по в</w:t>
      </w:r>
      <w:r w:rsidRPr="00CB19C7">
        <w:rPr>
          <w:rFonts w:ascii="Times New Roman" w:hAnsi="Times New Roman"/>
          <w:sz w:val="28"/>
          <w:szCs w:val="28"/>
        </w:rPr>
        <w:t>и</w:t>
      </w:r>
      <w:r w:rsidRPr="00CB19C7">
        <w:rPr>
          <w:rFonts w:ascii="Times New Roman" w:hAnsi="Times New Roman"/>
          <w:sz w:val="28"/>
          <w:szCs w:val="28"/>
        </w:rPr>
        <w:t>дам организаций в соответствии с нормативным актом субъекта Российской Федерации или органа исполнительной власти субъекта Российской Федер</w:t>
      </w:r>
      <w:r w:rsidRPr="00CB19C7">
        <w:rPr>
          <w:rFonts w:ascii="Times New Roman" w:hAnsi="Times New Roman"/>
          <w:sz w:val="28"/>
          <w:szCs w:val="28"/>
        </w:rPr>
        <w:t>а</w:t>
      </w:r>
      <w:r w:rsidRPr="00CB19C7">
        <w:rPr>
          <w:rFonts w:ascii="Times New Roman" w:hAnsi="Times New Roman"/>
          <w:sz w:val="28"/>
          <w:szCs w:val="28"/>
        </w:rPr>
        <w:t>ции.</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оплату труда и начисления на выплаты по о</w:t>
      </w:r>
      <w:r w:rsidRPr="00CB19C7">
        <w:rPr>
          <w:rFonts w:ascii="Times New Roman" w:hAnsi="Times New Roman"/>
          <w:sz w:val="28"/>
          <w:szCs w:val="28"/>
        </w:rPr>
        <w:t>п</w:t>
      </w:r>
      <w:r w:rsidRPr="00CB19C7">
        <w:rPr>
          <w:rFonts w:ascii="Times New Roman" w:hAnsi="Times New Roman"/>
          <w:sz w:val="28"/>
          <w:szCs w:val="28"/>
        </w:rPr>
        <w:t>лате труда персонала, принимающего непосредственное участие в оказании государственной услуги начального общего образования глухих обучающи</w:t>
      </w:r>
      <w:r w:rsidRPr="00CB19C7">
        <w:rPr>
          <w:rFonts w:ascii="Times New Roman" w:hAnsi="Times New Roman"/>
          <w:sz w:val="28"/>
          <w:szCs w:val="28"/>
        </w:rPr>
        <w:t>х</w:t>
      </w:r>
      <w:r w:rsidRPr="00CB19C7">
        <w:rPr>
          <w:rFonts w:ascii="Times New Roman" w:hAnsi="Times New Roman"/>
          <w:sz w:val="28"/>
          <w:szCs w:val="28"/>
        </w:rPr>
        <w:t>ся:</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реализация АООП начального общего образования глухих обучающи</w:t>
      </w:r>
      <w:r w:rsidRPr="00CB19C7">
        <w:rPr>
          <w:rFonts w:ascii="Times New Roman" w:hAnsi="Times New Roman"/>
          <w:sz w:val="28"/>
          <w:szCs w:val="28"/>
        </w:rPr>
        <w:t>х</w:t>
      </w:r>
      <w:r w:rsidRPr="00CB19C7">
        <w:rPr>
          <w:rFonts w:ascii="Times New Roman" w:hAnsi="Times New Roman"/>
          <w:sz w:val="28"/>
          <w:szCs w:val="28"/>
        </w:rPr>
        <w:t>ся может определяться по формуле:</w:t>
      </w:r>
    </w:p>
    <w:p w:rsidR="00822C9D" w:rsidRPr="004E485C" w:rsidRDefault="00822C9D" w:rsidP="00822C9D">
      <w:pPr>
        <w:spacing w:after="0" w:line="360" w:lineRule="auto"/>
        <w:ind w:firstLine="709"/>
        <w:jc w:val="both"/>
        <w:rPr>
          <w:rFonts w:ascii="Times New Roman" w:eastAsia="Times New Roman" w:hAnsi="Times New Roman" w:cs="Times New Roman"/>
          <w:b/>
          <w:bCs/>
          <w:i/>
          <w:iCs/>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отгу</w:t>
      </w:r>
      <w:r w:rsidRPr="004E485C">
        <w:rPr>
          <w:rFonts w:ascii="Times New Roman" w:hAnsi="Times New Roman" w:cs="Times New Roman"/>
          <w:b/>
          <w:bCs/>
          <w:i/>
          <w:iCs/>
          <w:color w:val="auto"/>
          <w:sz w:val="28"/>
          <w:szCs w:val="28"/>
        </w:rPr>
        <w:t xml:space="preserve"> = 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b/>
          <w:bCs/>
          <w:i/>
          <w:iCs/>
          <w:color w:val="auto"/>
          <w:sz w:val="28"/>
          <w:szCs w:val="28"/>
        </w:rPr>
        <w:t xml:space="preserve"> * 12 * К</w:t>
      </w:r>
      <w:r w:rsidRPr="004E485C">
        <w:rPr>
          <w:rFonts w:ascii="Times New Roman" w:hAnsi="Times New Roman" w:cs="Times New Roman"/>
          <w:b/>
          <w:bCs/>
          <w:i/>
          <w:iCs/>
          <w:color w:val="auto"/>
          <w:sz w:val="28"/>
          <w:szCs w:val="28"/>
          <w:vertAlign w:val="superscript"/>
        </w:rPr>
        <w:t>овз</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1</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2</w:t>
      </w:r>
      <w:r w:rsidRPr="004E485C">
        <w:rPr>
          <w:rFonts w:ascii="Times New Roman" w:hAnsi="Times New Roman" w:cs="Times New Roman"/>
          <w:b/>
          <w:bCs/>
          <w:i/>
          <w:iCs/>
          <w:color w:val="auto"/>
          <w:sz w:val="28"/>
          <w:szCs w:val="28"/>
        </w:rPr>
        <w:t>, где:</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 xml:space="preserve">отгу </w:t>
      </w:r>
      <w:r w:rsidR="00086C6A" w:rsidRPr="00CB19C7">
        <w:rPr>
          <w:rFonts w:ascii="Times New Roman" w:hAnsi="Times New Roman"/>
          <w:sz w:val="28"/>
          <w:szCs w:val="28"/>
        </w:rPr>
        <w:t>- нормативные затраты на оплату труда и начисления на выпл</w:t>
      </w:r>
      <w:r w:rsidR="00086C6A" w:rsidRPr="00CB19C7">
        <w:rPr>
          <w:rFonts w:ascii="Times New Roman" w:hAnsi="Times New Roman"/>
          <w:sz w:val="28"/>
          <w:szCs w:val="28"/>
        </w:rPr>
        <w:t>а</w:t>
      </w:r>
      <w:r w:rsidR="00086C6A" w:rsidRPr="00CB19C7">
        <w:rPr>
          <w:rFonts w:ascii="Times New Roman" w:hAnsi="Times New Roman"/>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00086C6A" w:rsidRPr="00CB19C7">
        <w:rPr>
          <w:rFonts w:ascii="Times New Roman" w:hAnsi="Times New Roman"/>
          <w:sz w:val="28"/>
          <w:szCs w:val="28"/>
        </w:rPr>
        <w:t>б</w:t>
      </w:r>
      <w:r w:rsidR="00086C6A" w:rsidRPr="00CB19C7">
        <w:rPr>
          <w:rFonts w:ascii="Times New Roman" w:hAnsi="Times New Roman"/>
          <w:sz w:val="28"/>
          <w:szCs w:val="28"/>
        </w:rPr>
        <w:t>разования глухим обучающихся;</w:t>
      </w:r>
    </w:p>
    <w:p w:rsidR="00086C6A" w:rsidRPr="00CB19C7" w:rsidRDefault="00822C9D" w:rsidP="0060155B">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i/>
          <w:iCs/>
          <w:color w:val="auto"/>
          <w:sz w:val="28"/>
          <w:szCs w:val="28"/>
        </w:rPr>
        <w:t xml:space="preserve"> </w:t>
      </w:r>
      <w:r w:rsidR="00086C6A" w:rsidRPr="00CB19C7">
        <w:rPr>
          <w:rFonts w:ascii="Times New Roman" w:hAnsi="Times New Roman"/>
          <w:sz w:val="28"/>
          <w:szCs w:val="28"/>
        </w:rPr>
        <w:t xml:space="preserve"> – среднемесячная заработная плата в экономике соответству</w:t>
      </w:r>
      <w:r w:rsidR="00086C6A" w:rsidRPr="00CB19C7">
        <w:rPr>
          <w:rFonts w:ascii="Times New Roman" w:hAnsi="Times New Roman"/>
          <w:sz w:val="28"/>
          <w:szCs w:val="28"/>
        </w:rPr>
        <w:t>ю</w:t>
      </w:r>
      <w:r w:rsidR="00086C6A" w:rsidRPr="00CB19C7">
        <w:rPr>
          <w:rFonts w:ascii="Times New Roman" w:hAnsi="Times New Roman"/>
          <w:sz w:val="28"/>
          <w:szCs w:val="28"/>
        </w:rPr>
        <w:t>щего региона в предшествующем году, руб./мес.;</w:t>
      </w:r>
    </w:p>
    <w:p w:rsidR="00086C6A" w:rsidRPr="00CB19C7" w:rsidRDefault="00086C6A" w:rsidP="005F55DF">
      <w:pPr>
        <w:spacing w:line="360" w:lineRule="auto"/>
        <w:ind w:firstLine="708"/>
        <w:contextualSpacing/>
        <w:jc w:val="both"/>
        <w:rPr>
          <w:rFonts w:ascii="Times New Roman" w:hAnsi="Times New Roman"/>
          <w:sz w:val="28"/>
          <w:szCs w:val="28"/>
        </w:rPr>
      </w:pPr>
      <w:r w:rsidRPr="005F55DF">
        <w:rPr>
          <w:rFonts w:ascii="Times New Roman" w:hAnsi="Times New Roman"/>
          <w:i/>
          <w:sz w:val="28"/>
          <w:szCs w:val="28"/>
        </w:rPr>
        <w:t>12</w:t>
      </w:r>
      <w:r w:rsidRPr="00CB19C7">
        <w:rPr>
          <w:rFonts w:ascii="Times New Roman" w:hAnsi="Times New Roman"/>
          <w:sz w:val="28"/>
          <w:szCs w:val="28"/>
        </w:rPr>
        <w:t xml:space="preserve"> – количество месяцев в году;</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rPr>
        <w:t>K</w:t>
      </w:r>
      <w:r w:rsidRPr="004E485C">
        <w:rPr>
          <w:rFonts w:ascii="Times New Roman" w:hAnsi="Times New Roman" w:cs="Times New Roman"/>
          <w:i/>
          <w:iCs/>
          <w:color w:val="auto"/>
          <w:sz w:val="28"/>
          <w:szCs w:val="28"/>
          <w:vertAlign w:val="superscript"/>
        </w:rPr>
        <w:t>ОВЗ</w:t>
      </w:r>
      <w:r w:rsidR="00086C6A" w:rsidRPr="00CB19C7">
        <w:rPr>
          <w:rFonts w:ascii="Times New Roman" w:hAnsi="Times New Roman"/>
          <w:sz w:val="28"/>
          <w:szCs w:val="28"/>
        </w:rPr>
        <w:t>– коэффициент, учитывающий специфику образовательной пр</w:t>
      </w:r>
      <w:r w:rsidR="00086C6A" w:rsidRPr="00CB19C7">
        <w:rPr>
          <w:rFonts w:ascii="Times New Roman" w:hAnsi="Times New Roman"/>
          <w:sz w:val="28"/>
          <w:szCs w:val="28"/>
        </w:rPr>
        <w:t>о</w:t>
      </w:r>
      <w:r w:rsidR="00086C6A" w:rsidRPr="00CB19C7">
        <w:rPr>
          <w:rFonts w:ascii="Times New Roman" w:hAnsi="Times New Roman"/>
          <w:sz w:val="28"/>
          <w:szCs w:val="28"/>
        </w:rPr>
        <w:t>граммы или категорию обучающихся (при их наличии);</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1</w:t>
      </w:r>
      <w:r w:rsidR="00086C6A" w:rsidRPr="00CB19C7">
        <w:rPr>
          <w:rFonts w:ascii="Times New Roman" w:hAnsi="Times New Roman"/>
          <w:sz w:val="28"/>
          <w:szCs w:val="28"/>
        </w:rPr>
        <w:t xml:space="preserve"> – коэффициент страховых взносов на выплаты по оплате труда. Зн</w:t>
      </w:r>
      <w:r w:rsidR="00086C6A" w:rsidRPr="00CB19C7">
        <w:rPr>
          <w:rFonts w:ascii="Times New Roman" w:hAnsi="Times New Roman"/>
          <w:sz w:val="28"/>
          <w:szCs w:val="28"/>
        </w:rPr>
        <w:t>а</w:t>
      </w:r>
      <w:r w:rsidR="00086C6A" w:rsidRPr="00CB19C7">
        <w:rPr>
          <w:rFonts w:ascii="Times New Roman" w:hAnsi="Times New Roman"/>
          <w:sz w:val="28"/>
          <w:szCs w:val="28"/>
        </w:rPr>
        <w:t>чение коэффициента – 1,302;</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2</w:t>
      </w:r>
      <w:r w:rsidR="00086C6A" w:rsidRPr="00CB19C7">
        <w:rPr>
          <w:rFonts w:ascii="Times New Roman" w:hAnsi="Times New Roman"/>
          <w:sz w:val="28"/>
          <w:szCs w:val="28"/>
        </w:rPr>
        <w:t xml:space="preserve"> – коэффициент, учитывающий применение районных коэффицие</w:t>
      </w:r>
      <w:r w:rsidR="00086C6A" w:rsidRPr="00CB19C7">
        <w:rPr>
          <w:rFonts w:ascii="Times New Roman" w:hAnsi="Times New Roman"/>
          <w:sz w:val="28"/>
          <w:szCs w:val="28"/>
        </w:rPr>
        <w:t>н</w:t>
      </w:r>
      <w:r w:rsidR="00086C6A" w:rsidRPr="00CB19C7">
        <w:rPr>
          <w:rFonts w:ascii="Times New Roman" w:hAnsi="Times New Roman"/>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00086C6A" w:rsidRPr="00CB19C7">
        <w:rPr>
          <w:rFonts w:ascii="Times New Roman" w:hAnsi="Times New Roman"/>
          <w:sz w:val="28"/>
          <w:szCs w:val="28"/>
        </w:rPr>
        <w:t>о</w:t>
      </w:r>
      <w:r w:rsidR="00086C6A" w:rsidRPr="00CB19C7">
        <w:rPr>
          <w:rFonts w:ascii="Times New Roman" w:hAnsi="Times New Roman"/>
          <w:sz w:val="28"/>
          <w:szCs w:val="28"/>
        </w:rPr>
        <w:t>эффициентов).</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К нормативным затратам на общехозяйственные нужды относятся з</w:t>
      </w:r>
      <w:r w:rsidRPr="00CB19C7">
        <w:rPr>
          <w:rFonts w:ascii="Times New Roman" w:hAnsi="Times New Roman"/>
          <w:sz w:val="28"/>
          <w:szCs w:val="28"/>
        </w:rPr>
        <w:t>а</w:t>
      </w:r>
      <w:r w:rsidRPr="00CB19C7">
        <w:rPr>
          <w:rFonts w:ascii="Times New Roman" w:hAnsi="Times New Roman"/>
          <w:sz w:val="28"/>
          <w:szCs w:val="28"/>
        </w:rPr>
        <w:t>траты, которые невозможно отнести напрямую к нормативным затратам, н</w:t>
      </w:r>
      <w:r w:rsidRPr="00CB19C7">
        <w:rPr>
          <w:rFonts w:ascii="Times New Roman" w:hAnsi="Times New Roman"/>
          <w:sz w:val="28"/>
          <w:szCs w:val="28"/>
        </w:rPr>
        <w:t>е</w:t>
      </w:r>
      <w:r w:rsidRPr="00CB19C7">
        <w:rPr>
          <w:rFonts w:ascii="Times New Roman" w:hAnsi="Times New Roman"/>
          <w:sz w:val="28"/>
          <w:szCs w:val="28"/>
        </w:rPr>
        <w:t xml:space="preserve">посредственно связанным с оказанием i-той государственной услуги,  и к </w:t>
      </w:r>
      <w:r w:rsidRPr="00CB19C7">
        <w:rPr>
          <w:rFonts w:ascii="Times New Roman" w:hAnsi="Times New Roman"/>
          <w:sz w:val="28"/>
          <w:szCs w:val="28"/>
        </w:rPr>
        <w:lastRenderedPageBreak/>
        <w:t>нормативным затратам на содержание имущества. Нормативные затраты на общехозяйственные нужды определяются по формуле:</w:t>
      </w:r>
    </w:p>
    <w:p w:rsidR="005F55DF" w:rsidRPr="004E485C" w:rsidRDefault="005F55DF" w:rsidP="005F55DF">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он=</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отпп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ком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пк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ни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ди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вс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 где</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отпп</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нормативные затраты на оплату труда и начисления на в</w:t>
      </w:r>
      <w:r w:rsidR="00086C6A" w:rsidRPr="00CB19C7">
        <w:rPr>
          <w:rFonts w:ascii="Times New Roman" w:hAnsi="Times New Roman"/>
          <w:sz w:val="28"/>
          <w:szCs w:val="28"/>
        </w:rPr>
        <w:t>ы</w:t>
      </w:r>
      <w:r w:rsidR="00086C6A" w:rsidRPr="00CB19C7">
        <w:rPr>
          <w:rFonts w:ascii="Times New Roman" w:hAnsi="Times New Roman"/>
          <w:sz w:val="28"/>
          <w:szCs w:val="28"/>
        </w:rPr>
        <w:t>платы по оплате труда работников организации, которые не принимают н</w:t>
      </w:r>
      <w:r w:rsidR="00086C6A" w:rsidRPr="00CB19C7">
        <w:rPr>
          <w:rFonts w:ascii="Times New Roman" w:hAnsi="Times New Roman"/>
          <w:sz w:val="28"/>
          <w:szCs w:val="28"/>
        </w:rPr>
        <w:t>е</w:t>
      </w:r>
      <w:r w:rsidR="00086C6A" w:rsidRPr="00CB19C7">
        <w:rPr>
          <w:rFonts w:ascii="Times New Roman" w:hAnsi="Times New Roman"/>
          <w:sz w:val="28"/>
          <w:szCs w:val="28"/>
        </w:rPr>
        <w:t>посредственного участия в оказании государственной услуги (вспомогател</w:t>
      </w:r>
      <w:r w:rsidR="00086C6A" w:rsidRPr="00CB19C7">
        <w:rPr>
          <w:rFonts w:ascii="Times New Roman" w:hAnsi="Times New Roman"/>
          <w:sz w:val="28"/>
          <w:szCs w:val="28"/>
        </w:rPr>
        <w:t>ь</w:t>
      </w:r>
      <w:r w:rsidR="00086C6A" w:rsidRPr="00CB19C7">
        <w:rPr>
          <w:rFonts w:ascii="Times New Roman" w:hAnsi="Times New Roman"/>
          <w:sz w:val="28"/>
          <w:szCs w:val="28"/>
        </w:rPr>
        <w:t>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w:t>
      </w:r>
      <w:r w:rsidR="00086C6A" w:rsidRPr="00CB19C7">
        <w:rPr>
          <w:rFonts w:ascii="Times New Roman" w:hAnsi="Times New Roman"/>
          <w:sz w:val="28"/>
          <w:szCs w:val="28"/>
        </w:rPr>
        <w:t>я</w:t>
      </w:r>
      <w:r w:rsidR="00086C6A" w:rsidRPr="00CB19C7">
        <w:rPr>
          <w:rFonts w:ascii="Times New Roman" w:hAnsi="Times New Roman"/>
          <w:sz w:val="28"/>
          <w:szCs w:val="28"/>
        </w:rPr>
        <w:t>ми с учетом специфики обучающихся по АООП типа j;</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пк</w:t>
      </w:r>
      <w:r w:rsidR="00086C6A" w:rsidRPr="00CB19C7">
        <w:rPr>
          <w:rFonts w:ascii="Times New Roman" w:hAnsi="Times New Roman"/>
          <w:sz w:val="28"/>
          <w:szCs w:val="28"/>
        </w:rPr>
        <w:t>–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j);</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ком</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коммунальные услуги (с учетом пл</w:t>
      </w:r>
      <w:r w:rsidR="00086C6A" w:rsidRPr="00CB19C7">
        <w:rPr>
          <w:rFonts w:ascii="Times New Roman" w:hAnsi="Times New Roman"/>
          <w:sz w:val="28"/>
          <w:szCs w:val="28"/>
        </w:rPr>
        <w:t>о</w:t>
      </w:r>
      <w:r w:rsidR="00086C6A" w:rsidRPr="00CB19C7">
        <w:rPr>
          <w:rFonts w:ascii="Times New Roman" w:hAnsi="Times New Roman"/>
          <w:sz w:val="28"/>
          <w:szCs w:val="28"/>
        </w:rPr>
        <w:t>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ни</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нормативные затраты на содержание объектов недвижимого имущества, закрепленного за организацией на праве оперативного управл</w:t>
      </w:r>
      <w:r w:rsidR="00086C6A" w:rsidRPr="00CB19C7">
        <w:rPr>
          <w:rFonts w:ascii="Times New Roman" w:hAnsi="Times New Roman"/>
          <w:sz w:val="28"/>
          <w:szCs w:val="28"/>
        </w:rPr>
        <w:t>е</w:t>
      </w:r>
      <w:r w:rsidR="00086C6A" w:rsidRPr="00CB19C7">
        <w:rPr>
          <w:rFonts w:ascii="Times New Roman" w:hAnsi="Times New Roman"/>
          <w:sz w:val="28"/>
          <w:szCs w:val="28"/>
        </w:rPr>
        <w:t>ния или приобретенным организацией за счет средств, выделенных ей учр</w:t>
      </w:r>
      <w:r w:rsidR="00086C6A" w:rsidRPr="00CB19C7">
        <w:rPr>
          <w:rFonts w:ascii="Times New Roman" w:hAnsi="Times New Roman"/>
          <w:sz w:val="28"/>
          <w:szCs w:val="28"/>
        </w:rPr>
        <w:t>е</w:t>
      </w:r>
      <w:r w:rsidR="00086C6A" w:rsidRPr="00CB19C7">
        <w:rPr>
          <w:rFonts w:ascii="Times New Roman" w:hAnsi="Times New Roman"/>
          <w:sz w:val="28"/>
          <w:szCs w:val="28"/>
        </w:rPr>
        <w:t>дителем на приобретение такого имущества, а также недвижимого имущес</w:t>
      </w:r>
      <w:r w:rsidR="00086C6A" w:rsidRPr="00CB19C7">
        <w:rPr>
          <w:rFonts w:ascii="Times New Roman" w:hAnsi="Times New Roman"/>
          <w:sz w:val="28"/>
          <w:szCs w:val="28"/>
        </w:rPr>
        <w:t>т</w:t>
      </w:r>
      <w:r w:rsidR="00086C6A" w:rsidRPr="00CB19C7">
        <w:rPr>
          <w:rFonts w:ascii="Times New Roman" w:hAnsi="Times New Roman"/>
          <w:sz w:val="28"/>
          <w:szCs w:val="28"/>
        </w:rPr>
        <w:t>ва, находящегося у организации на основании договора аренды или безво</w:t>
      </w:r>
      <w:r w:rsidR="00086C6A" w:rsidRPr="00CB19C7">
        <w:rPr>
          <w:rFonts w:ascii="Times New Roman" w:hAnsi="Times New Roman"/>
          <w:sz w:val="28"/>
          <w:szCs w:val="28"/>
        </w:rPr>
        <w:t>з</w:t>
      </w:r>
      <w:r w:rsidR="00086C6A" w:rsidRPr="00CB19C7">
        <w:rPr>
          <w:rFonts w:ascii="Times New Roman" w:hAnsi="Times New Roman"/>
          <w:sz w:val="28"/>
          <w:szCs w:val="28"/>
        </w:rPr>
        <w:t>мездного пользования, эксплуатируемого в процессе оказания государстве</w:t>
      </w:r>
      <w:r w:rsidR="00086C6A" w:rsidRPr="00CB19C7">
        <w:rPr>
          <w:rFonts w:ascii="Times New Roman" w:hAnsi="Times New Roman"/>
          <w:sz w:val="28"/>
          <w:szCs w:val="28"/>
        </w:rPr>
        <w:t>н</w:t>
      </w:r>
      <w:r w:rsidR="00086C6A" w:rsidRPr="00CB19C7">
        <w:rPr>
          <w:rFonts w:ascii="Times New Roman" w:hAnsi="Times New Roman"/>
          <w:sz w:val="28"/>
          <w:szCs w:val="28"/>
        </w:rPr>
        <w:t>ных услуг (далее - нормативные затраты на содержание недвижимого им</w:t>
      </w:r>
      <w:r w:rsidR="00086C6A" w:rsidRPr="00CB19C7">
        <w:rPr>
          <w:rFonts w:ascii="Times New Roman" w:hAnsi="Times New Roman"/>
          <w:sz w:val="28"/>
          <w:szCs w:val="28"/>
        </w:rPr>
        <w:t>у</w:t>
      </w:r>
      <w:r w:rsidR="00086C6A" w:rsidRPr="00CB19C7">
        <w:rPr>
          <w:rFonts w:ascii="Times New Roman" w:hAnsi="Times New Roman"/>
          <w:sz w:val="28"/>
          <w:szCs w:val="28"/>
        </w:rPr>
        <w:t>щества) в соответствии с кадровыми и материально-техническими условиями с учетом специфики обучающихся по АООП типа j;</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ди</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00086C6A" w:rsidRPr="00CB19C7">
        <w:rPr>
          <w:rFonts w:ascii="Times New Roman" w:hAnsi="Times New Roman"/>
          <w:sz w:val="28"/>
          <w:szCs w:val="28"/>
        </w:rPr>
        <w:t>е</w:t>
      </w:r>
      <w:r w:rsidR="00086C6A" w:rsidRPr="00CB19C7">
        <w:rPr>
          <w:rFonts w:ascii="Times New Roman" w:hAnsi="Times New Roman"/>
          <w:sz w:val="28"/>
          <w:szCs w:val="28"/>
        </w:rPr>
        <w:lastRenderedPageBreak/>
        <w:t>ленных ей учредителем на приобретение такого имущества (далее - норм</w:t>
      </w:r>
      <w:r w:rsidR="00086C6A" w:rsidRPr="00CB19C7">
        <w:rPr>
          <w:rFonts w:ascii="Times New Roman" w:hAnsi="Times New Roman"/>
          <w:sz w:val="28"/>
          <w:szCs w:val="28"/>
        </w:rPr>
        <w:t>а</w:t>
      </w:r>
      <w:r w:rsidR="00086C6A" w:rsidRPr="00CB19C7">
        <w:rPr>
          <w:rFonts w:ascii="Times New Roman" w:hAnsi="Times New Roman"/>
          <w:sz w:val="28"/>
          <w:szCs w:val="28"/>
        </w:rPr>
        <w:t>тивные затраты на содержание особо ценного движимого имущества);</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вс</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приобретение услуг связи;</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00086C6A" w:rsidRPr="00CB19C7">
        <w:rPr>
          <w:rFonts w:ascii="Times New Roman" w:hAnsi="Times New Roman"/>
          <w:sz w:val="28"/>
          <w:szCs w:val="28"/>
        </w:rPr>
        <w:t>- нормативные затраты на приобретение транспортных услуг по АООП типа j (в соответствии с кадровыми и материально-техническими у</w:t>
      </w:r>
      <w:r w:rsidR="00086C6A" w:rsidRPr="00CB19C7">
        <w:rPr>
          <w:rFonts w:ascii="Times New Roman" w:hAnsi="Times New Roman"/>
          <w:sz w:val="28"/>
          <w:szCs w:val="28"/>
        </w:rPr>
        <w:t>с</w:t>
      </w:r>
      <w:r w:rsidR="00086C6A" w:rsidRPr="00CB19C7">
        <w:rPr>
          <w:rFonts w:ascii="Times New Roman" w:hAnsi="Times New Roman"/>
          <w:sz w:val="28"/>
          <w:szCs w:val="28"/>
        </w:rPr>
        <w:t>ловиями с учетом специфики обучающихся);</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прочие нормативные затраты на общехозяйственные нужды по АООП типа j (в соответствии с кадровыми и материально-техническими у</w:t>
      </w:r>
      <w:r w:rsidR="00086C6A" w:rsidRPr="00CB19C7">
        <w:rPr>
          <w:rFonts w:ascii="Times New Roman" w:hAnsi="Times New Roman"/>
          <w:sz w:val="28"/>
          <w:szCs w:val="28"/>
        </w:rPr>
        <w:t>с</w:t>
      </w:r>
      <w:r w:rsidR="00086C6A" w:rsidRPr="00CB19C7">
        <w:rPr>
          <w:rFonts w:ascii="Times New Roman" w:hAnsi="Times New Roman"/>
          <w:sz w:val="28"/>
          <w:szCs w:val="28"/>
        </w:rPr>
        <w:t>ловиями с учетом специфики обучающихся).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оплату труда и начисления на выплаты по о</w:t>
      </w:r>
      <w:r w:rsidRPr="00CB19C7">
        <w:rPr>
          <w:rFonts w:ascii="Times New Roman" w:hAnsi="Times New Roman"/>
          <w:sz w:val="28"/>
          <w:szCs w:val="28"/>
        </w:rPr>
        <w:t>п</w:t>
      </w:r>
      <w:r w:rsidRPr="00CB19C7">
        <w:rPr>
          <w:rFonts w:ascii="Times New Roman" w:hAnsi="Times New Roman"/>
          <w:sz w:val="28"/>
          <w:szCs w:val="28"/>
        </w:rPr>
        <w:t>лате труда работников организации, которые не принимают непосредстве</w:t>
      </w:r>
      <w:r w:rsidRPr="00CB19C7">
        <w:rPr>
          <w:rFonts w:ascii="Times New Roman" w:hAnsi="Times New Roman"/>
          <w:sz w:val="28"/>
          <w:szCs w:val="28"/>
        </w:rPr>
        <w:t>н</w:t>
      </w:r>
      <w:r w:rsidRPr="00CB19C7">
        <w:rPr>
          <w:rFonts w:ascii="Times New Roman" w:hAnsi="Times New Roman"/>
          <w:sz w:val="28"/>
          <w:szCs w:val="28"/>
        </w:rPr>
        <w:t>ного участия в оказании государственной услуги (вспомогательного, техн</w:t>
      </w:r>
      <w:r w:rsidRPr="00CB19C7">
        <w:rPr>
          <w:rFonts w:ascii="Times New Roman" w:hAnsi="Times New Roman"/>
          <w:sz w:val="28"/>
          <w:szCs w:val="28"/>
        </w:rPr>
        <w:t>и</w:t>
      </w:r>
      <w:r w:rsidRPr="00CB19C7">
        <w:rPr>
          <w:rFonts w:ascii="Times New Roman" w:hAnsi="Times New Roman"/>
          <w:sz w:val="28"/>
          <w:szCs w:val="28"/>
        </w:rPr>
        <w:t>ческого, административно-управленческого и прочего персонала, не прин</w:t>
      </w:r>
      <w:r w:rsidRPr="00CB19C7">
        <w:rPr>
          <w:rFonts w:ascii="Times New Roman" w:hAnsi="Times New Roman"/>
          <w:sz w:val="28"/>
          <w:szCs w:val="28"/>
        </w:rPr>
        <w:t>и</w:t>
      </w:r>
      <w:r w:rsidRPr="00CB19C7">
        <w:rPr>
          <w:rFonts w:ascii="Times New Roman" w:hAnsi="Times New Roman"/>
          <w:sz w:val="28"/>
          <w:szCs w:val="28"/>
        </w:rPr>
        <w:t>мающего непосредственного участия в оказании государственной услуги, включая ассистента, медицинских работников, необходимых для сопрово</w:t>
      </w:r>
      <w:r w:rsidRPr="00CB19C7">
        <w:rPr>
          <w:rFonts w:ascii="Times New Roman" w:hAnsi="Times New Roman"/>
          <w:sz w:val="28"/>
          <w:szCs w:val="28"/>
        </w:rPr>
        <w:t>ж</w:t>
      </w:r>
      <w:r w:rsidRPr="00CB19C7">
        <w:rPr>
          <w:rFonts w:ascii="Times New Roman" w:hAnsi="Times New Roman"/>
          <w:sz w:val="28"/>
          <w:szCs w:val="28"/>
        </w:rPr>
        <w:t>дения обучающихся с ОВЗ, инженера по обслуживанию специальных техн</w:t>
      </w:r>
      <w:r w:rsidRPr="00CB19C7">
        <w:rPr>
          <w:rFonts w:ascii="Times New Roman" w:hAnsi="Times New Roman"/>
          <w:sz w:val="28"/>
          <w:szCs w:val="28"/>
        </w:rPr>
        <w:t>и</w:t>
      </w:r>
      <w:r w:rsidRPr="00CB19C7">
        <w:rPr>
          <w:rFonts w:ascii="Times New Roman" w:hAnsi="Times New Roman"/>
          <w:sz w:val="28"/>
          <w:szCs w:val="28"/>
        </w:rPr>
        <w:t>ческих средств и ассистивных устройств) определяются  исходя из количес</w:t>
      </w:r>
      <w:r w:rsidRPr="00CB19C7">
        <w:rPr>
          <w:rFonts w:ascii="Times New Roman" w:hAnsi="Times New Roman"/>
          <w:sz w:val="28"/>
          <w:szCs w:val="28"/>
        </w:rPr>
        <w:t>т</w:t>
      </w:r>
      <w:r w:rsidRPr="00CB19C7">
        <w:rPr>
          <w:rFonts w:ascii="Times New Roman" w:hAnsi="Times New Roman"/>
          <w:sz w:val="28"/>
          <w:szCs w:val="28"/>
        </w:rPr>
        <w:t>ва единиц по штатному расписанию, утвержденному руководителем орган</w:t>
      </w:r>
      <w:r w:rsidRPr="00CB19C7">
        <w:rPr>
          <w:rFonts w:ascii="Times New Roman" w:hAnsi="Times New Roman"/>
          <w:sz w:val="28"/>
          <w:szCs w:val="28"/>
        </w:rPr>
        <w:t>и</w:t>
      </w:r>
      <w:r w:rsidRPr="00CB19C7">
        <w:rPr>
          <w:rFonts w:ascii="Times New Roman" w:hAnsi="Times New Roman"/>
          <w:sz w:val="28"/>
          <w:szCs w:val="28"/>
        </w:rPr>
        <w:t>зации, с учетом действующей системы оплаты труда в пределах фонда опл</w:t>
      </w:r>
      <w:r w:rsidRPr="00CB19C7">
        <w:rPr>
          <w:rFonts w:ascii="Times New Roman" w:hAnsi="Times New Roman"/>
          <w:sz w:val="28"/>
          <w:szCs w:val="28"/>
        </w:rPr>
        <w:t>а</w:t>
      </w:r>
      <w:r w:rsidRPr="00CB19C7">
        <w:rPr>
          <w:rFonts w:ascii="Times New Roman" w:hAnsi="Times New Roman"/>
          <w:sz w:val="28"/>
          <w:szCs w:val="28"/>
        </w:rPr>
        <w:t>ты труда, установленного образовательной организации учредителем.</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CB19C7">
        <w:rPr>
          <w:rFonts w:ascii="Times New Roman" w:hAnsi="Times New Roman"/>
          <w:sz w:val="28"/>
          <w:szCs w:val="28"/>
        </w:rPr>
        <w:t>и</w:t>
      </w:r>
      <w:r w:rsidRPr="00CB19C7">
        <w:rPr>
          <w:rFonts w:ascii="Times New Roman" w:hAnsi="Times New Roman"/>
          <w:sz w:val="28"/>
          <w:szCs w:val="28"/>
        </w:rPr>
        <w:t>ницы соответствующей государственной услуги и включают в себя: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2) нормативные затраты на горячее водоснабжение;</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3) нормативные затраты на потребление электрической энергии (уч</w:t>
      </w:r>
      <w:r w:rsidRPr="00CB19C7">
        <w:rPr>
          <w:rFonts w:ascii="Times New Roman" w:hAnsi="Times New Roman"/>
          <w:sz w:val="28"/>
          <w:szCs w:val="28"/>
        </w:rPr>
        <w:t>и</w:t>
      </w:r>
      <w:r w:rsidRPr="00CB19C7">
        <w:rPr>
          <w:rFonts w:ascii="Times New Roman" w:hAnsi="Times New Roman"/>
          <w:sz w:val="28"/>
          <w:szCs w:val="28"/>
        </w:rPr>
        <w:t>тываются в размере 90 процентов от общего объема затрат потребления эле</w:t>
      </w:r>
      <w:r w:rsidRPr="00CB19C7">
        <w:rPr>
          <w:rFonts w:ascii="Times New Roman" w:hAnsi="Times New Roman"/>
          <w:sz w:val="28"/>
          <w:szCs w:val="28"/>
        </w:rPr>
        <w:t>к</w:t>
      </w:r>
      <w:r w:rsidRPr="00CB19C7">
        <w:rPr>
          <w:rFonts w:ascii="Times New Roman" w:hAnsi="Times New Roman"/>
          <w:sz w:val="28"/>
          <w:szCs w:val="28"/>
        </w:rPr>
        <w:t>трической энергии);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lastRenderedPageBreak/>
        <w:t>4) нормативные затраты на потребление тепловой энергии (учитываю</w:t>
      </w:r>
      <w:r w:rsidRPr="00CB19C7">
        <w:rPr>
          <w:rFonts w:ascii="Times New Roman" w:hAnsi="Times New Roman"/>
          <w:sz w:val="28"/>
          <w:szCs w:val="28"/>
        </w:rPr>
        <w:t>т</w:t>
      </w:r>
      <w:r w:rsidRPr="00CB19C7">
        <w:rPr>
          <w:rFonts w:ascii="Times New Roman" w:hAnsi="Times New Roman"/>
          <w:sz w:val="28"/>
          <w:szCs w:val="28"/>
        </w:rPr>
        <w:t>ся в размере 50 процентов от общего объема затрат на оплату тепловой эне</w:t>
      </w:r>
      <w:r w:rsidRPr="00CB19C7">
        <w:rPr>
          <w:rFonts w:ascii="Times New Roman" w:hAnsi="Times New Roman"/>
          <w:sz w:val="28"/>
          <w:szCs w:val="28"/>
        </w:rPr>
        <w:t>р</w:t>
      </w:r>
      <w:r w:rsidRPr="00CB19C7">
        <w:rPr>
          <w:rFonts w:ascii="Times New Roman" w:hAnsi="Times New Roman"/>
          <w:sz w:val="28"/>
          <w:szCs w:val="28"/>
        </w:rPr>
        <w:t>гии). В случае, если организациями используется котельно-печное отопл</w:t>
      </w:r>
      <w:r w:rsidRPr="00CB19C7">
        <w:rPr>
          <w:rFonts w:ascii="Times New Roman" w:hAnsi="Times New Roman"/>
          <w:sz w:val="28"/>
          <w:szCs w:val="28"/>
        </w:rPr>
        <w:t>е</w:t>
      </w:r>
      <w:r w:rsidRPr="00CB19C7">
        <w:rPr>
          <w:rFonts w:ascii="Times New Roman" w:hAnsi="Times New Roman"/>
          <w:sz w:val="28"/>
          <w:szCs w:val="28"/>
        </w:rPr>
        <w:t>ние, данные нормативные затраты не включаются в состав коммунальных услуг.</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содержание недвижимого имущества вкл</w:t>
      </w:r>
      <w:r w:rsidRPr="00CB19C7">
        <w:rPr>
          <w:rFonts w:ascii="Times New Roman" w:hAnsi="Times New Roman"/>
          <w:sz w:val="28"/>
          <w:szCs w:val="28"/>
        </w:rPr>
        <w:t>ю</w:t>
      </w:r>
      <w:r w:rsidRPr="00CB19C7">
        <w:rPr>
          <w:rFonts w:ascii="Times New Roman" w:hAnsi="Times New Roman"/>
          <w:sz w:val="28"/>
          <w:szCs w:val="28"/>
        </w:rPr>
        <w:t>чают в себя: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эксплуатацию системы охранной сигнализ</w:t>
      </w:r>
      <w:r w:rsidRPr="00CB19C7">
        <w:rPr>
          <w:rFonts w:ascii="Times New Roman" w:hAnsi="Times New Roman"/>
          <w:sz w:val="28"/>
          <w:szCs w:val="28"/>
        </w:rPr>
        <w:t>а</w:t>
      </w:r>
      <w:r w:rsidRPr="00CB19C7">
        <w:rPr>
          <w:rFonts w:ascii="Times New Roman" w:hAnsi="Times New Roman"/>
          <w:sz w:val="28"/>
          <w:szCs w:val="28"/>
        </w:rPr>
        <w:t>ции и противопожарной безопасности;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аренду недвижимого имущества;</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проведение текущего ремонта объектов н</w:t>
      </w:r>
      <w:r w:rsidRPr="00CB19C7">
        <w:rPr>
          <w:rFonts w:ascii="Times New Roman" w:hAnsi="Times New Roman"/>
          <w:sz w:val="28"/>
          <w:szCs w:val="28"/>
        </w:rPr>
        <w:t>е</w:t>
      </w:r>
      <w:r w:rsidRPr="00CB19C7">
        <w:rPr>
          <w:rFonts w:ascii="Times New Roman" w:hAnsi="Times New Roman"/>
          <w:sz w:val="28"/>
          <w:szCs w:val="28"/>
        </w:rPr>
        <w:t>движимого имущества;</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содержание прилегающих территорий в с</w:t>
      </w:r>
      <w:r w:rsidRPr="00CB19C7">
        <w:rPr>
          <w:rFonts w:ascii="Times New Roman" w:hAnsi="Times New Roman"/>
          <w:sz w:val="28"/>
          <w:szCs w:val="28"/>
        </w:rPr>
        <w:t>о</w:t>
      </w:r>
      <w:r w:rsidRPr="00CB19C7">
        <w:rPr>
          <w:rFonts w:ascii="Times New Roman" w:hAnsi="Times New Roman"/>
          <w:sz w:val="28"/>
          <w:szCs w:val="28"/>
        </w:rPr>
        <w:t>ответствии с утвержденными санитарными правилами и нормами;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прочие нормативные затраты на содержание недвижимого имущества.</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CB19C7">
        <w:rPr>
          <w:rFonts w:ascii="Times New Roman" w:hAnsi="Times New Roman"/>
          <w:sz w:val="28"/>
          <w:szCs w:val="28"/>
        </w:rPr>
        <w:t>н</w:t>
      </w:r>
      <w:r w:rsidRPr="00CB19C7">
        <w:rPr>
          <w:rFonts w:ascii="Times New Roman" w:hAnsi="Times New Roman"/>
          <w:sz w:val="28"/>
          <w:szCs w:val="28"/>
        </w:rPr>
        <w:t>ных в организации средств и систем (системы охранной сигнализации, си</w:t>
      </w:r>
      <w:r w:rsidRPr="00CB19C7">
        <w:rPr>
          <w:rFonts w:ascii="Times New Roman" w:hAnsi="Times New Roman"/>
          <w:sz w:val="28"/>
          <w:szCs w:val="28"/>
        </w:rPr>
        <w:t>с</w:t>
      </w:r>
      <w:r w:rsidRPr="00CB19C7">
        <w:rPr>
          <w:rFonts w:ascii="Times New Roman" w:hAnsi="Times New Roman"/>
          <w:sz w:val="28"/>
          <w:szCs w:val="28"/>
        </w:rPr>
        <w:t>темы пожарной сигнализации, первичных средств пожаротушения).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содержание прилегающих территорий, вкл</w:t>
      </w:r>
      <w:r w:rsidRPr="00CB19C7">
        <w:rPr>
          <w:rFonts w:ascii="Times New Roman" w:hAnsi="Times New Roman"/>
          <w:sz w:val="28"/>
          <w:szCs w:val="28"/>
        </w:rPr>
        <w:t>ю</w:t>
      </w:r>
      <w:r w:rsidRPr="00CB19C7">
        <w:rPr>
          <w:rFonts w:ascii="Times New Roman" w:hAnsi="Times New Roman"/>
          <w:sz w:val="28"/>
          <w:szCs w:val="28"/>
        </w:rPr>
        <w:t>чая вывоз мусора, сброс снега с крыш, в соответствии с санитарными норм</w:t>
      </w:r>
      <w:r w:rsidRPr="00CB19C7">
        <w:rPr>
          <w:rFonts w:ascii="Times New Roman" w:hAnsi="Times New Roman"/>
          <w:sz w:val="28"/>
          <w:szCs w:val="28"/>
        </w:rPr>
        <w:t>а</w:t>
      </w:r>
      <w:r w:rsidRPr="00CB19C7">
        <w:rPr>
          <w:rFonts w:ascii="Times New Roman" w:hAnsi="Times New Roman"/>
          <w:sz w:val="28"/>
          <w:szCs w:val="28"/>
        </w:rPr>
        <w:t>ми и правилами, устанавливаются, исходя из необходимости покрытия з</w:t>
      </w:r>
      <w:r w:rsidRPr="00CB19C7">
        <w:rPr>
          <w:rFonts w:ascii="Times New Roman" w:hAnsi="Times New Roman"/>
          <w:sz w:val="28"/>
          <w:szCs w:val="28"/>
        </w:rPr>
        <w:t>а</w:t>
      </w:r>
      <w:r w:rsidRPr="00CB19C7">
        <w:rPr>
          <w:rFonts w:ascii="Times New Roman" w:hAnsi="Times New Roman"/>
          <w:sz w:val="28"/>
          <w:szCs w:val="28"/>
        </w:rPr>
        <w:t>трат, произведенных организацией в предыдущем отчетном периоде (году).</w:t>
      </w:r>
    </w:p>
    <w:p w:rsidR="0090559D" w:rsidRPr="00744625" w:rsidRDefault="0090559D" w:rsidP="009B0D01">
      <w:pPr>
        <w:pStyle w:val="14TexstOSNOVA1012"/>
        <w:suppressAutoHyphens/>
        <w:spacing w:line="360" w:lineRule="auto"/>
        <w:ind w:firstLine="708"/>
        <w:contextualSpacing/>
        <w:textAlignment w:val="baseline"/>
        <w:rPr>
          <w:rFonts w:ascii="Times New Roman" w:hAnsi="Times New Roman" w:cs="Times New Roman"/>
          <w:sz w:val="28"/>
          <w:szCs w:val="28"/>
        </w:rPr>
      </w:pPr>
    </w:p>
    <w:p w:rsidR="0090559D" w:rsidRPr="00744625" w:rsidRDefault="0090559D" w:rsidP="0074462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b/>
          <w:kern w:val="28"/>
          <w:sz w:val="28"/>
          <w:szCs w:val="28"/>
        </w:rPr>
        <w:lastRenderedPageBreak/>
        <w:t>Материально-технические условия</w:t>
      </w:r>
    </w:p>
    <w:p w:rsidR="0090559D" w:rsidRPr="00744625" w:rsidRDefault="0090559D" w:rsidP="00744625">
      <w:pPr>
        <w:shd w:val="clear" w:color="auto" w:fill="FFFFFF"/>
        <w:spacing w:after="0" w:line="360" w:lineRule="auto"/>
        <w:ind w:firstLine="709"/>
        <w:contextualSpacing/>
        <w:jc w:val="both"/>
        <w:rPr>
          <w:rFonts w:ascii="Times New Roman" w:hAnsi="Times New Roman" w:cs="Times New Roman"/>
          <w:color w:val="auto"/>
          <w:spacing w:val="-4"/>
          <w:sz w:val="28"/>
          <w:szCs w:val="28"/>
        </w:rPr>
      </w:pPr>
      <w:r w:rsidRPr="00744625">
        <w:rPr>
          <w:rFonts w:ascii="Times New Roman" w:hAnsi="Times New Roman" w:cs="Times New Roman"/>
          <w:color w:val="auto"/>
          <w:spacing w:val="-4"/>
          <w:sz w:val="28"/>
          <w:szCs w:val="28"/>
        </w:rPr>
        <w:t xml:space="preserve">Материально-техническое обеспечение образования </w:t>
      </w:r>
      <w:r w:rsidRPr="00744625">
        <w:rPr>
          <w:rFonts w:ascii="Times New Roman" w:hAnsi="Times New Roman" w:cs="Times New Roman"/>
          <w:bCs/>
          <w:color w:val="auto"/>
          <w:sz w:val="28"/>
          <w:szCs w:val="28"/>
          <w:bdr w:val="none" w:sz="0" w:space="0" w:color="auto" w:frame="1"/>
        </w:rPr>
        <w:t>глухих обучающи</w:t>
      </w:r>
      <w:r w:rsidRPr="00744625">
        <w:rPr>
          <w:rFonts w:ascii="Times New Roman" w:hAnsi="Times New Roman" w:cs="Times New Roman"/>
          <w:bCs/>
          <w:color w:val="auto"/>
          <w:sz w:val="28"/>
          <w:szCs w:val="28"/>
          <w:bdr w:val="none" w:sz="0" w:space="0" w:color="auto" w:frame="1"/>
        </w:rPr>
        <w:t>х</w:t>
      </w:r>
      <w:r w:rsidRPr="00744625">
        <w:rPr>
          <w:rFonts w:ascii="Times New Roman" w:hAnsi="Times New Roman" w:cs="Times New Roman"/>
          <w:bCs/>
          <w:color w:val="auto"/>
          <w:sz w:val="28"/>
          <w:szCs w:val="28"/>
          <w:bdr w:val="none" w:sz="0" w:space="0" w:color="auto" w:frame="1"/>
        </w:rPr>
        <w:t>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pacing w:val="-4"/>
          <w:sz w:val="28"/>
          <w:szCs w:val="28"/>
        </w:rPr>
        <w:t xml:space="preserve"> должно отвечать   особым образов</w:t>
      </w:r>
      <w:r w:rsidRPr="00744625">
        <w:rPr>
          <w:rFonts w:ascii="Times New Roman" w:hAnsi="Times New Roman" w:cs="Times New Roman"/>
          <w:color w:val="auto"/>
          <w:spacing w:val="-4"/>
          <w:sz w:val="28"/>
          <w:szCs w:val="28"/>
        </w:rPr>
        <w:t>а</w:t>
      </w:r>
      <w:r w:rsidRPr="00744625">
        <w:rPr>
          <w:rFonts w:ascii="Times New Roman" w:hAnsi="Times New Roman" w:cs="Times New Roman"/>
          <w:color w:val="auto"/>
          <w:spacing w:val="-4"/>
          <w:sz w:val="28"/>
          <w:szCs w:val="28"/>
        </w:rPr>
        <w:t xml:space="preserve">тельным потребностям детей в соответствии с этим в структуре материально-технического обеспечения должна быть отражена </w:t>
      </w:r>
      <w:r w:rsidRPr="00744625">
        <w:rPr>
          <w:rFonts w:ascii="Times New Roman" w:hAnsi="Times New Roman" w:cs="Times New Roman"/>
          <w:b/>
          <w:color w:val="auto"/>
          <w:spacing w:val="-4"/>
          <w:sz w:val="28"/>
          <w:szCs w:val="28"/>
        </w:rPr>
        <w:t>специфика требований</w:t>
      </w:r>
      <w:r w:rsidRPr="00744625">
        <w:rPr>
          <w:rFonts w:ascii="Times New Roman" w:hAnsi="Times New Roman" w:cs="Times New Roman"/>
          <w:color w:val="auto"/>
          <w:spacing w:val="-4"/>
          <w:sz w:val="28"/>
          <w:szCs w:val="28"/>
        </w:rPr>
        <w:t>:</w:t>
      </w:r>
    </w:p>
    <w:p w:rsidR="0090559D" w:rsidRPr="00744625" w:rsidRDefault="005673BB" w:rsidP="0017394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left="0" w:firstLine="709"/>
        <w:contextualSpacing/>
        <w:jc w:val="both"/>
        <w:rPr>
          <w:rFonts w:ascii="Times New Roman" w:hAnsi="Times New Roman" w:cs="Times New Roman"/>
          <w:spacing w:val="-4"/>
          <w:sz w:val="28"/>
          <w:szCs w:val="28"/>
        </w:rPr>
      </w:pPr>
      <w:r w:rsidRPr="00744625">
        <w:rPr>
          <w:rFonts w:ascii="Times New Roman" w:hAnsi="Times New Roman" w:cs="Times New Roman"/>
          <w:spacing w:val="-4"/>
          <w:sz w:val="28"/>
          <w:szCs w:val="28"/>
        </w:rPr>
        <w:t>специальная организация пространства, способствующая организ</w:t>
      </w:r>
      <w:r w:rsidRPr="00744625">
        <w:rPr>
          <w:rFonts w:ascii="Times New Roman" w:hAnsi="Times New Roman" w:cs="Times New Roman"/>
          <w:spacing w:val="-4"/>
          <w:sz w:val="28"/>
          <w:szCs w:val="28"/>
        </w:rPr>
        <w:t>а</w:t>
      </w:r>
      <w:r w:rsidRPr="00744625">
        <w:rPr>
          <w:rFonts w:ascii="Times New Roman" w:hAnsi="Times New Roman" w:cs="Times New Roman"/>
          <w:spacing w:val="-4"/>
          <w:sz w:val="28"/>
          <w:szCs w:val="28"/>
        </w:rPr>
        <w:t>ции  деятельности и формированию учебного поведения ребенка;</w:t>
      </w:r>
    </w:p>
    <w:p w:rsidR="0090559D" w:rsidRPr="00744625" w:rsidRDefault="005673BB" w:rsidP="0017394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left="0" w:firstLine="709"/>
        <w:contextualSpacing/>
        <w:jc w:val="both"/>
        <w:rPr>
          <w:rFonts w:ascii="Times New Roman" w:hAnsi="Times New Roman" w:cs="Times New Roman"/>
          <w:spacing w:val="-4"/>
          <w:sz w:val="28"/>
          <w:szCs w:val="28"/>
        </w:rPr>
      </w:pPr>
      <w:r w:rsidRPr="00744625">
        <w:rPr>
          <w:rFonts w:ascii="Times New Roman" w:hAnsi="Times New Roman" w:cs="Times New Roman"/>
          <w:spacing w:val="-4"/>
          <w:sz w:val="28"/>
          <w:szCs w:val="28"/>
        </w:rPr>
        <w:t>специальная организация временного режима обучения, позв</w:t>
      </w:r>
      <w:r w:rsidRPr="00744625">
        <w:rPr>
          <w:rFonts w:ascii="Times New Roman" w:hAnsi="Times New Roman" w:cs="Times New Roman"/>
          <w:spacing w:val="-4"/>
          <w:sz w:val="28"/>
          <w:szCs w:val="28"/>
        </w:rPr>
        <w:t>о</w:t>
      </w:r>
      <w:r w:rsidRPr="00744625">
        <w:rPr>
          <w:rFonts w:ascii="Times New Roman" w:hAnsi="Times New Roman" w:cs="Times New Roman"/>
          <w:spacing w:val="-4"/>
          <w:sz w:val="28"/>
          <w:szCs w:val="28"/>
        </w:rPr>
        <w:t>ляющая ребенку четко соблюдать режим жизни  и обучения, адекватно орие</w:t>
      </w:r>
      <w:r w:rsidRPr="00744625">
        <w:rPr>
          <w:rFonts w:ascii="Times New Roman" w:hAnsi="Times New Roman" w:cs="Times New Roman"/>
          <w:spacing w:val="-4"/>
          <w:sz w:val="28"/>
          <w:szCs w:val="28"/>
        </w:rPr>
        <w:t>н</w:t>
      </w:r>
      <w:r w:rsidRPr="00744625">
        <w:rPr>
          <w:rFonts w:ascii="Times New Roman" w:hAnsi="Times New Roman" w:cs="Times New Roman"/>
          <w:spacing w:val="-4"/>
          <w:sz w:val="28"/>
          <w:szCs w:val="28"/>
        </w:rPr>
        <w:t>тироваться в происходящем;</w:t>
      </w:r>
    </w:p>
    <w:p w:rsidR="0090559D" w:rsidRPr="00744625" w:rsidRDefault="005673BB" w:rsidP="0017394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left="0" w:firstLine="709"/>
        <w:contextualSpacing/>
        <w:jc w:val="both"/>
        <w:rPr>
          <w:rFonts w:ascii="Times New Roman" w:hAnsi="Times New Roman" w:cs="Times New Roman"/>
          <w:spacing w:val="-4"/>
          <w:sz w:val="28"/>
          <w:szCs w:val="28"/>
        </w:rPr>
      </w:pPr>
      <w:r w:rsidRPr="00744625">
        <w:rPr>
          <w:rFonts w:ascii="Times New Roman" w:hAnsi="Times New Roman" w:cs="Times New Roman"/>
          <w:spacing w:val="-4"/>
          <w:sz w:val="28"/>
          <w:szCs w:val="28"/>
        </w:rPr>
        <w:t xml:space="preserve">специальная организация рабочего места с учетом особенностей психофизического развития, поддерживающая учебное поведение ребенка; </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709"/>
        </w:tabs>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технические средства доступа ребёнка к образованию (ассист</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рующие средства и технологии);</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технические средства обучения детей;</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специальные учебники, специальный дидактический материал, отвечающие особым образовательным потребностям детей;</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условия для организации обучения и взаимодействия специал</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стов разного профиля, их сотрудничества с родителями (законными предст</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вителями) обучающихся.</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pacing w:val="-4"/>
          <w:sz w:val="28"/>
          <w:szCs w:val="28"/>
        </w:rPr>
        <w:t xml:space="preserve">Специальная организация пространства, способствующая обучению </w:t>
      </w:r>
      <w:r w:rsidRPr="00744625">
        <w:rPr>
          <w:rFonts w:ascii="Times New Roman" w:hAnsi="Times New Roman" w:cs="Times New Roman"/>
          <w:color w:val="auto"/>
          <w:sz w:val="28"/>
          <w:szCs w:val="28"/>
        </w:rPr>
        <w:t>д</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тей с ГМНР, должна соответствовать общим требованиям, предъявляемым к образовательным организациям, законодательно закрепленным   норматив</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ми (ФЗ «Об образовании в РФ», СанПиН), а также локальными актами обр</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 xml:space="preserve">зовательной организации.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Важным условием реализации специальной индивидуальной образов</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тельной программы возможность для беспрепятственного доступа тех об</w:t>
      </w:r>
      <w:r w:rsidRPr="00744625">
        <w:rPr>
          <w:rFonts w:ascii="Times New Roman" w:hAnsi="Times New Roman" w:cs="Times New Roman"/>
          <w:color w:val="auto"/>
          <w:sz w:val="28"/>
          <w:szCs w:val="28"/>
        </w:rPr>
        <w:t>у</w:t>
      </w:r>
      <w:r w:rsidRPr="00744625">
        <w:rPr>
          <w:rFonts w:ascii="Times New Roman" w:hAnsi="Times New Roman" w:cs="Times New Roman"/>
          <w:color w:val="auto"/>
          <w:sz w:val="28"/>
          <w:szCs w:val="28"/>
        </w:rPr>
        <w:t>чающихся, у которых имеются тяжелые нарушения опорно-двигательных функций, зрения к объектам инфраструктуры образовательной организ</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lastRenderedPageBreak/>
        <w:t>ции.</w:t>
      </w:r>
      <w:r w:rsidRPr="00744625">
        <w:rPr>
          <w:rStyle w:val="aff2"/>
          <w:rFonts w:ascii="Times New Roman" w:hAnsi="Times New Roman" w:cs="Times New Roman"/>
          <w:color w:val="auto"/>
          <w:sz w:val="28"/>
          <w:szCs w:val="28"/>
        </w:rPr>
        <w:footnoteReference w:id="25"/>
      </w:r>
      <w:r w:rsidRPr="00744625">
        <w:rPr>
          <w:rFonts w:ascii="Times New Roman" w:hAnsi="Times New Roman" w:cs="Times New Roman"/>
          <w:color w:val="auto"/>
          <w:sz w:val="28"/>
          <w:szCs w:val="28"/>
        </w:rPr>
        <w:t xml:space="preserve"> С этой целью на территории предусматриваются плавные переходы (спуски) с одного уровня рельефа на другой, например, с тротуара на прое</w:t>
      </w:r>
      <w:r w:rsidRPr="00744625">
        <w:rPr>
          <w:rFonts w:ascii="Times New Roman" w:hAnsi="Times New Roman" w:cs="Times New Roman"/>
          <w:color w:val="auto"/>
          <w:sz w:val="28"/>
          <w:szCs w:val="28"/>
        </w:rPr>
        <w:t>з</w:t>
      </w:r>
      <w:r w:rsidRPr="00744625">
        <w:rPr>
          <w:rFonts w:ascii="Times New Roman" w:hAnsi="Times New Roman" w:cs="Times New Roman"/>
          <w:color w:val="auto"/>
          <w:sz w:val="28"/>
          <w:szCs w:val="28"/>
        </w:rPr>
        <w:t>жую часть и др. Объекты игровых площадок должны предусматривать во</w:t>
      </w:r>
      <w:r w:rsidRPr="00744625">
        <w:rPr>
          <w:rFonts w:ascii="Times New Roman" w:hAnsi="Times New Roman" w:cs="Times New Roman"/>
          <w:color w:val="auto"/>
          <w:sz w:val="28"/>
          <w:szCs w:val="28"/>
        </w:rPr>
        <w:t>з</w:t>
      </w:r>
      <w:r w:rsidRPr="00744625">
        <w:rPr>
          <w:rFonts w:ascii="Times New Roman" w:hAnsi="Times New Roman" w:cs="Times New Roman"/>
          <w:color w:val="auto"/>
          <w:sz w:val="28"/>
          <w:szCs w:val="28"/>
        </w:rPr>
        <w:t>можность их использования глухими детьми с различными дополнительн</w:t>
      </w:r>
      <w:r w:rsidRPr="00744625">
        <w:rPr>
          <w:rFonts w:ascii="Times New Roman" w:hAnsi="Times New Roman" w:cs="Times New Roman"/>
          <w:color w:val="auto"/>
          <w:sz w:val="28"/>
          <w:szCs w:val="28"/>
        </w:rPr>
        <w:t>ы</w:t>
      </w:r>
      <w:r w:rsidRPr="00744625">
        <w:rPr>
          <w:rFonts w:ascii="Times New Roman" w:hAnsi="Times New Roman" w:cs="Times New Roman"/>
          <w:color w:val="auto"/>
          <w:sz w:val="28"/>
          <w:szCs w:val="28"/>
        </w:rPr>
        <w:t>ми нарушениями (зрения, опорно-двигательного аппарата). Здание оборуд</w:t>
      </w:r>
      <w:r w:rsidRPr="00744625">
        <w:rPr>
          <w:rFonts w:ascii="Times New Roman" w:hAnsi="Times New Roman" w:cs="Times New Roman"/>
          <w:color w:val="auto"/>
          <w:sz w:val="28"/>
          <w:szCs w:val="28"/>
        </w:rPr>
        <w:t>у</w:t>
      </w:r>
      <w:r w:rsidRPr="00744625">
        <w:rPr>
          <w:rFonts w:ascii="Times New Roman" w:hAnsi="Times New Roman" w:cs="Times New Roman"/>
          <w:color w:val="auto"/>
          <w:sz w:val="28"/>
          <w:szCs w:val="28"/>
        </w:rPr>
        <w:t>ется пандусами, лифтами, безпороговыми дверными проемами (шириной не менее 90 см), поручнями и тактильными сигналами (для обучающихся с н</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 xml:space="preserve">рушением зрения). В помещениях для </w:t>
      </w:r>
      <w:r w:rsidRPr="00744625">
        <w:rPr>
          <w:rFonts w:ascii="Times New Roman" w:hAnsi="Times New Roman" w:cs="Times New Roman"/>
          <w:bCs/>
          <w:color w:val="auto"/>
          <w:sz w:val="28"/>
          <w:szCs w:val="28"/>
          <w:bdr w:val="none" w:sz="0" w:space="0" w:color="auto" w:frame="1"/>
        </w:rPr>
        <w:t>глухих обучающихся с умеренной, т</w:t>
      </w:r>
      <w:r w:rsidRPr="00744625">
        <w:rPr>
          <w:rFonts w:ascii="Times New Roman" w:hAnsi="Times New Roman" w:cs="Times New Roman"/>
          <w:bCs/>
          <w:color w:val="auto"/>
          <w:sz w:val="28"/>
          <w:szCs w:val="28"/>
          <w:bdr w:val="none" w:sz="0" w:space="0" w:color="auto" w:frame="1"/>
        </w:rPr>
        <w:t>я</w:t>
      </w:r>
      <w:r w:rsidRPr="00744625">
        <w:rPr>
          <w:rFonts w:ascii="Times New Roman" w:hAnsi="Times New Roman" w:cs="Times New Roman"/>
          <w:bCs/>
          <w:color w:val="auto"/>
          <w:sz w:val="28"/>
          <w:szCs w:val="28"/>
          <w:bdr w:val="none" w:sz="0" w:space="0" w:color="auto" w:frame="1"/>
        </w:rPr>
        <w:t>желой, глубокой умственной отсталостью, тяжелыми  множественными н</w:t>
      </w:r>
      <w:r w:rsidRPr="00744625">
        <w:rPr>
          <w:rFonts w:ascii="Times New Roman" w:hAnsi="Times New Roman" w:cs="Times New Roman"/>
          <w:bCs/>
          <w:color w:val="auto"/>
          <w:sz w:val="28"/>
          <w:szCs w:val="28"/>
          <w:bdr w:val="none" w:sz="0" w:space="0" w:color="auto" w:frame="1"/>
        </w:rPr>
        <w:t>а</w:t>
      </w:r>
      <w:r w:rsidRPr="00744625">
        <w:rPr>
          <w:rFonts w:ascii="Times New Roman" w:hAnsi="Times New Roman" w:cs="Times New Roman"/>
          <w:bCs/>
          <w:color w:val="auto"/>
          <w:sz w:val="28"/>
          <w:szCs w:val="28"/>
          <w:bdr w:val="none" w:sz="0" w:space="0" w:color="auto" w:frame="1"/>
        </w:rPr>
        <w:t>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должно быть предусмотрено специальное оборудов</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 xml:space="preserve">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Временной режим образования детей (учебный год, учебная неделя, день) устанавливается в соответствии с законодательно закрепленными  но</w:t>
      </w:r>
      <w:r w:rsidRPr="00744625">
        <w:rPr>
          <w:rFonts w:ascii="Times New Roman" w:hAnsi="Times New Roman" w:cs="Times New Roman"/>
          <w:color w:val="auto"/>
          <w:sz w:val="28"/>
          <w:szCs w:val="28"/>
        </w:rPr>
        <w:t>р</w:t>
      </w:r>
      <w:r w:rsidRPr="00744625">
        <w:rPr>
          <w:rFonts w:ascii="Times New Roman" w:hAnsi="Times New Roman" w:cs="Times New Roman"/>
          <w:color w:val="auto"/>
          <w:sz w:val="28"/>
          <w:szCs w:val="28"/>
        </w:rPr>
        <w:t xml:space="preserve">мативами (ФЗ «Об образовании в РФ», СанПиН), а также локальными актами образовательной организации.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Продолжительность учебного дня для конкретного ребенка устанавл</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вается образовательной организацией с учетом особых образовательных п</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 xml:space="preserve">требностей ребенка, отраженных в специальной </w:t>
      </w:r>
      <w:r w:rsidRPr="00086C6A">
        <w:rPr>
          <w:rFonts w:ascii="Times New Roman" w:hAnsi="Times New Roman" w:cs="Times New Roman"/>
          <w:color w:val="auto"/>
          <w:sz w:val="28"/>
          <w:szCs w:val="28"/>
        </w:rPr>
        <w:t>индивидуальной образов</w:t>
      </w:r>
      <w:r w:rsidRPr="00086C6A">
        <w:rPr>
          <w:rFonts w:ascii="Times New Roman" w:hAnsi="Times New Roman" w:cs="Times New Roman"/>
          <w:color w:val="auto"/>
          <w:sz w:val="28"/>
          <w:szCs w:val="28"/>
        </w:rPr>
        <w:t>а</w:t>
      </w:r>
      <w:r w:rsidRPr="00086C6A">
        <w:rPr>
          <w:rFonts w:ascii="Times New Roman" w:hAnsi="Times New Roman" w:cs="Times New Roman"/>
          <w:color w:val="auto"/>
          <w:sz w:val="28"/>
          <w:szCs w:val="28"/>
        </w:rPr>
        <w:t>тельной программе, его готовности к пребыванию в среде детей без родит</w:t>
      </w:r>
      <w:r w:rsidRPr="00086C6A">
        <w:rPr>
          <w:rFonts w:ascii="Times New Roman" w:hAnsi="Times New Roman" w:cs="Times New Roman"/>
          <w:color w:val="auto"/>
          <w:sz w:val="28"/>
          <w:szCs w:val="28"/>
        </w:rPr>
        <w:t>е</w:t>
      </w:r>
      <w:r w:rsidRPr="00086C6A">
        <w:rPr>
          <w:rFonts w:ascii="Times New Roman" w:hAnsi="Times New Roman" w:cs="Times New Roman"/>
          <w:color w:val="auto"/>
          <w:sz w:val="28"/>
          <w:szCs w:val="28"/>
        </w:rPr>
        <w:t>лей</w:t>
      </w:r>
      <w:r w:rsidRPr="00744625">
        <w:rPr>
          <w:rFonts w:ascii="Times New Roman" w:hAnsi="Times New Roman" w:cs="Times New Roman"/>
          <w:color w:val="auto"/>
          <w:sz w:val="28"/>
          <w:szCs w:val="28"/>
        </w:rPr>
        <w:t xml:space="preserve">. Продолжительность специально организованных уроков, а также другой </w:t>
      </w:r>
      <w:r w:rsidRPr="00744625">
        <w:rPr>
          <w:rFonts w:ascii="Times New Roman" w:hAnsi="Times New Roman" w:cs="Times New Roman"/>
          <w:color w:val="auto"/>
          <w:sz w:val="28"/>
          <w:szCs w:val="28"/>
        </w:rPr>
        <w:lastRenderedPageBreak/>
        <w:t>деятельности  обучающихся различна и зависит от возраста и психофизич</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 xml:space="preserve">ского состояния детей. </w:t>
      </w:r>
    </w:p>
    <w:p w:rsidR="0090559D" w:rsidRPr="00744625" w:rsidRDefault="0090559D" w:rsidP="00744625">
      <w:pPr>
        <w:pStyle w:val="18TexstSPISOK10"/>
        <w:spacing w:line="360" w:lineRule="auto"/>
        <w:ind w:left="0" w:firstLine="709"/>
        <w:contextualSpacing/>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При организации учебного места учитываются особенности псих</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детей с нарушениями ОДА необходима специальная мебель, подобранная с учетом характера и структуры  двигательного нарушения.</w:t>
      </w:r>
    </w:p>
    <w:p w:rsidR="0090559D" w:rsidRPr="00744625" w:rsidRDefault="0090559D" w:rsidP="00744625">
      <w:pPr>
        <w:pStyle w:val="18TexstSPISOK10"/>
        <w:spacing w:line="360" w:lineRule="auto"/>
        <w:ind w:left="0" w:firstLine="709"/>
        <w:contextualSpacing/>
        <w:rPr>
          <w:rFonts w:ascii="Times New Roman" w:hAnsi="Times New Roman" w:cs="Times New Roman"/>
          <w:color w:val="auto"/>
          <w:sz w:val="28"/>
          <w:szCs w:val="28"/>
        </w:rPr>
      </w:pPr>
      <w:r w:rsidRPr="00744625">
        <w:rPr>
          <w:rFonts w:ascii="Times New Roman" w:hAnsi="Times New Roman" w:cs="Times New Roman"/>
          <w:color w:val="auto"/>
          <w:sz w:val="28"/>
          <w:szCs w:val="28"/>
        </w:rPr>
        <w:t>Для размещения дидактического материала в поле зрения обучающи</w:t>
      </w:r>
      <w:r w:rsidRPr="00744625">
        <w:rPr>
          <w:rFonts w:ascii="Times New Roman" w:hAnsi="Times New Roman" w:cs="Times New Roman"/>
          <w:color w:val="auto"/>
          <w:sz w:val="28"/>
          <w:szCs w:val="28"/>
        </w:rPr>
        <w:t>х</w:t>
      </w:r>
      <w:r w:rsidRPr="00744625">
        <w:rPr>
          <w:rFonts w:ascii="Times New Roman" w:hAnsi="Times New Roman" w:cs="Times New Roman"/>
          <w:color w:val="auto"/>
          <w:sz w:val="28"/>
          <w:szCs w:val="28"/>
        </w:rPr>
        <w:t>ся, имеющих, помимо тяжелых нарушений слуха,  недостатки зрения, нео</w:t>
      </w:r>
      <w:r w:rsidRPr="00744625">
        <w:rPr>
          <w:rFonts w:ascii="Times New Roman" w:hAnsi="Times New Roman" w:cs="Times New Roman"/>
          <w:color w:val="auto"/>
          <w:sz w:val="28"/>
          <w:szCs w:val="28"/>
        </w:rPr>
        <w:t>б</w:t>
      </w:r>
      <w:r w:rsidRPr="00744625">
        <w:rPr>
          <w:rFonts w:ascii="Times New Roman" w:hAnsi="Times New Roman" w:cs="Times New Roman"/>
          <w:color w:val="auto"/>
          <w:sz w:val="28"/>
          <w:szCs w:val="28"/>
        </w:rPr>
        <w:t xml:space="preserve">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Для полноценного образования детей необходимы технические средс</w:t>
      </w:r>
      <w:r w:rsidRPr="00744625">
        <w:rPr>
          <w:rFonts w:ascii="Times New Roman" w:hAnsi="Times New Roman" w:cs="Times New Roman"/>
          <w:color w:val="auto"/>
          <w:sz w:val="28"/>
          <w:szCs w:val="28"/>
        </w:rPr>
        <w:t>т</w:t>
      </w:r>
      <w:r w:rsidRPr="00744625">
        <w:rPr>
          <w:rFonts w:ascii="Times New Roman" w:hAnsi="Times New Roman" w:cs="Times New Roman"/>
          <w:color w:val="auto"/>
          <w:sz w:val="28"/>
          <w:szCs w:val="28"/>
        </w:rPr>
        <w:t>ва, к которым относятся ассистирующие / вспомогательные технологии. Для достижения ребенком большей независимости в передвижении и коммун</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кации должны быть подобраны индивидуальные технические средства с уч</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 xml:space="preserve">том состояния слуха, опорно-двигательного аппарата, зрения. Для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w:t>
      </w:r>
      <w:r w:rsidRPr="00744625">
        <w:rPr>
          <w:rFonts w:ascii="Times New Roman" w:hAnsi="Times New Roman" w:cs="Times New Roman"/>
          <w:bCs/>
          <w:color w:val="auto"/>
          <w:sz w:val="28"/>
          <w:szCs w:val="28"/>
          <w:bdr w:val="none" w:sz="0" w:space="0" w:color="auto" w:frame="1"/>
        </w:rPr>
        <w:t>я</w:t>
      </w:r>
      <w:r w:rsidRPr="00744625">
        <w:rPr>
          <w:rFonts w:ascii="Times New Roman" w:hAnsi="Times New Roman" w:cs="Times New Roman"/>
          <w:bCs/>
          <w:color w:val="auto"/>
          <w:sz w:val="28"/>
          <w:szCs w:val="28"/>
          <w:bdr w:val="none" w:sz="0" w:space="0" w:color="auto" w:frame="1"/>
        </w:rPr>
        <w:t>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должны быть подобраны:</w:t>
      </w:r>
    </w:p>
    <w:p w:rsidR="0090559D" w:rsidRPr="00744625" w:rsidRDefault="0090559D" w:rsidP="00173948">
      <w:pPr>
        <w:pStyle w:val="Default"/>
        <w:numPr>
          <w:ilvl w:val="0"/>
          <w:numId w:val="7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индивидуальные слуховые аппараты, кохлеарные импланты, зв</w:t>
      </w:r>
      <w:r w:rsidRPr="00744625">
        <w:rPr>
          <w:rFonts w:ascii="Times New Roman" w:hAnsi="Times New Roman" w:cs="Times New Roman"/>
          <w:color w:val="auto"/>
          <w:sz w:val="28"/>
          <w:szCs w:val="28"/>
        </w:rPr>
        <w:t>у</w:t>
      </w:r>
      <w:r w:rsidRPr="00744625">
        <w:rPr>
          <w:rFonts w:ascii="Times New Roman" w:hAnsi="Times New Roman" w:cs="Times New Roman"/>
          <w:color w:val="auto"/>
          <w:sz w:val="28"/>
          <w:szCs w:val="28"/>
        </w:rPr>
        <w:t>коусиливающая беспроводная  аппаратура для групповых занятий, FM – си</w:t>
      </w:r>
      <w:r w:rsidRPr="00744625">
        <w:rPr>
          <w:rFonts w:ascii="Times New Roman" w:hAnsi="Times New Roman" w:cs="Times New Roman"/>
          <w:color w:val="auto"/>
          <w:sz w:val="28"/>
          <w:szCs w:val="28"/>
        </w:rPr>
        <w:t>с</w:t>
      </w:r>
      <w:r w:rsidRPr="00744625">
        <w:rPr>
          <w:rFonts w:ascii="Times New Roman" w:hAnsi="Times New Roman" w:cs="Times New Roman"/>
          <w:color w:val="auto"/>
          <w:sz w:val="28"/>
          <w:szCs w:val="28"/>
        </w:rPr>
        <w:t>темы, тренажеры, доступные специальные компьютерные программы для коррекции нарушений слуха и речи; индукционные петли.</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Для  глухих обучающихся, имеющих нарушения ОДА:</w:t>
      </w:r>
    </w:p>
    <w:p w:rsidR="0090559D" w:rsidRPr="00744625" w:rsidRDefault="0090559D" w:rsidP="00173948">
      <w:pPr>
        <w:pStyle w:val="Default"/>
        <w:numPr>
          <w:ilvl w:val="0"/>
          <w:numId w:val="7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индивидуальные технические средства передвижения (кресла-коляски, ходунки, вертикализаторы, костыли, «крабы», трости, велосипеды; </w:t>
      </w:r>
      <w:r w:rsidRPr="00744625">
        <w:rPr>
          <w:rFonts w:ascii="Times New Roman" w:hAnsi="Times New Roman" w:cs="Times New Roman"/>
          <w:color w:val="auto"/>
          <w:sz w:val="28"/>
          <w:szCs w:val="28"/>
        </w:rPr>
        <w:lastRenderedPageBreak/>
        <w:t>средства, облегчающие самообслуживание: специальные предметы обихода (посуда, мебель и др.); специальные компьютерные приспособления.</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Для глухих обучающихся, имеющих нарушения зрения:</w:t>
      </w:r>
    </w:p>
    <w:p w:rsidR="0090559D" w:rsidRPr="00744625" w:rsidRDefault="0090559D" w:rsidP="00173948">
      <w:pPr>
        <w:pStyle w:val="Default"/>
        <w:numPr>
          <w:ilvl w:val="0"/>
          <w:numId w:val="7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проекционные увеличивающие аппараты; очки, лупы, трости, х</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дунки, приборы эхолокаторы, ориентировочные трости. приборы для рел</w:t>
      </w:r>
      <w:r w:rsidRPr="00744625">
        <w:rPr>
          <w:rFonts w:ascii="Times New Roman" w:hAnsi="Times New Roman" w:cs="Times New Roman"/>
          <w:color w:val="auto"/>
          <w:sz w:val="28"/>
          <w:szCs w:val="28"/>
        </w:rPr>
        <w:t>ь</w:t>
      </w:r>
      <w:r w:rsidRPr="00744625">
        <w:rPr>
          <w:rFonts w:ascii="Times New Roman" w:hAnsi="Times New Roman" w:cs="Times New Roman"/>
          <w:color w:val="auto"/>
          <w:sz w:val="28"/>
          <w:szCs w:val="28"/>
        </w:rPr>
        <w:t xml:space="preserve">ефного рисования; грифели и прибор для ручного письма; компьютеры и машинки со шрифтом Брайля. </w:t>
      </w:r>
    </w:p>
    <w:p w:rsidR="0090559D" w:rsidRPr="00744625" w:rsidRDefault="0090559D" w:rsidP="00744625">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Особенности психофизического развития </w:t>
      </w:r>
      <w:r w:rsidRPr="00744625">
        <w:rPr>
          <w:rFonts w:ascii="Times New Roman" w:hAnsi="Times New Roman" w:cs="Times New Roman"/>
          <w:bCs/>
          <w:color w:val="auto"/>
          <w:sz w:val="28"/>
          <w:szCs w:val="28"/>
          <w:bdr w:val="none" w:sz="0" w:space="0" w:color="auto" w:frame="1"/>
        </w:rPr>
        <w:t>глухих обучающихся с ум</w:t>
      </w:r>
      <w:r w:rsidRPr="00744625">
        <w:rPr>
          <w:rFonts w:ascii="Times New Roman" w:hAnsi="Times New Roman" w:cs="Times New Roman"/>
          <w:bCs/>
          <w:color w:val="auto"/>
          <w:sz w:val="28"/>
          <w:szCs w:val="28"/>
          <w:bdr w:val="none" w:sz="0" w:space="0" w:color="auto" w:frame="1"/>
        </w:rPr>
        <w:t>е</w:t>
      </w:r>
      <w:r w:rsidRPr="00744625">
        <w:rPr>
          <w:rFonts w:ascii="Times New Roman" w:hAnsi="Times New Roman" w:cs="Times New Roman"/>
          <w:bCs/>
          <w:color w:val="auto"/>
          <w:sz w:val="28"/>
          <w:szCs w:val="28"/>
          <w:bdr w:val="none" w:sz="0" w:space="0" w:color="auto" w:frame="1"/>
        </w:rPr>
        <w:t>ренной, тяжелой, глубокой умственной отсталостью, тяжелыми  множес</w:t>
      </w:r>
      <w:r w:rsidRPr="00744625">
        <w:rPr>
          <w:rFonts w:ascii="Times New Roman" w:hAnsi="Times New Roman" w:cs="Times New Roman"/>
          <w:bCs/>
          <w:color w:val="auto"/>
          <w:sz w:val="28"/>
          <w:szCs w:val="28"/>
          <w:bdr w:val="none" w:sz="0" w:space="0" w:color="auto" w:frame="1"/>
        </w:rPr>
        <w:t>т</w:t>
      </w:r>
      <w:r w:rsidRPr="00744625">
        <w:rPr>
          <w:rFonts w:ascii="Times New Roman" w:hAnsi="Times New Roman" w:cs="Times New Roman"/>
          <w:bCs/>
          <w:color w:val="auto"/>
          <w:sz w:val="28"/>
          <w:szCs w:val="28"/>
          <w:bdr w:val="none" w:sz="0" w:space="0" w:color="auto" w:frame="1"/>
        </w:rPr>
        <w:t>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определяют необходимость специального подбора  большего  по сравнению с обучением глухих учащихся количества учебного и дидактического материала, позволяющего осуществлять процесс реализации индивидуальных программ по всем содержательным областям. Наряду с дидактическим материалом, используемым в школе для глухих, для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w:t>
      </w:r>
      <w:r w:rsidRPr="00744625">
        <w:rPr>
          <w:rFonts w:ascii="Times New Roman" w:hAnsi="Times New Roman" w:cs="Times New Roman"/>
          <w:bCs/>
          <w:color w:val="auto"/>
          <w:sz w:val="28"/>
          <w:szCs w:val="28"/>
          <w:bdr w:val="none" w:sz="0" w:space="0" w:color="auto" w:frame="1"/>
        </w:rPr>
        <w:t>о</w:t>
      </w:r>
      <w:r w:rsidRPr="00744625">
        <w:rPr>
          <w:rFonts w:ascii="Times New Roman" w:hAnsi="Times New Roman" w:cs="Times New Roman"/>
          <w:bCs/>
          <w:color w:val="auto"/>
          <w:sz w:val="28"/>
          <w:szCs w:val="28"/>
          <w:bdr w:val="none" w:sz="0" w:space="0" w:color="auto" w:frame="1"/>
        </w:rPr>
        <w:t>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требуется бол</w:t>
      </w:r>
      <w:r w:rsidRPr="00744625">
        <w:rPr>
          <w:rFonts w:ascii="Times New Roman" w:hAnsi="Times New Roman" w:cs="Times New Roman"/>
          <w:color w:val="auto"/>
          <w:sz w:val="28"/>
          <w:szCs w:val="28"/>
        </w:rPr>
        <w:t>ь</w:t>
      </w:r>
      <w:r w:rsidRPr="00744625">
        <w:rPr>
          <w:rFonts w:ascii="Times New Roman" w:hAnsi="Times New Roman" w:cs="Times New Roman"/>
          <w:color w:val="auto"/>
          <w:sz w:val="28"/>
          <w:szCs w:val="28"/>
        </w:rPr>
        <w:t>шее количество вспомогательных средств для осуществления невербальной и вербальной  коммуникации, к которым относится большее количество  сп</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циально подобранных предметов, графических изображений (тематические наборы фотографий, рисунков, пиктограмм и др., а также составленные из них индивидуальные коммуникативные альбомы), дактильный алфавит, та</w:t>
      </w:r>
      <w:r w:rsidRPr="00744625">
        <w:rPr>
          <w:rFonts w:ascii="Times New Roman" w:hAnsi="Times New Roman" w:cs="Times New Roman"/>
          <w:color w:val="auto"/>
          <w:sz w:val="28"/>
          <w:szCs w:val="28"/>
        </w:rPr>
        <w:t>б</w:t>
      </w:r>
      <w:r w:rsidRPr="00744625">
        <w:rPr>
          <w:rFonts w:ascii="Times New Roman" w:hAnsi="Times New Roman" w:cs="Times New Roman"/>
          <w:color w:val="auto"/>
          <w:sz w:val="28"/>
          <w:szCs w:val="28"/>
        </w:rPr>
        <w:t>лички с напечатанными словами и фразами), компьютеры с доступными сп</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циальными программами. Необходимо иметь фоновые подставки, обеспеч</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вающие санитарно-гигиенические нормы восприятия графического матери</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ла учащимися; дидактический материал, отвечающий требованиям к зр</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тельному восприятию (карточки и картинки с контрастным изображением,  с выделенным контуром и др.).  Эти средства должны широко использоваться при освоении всех образовательных областей.</w:t>
      </w:r>
    </w:p>
    <w:p w:rsidR="0090559D" w:rsidRPr="00744625" w:rsidRDefault="0090559D" w:rsidP="00744625">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Важно, чтобы в образовательной организации имелся арсенал матери</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лов и оборудования, позволяющий обучающимся осваивать навыки самоо</w:t>
      </w:r>
      <w:r w:rsidRPr="00744625">
        <w:rPr>
          <w:rFonts w:ascii="Times New Roman" w:hAnsi="Times New Roman" w:cs="Times New Roman"/>
          <w:color w:val="auto"/>
          <w:sz w:val="28"/>
          <w:szCs w:val="28"/>
        </w:rPr>
        <w:t>б</w:t>
      </w:r>
      <w:r w:rsidRPr="00744625">
        <w:rPr>
          <w:rFonts w:ascii="Times New Roman" w:hAnsi="Times New Roman" w:cs="Times New Roman"/>
          <w:color w:val="auto"/>
          <w:sz w:val="28"/>
          <w:szCs w:val="28"/>
        </w:rPr>
        <w:lastRenderedPageBreak/>
        <w:t>служивания, доступной бытовой деятельности. Для обучения предметным действиям, трудовым операциям , формирования представлений о ремеслах в образовательной организации необходимо иметь разнообразные материалы, предметы, игрушки, инструменты и др. На занятиях музыкой и театром ва</w:t>
      </w:r>
      <w:r w:rsidRPr="00744625">
        <w:rPr>
          <w:rFonts w:ascii="Times New Roman" w:hAnsi="Times New Roman" w:cs="Times New Roman"/>
          <w:color w:val="auto"/>
          <w:sz w:val="28"/>
          <w:szCs w:val="28"/>
        </w:rPr>
        <w:t>ж</w:t>
      </w:r>
      <w:r w:rsidRPr="00744625">
        <w:rPr>
          <w:rFonts w:ascii="Times New Roman" w:hAnsi="Times New Roman" w:cs="Times New Roman"/>
          <w:color w:val="auto"/>
          <w:sz w:val="28"/>
          <w:szCs w:val="28"/>
        </w:rPr>
        <w:t>но обеспечить обучающихся, кроме обеспечения доступными музыкальными игрушками и инструментами, театральным реквизитом, оснастить музыкал</w:t>
      </w:r>
      <w:r w:rsidRPr="00744625">
        <w:rPr>
          <w:rFonts w:ascii="Times New Roman" w:hAnsi="Times New Roman" w:cs="Times New Roman"/>
          <w:color w:val="auto"/>
          <w:sz w:val="28"/>
          <w:szCs w:val="28"/>
        </w:rPr>
        <w:t>ь</w:t>
      </w:r>
      <w:r w:rsidRPr="00744625">
        <w:rPr>
          <w:rFonts w:ascii="Times New Roman" w:hAnsi="Times New Roman" w:cs="Times New Roman"/>
          <w:color w:val="auto"/>
          <w:sz w:val="28"/>
          <w:szCs w:val="28"/>
        </w:rPr>
        <w:t>ные и актовые залы воспроизводящим, звукоусиливающим и осветительным оборудованием.</w:t>
      </w:r>
    </w:p>
    <w:p w:rsidR="0090559D" w:rsidRPr="00744625" w:rsidRDefault="0090559D" w:rsidP="00744625">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Так как многие обучающиеся имеют нарушения ОДА и в связи с этим отклонения в  физическом развитии, необходимо предусмотреть дополн</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тельное  (по сравнению  с залом  школы для глухих)  оснащение физкульту</w:t>
      </w:r>
      <w:r w:rsidRPr="00744625">
        <w:rPr>
          <w:rFonts w:ascii="Times New Roman" w:hAnsi="Times New Roman" w:cs="Times New Roman"/>
          <w:color w:val="auto"/>
          <w:sz w:val="28"/>
          <w:szCs w:val="28"/>
        </w:rPr>
        <w:t>р</w:t>
      </w:r>
      <w:r w:rsidRPr="00744625">
        <w:rPr>
          <w:rFonts w:ascii="Times New Roman" w:hAnsi="Times New Roman" w:cs="Times New Roman"/>
          <w:color w:val="auto"/>
          <w:sz w:val="28"/>
          <w:szCs w:val="28"/>
        </w:rPr>
        <w:t>ных залов специальными  адаптированными средствами, включая тренаж</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 xml:space="preserve">ры, матрацы, специальные велосипеды (с ортопедическими средствами) и др. </w:t>
      </w:r>
    </w:p>
    <w:p w:rsidR="0090559D" w:rsidRPr="00744625" w:rsidRDefault="0090559D" w:rsidP="00744625">
      <w:pPr>
        <w:pStyle w:val="14TexstOSNOVA1012"/>
        <w:spacing w:line="360" w:lineRule="auto"/>
        <w:ind w:firstLine="709"/>
        <w:contextualSpacing/>
        <w:rPr>
          <w:rFonts w:ascii="Times New Roman" w:hAnsi="Times New Roman" w:cs="Times New Roman"/>
          <w:color w:val="auto"/>
          <w:sz w:val="28"/>
          <w:szCs w:val="28"/>
        </w:rPr>
      </w:pPr>
      <w:r w:rsidRPr="00744625">
        <w:rPr>
          <w:rFonts w:ascii="Times New Roman" w:hAnsi="Times New Roman" w:cs="Times New Roman"/>
          <w:color w:val="auto"/>
          <w:sz w:val="28"/>
          <w:szCs w:val="28"/>
        </w:rPr>
        <w:t>Требования к материально­техническому обеспечению должны быть ориентированы не только на обучающихся, но и на всех участников процесса образования, что связано с необходимостью индивидуализации процесса о</w:t>
      </w:r>
      <w:r w:rsidRPr="00744625">
        <w:rPr>
          <w:rFonts w:ascii="Times New Roman" w:hAnsi="Times New Roman" w:cs="Times New Roman"/>
          <w:color w:val="auto"/>
          <w:sz w:val="28"/>
          <w:szCs w:val="28"/>
        </w:rPr>
        <w:t>б</w:t>
      </w:r>
      <w:r w:rsidRPr="00744625">
        <w:rPr>
          <w:rFonts w:ascii="Times New Roman" w:hAnsi="Times New Roman" w:cs="Times New Roman"/>
          <w:color w:val="auto"/>
          <w:sz w:val="28"/>
          <w:szCs w:val="28"/>
        </w:rPr>
        <w:t>разования детей. Все вовлечённые в процесс образования взрослые должны иметь неограниченный доступ к организационной технике либо специальн</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му ресурсному центру в образовательном учреждении, где можно осущест</w:t>
      </w:r>
      <w:r w:rsidRPr="00744625">
        <w:rPr>
          <w:rFonts w:ascii="Times New Roman" w:hAnsi="Times New Roman" w:cs="Times New Roman"/>
          <w:color w:val="auto"/>
          <w:sz w:val="28"/>
          <w:szCs w:val="28"/>
        </w:rPr>
        <w:t>в</w:t>
      </w:r>
      <w:r w:rsidRPr="00744625">
        <w:rPr>
          <w:rFonts w:ascii="Times New Roman" w:hAnsi="Times New Roman" w:cs="Times New Roman"/>
          <w:color w:val="auto"/>
          <w:sz w:val="28"/>
          <w:szCs w:val="28"/>
        </w:rPr>
        <w:t>лять подготовку необходимых индивидуализированных материалов для пр</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 xml:space="preserve">цесса обучения ребёнка. Должна быть обеспечена материально­техническая поддержка процесса координации и взаимодействия специалистов разного профиля и родителей, вовлечённых в процесс образования. </w:t>
      </w:r>
    </w:p>
    <w:p w:rsidR="0090559D" w:rsidRPr="00744625" w:rsidRDefault="0090559D" w:rsidP="005673BB">
      <w:pPr>
        <w:pStyle w:val="aa"/>
        <w:tabs>
          <w:tab w:val="num" w:pos="283"/>
        </w:tabs>
        <w:spacing w:after="0" w:line="360" w:lineRule="auto"/>
        <w:jc w:val="both"/>
        <w:rPr>
          <w:rFonts w:ascii="Times New Roman" w:eastAsia="Times New Roman" w:hAnsi="Times New Roman" w:cs="Times New Roman"/>
          <w:color w:val="auto"/>
          <w:sz w:val="28"/>
          <w:szCs w:val="28"/>
        </w:rPr>
      </w:pPr>
    </w:p>
    <w:sectPr w:rsidR="0090559D" w:rsidRPr="00744625" w:rsidSect="00F65069">
      <w:footerReference w:type="default" r:id="rId8"/>
      <w:pgSz w:w="11900" w:h="16840"/>
      <w:pgMar w:top="1134" w:right="850" w:bottom="1134" w:left="1701" w:header="708" w:footer="70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21E0" w:rsidRDefault="00EA21E0" w:rsidP="00F65069">
      <w:pPr>
        <w:spacing w:after="0" w:line="240" w:lineRule="auto"/>
      </w:pPr>
      <w:r>
        <w:separator/>
      </w:r>
    </w:p>
  </w:endnote>
  <w:endnote w:type="continuationSeparator" w:id="1">
    <w:p w:rsidR="00EA21E0" w:rsidRDefault="00EA21E0" w:rsidP="00F650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MT">
    <w:altName w:val="Arial Unicode MS"/>
    <w:charset w:val="80"/>
    <w:family w:val="swiss"/>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191" w:rsidRDefault="001F62B9" w:rsidP="005E784C">
    <w:pPr>
      <w:pStyle w:val="a5"/>
      <w:tabs>
        <w:tab w:val="clear" w:pos="9355"/>
        <w:tab w:val="right" w:pos="9329"/>
      </w:tabs>
      <w:jc w:val="center"/>
    </w:pPr>
    <w:fldSimple w:instr=" PAGE ">
      <w:r w:rsidR="00C866BB">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21E0" w:rsidRDefault="00EA21E0">
      <w:r>
        <w:separator/>
      </w:r>
    </w:p>
  </w:footnote>
  <w:footnote w:type="continuationSeparator" w:id="1">
    <w:p w:rsidR="00EA21E0" w:rsidRDefault="00EA21E0">
      <w:r>
        <w:continuationSeparator/>
      </w:r>
    </w:p>
  </w:footnote>
  <w:footnote w:type="continuationNotice" w:id="2">
    <w:p w:rsidR="00EA21E0" w:rsidRDefault="00EA21E0"/>
  </w:footnote>
  <w:footnote w:id="3">
    <w:p w:rsidR="00733191" w:rsidRDefault="00733191">
      <w:pPr>
        <w:pStyle w:val="a7"/>
        <w:jc w:val="both"/>
      </w:pPr>
    </w:p>
  </w:footnote>
  <w:footnote w:id="4">
    <w:p w:rsidR="00733191" w:rsidRDefault="00733191" w:rsidP="00FE2343">
      <w:pPr>
        <w:pStyle w:val="1"/>
        <w:ind w:left="0" w:firstLine="0"/>
        <w:jc w:val="both"/>
        <w:rPr>
          <w:i w:val="0"/>
          <w:iCs w:val="0"/>
        </w:rPr>
      </w:pPr>
    </w:p>
  </w:footnote>
  <w:footnote w:id="5">
    <w:p w:rsidR="00733191" w:rsidRDefault="00733191">
      <w:pPr>
        <w:pStyle w:val="a7"/>
      </w:pPr>
    </w:p>
  </w:footnote>
  <w:footnote w:id="6">
    <w:p w:rsidR="00733191" w:rsidRDefault="00733191">
      <w:pPr>
        <w:pStyle w:val="a7"/>
      </w:pPr>
    </w:p>
  </w:footnote>
  <w:footnote w:id="7">
    <w:p w:rsidR="00733191" w:rsidRDefault="00733191">
      <w:pPr>
        <w:pStyle w:val="a7"/>
        <w:jc w:val="both"/>
      </w:pPr>
    </w:p>
  </w:footnote>
  <w:footnote w:id="8">
    <w:p w:rsidR="00733191" w:rsidRDefault="00733191">
      <w:pPr>
        <w:pStyle w:val="a7"/>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w:t>
      </w:r>
      <w:r>
        <w:rPr>
          <w:rFonts w:hAnsi="Times New Roman"/>
          <w:sz w:val="20"/>
          <w:szCs w:val="20"/>
        </w:rPr>
        <w:t>и</w:t>
      </w:r>
      <w:r>
        <w:rPr>
          <w:rFonts w:hAnsi="Times New Roman"/>
          <w:sz w:val="20"/>
          <w:szCs w:val="20"/>
        </w:rPr>
        <w:t>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u w:color="000000"/>
        </w:rPr>
        <w:t>Федерации</w:t>
      </w:r>
      <w:r>
        <w:rPr>
          <w:rFonts w:ascii="Times New Roman"/>
          <w:color w:val="000000"/>
          <w:kern w:val="0"/>
          <w:u w:color="000000"/>
        </w:rPr>
        <w:t xml:space="preserve">, 2006, </w:t>
      </w:r>
      <w:r>
        <w:rPr>
          <w:rFonts w:hAnsi="Times New Roman"/>
          <w:color w:val="000000"/>
          <w:kern w:val="0"/>
          <w:u w:color="000000"/>
        </w:rPr>
        <w:t>№</w:t>
      </w:r>
      <w:r>
        <w:rPr>
          <w:rFonts w:hAnsi="Times New Roman"/>
          <w:color w:val="000000"/>
          <w:kern w:val="0"/>
          <w:u w:color="000000"/>
        </w:rPr>
        <w:t xml:space="preserve"> </w:t>
      </w:r>
      <w:r>
        <w:rPr>
          <w:rFonts w:ascii="Times New Roman"/>
          <w:color w:val="000000"/>
          <w:kern w:val="0"/>
          <w:u w:color="000000"/>
        </w:rPr>
        <w:t xml:space="preserve">31, </w:t>
      </w:r>
      <w:r>
        <w:rPr>
          <w:rFonts w:hAnsi="Times New Roman"/>
          <w:color w:val="000000"/>
          <w:kern w:val="0"/>
          <w:u w:color="000000"/>
        </w:rPr>
        <w:t>ст</w:t>
      </w:r>
      <w:r>
        <w:rPr>
          <w:rFonts w:ascii="Times New Roman"/>
          <w:color w:val="000000"/>
          <w:kern w:val="0"/>
          <w:u w:color="000000"/>
        </w:rPr>
        <w:t>. 3448</w:t>
      </w:r>
      <w:r>
        <w:rPr>
          <w:rFonts w:ascii="Times New Roman"/>
        </w:rPr>
        <w:t xml:space="preserve">), </w:t>
      </w:r>
      <w:r>
        <w:rPr>
          <w:rFonts w:hAnsi="Times New Roman"/>
        </w:rPr>
        <w:t>Федеральный</w:t>
      </w:r>
      <w:r>
        <w:rPr>
          <w:rFonts w:hAnsi="Times New Roman"/>
        </w:rPr>
        <w:t xml:space="preserve"> </w:t>
      </w:r>
      <w:r>
        <w:rPr>
          <w:rFonts w:hAnsi="Times New Roman"/>
        </w:rPr>
        <w:t>закон</w:t>
      </w:r>
      <w:r>
        <w:rPr>
          <w:rFonts w:hAnsi="Times New Roman"/>
        </w:rPr>
        <w:t xml:space="preserve"> </w:t>
      </w:r>
      <w:r>
        <w:rPr>
          <w:rFonts w:hAnsi="Times New Roman"/>
        </w:rPr>
        <w:t>от</w:t>
      </w:r>
      <w:r>
        <w:rPr>
          <w:rFonts w:hAnsi="Times New Roman"/>
        </w:rPr>
        <w:t xml:space="preserve"> </w:t>
      </w:r>
      <w:r>
        <w:rPr>
          <w:rFonts w:ascii="Times New Roman"/>
        </w:rPr>
        <w:t xml:space="preserve">27 </w:t>
      </w:r>
      <w:r>
        <w:rPr>
          <w:rFonts w:hAnsi="Times New Roman"/>
        </w:rPr>
        <w:t>июля</w:t>
      </w:r>
      <w:r>
        <w:rPr>
          <w:rFonts w:hAnsi="Times New Roman"/>
        </w:rPr>
        <w:t xml:space="preserve"> </w:t>
      </w:r>
      <w:r>
        <w:rPr>
          <w:rFonts w:ascii="Times New Roman"/>
        </w:rPr>
        <w:t xml:space="preserve">2006 </w:t>
      </w:r>
      <w:r>
        <w:rPr>
          <w:rFonts w:hAnsi="Times New Roman"/>
        </w:rPr>
        <w:t>г</w:t>
      </w:r>
      <w:r>
        <w:rPr>
          <w:rFonts w:ascii="Times New Roman"/>
        </w:rPr>
        <w:t xml:space="preserve">. </w:t>
      </w:r>
      <w:r>
        <w:rPr>
          <w:rFonts w:hAnsi="Times New Roman"/>
        </w:rPr>
        <w:t>№</w:t>
      </w:r>
      <w:r>
        <w:rPr>
          <w:rFonts w:hAnsi="Times New Roman"/>
        </w:rPr>
        <w:t xml:space="preserve"> </w:t>
      </w:r>
      <w:r>
        <w:rPr>
          <w:rFonts w:ascii="Times New Roman"/>
        </w:rPr>
        <w:t>152-</w:t>
      </w:r>
      <w:r>
        <w:rPr>
          <w:rFonts w:hAnsi="Times New Roman"/>
        </w:rPr>
        <w:t>ФЗ</w:t>
      </w:r>
      <w:r>
        <w:rPr>
          <w:rFonts w:hAnsi="Times New Roman"/>
        </w:rPr>
        <w:t xml:space="preserve"> </w:t>
      </w:r>
      <w:r>
        <w:rPr>
          <w:rFonts w:hAnsi="Times New Roman"/>
        </w:rPr>
        <w:t>«О</w:t>
      </w:r>
      <w:r>
        <w:rPr>
          <w:rFonts w:hAnsi="Times New Roman"/>
        </w:rPr>
        <w:t xml:space="preserve"> </w:t>
      </w:r>
      <w:r>
        <w:rPr>
          <w:rFonts w:hAnsi="Times New Roman"/>
        </w:rPr>
        <w:t>персональных</w:t>
      </w:r>
      <w:r>
        <w:rPr>
          <w:rFonts w:hAnsi="Times New Roman"/>
        </w:rPr>
        <w:t xml:space="preserve"> </w:t>
      </w:r>
      <w:r>
        <w:rPr>
          <w:rFonts w:hAnsi="Times New Roman"/>
        </w:rPr>
        <w:t>да</w:t>
      </w:r>
      <w:r>
        <w:rPr>
          <w:rFonts w:hAnsi="Times New Roman"/>
        </w:rPr>
        <w:t>н</w:t>
      </w:r>
      <w:r>
        <w:rPr>
          <w:rFonts w:hAnsi="Times New Roman"/>
        </w:rPr>
        <w:t>ных»</w:t>
      </w:r>
      <w:r>
        <w:rPr>
          <w:rFonts w:hAnsi="Times New Roman"/>
        </w:rPr>
        <w:t xml:space="preserve"> </w:t>
      </w:r>
      <w:r>
        <w:rPr>
          <w:rFonts w:ascii="Times New Roman"/>
        </w:rPr>
        <w:t>(</w:t>
      </w:r>
      <w:r>
        <w:rPr>
          <w:rFonts w:hAnsi="Times New Roman"/>
        </w:rPr>
        <w:t>Собрание</w:t>
      </w:r>
      <w:r>
        <w:rPr>
          <w:rFonts w:hAnsi="Times New Roman"/>
        </w:rPr>
        <w:t xml:space="preserve"> </w:t>
      </w:r>
      <w:r>
        <w:rPr>
          <w:rFonts w:hAnsi="Times New Roman"/>
        </w:rPr>
        <w:t>законодательства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 xml:space="preserve">, 2006, </w:t>
      </w:r>
      <w:r>
        <w:rPr>
          <w:rFonts w:hAnsi="Times New Roman"/>
        </w:rPr>
        <w:t>№</w:t>
      </w:r>
      <w:r>
        <w:rPr>
          <w:rFonts w:hAnsi="Times New Roman"/>
        </w:rPr>
        <w:t xml:space="preserve"> </w:t>
      </w:r>
      <w:r>
        <w:rPr>
          <w:rFonts w:ascii="Times New Roman"/>
        </w:rPr>
        <w:t xml:space="preserve">31, </w:t>
      </w:r>
      <w:r>
        <w:rPr>
          <w:rFonts w:hAnsi="Times New Roman"/>
        </w:rPr>
        <w:t>ст</w:t>
      </w:r>
      <w:r>
        <w:rPr>
          <w:rFonts w:ascii="Times New Roman"/>
        </w:rPr>
        <w:t>. 3451).</w:t>
      </w:r>
    </w:p>
  </w:footnote>
  <w:footnote w:id="9">
    <w:p w:rsidR="00733191" w:rsidRDefault="00733191">
      <w:pPr>
        <w:pStyle w:val="a7"/>
      </w:pPr>
      <w:r>
        <w:rPr>
          <w:rFonts w:ascii="Times New Roman" w:eastAsia="Times New Roman" w:hAnsi="Times New Roman" w:cs="Times New Roman"/>
          <w:sz w:val="28"/>
          <w:szCs w:val="28"/>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2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от</w:t>
      </w:r>
      <w:r>
        <w:rPr>
          <w:rFonts w:hAnsi="Times New Roman"/>
        </w:rPr>
        <w:t xml:space="preserve"> </w:t>
      </w:r>
      <w:r>
        <w:rPr>
          <w:rFonts w:ascii="Times New Roman"/>
        </w:rPr>
        <w:t xml:space="preserve">29 </w:t>
      </w:r>
      <w:r>
        <w:rPr>
          <w:rFonts w:hAnsi="Times New Roman"/>
        </w:rPr>
        <w:t>декабря</w:t>
      </w:r>
      <w:r>
        <w:rPr>
          <w:rFonts w:hAnsi="Times New Roman"/>
        </w:rPr>
        <w:t xml:space="preserve"> </w:t>
      </w:r>
      <w:r>
        <w:rPr>
          <w:rFonts w:ascii="Times New Roman"/>
        </w:rPr>
        <w:t xml:space="preserve">2012 </w:t>
      </w:r>
      <w:r>
        <w:rPr>
          <w:rFonts w:hAnsi="Times New Roman"/>
        </w:rPr>
        <w:t>г</w:t>
      </w:r>
      <w:r>
        <w:rPr>
          <w:rFonts w:ascii="Times New Roman"/>
        </w:rPr>
        <w:t>. N 273-</w:t>
      </w:r>
      <w:r>
        <w:rPr>
          <w:rFonts w:hAnsi="Times New Roman"/>
        </w:rPr>
        <w:t>ФЗ</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10">
    <w:p w:rsidR="00733191" w:rsidRDefault="00733191">
      <w:pPr>
        <w:pStyle w:val="a7"/>
        <w:spacing w:line="360" w:lineRule="auto"/>
      </w:pPr>
      <w:r>
        <w:rPr>
          <w:rFonts w:ascii="Times New Roman" w:eastAsia="Times New Roman" w:hAnsi="Times New Roman" w:cs="Times New Roman"/>
          <w:sz w:val="28"/>
          <w:szCs w:val="28"/>
          <w:vertAlign w:val="superscript"/>
        </w:rPr>
        <w:footnoteRef/>
      </w:r>
      <w:r>
        <w:rPr>
          <w:rFonts w:ascii="Trebuchet MS"/>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b/>
          <w:bCs/>
          <w:sz w:val="20"/>
          <w:szCs w:val="20"/>
        </w:rPr>
        <w:t xml:space="preserve"> </w:t>
      </w:r>
    </w:p>
  </w:footnote>
  <w:footnote w:id="11">
    <w:p w:rsidR="00733191" w:rsidRDefault="00733191" w:rsidP="000A374A">
      <w:pPr>
        <w:pStyle w:val="1"/>
        <w:numPr>
          <w:ilvl w:val="0"/>
          <w:numId w:val="520"/>
        </w:numPr>
        <w:tabs>
          <w:tab w:val="clear" w:pos="965"/>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vertAlign w:val="superscript"/>
        </w:rPr>
        <w:footnoteRef/>
      </w:r>
      <w:r>
        <w:rPr>
          <w:i w:val="0"/>
          <w:iCs w:val="0"/>
        </w:rPr>
        <w:t xml:space="preserve"> </w:t>
      </w:r>
      <w:r>
        <w:rPr>
          <w:i w:val="0"/>
          <w:iCs w:val="0"/>
          <w:sz w:val="20"/>
          <w:szCs w:val="20"/>
        </w:rPr>
        <w:t xml:space="preserve">Приказ Министерства труда и социальной защиты Российской Федерации от 18 октября 2013 г. N 544н г. Москва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footnote>
  <w:footnote w:id="12">
    <w:p w:rsidR="00733191" w:rsidRDefault="00733191">
      <w:pPr>
        <w:pStyle w:val="af4"/>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240" w:lineRule="auto"/>
        <w:ind w:firstLine="454"/>
      </w:pPr>
      <w:r>
        <w:rPr>
          <w:spacing w:val="2"/>
          <w:sz w:val="28"/>
          <w:szCs w:val="28"/>
          <w:vertAlign w:val="superscript"/>
        </w:rPr>
        <w:footnoteRef/>
      </w:r>
      <w:r>
        <w:rPr>
          <w:sz w:val="20"/>
          <w:szCs w:val="20"/>
        </w:rPr>
        <w:t>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w:t>
      </w:r>
      <w:r>
        <w:rPr>
          <w:sz w:val="20"/>
          <w:szCs w:val="20"/>
        </w:rPr>
        <w:t>е</w:t>
      </w:r>
      <w:r>
        <w:rPr>
          <w:sz w:val="20"/>
          <w:szCs w:val="20"/>
        </w:rPr>
        <w:t>мые в декоративноприкладном творчестве региона, в котором проживают школьники.</w:t>
      </w:r>
    </w:p>
  </w:footnote>
  <w:footnote w:id="13">
    <w:p w:rsidR="00733191" w:rsidRDefault="00733191">
      <w:pPr>
        <w:pStyle w:val="a7"/>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занятиях</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формированию</w:t>
      </w:r>
      <w:r>
        <w:rPr>
          <w:rFonts w:hAnsi="Times New Roman"/>
          <w:sz w:val="20"/>
          <w:szCs w:val="20"/>
        </w:rPr>
        <w:t xml:space="preserve"> </w:t>
      </w:r>
      <w:r>
        <w:rPr>
          <w:rFonts w:hAnsi="Times New Roman"/>
          <w:sz w:val="20"/>
          <w:szCs w:val="20"/>
        </w:rPr>
        <w:t>условной</w:t>
      </w:r>
      <w:r>
        <w:rPr>
          <w:rFonts w:hAnsi="Times New Roman"/>
          <w:sz w:val="20"/>
          <w:szCs w:val="20"/>
        </w:rPr>
        <w:t xml:space="preserve"> </w:t>
      </w:r>
      <w:r>
        <w:rPr>
          <w:rFonts w:hAnsi="Times New Roman"/>
          <w:sz w:val="20"/>
          <w:szCs w:val="20"/>
        </w:rPr>
        <w:t>двиг</w:t>
      </w:r>
      <w:r>
        <w:rPr>
          <w:rFonts w:hAnsi="Times New Roman"/>
          <w:sz w:val="20"/>
          <w:szCs w:val="20"/>
        </w:rPr>
        <w:t>а</w:t>
      </w:r>
      <w:r>
        <w:rPr>
          <w:rFonts w:hAnsi="Times New Roman"/>
          <w:sz w:val="20"/>
          <w:szCs w:val="20"/>
        </w:rPr>
        <w:t>тельной</w:t>
      </w:r>
      <w:r>
        <w:rPr>
          <w:rFonts w:hAnsi="Times New Roman"/>
          <w:sz w:val="20"/>
          <w:szCs w:val="20"/>
        </w:rPr>
        <w:t xml:space="preserve"> </w:t>
      </w:r>
      <w:r>
        <w:rPr>
          <w:rFonts w:hAnsi="Times New Roman"/>
          <w:sz w:val="20"/>
          <w:szCs w:val="20"/>
        </w:rPr>
        <w:t>реакции</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восприятии</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слух</w:t>
      </w:r>
      <w:r>
        <w:rPr>
          <w:rFonts w:hAnsi="Times New Roman"/>
          <w:sz w:val="20"/>
          <w:szCs w:val="20"/>
        </w:rPr>
        <w:t xml:space="preserve"> </w:t>
      </w:r>
      <w:r>
        <w:rPr>
          <w:rFonts w:ascii="Times New Roman"/>
          <w:sz w:val="20"/>
          <w:szCs w:val="20"/>
        </w:rPr>
        <w:t>(</w:t>
      </w:r>
      <w:r>
        <w:rPr>
          <w:rFonts w:hAnsi="Times New Roman"/>
          <w:sz w:val="20"/>
          <w:szCs w:val="20"/>
        </w:rPr>
        <w:t>без</w:t>
      </w:r>
      <w:r>
        <w:rPr>
          <w:rFonts w:hAnsi="Times New Roman"/>
          <w:sz w:val="20"/>
          <w:szCs w:val="20"/>
        </w:rPr>
        <w:t xml:space="preserve"> </w:t>
      </w:r>
      <w:r>
        <w:rPr>
          <w:rFonts w:hAnsi="Times New Roman"/>
          <w:sz w:val="20"/>
          <w:szCs w:val="20"/>
        </w:rPr>
        <w:t>аппарата</w:t>
      </w:r>
      <w:r>
        <w:rPr>
          <w:rFonts w:ascii="Times New Roman"/>
          <w:sz w:val="20"/>
          <w:szCs w:val="20"/>
        </w:rPr>
        <w:t xml:space="preserve">) </w:t>
      </w:r>
      <w:r>
        <w:rPr>
          <w:rFonts w:hAnsi="Times New Roman"/>
          <w:sz w:val="20"/>
          <w:szCs w:val="20"/>
        </w:rPr>
        <w:t>различных</w:t>
      </w:r>
      <w:r>
        <w:rPr>
          <w:rFonts w:hAnsi="Times New Roman"/>
          <w:sz w:val="20"/>
          <w:szCs w:val="20"/>
        </w:rPr>
        <w:t xml:space="preserve"> </w:t>
      </w:r>
      <w:r>
        <w:rPr>
          <w:rFonts w:hAnsi="Times New Roman"/>
          <w:sz w:val="20"/>
          <w:szCs w:val="20"/>
        </w:rPr>
        <w:t>речевых</w:t>
      </w:r>
      <w:r>
        <w:rPr>
          <w:rFonts w:hAnsi="Times New Roman"/>
          <w:sz w:val="20"/>
          <w:szCs w:val="20"/>
        </w:rPr>
        <w:t xml:space="preserve"> </w:t>
      </w:r>
      <w:r>
        <w:rPr>
          <w:rFonts w:hAnsi="Times New Roman"/>
          <w:sz w:val="20"/>
          <w:szCs w:val="20"/>
        </w:rPr>
        <w:t>стимулов</w:t>
      </w:r>
      <w:r>
        <w:rPr>
          <w:rFonts w:ascii="Times New Roman"/>
          <w:sz w:val="20"/>
          <w:szCs w:val="20"/>
        </w:rPr>
        <w:t xml:space="preserve">, </w:t>
      </w:r>
      <w:r>
        <w:rPr>
          <w:rFonts w:hAnsi="Times New Roman"/>
          <w:sz w:val="20"/>
          <w:szCs w:val="20"/>
        </w:rPr>
        <w:t>типа</w:t>
      </w:r>
      <w:r>
        <w:rPr>
          <w:rFonts w:hAnsi="Times New Roman"/>
          <w:sz w:val="20"/>
          <w:szCs w:val="20"/>
        </w:rPr>
        <w:t xml:space="preserve"> </w:t>
      </w:r>
      <w:r>
        <w:rPr>
          <w:rFonts w:hAnsi="Times New Roman"/>
          <w:sz w:val="20"/>
          <w:szCs w:val="20"/>
        </w:rPr>
        <w:t>папапапа…</w:t>
      </w:r>
      <w:r>
        <w:rPr>
          <w:rFonts w:ascii="Times New Roman"/>
          <w:sz w:val="20"/>
          <w:szCs w:val="20"/>
        </w:rPr>
        <w:t xml:space="preserve">, </w:t>
      </w:r>
      <w:r>
        <w:rPr>
          <w:rFonts w:hAnsi="Times New Roman"/>
          <w:sz w:val="20"/>
          <w:szCs w:val="20"/>
        </w:rPr>
        <w:t>п</w:t>
      </w:r>
      <w:r>
        <w:rPr>
          <w:rFonts w:hAnsi="Times New Roman"/>
          <w:sz w:val="20"/>
          <w:szCs w:val="20"/>
        </w:rPr>
        <w:t>у</w:t>
      </w:r>
      <w:r>
        <w:rPr>
          <w:rFonts w:hAnsi="Times New Roman"/>
          <w:sz w:val="20"/>
          <w:szCs w:val="20"/>
        </w:rPr>
        <w:t>пупу…</w:t>
      </w:r>
      <w:r>
        <w:rPr>
          <w:rFonts w:ascii="Times New Roman"/>
          <w:sz w:val="20"/>
          <w:szCs w:val="20"/>
        </w:rPr>
        <w:t xml:space="preserve">, </w:t>
      </w:r>
      <w:r>
        <w:rPr>
          <w:rFonts w:hAnsi="Times New Roman"/>
          <w:sz w:val="20"/>
          <w:szCs w:val="20"/>
        </w:rPr>
        <w:t>пипипи…</w:t>
      </w:r>
      <w:r>
        <w:rPr>
          <w:rFonts w:ascii="Times New Roman"/>
          <w:sz w:val="20"/>
          <w:szCs w:val="20"/>
        </w:rPr>
        <w:t xml:space="preserve">, </w:t>
      </w:r>
      <w:r>
        <w:rPr>
          <w:rFonts w:hAnsi="Times New Roman"/>
          <w:sz w:val="20"/>
          <w:szCs w:val="20"/>
        </w:rPr>
        <w:t>слов</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разной</w:t>
      </w:r>
      <w:r>
        <w:rPr>
          <w:rFonts w:hAnsi="Times New Roman"/>
          <w:sz w:val="20"/>
          <w:szCs w:val="20"/>
        </w:rPr>
        <w:t xml:space="preserve"> </w:t>
      </w:r>
      <w:r>
        <w:rPr>
          <w:rFonts w:hAnsi="Times New Roman"/>
          <w:sz w:val="20"/>
          <w:szCs w:val="20"/>
        </w:rPr>
        <w:t>частотной</w:t>
      </w:r>
      <w:r>
        <w:rPr>
          <w:rFonts w:hAnsi="Times New Roman"/>
          <w:sz w:val="20"/>
          <w:szCs w:val="20"/>
        </w:rPr>
        <w:t xml:space="preserve"> </w:t>
      </w:r>
      <w:r>
        <w:rPr>
          <w:rFonts w:hAnsi="Times New Roman"/>
          <w:sz w:val="20"/>
          <w:szCs w:val="20"/>
        </w:rPr>
        <w:t>характеристикой</w:t>
      </w:r>
      <w:r>
        <w:rPr>
          <w:rFonts w:ascii="Times New Roman"/>
          <w:sz w:val="20"/>
          <w:szCs w:val="20"/>
        </w:rPr>
        <w:t xml:space="preserve">, </w:t>
      </w:r>
      <w:r>
        <w:rPr>
          <w:rFonts w:hAnsi="Times New Roman"/>
          <w:sz w:val="20"/>
          <w:szCs w:val="20"/>
        </w:rPr>
        <w:t>уточняется</w:t>
      </w:r>
      <w:r>
        <w:rPr>
          <w:rFonts w:hAnsi="Times New Roman"/>
          <w:sz w:val="20"/>
          <w:szCs w:val="20"/>
        </w:rPr>
        <w:t xml:space="preserve"> </w:t>
      </w:r>
      <w:r>
        <w:rPr>
          <w:rFonts w:hAnsi="Times New Roman"/>
          <w:sz w:val="20"/>
          <w:szCs w:val="20"/>
        </w:rPr>
        <w:t>расстояние</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котором</w:t>
      </w:r>
      <w:r>
        <w:rPr>
          <w:rFonts w:hAnsi="Times New Roman"/>
          <w:sz w:val="20"/>
          <w:szCs w:val="20"/>
        </w:rPr>
        <w:t xml:space="preserve"> </w:t>
      </w:r>
      <w:r>
        <w:rPr>
          <w:rFonts w:hAnsi="Times New Roman"/>
          <w:sz w:val="20"/>
          <w:szCs w:val="20"/>
        </w:rPr>
        <w:t>обуча</w:t>
      </w:r>
      <w:r>
        <w:rPr>
          <w:rFonts w:hAnsi="Times New Roman"/>
          <w:sz w:val="20"/>
          <w:szCs w:val="20"/>
        </w:rPr>
        <w:t>ю</w:t>
      </w:r>
      <w:r>
        <w:rPr>
          <w:rFonts w:hAnsi="Times New Roman"/>
          <w:sz w:val="20"/>
          <w:szCs w:val="20"/>
        </w:rPr>
        <w:t>щийся</w:t>
      </w:r>
      <w:r>
        <w:rPr>
          <w:rFonts w:hAnsi="Times New Roman"/>
          <w:sz w:val="20"/>
          <w:szCs w:val="20"/>
        </w:rPr>
        <w:t xml:space="preserve"> </w:t>
      </w:r>
      <w:r>
        <w:rPr>
          <w:rFonts w:hAnsi="Times New Roman"/>
          <w:sz w:val="20"/>
          <w:szCs w:val="20"/>
        </w:rPr>
        <w:t>воспринимает</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стимулы</w:t>
      </w:r>
      <w:r>
        <w:rPr>
          <w:rFonts w:ascii="Times New Roman"/>
          <w:sz w:val="20"/>
          <w:szCs w:val="20"/>
        </w:rPr>
        <w:t xml:space="preserve">, </w:t>
      </w:r>
      <w:r>
        <w:rPr>
          <w:rFonts w:hAnsi="Times New Roman"/>
          <w:sz w:val="20"/>
          <w:szCs w:val="20"/>
        </w:rPr>
        <w:t>предъявленные</w:t>
      </w:r>
      <w:r>
        <w:rPr>
          <w:rFonts w:hAnsi="Times New Roman"/>
          <w:sz w:val="20"/>
          <w:szCs w:val="20"/>
        </w:rPr>
        <w:t xml:space="preserve"> </w:t>
      </w:r>
      <w:r>
        <w:rPr>
          <w:rFonts w:hAnsi="Times New Roman"/>
          <w:sz w:val="20"/>
          <w:szCs w:val="20"/>
        </w:rPr>
        <w:t>голосом</w:t>
      </w:r>
      <w:r>
        <w:rPr>
          <w:rFonts w:hAnsi="Times New Roman"/>
          <w:sz w:val="20"/>
          <w:szCs w:val="20"/>
        </w:rPr>
        <w:t xml:space="preserve"> </w:t>
      </w:r>
      <w:r>
        <w:rPr>
          <w:rFonts w:hAnsi="Times New Roman"/>
          <w:sz w:val="20"/>
          <w:szCs w:val="20"/>
        </w:rPr>
        <w:t>разговорной</w:t>
      </w:r>
      <w:r>
        <w:rPr>
          <w:rFonts w:hAnsi="Times New Roman"/>
          <w:sz w:val="20"/>
          <w:szCs w:val="20"/>
        </w:rPr>
        <w:t xml:space="preserve"> </w:t>
      </w:r>
      <w:r>
        <w:rPr>
          <w:rFonts w:hAnsi="Times New Roman"/>
          <w:sz w:val="20"/>
          <w:szCs w:val="20"/>
        </w:rPr>
        <w:t>громкости</w:t>
      </w:r>
      <w:r>
        <w:rPr>
          <w:rFonts w:ascii="Times New Roman"/>
          <w:sz w:val="20"/>
          <w:szCs w:val="20"/>
        </w:rPr>
        <w:t xml:space="preserve">. </w:t>
      </w:r>
      <w:r>
        <w:rPr>
          <w:rFonts w:hAnsi="Times New Roman"/>
          <w:sz w:val="20"/>
          <w:szCs w:val="20"/>
        </w:rPr>
        <w:t>Полученные</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соотносятся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результатами</w:t>
      </w:r>
      <w:r>
        <w:rPr>
          <w:rFonts w:hAnsi="Times New Roman"/>
          <w:sz w:val="20"/>
          <w:szCs w:val="20"/>
        </w:rPr>
        <w:t xml:space="preserve"> </w:t>
      </w:r>
      <w:r>
        <w:rPr>
          <w:rFonts w:hAnsi="Times New Roman"/>
          <w:sz w:val="20"/>
          <w:szCs w:val="20"/>
        </w:rPr>
        <w:t>обследования</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помощью</w:t>
      </w:r>
      <w:r>
        <w:rPr>
          <w:rFonts w:hAnsi="Times New Roman"/>
          <w:sz w:val="20"/>
          <w:szCs w:val="20"/>
        </w:rPr>
        <w:t xml:space="preserve"> </w:t>
      </w:r>
      <w:r>
        <w:rPr>
          <w:rFonts w:hAnsi="Times New Roman"/>
          <w:sz w:val="20"/>
          <w:szCs w:val="20"/>
        </w:rPr>
        <w:t>субъективной</w:t>
      </w:r>
      <w:r>
        <w:rPr>
          <w:rFonts w:hAnsi="Times New Roman"/>
          <w:sz w:val="20"/>
          <w:szCs w:val="20"/>
        </w:rPr>
        <w:t xml:space="preserve"> </w:t>
      </w:r>
      <w:r>
        <w:rPr>
          <w:rFonts w:hAnsi="Times New Roman"/>
          <w:sz w:val="20"/>
          <w:szCs w:val="20"/>
        </w:rPr>
        <w:t>тональной</w:t>
      </w:r>
      <w:r>
        <w:rPr>
          <w:rFonts w:hAnsi="Times New Roman"/>
          <w:sz w:val="20"/>
          <w:szCs w:val="20"/>
        </w:rPr>
        <w:t xml:space="preserve"> </w:t>
      </w:r>
      <w:r>
        <w:rPr>
          <w:rFonts w:hAnsi="Times New Roman"/>
          <w:sz w:val="20"/>
          <w:szCs w:val="20"/>
        </w:rPr>
        <w:t>пороговой</w:t>
      </w:r>
      <w:r>
        <w:rPr>
          <w:rFonts w:hAnsi="Times New Roman"/>
          <w:sz w:val="20"/>
          <w:szCs w:val="20"/>
        </w:rPr>
        <w:t xml:space="preserve"> </w:t>
      </w:r>
      <w:r>
        <w:rPr>
          <w:rFonts w:hAnsi="Times New Roman"/>
          <w:sz w:val="20"/>
          <w:szCs w:val="20"/>
        </w:rPr>
        <w:t>аудиометрии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дополнительное</w:t>
      </w:r>
      <w:r>
        <w:rPr>
          <w:rFonts w:hAnsi="Times New Roman"/>
          <w:sz w:val="20"/>
          <w:szCs w:val="20"/>
        </w:rPr>
        <w:t xml:space="preserve"> </w:t>
      </w:r>
      <w:r>
        <w:rPr>
          <w:rFonts w:hAnsi="Times New Roman"/>
          <w:sz w:val="20"/>
          <w:szCs w:val="20"/>
        </w:rPr>
        <w:t>обследование</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целью</w:t>
      </w:r>
      <w:r>
        <w:rPr>
          <w:rFonts w:hAnsi="Times New Roman"/>
          <w:sz w:val="20"/>
          <w:szCs w:val="20"/>
        </w:rPr>
        <w:t xml:space="preserve"> </w:t>
      </w:r>
      <w:r>
        <w:rPr>
          <w:rFonts w:hAnsi="Times New Roman"/>
          <w:sz w:val="20"/>
          <w:szCs w:val="20"/>
        </w:rPr>
        <w:t>уточнения</w:t>
      </w:r>
      <w:r>
        <w:rPr>
          <w:rFonts w:hAnsi="Times New Roman"/>
          <w:sz w:val="20"/>
          <w:szCs w:val="20"/>
        </w:rPr>
        <w:t xml:space="preserve"> </w:t>
      </w:r>
      <w:r>
        <w:rPr>
          <w:rFonts w:hAnsi="Times New Roman"/>
          <w:sz w:val="20"/>
          <w:szCs w:val="20"/>
        </w:rPr>
        <w:t>диагноза</w:t>
      </w:r>
      <w:r>
        <w:rPr>
          <w:rFonts w:ascii="Times New Roman"/>
          <w:sz w:val="20"/>
          <w:szCs w:val="20"/>
        </w:rPr>
        <w:t xml:space="preserve">; </w:t>
      </w:r>
      <w:r>
        <w:rPr>
          <w:rFonts w:hAnsi="Times New Roman"/>
          <w:sz w:val="20"/>
          <w:szCs w:val="20"/>
        </w:rPr>
        <w:t>после</w:t>
      </w:r>
      <w:r>
        <w:rPr>
          <w:rFonts w:hAnsi="Times New Roman"/>
          <w:sz w:val="20"/>
          <w:szCs w:val="20"/>
        </w:rPr>
        <w:t xml:space="preserve"> </w:t>
      </w:r>
      <w:r>
        <w:rPr>
          <w:rFonts w:hAnsi="Times New Roman"/>
          <w:sz w:val="20"/>
          <w:szCs w:val="20"/>
        </w:rPr>
        <w:t>эт</w:t>
      </w:r>
      <w:r>
        <w:rPr>
          <w:rFonts w:hAnsi="Times New Roman"/>
          <w:sz w:val="20"/>
          <w:szCs w:val="20"/>
        </w:rPr>
        <w:t>о</w:t>
      </w:r>
      <w:r>
        <w:rPr>
          <w:rFonts w:hAnsi="Times New Roman"/>
          <w:sz w:val="20"/>
          <w:szCs w:val="20"/>
        </w:rPr>
        <w:t>го</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уточнению</w:t>
      </w:r>
      <w:r>
        <w:rPr>
          <w:rFonts w:hAnsi="Times New Roman"/>
          <w:sz w:val="20"/>
          <w:szCs w:val="20"/>
        </w:rPr>
        <w:t xml:space="preserve"> </w:t>
      </w:r>
      <w:r>
        <w:rPr>
          <w:rFonts w:hAnsi="Times New Roman"/>
          <w:sz w:val="20"/>
          <w:szCs w:val="20"/>
        </w:rPr>
        <w:t>режима</w:t>
      </w:r>
      <w:r>
        <w:rPr>
          <w:rFonts w:hAnsi="Times New Roman"/>
          <w:sz w:val="20"/>
          <w:szCs w:val="20"/>
        </w:rPr>
        <w:t xml:space="preserve"> </w:t>
      </w:r>
      <w:r>
        <w:rPr>
          <w:rFonts w:hAnsi="Times New Roman"/>
          <w:sz w:val="20"/>
          <w:szCs w:val="20"/>
        </w:rPr>
        <w:t>слуховых</w:t>
      </w:r>
      <w:r>
        <w:rPr>
          <w:rFonts w:hAnsi="Times New Roman"/>
          <w:sz w:val="20"/>
          <w:szCs w:val="20"/>
        </w:rPr>
        <w:t xml:space="preserve"> </w:t>
      </w:r>
      <w:r>
        <w:rPr>
          <w:rFonts w:hAnsi="Times New Roman"/>
          <w:sz w:val="20"/>
          <w:szCs w:val="20"/>
        </w:rPr>
        <w:t>аппаратов</w:t>
      </w:r>
      <w:r>
        <w:rPr>
          <w:rFonts w:ascii="Times New Roman"/>
          <w:sz w:val="20"/>
          <w:szCs w:val="20"/>
        </w:rPr>
        <w:t xml:space="preserve">, </w:t>
      </w:r>
      <w:r>
        <w:rPr>
          <w:rFonts w:hAnsi="Times New Roman"/>
          <w:sz w:val="20"/>
          <w:szCs w:val="20"/>
        </w:rPr>
        <w:t>которыми</w:t>
      </w:r>
      <w:r>
        <w:rPr>
          <w:rFonts w:hAnsi="Times New Roman"/>
          <w:sz w:val="20"/>
          <w:szCs w:val="20"/>
        </w:rPr>
        <w:t xml:space="preserve"> </w:t>
      </w:r>
      <w:r>
        <w:rPr>
          <w:rFonts w:hAnsi="Times New Roman"/>
          <w:sz w:val="20"/>
          <w:szCs w:val="20"/>
        </w:rPr>
        <w:t>пользуется</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p>
  </w:footnote>
  <w:footnote w:id="14">
    <w:p w:rsidR="00733191" w:rsidRDefault="00733191">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99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ascii="Trebuchet MS"/>
          <w:sz w:val="22"/>
          <w:szCs w:val="22"/>
        </w:rPr>
        <w:t>.</w:t>
      </w:r>
    </w:p>
  </w:footnote>
  <w:footnote w:id="15">
    <w:p w:rsidR="00733191" w:rsidRDefault="00733191">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w:t>
      </w:r>
      <w:r>
        <w:rPr>
          <w:rFonts w:hAnsi="Times New Roman"/>
          <w:sz w:val="20"/>
          <w:szCs w:val="20"/>
        </w:rPr>
        <w:t>а</w:t>
      </w:r>
      <w:r>
        <w:rPr>
          <w:rFonts w:hAnsi="Times New Roman"/>
          <w:sz w:val="20"/>
          <w:szCs w:val="20"/>
        </w:rPr>
        <w:t>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w:t>
      </w:r>
      <w:r>
        <w:rPr>
          <w:rFonts w:hAnsi="Times New Roman"/>
          <w:sz w:val="20"/>
          <w:szCs w:val="20"/>
        </w:rPr>
        <w:t>а</w:t>
      </w:r>
      <w:r>
        <w:rPr>
          <w:rFonts w:hAnsi="Times New Roman"/>
          <w:sz w:val="20"/>
          <w:szCs w:val="20"/>
        </w:rPr>
        <w:t>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sz w:val="20"/>
          <w:szCs w:val="20"/>
          <w:u w:color="000000"/>
        </w:rPr>
        <w:t>Федерации</w:t>
      </w:r>
      <w:r>
        <w:rPr>
          <w:rFonts w:ascii="Times New Roman"/>
          <w:color w:val="000000"/>
          <w:kern w:val="0"/>
          <w:sz w:val="20"/>
          <w:szCs w:val="20"/>
          <w:u w:color="000000"/>
        </w:rPr>
        <w:t xml:space="preserve">, 2006, </w:t>
      </w:r>
      <w:r>
        <w:rPr>
          <w:rFonts w:hAnsi="Times New Roman"/>
          <w:color w:val="000000"/>
          <w:kern w:val="0"/>
          <w:sz w:val="20"/>
          <w:szCs w:val="20"/>
          <w:u w:color="000000"/>
        </w:rPr>
        <w:t>№</w:t>
      </w:r>
      <w:r>
        <w:rPr>
          <w:rFonts w:hAnsi="Times New Roman"/>
          <w:color w:val="000000"/>
          <w:kern w:val="0"/>
          <w:sz w:val="20"/>
          <w:szCs w:val="20"/>
          <w:u w:color="000000"/>
        </w:rPr>
        <w:t xml:space="preserve"> </w:t>
      </w:r>
      <w:r>
        <w:rPr>
          <w:rFonts w:ascii="Times New Roman"/>
          <w:color w:val="000000"/>
          <w:kern w:val="0"/>
          <w:sz w:val="20"/>
          <w:szCs w:val="20"/>
          <w:u w:color="000000"/>
        </w:rPr>
        <w:t xml:space="preserve">31, </w:t>
      </w:r>
      <w:r>
        <w:rPr>
          <w:rFonts w:hAnsi="Times New Roman"/>
          <w:color w:val="000000"/>
          <w:kern w:val="0"/>
          <w:sz w:val="20"/>
          <w:szCs w:val="20"/>
          <w:u w:color="000000"/>
        </w:rPr>
        <w:t>ст</w:t>
      </w:r>
      <w:r>
        <w:rPr>
          <w:rFonts w:ascii="Times New Roman"/>
          <w:color w:val="000000"/>
          <w:kern w:val="0"/>
          <w:sz w:val="20"/>
          <w:szCs w:val="20"/>
          <w:u w:color="000000"/>
        </w:rPr>
        <w:t>. 3448</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ascii="Times New Roman"/>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w:t>
      </w:r>
      <w:r>
        <w:rPr>
          <w:rFonts w:hAnsi="Times New Roman"/>
          <w:sz w:val="20"/>
          <w:szCs w:val="20"/>
        </w:rPr>
        <w:t>о</w:t>
      </w:r>
      <w:r>
        <w:rPr>
          <w:rFonts w:hAnsi="Times New Roman"/>
          <w:sz w:val="20"/>
          <w:szCs w:val="20"/>
        </w:rPr>
        <w:t>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16">
    <w:p w:rsidR="00733191" w:rsidRDefault="00733191">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w:t>
      </w:r>
      <w:r>
        <w:rPr>
          <w:rFonts w:hAnsi="Times New Roman"/>
          <w:sz w:val="20"/>
          <w:szCs w:val="20"/>
        </w:rPr>
        <w:t>а</w:t>
      </w:r>
      <w:r>
        <w:rPr>
          <w:rFonts w:hAnsi="Times New Roman"/>
          <w:sz w:val="20"/>
          <w:szCs w:val="20"/>
        </w:rPr>
        <w:t>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17">
    <w:p w:rsidR="00733191" w:rsidRDefault="00733191">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3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w:t>
      </w:r>
      <w:r>
        <w:rPr>
          <w:rFonts w:hAnsi="Times New Roman"/>
          <w:sz w:val="20"/>
          <w:szCs w:val="20"/>
        </w:rPr>
        <w:t>а</w:t>
      </w:r>
      <w:r>
        <w:rPr>
          <w:rFonts w:hAnsi="Times New Roman"/>
          <w:sz w:val="20"/>
          <w:szCs w:val="20"/>
        </w:rPr>
        <w:t>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18">
    <w:p w:rsidR="00733191" w:rsidRDefault="00733191">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rFonts w:ascii="Times New Roman"/>
          <w:b/>
          <w:bCs/>
          <w:sz w:val="20"/>
          <w:szCs w:val="20"/>
        </w:rPr>
        <w:t xml:space="preserve"> </w:t>
      </w:r>
    </w:p>
  </w:footnote>
  <w:footnote w:id="19">
    <w:p w:rsidR="00733191" w:rsidRDefault="00733191">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hAnsi="Times New Roman"/>
          <w:sz w:val="20"/>
          <w:szCs w:val="20"/>
        </w:rPr>
        <w:t xml:space="preserve">  </w:t>
      </w:r>
    </w:p>
  </w:footnote>
  <w:footnote w:id="20">
    <w:p w:rsidR="00733191" w:rsidRDefault="00733191">
      <w:pPr>
        <w:pStyle w:val="1"/>
        <w:tabs>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21">
    <w:p w:rsidR="00733191" w:rsidRDefault="00733191">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13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2012</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2012, </w:t>
      </w:r>
      <w:r>
        <w:rPr>
          <w:rFonts w:hAnsi="Times New Roman"/>
          <w:sz w:val="20"/>
          <w:szCs w:val="20"/>
        </w:rPr>
        <w:t>№ </w:t>
      </w:r>
      <w:r>
        <w:rPr>
          <w:rFonts w:ascii="Times New Roman"/>
          <w:sz w:val="20"/>
          <w:szCs w:val="20"/>
        </w:rPr>
        <w:t xml:space="preserve">53,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 xml:space="preserve">7598; 2013, </w:t>
      </w:r>
      <w:r>
        <w:rPr>
          <w:rFonts w:hAnsi="Times New Roman"/>
          <w:sz w:val="20"/>
          <w:szCs w:val="20"/>
        </w:rPr>
        <w:t>№ </w:t>
      </w:r>
      <w:r>
        <w:rPr>
          <w:rFonts w:ascii="Times New Roman"/>
          <w:sz w:val="20"/>
          <w:szCs w:val="20"/>
        </w:rPr>
        <w:t xml:space="preserve">19,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2326)</w:t>
      </w:r>
    </w:p>
  </w:footnote>
  <w:footnote w:id="22">
    <w:p w:rsidR="00733191" w:rsidRPr="00C314C3" w:rsidRDefault="00733191" w:rsidP="0090559D">
      <w:pPr>
        <w:spacing w:after="0" w:line="240" w:lineRule="auto"/>
        <w:jc w:val="both"/>
        <w:rPr>
          <w:rFonts w:ascii="Times New Roman" w:hAnsi="Times New Roman" w:cs="Times New Roman"/>
          <w:sz w:val="20"/>
          <w:szCs w:val="20"/>
        </w:rPr>
      </w:pPr>
      <w:r w:rsidRPr="00C314C3">
        <w:rPr>
          <w:rStyle w:val="aff0"/>
          <w:rFonts w:ascii="Times New Roman" w:hAnsi="Times New Roman" w:cs="Times New Roman"/>
          <w:sz w:val="20"/>
          <w:szCs w:val="20"/>
        </w:rPr>
        <w:footnoteRef/>
      </w:r>
      <w:r w:rsidRPr="00C314C3">
        <w:rPr>
          <w:rFonts w:ascii="Times New Roman" w:hAnsi="Times New Roman" w:cs="Times New Roman"/>
          <w:sz w:val="20"/>
          <w:szCs w:val="20"/>
        </w:rPr>
        <w:tab/>
        <w:t xml:space="preserve"> Часть 4 статьи 79 Федерального закона Российской Федерации «Об образовании в Российской Ф</w:t>
      </w:r>
      <w:r w:rsidRPr="00C314C3">
        <w:rPr>
          <w:rFonts w:ascii="Times New Roman" w:hAnsi="Times New Roman" w:cs="Times New Roman"/>
          <w:sz w:val="20"/>
          <w:szCs w:val="20"/>
        </w:rPr>
        <w:t>е</w:t>
      </w:r>
      <w:r w:rsidRPr="00C314C3">
        <w:rPr>
          <w:rFonts w:ascii="Times New Roman" w:hAnsi="Times New Roman" w:cs="Times New Roman"/>
          <w:sz w:val="20"/>
          <w:szCs w:val="20"/>
        </w:rPr>
        <w:t>дерации» N 273-ФЗ (в ред. Федеральных законов от 07.05.2013 N 99-ФЗ, от 23.07.2013 N 203-ФЗ).</w:t>
      </w:r>
    </w:p>
  </w:footnote>
  <w:footnote w:id="23">
    <w:p w:rsidR="00733191" w:rsidRPr="00C314C3" w:rsidRDefault="00733191" w:rsidP="0090559D">
      <w:pPr>
        <w:spacing w:after="0" w:line="240" w:lineRule="auto"/>
        <w:jc w:val="both"/>
        <w:rPr>
          <w:rFonts w:ascii="Times New Roman" w:hAnsi="Times New Roman" w:cs="Times New Roman"/>
          <w:sz w:val="20"/>
          <w:szCs w:val="20"/>
        </w:rPr>
      </w:pPr>
      <w:r w:rsidRPr="00C314C3">
        <w:rPr>
          <w:rStyle w:val="aff0"/>
          <w:rFonts w:ascii="Times New Roman" w:hAnsi="Times New Roman" w:cs="Times New Roman"/>
          <w:sz w:val="20"/>
          <w:szCs w:val="20"/>
        </w:rPr>
        <w:footnoteRef/>
      </w:r>
      <w:r w:rsidRPr="00C314C3">
        <w:rPr>
          <w:rFonts w:ascii="Times New Roman" w:hAnsi="Times New Roman" w:cs="Times New Roman"/>
          <w:sz w:val="20"/>
          <w:szCs w:val="20"/>
        </w:rPr>
        <w:tab/>
        <w:t xml:space="preserve"> Статья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4">
    <w:p w:rsidR="00733191" w:rsidRPr="001B1C0B" w:rsidRDefault="00733191" w:rsidP="0090559D">
      <w:pPr>
        <w:pStyle w:val="aa"/>
        <w:jc w:val="both"/>
        <w:rPr>
          <w:color w:val="auto"/>
        </w:rPr>
      </w:pPr>
      <w:r>
        <w:rPr>
          <w:rStyle w:val="aff2"/>
        </w:rPr>
        <w:footnoteRef/>
      </w:r>
      <w:r>
        <w:t xml:space="preserve">. </w:t>
      </w:r>
      <w:r w:rsidRPr="001B1C0B">
        <w:rPr>
          <w:rFonts w:ascii="Times New Roman" w:hAnsi="Times New Roman"/>
          <w:color w:val="auto"/>
        </w:rPr>
        <w:t>В основу  программ данного и последующих учебных предметов  положено основное содерж</w:t>
      </w:r>
      <w:r w:rsidRPr="001B1C0B">
        <w:rPr>
          <w:rFonts w:ascii="Times New Roman" w:hAnsi="Times New Roman"/>
          <w:color w:val="auto"/>
        </w:rPr>
        <w:t>а</w:t>
      </w:r>
      <w:r w:rsidRPr="001B1C0B">
        <w:rPr>
          <w:rFonts w:ascii="Times New Roman" w:hAnsi="Times New Roman"/>
          <w:color w:val="auto"/>
        </w:rPr>
        <w:t>ние  примерной адаптированной основной общеобразовательной программы образования об</w:t>
      </w:r>
      <w:r w:rsidRPr="001B1C0B">
        <w:rPr>
          <w:rFonts w:ascii="Times New Roman" w:hAnsi="Times New Roman"/>
          <w:color w:val="auto"/>
        </w:rPr>
        <w:t>у</w:t>
      </w:r>
      <w:r w:rsidRPr="001B1C0B">
        <w:rPr>
          <w:rFonts w:ascii="Times New Roman" w:hAnsi="Times New Roman"/>
          <w:color w:val="auto"/>
        </w:rPr>
        <w:t>чающихся с умеренной, тяжелой и глубокой умственной отсталостью (интеллектуальными нар</w:t>
      </w:r>
      <w:r w:rsidRPr="001B1C0B">
        <w:rPr>
          <w:rFonts w:ascii="Times New Roman" w:hAnsi="Times New Roman"/>
          <w:color w:val="auto"/>
        </w:rPr>
        <w:t>у</w:t>
      </w:r>
      <w:r w:rsidRPr="001B1C0B">
        <w:rPr>
          <w:rFonts w:ascii="Times New Roman" w:hAnsi="Times New Roman"/>
          <w:color w:val="auto"/>
        </w:rPr>
        <w:t>шениями), тяжелыми и множественными нарушениями развития (вариант 2)</w:t>
      </w:r>
      <w:r w:rsidRPr="001B1C0B">
        <w:rPr>
          <w:color w:val="auto"/>
        </w:rPr>
        <w:t xml:space="preserve"> </w:t>
      </w:r>
    </w:p>
  </w:footnote>
  <w:footnote w:id="25">
    <w:p w:rsidR="00733191" w:rsidRPr="00884CFF" w:rsidRDefault="00733191" w:rsidP="0090559D">
      <w:pPr>
        <w:pStyle w:val="a7"/>
        <w:jc w:val="both"/>
        <w:rPr>
          <w:rFonts w:ascii="Times New Roman" w:hAnsi="Times New Roman" w:cs="Times New Roman"/>
          <w:sz w:val="20"/>
          <w:szCs w:val="20"/>
        </w:rPr>
      </w:pPr>
      <w:r w:rsidRPr="00884CFF">
        <w:rPr>
          <w:rStyle w:val="aff2"/>
          <w:rFonts w:ascii="Times New Roman" w:hAnsi="Times New Roman"/>
          <w:sz w:val="20"/>
          <w:szCs w:val="20"/>
        </w:rPr>
        <w:footnoteRef/>
      </w:r>
      <w:r w:rsidRPr="00884CFF">
        <w:rPr>
          <w:rFonts w:ascii="Times New Roman" w:hAnsi="Times New Roman" w:cs="Times New Roman"/>
          <w:sz w:val="20"/>
          <w:szCs w:val="20"/>
        </w:rPr>
        <w:t xml:space="preserve"> Статья 15 Федерального закона от 24 ноября 1995 г. № 181-ФЗ «О социальной защите инвалидов в Росси</w:t>
      </w:r>
      <w:r w:rsidRPr="00884CFF">
        <w:rPr>
          <w:rFonts w:ascii="Times New Roman" w:hAnsi="Times New Roman" w:cs="Times New Roman"/>
          <w:sz w:val="20"/>
          <w:szCs w:val="20"/>
        </w:rPr>
        <w:t>й</w:t>
      </w:r>
      <w:r w:rsidRPr="00884CFF">
        <w:rPr>
          <w:rFonts w:ascii="Times New Roman" w:hAnsi="Times New Roman" w:cs="Times New Roman"/>
          <w:sz w:val="20"/>
          <w:szCs w:val="20"/>
        </w:rPr>
        <w:t>ской Федерации» (Собрание законодательства Российской Федерации,1995, № 48, ст. 4563, Российская газ</w:t>
      </w:r>
      <w:r w:rsidRPr="00884CFF">
        <w:rPr>
          <w:rFonts w:ascii="Times New Roman" w:hAnsi="Times New Roman" w:cs="Times New Roman"/>
          <w:sz w:val="20"/>
          <w:szCs w:val="20"/>
        </w:rPr>
        <w:t>е</w:t>
      </w:r>
      <w:r w:rsidRPr="00884CFF">
        <w:rPr>
          <w:rFonts w:ascii="Times New Roman" w:hAnsi="Times New Roman" w:cs="Times New Roman"/>
          <w:sz w:val="20"/>
          <w:szCs w:val="20"/>
        </w:rPr>
        <w:t>та, 1995, № 234)</w:t>
      </w:r>
    </w:p>
    <w:p w:rsidR="00733191" w:rsidRPr="00884CFF" w:rsidRDefault="00733191" w:rsidP="0090559D">
      <w:pPr>
        <w:pStyle w:val="a7"/>
        <w:jc w:val="both"/>
        <w:rPr>
          <w:rFonts w:ascii="Times New Roman" w:hAnsi="Times New Roman" w:cs="Times New Roman"/>
          <w:sz w:val="20"/>
          <w:szCs w:val="20"/>
        </w:rPr>
      </w:pPr>
      <w:r w:rsidRPr="00884CFF">
        <w:rPr>
          <w:rFonts w:ascii="Times New Roman" w:hAnsi="Times New Roman" w:cs="Times New Roman"/>
          <w:sz w:val="20"/>
          <w:szCs w:val="20"/>
        </w:rPr>
        <w:t>Приказ Минобрнауки России от 30.08.2013 N 1015</w:t>
      </w:r>
      <w:r w:rsidRPr="00884CFF">
        <w:rPr>
          <w:rFonts w:ascii="Times New Roman" w:hAnsi="Times New Roman" w:cs="Times New Roman"/>
          <w:sz w:val="20"/>
          <w:szCs w:val="20"/>
        </w:rPr>
        <w:br/>
        <w:t>"Об утверждении Порядка организации и осуществления образовательной деятельности по основным общ</w:t>
      </w:r>
      <w:r w:rsidRPr="00884CFF">
        <w:rPr>
          <w:rFonts w:ascii="Times New Roman" w:hAnsi="Times New Roman" w:cs="Times New Roman"/>
          <w:sz w:val="20"/>
          <w:szCs w:val="20"/>
        </w:rPr>
        <w:t>е</w:t>
      </w:r>
      <w:r w:rsidRPr="00884CFF">
        <w:rPr>
          <w:rFonts w:ascii="Times New Roman" w:hAnsi="Times New Roman" w:cs="Times New Roman"/>
          <w:sz w:val="20"/>
          <w:szCs w:val="20"/>
        </w:rPr>
        <w:t>образовательным программам - образовательным программам начального общего, основного общего и сре</w:t>
      </w:r>
      <w:r w:rsidRPr="00884CFF">
        <w:rPr>
          <w:rFonts w:ascii="Times New Roman" w:hAnsi="Times New Roman" w:cs="Times New Roman"/>
          <w:sz w:val="20"/>
          <w:szCs w:val="20"/>
        </w:rPr>
        <w:t>д</w:t>
      </w:r>
      <w:r w:rsidRPr="00884CFF">
        <w:rPr>
          <w:rFonts w:ascii="Times New Roman" w:hAnsi="Times New Roman" w:cs="Times New Roman"/>
          <w:sz w:val="20"/>
          <w:szCs w:val="20"/>
        </w:rPr>
        <w:t>него общего образования"</w:t>
      </w:r>
    </w:p>
    <w:p w:rsidR="00733191" w:rsidRPr="005E75B9" w:rsidRDefault="00733191" w:rsidP="0090559D">
      <w:pPr>
        <w:pStyle w:val="a7"/>
        <w:rPr>
          <w:rFonts w:ascii="Times New Roman" w:hAnsi="Times New Roman" w:cs="Times New Roma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2465"/>
    <w:multiLevelType w:val="multilevel"/>
    <w:tmpl w:val="F52C42E6"/>
    <w:styleLink w:val="List21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
    <w:nsid w:val="003064A1"/>
    <w:multiLevelType w:val="multilevel"/>
    <w:tmpl w:val="8D4C446E"/>
    <w:styleLink w:val="3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
    <w:nsid w:val="00DF2B90"/>
    <w:multiLevelType w:val="hybridMultilevel"/>
    <w:tmpl w:val="00AAD132"/>
    <w:lvl w:ilvl="0" w:tplc="D9180B32">
      <w:start w:val="1"/>
      <w:numFmt w:val="bullet"/>
      <w:suff w:val="space"/>
      <w:lvlText w:val=""/>
      <w:lvlJc w:val="left"/>
      <w:pPr>
        <w:ind w:left="-14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F574C9"/>
    <w:multiLevelType w:val="multilevel"/>
    <w:tmpl w:val="1B82C4D6"/>
    <w:styleLink w:val="List36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4">
    <w:nsid w:val="010255AE"/>
    <w:multiLevelType w:val="multilevel"/>
    <w:tmpl w:val="8FE6FB3A"/>
    <w:styleLink w:val="List565"/>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850"/>
        </w:tabs>
        <w:ind w:left="850" w:hanging="490"/>
      </w:pPr>
      <w:rPr>
        <w:position w:val="0"/>
        <w:sz w:val="28"/>
        <w:szCs w:val="28"/>
        <w:lang w:val="ru-RU"/>
      </w:rPr>
    </w:lvl>
    <w:lvl w:ilvl="2">
      <w:start w:val="1"/>
      <w:numFmt w:val="bullet"/>
      <w:lvlText w:val="•"/>
      <w:lvlJc w:val="left"/>
      <w:pPr>
        <w:tabs>
          <w:tab w:val="num" w:pos="850"/>
        </w:tabs>
        <w:ind w:left="850" w:hanging="490"/>
      </w:pPr>
      <w:rPr>
        <w:position w:val="0"/>
        <w:sz w:val="28"/>
        <w:szCs w:val="28"/>
        <w:lang w:val="ru-RU"/>
      </w:rPr>
    </w:lvl>
    <w:lvl w:ilvl="3">
      <w:start w:val="1"/>
      <w:numFmt w:val="bullet"/>
      <w:lvlText w:val="•"/>
      <w:lvlJc w:val="left"/>
      <w:pPr>
        <w:tabs>
          <w:tab w:val="num" w:pos="850"/>
        </w:tabs>
        <w:ind w:left="850" w:hanging="490"/>
      </w:pPr>
      <w:rPr>
        <w:position w:val="0"/>
        <w:sz w:val="28"/>
        <w:szCs w:val="28"/>
        <w:lang w:val="ru-RU"/>
      </w:rPr>
    </w:lvl>
    <w:lvl w:ilvl="4">
      <w:start w:val="1"/>
      <w:numFmt w:val="bullet"/>
      <w:lvlText w:val="•"/>
      <w:lvlJc w:val="left"/>
      <w:pPr>
        <w:tabs>
          <w:tab w:val="num" w:pos="850"/>
        </w:tabs>
        <w:ind w:left="850" w:hanging="490"/>
      </w:pPr>
      <w:rPr>
        <w:position w:val="0"/>
        <w:sz w:val="28"/>
        <w:szCs w:val="28"/>
        <w:lang w:val="ru-RU"/>
      </w:rPr>
    </w:lvl>
    <w:lvl w:ilvl="5">
      <w:start w:val="1"/>
      <w:numFmt w:val="bullet"/>
      <w:lvlText w:val="•"/>
      <w:lvlJc w:val="left"/>
      <w:pPr>
        <w:tabs>
          <w:tab w:val="num" w:pos="850"/>
        </w:tabs>
        <w:ind w:left="850" w:hanging="490"/>
      </w:pPr>
      <w:rPr>
        <w:position w:val="0"/>
        <w:sz w:val="28"/>
        <w:szCs w:val="28"/>
        <w:lang w:val="ru-RU"/>
      </w:rPr>
    </w:lvl>
    <w:lvl w:ilvl="6">
      <w:start w:val="1"/>
      <w:numFmt w:val="bullet"/>
      <w:lvlText w:val="•"/>
      <w:lvlJc w:val="left"/>
      <w:pPr>
        <w:tabs>
          <w:tab w:val="num" w:pos="850"/>
        </w:tabs>
        <w:ind w:left="850" w:hanging="490"/>
      </w:pPr>
      <w:rPr>
        <w:position w:val="0"/>
        <w:sz w:val="28"/>
        <w:szCs w:val="28"/>
        <w:lang w:val="ru-RU"/>
      </w:rPr>
    </w:lvl>
    <w:lvl w:ilvl="7">
      <w:start w:val="1"/>
      <w:numFmt w:val="bullet"/>
      <w:lvlText w:val="•"/>
      <w:lvlJc w:val="left"/>
      <w:pPr>
        <w:tabs>
          <w:tab w:val="num" w:pos="850"/>
        </w:tabs>
        <w:ind w:left="850" w:hanging="490"/>
      </w:pPr>
      <w:rPr>
        <w:position w:val="0"/>
        <w:sz w:val="28"/>
        <w:szCs w:val="28"/>
        <w:lang w:val="ru-RU"/>
      </w:rPr>
    </w:lvl>
    <w:lvl w:ilvl="8">
      <w:start w:val="1"/>
      <w:numFmt w:val="bullet"/>
      <w:lvlText w:val="•"/>
      <w:lvlJc w:val="left"/>
      <w:pPr>
        <w:tabs>
          <w:tab w:val="num" w:pos="850"/>
        </w:tabs>
        <w:ind w:left="850" w:hanging="490"/>
      </w:pPr>
      <w:rPr>
        <w:position w:val="0"/>
        <w:sz w:val="28"/>
        <w:szCs w:val="28"/>
        <w:lang w:val="ru-RU"/>
      </w:rPr>
    </w:lvl>
  </w:abstractNum>
  <w:abstractNum w:abstractNumId="5">
    <w:nsid w:val="014F5FA7"/>
    <w:multiLevelType w:val="multilevel"/>
    <w:tmpl w:val="98520146"/>
    <w:styleLink w:val="List637"/>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
    <w:nsid w:val="01542558"/>
    <w:multiLevelType w:val="hybridMultilevel"/>
    <w:tmpl w:val="7FCE863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72226C"/>
    <w:multiLevelType w:val="multilevel"/>
    <w:tmpl w:val="9DD445B6"/>
    <w:styleLink w:val="List24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8">
    <w:nsid w:val="01793276"/>
    <w:multiLevelType w:val="multilevel"/>
    <w:tmpl w:val="17A2EF7E"/>
    <w:styleLink w:val="List427"/>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9">
    <w:nsid w:val="01873411"/>
    <w:multiLevelType w:val="multilevel"/>
    <w:tmpl w:val="660AF77C"/>
    <w:styleLink w:val="List27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1">
    <w:nsid w:val="01DC7D9C"/>
    <w:multiLevelType w:val="hybridMultilevel"/>
    <w:tmpl w:val="3998F954"/>
    <w:lvl w:ilvl="0" w:tplc="A7DA0878">
      <w:start w:val="1"/>
      <w:numFmt w:val="bullet"/>
      <w:lvlText w:val=""/>
      <w:lvlJc w:val="left"/>
      <w:pPr>
        <w:tabs>
          <w:tab w:val="num" w:pos="540"/>
        </w:tabs>
        <w:ind w:left="0" w:firstLine="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2">
    <w:nsid w:val="027D23F0"/>
    <w:multiLevelType w:val="multilevel"/>
    <w:tmpl w:val="E9B2F800"/>
    <w:styleLink w:val="List20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3">
    <w:nsid w:val="02C02063"/>
    <w:multiLevelType w:val="multilevel"/>
    <w:tmpl w:val="BDE46F82"/>
    <w:lvl w:ilvl="0">
      <w:start w:val="1"/>
      <w:numFmt w:val="bullet"/>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02EC512E"/>
    <w:multiLevelType w:val="multilevel"/>
    <w:tmpl w:val="561270CA"/>
    <w:styleLink w:val="List547"/>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5">
    <w:nsid w:val="03063995"/>
    <w:multiLevelType w:val="multilevel"/>
    <w:tmpl w:val="88F6AA62"/>
    <w:styleLink w:val="List400"/>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16">
    <w:nsid w:val="030B5D4F"/>
    <w:multiLevelType w:val="multilevel"/>
    <w:tmpl w:val="C8E694A4"/>
    <w:styleLink w:val="List47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7">
    <w:nsid w:val="033F36E3"/>
    <w:multiLevelType w:val="multilevel"/>
    <w:tmpl w:val="BA5E2D44"/>
    <w:styleLink w:val="List5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8">
    <w:nsid w:val="03760225"/>
    <w:multiLevelType w:val="multilevel"/>
    <w:tmpl w:val="D0A24BD4"/>
    <w:styleLink w:val="List2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9">
    <w:nsid w:val="037C6076"/>
    <w:multiLevelType w:val="multilevel"/>
    <w:tmpl w:val="BF9C6726"/>
    <w:styleLink w:val="List161"/>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
    <w:nsid w:val="038D5EBE"/>
    <w:multiLevelType w:val="multilevel"/>
    <w:tmpl w:val="D8E8BB2E"/>
    <w:styleLink w:val="List673"/>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1">
    <w:nsid w:val="039A47F5"/>
    <w:multiLevelType w:val="multilevel"/>
    <w:tmpl w:val="6802AE98"/>
    <w:styleLink w:val="List22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
    <w:nsid w:val="03BA17E3"/>
    <w:multiLevelType w:val="multilevel"/>
    <w:tmpl w:val="1C58AD74"/>
    <w:styleLink w:val="List24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
    <w:nsid w:val="03FF700B"/>
    <w:multiLevelType w:val="multilevel"/>
    <w:tmpl w:val="615A5584"/>
    <w:styleLink w:val="List40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4">
    <w:nsid w:val="041675CA"/>
    <w:multiLevelType w:val="multilevel"/>
    <w:tmpl w:val="30BA98F8"/>
    <w:styleLink w:val="List2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5">
    <w:nsid w:val="04282933"/>
    <w:multiLevelType w:val="multilevel"/>
    <w:tmpl w:val="A92EC610"/>
    <w:styleLink w:val="List36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6">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
    <w:nsid w:val="04345F63"/>
    <w:multiLevelType w:val="multilevel"/>
    <w:tmpl w:val="360A6C52"/>
    <w:styleLink w:val="List33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8">
    <w:nsid w:val="0443342F"/>
    <w:multiLevelType w:val="multilevel"/>
    <w:tmpl w:val="495A766C"/>
    <w:styleLink w:val="List15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9">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0">
    <w:nsid w:val="047416DF"/>
    <w:multiLevelType w:val="multilevel"/>
    <w:tmpl w:val="5D7E2CF2"/>
    <w:styleLink w:val="List41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
    <w:nsid w:val="0503065D"/>
    <w:multiLevelType w:val="multilevel"/>
    <w:tmpl w:val="B44EABDA"/>
    <w:styleLink w:val="List417"/>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32">
    <w:nsid w:val="05233F2B"/>
    <w:multiLevelType w:val="multilevel"/>
    <w:tmpl w:val="499073D6"/>
    <w:styleLink w:val="List46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
    <w:nsid w:val="05245523"/>
    <w:multiLevelType w:val="multilevel"/>
    <w:tmpl w:val="A9B40330"/>
    <w:styleLink w:val="List26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4">
    <w:nsid w:val="05263BDF"/>
    <w:multiLevelType w:val="hybridMultilevel"/>
    <w:tmpl w:val="57EC82D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52D3A42"/>
    <w:multiLevelType w:val="multilevel"/>
    <w:tmpl w:val="75CC7DFE"/>
    <w:styleLink w:val="List359"/>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6">
    <w:nsid w:val="054547D2"/>
    <w:multiLevelType w:val="multilevel"/>
    <w:tmpl w:val="FF68E2FA"/>
    <w:styleLink w:val="List33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7">
    <w:nsid w:val="05874BA2"/>
    <w:multiLevelType w:val="multilevel"/>
    <w:tmpl w:val="811A56CE"/>
    <w:styleLink w:val="List389"/>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
    <w:nsid w:val="05A82BEC"/>
    <w:multiLevelType w:val="multilevel"/>
    <w:tmpl w:val="7AC0B334"/>
    <w:styleLink w:val="List568"/>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39">
    <w:nsid w:val="06355624"/>
    <w:multiLevelType w:val="multilevel"/>
    <w:tmpl w:val="C12EAA7A"/>
    <w:styleLink w:val="List4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0">
    <w:nsid w:val="063E2461"/>
    <w:multiLevelType w:val="multilevel"/>
    <w:tmpl w:val="B26A07A6"/>
    <w:styleLink w:val="List17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1">
    <w:nsid w:val="06674962"/>
    <w:multiLevelType w:val="multilevel"/>
    <w:tmpl w:val="00F88EB0"/>
    <w:styleLink w:val="List375"/>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42">
    <w:nsid w:val="068C5C4E"/>
    <w:multiLevelType w:val="multilevel"/>
    <w:tmpl w:val="AD06681A"/>
    <w:styleLink w:val="List33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3">
    <w:nsid w:val="069522AF"/>
    <w:multiLevelType w:val="multilevel"/>
    <w:tmpl w:val="749E3A1C"/>
    <w:styleLink w:val="List28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4">
    <w:nsid w:val="069B24F9"/>
    <w:multiLevelType w:val="multilevel"/>
    <w:tmpl w:val="2AD6DB56"/>
    <w:styleLink w:val="List124"/>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5">
    <w:nsid w:val="07340743"/>
    <w:multiLevelType w:val="multilevel"/>
    <w:tmpl w:val="AE188446"/>
    <w:styleLink w:val="List51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
    <w:nsid w:val="0737061E"/>
    <w:multiLevelType w:val="multilevel"/>
    <w:tmpl w:val="C02610CC"/>
    <w:styleLink w:val="List326"/>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7">
    <w:nsid w:val="07586920"/>
    <w:multiLevelType w:val="multilevel"/>
    <w:tmpl w:val="A0A8B75E"/>
    <w:styleLink w:val="List46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8">
    <w:nsid w:val="0770163E"/>
    <w:multiLevelType w:val="multilevel"/>
    <w:tmpl w:val="E75AEC40"/>
    <w:styleLink w:val="List47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9">
    <w:nsid w:val="07DF2B2B"/>
    <w:multiLevelType w:val="multilevel"/>
    <w:tmpl w:val="8F9A94EC"/>
    <w:styleLink w:val="List18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0">
    <w:nsid w:val="081A6E6C"/>
    <w:multiLevelType w:val="multilevel"/>
    <w:tmpl w:val="0A000CC2"/>
    <w:styleLink w:val="List17"/>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51">
    <w:nsid w:val="08427B88"/>
    <w:multiLevelType w:val="multilevel"/>
    <w:tmpl w:val="D2B29C4C"/>
    <w:styleLink w:val="List509"/>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2">
    <w:nsid w:val="086242DB"/>
    <w:multiLevelType w:val="multilevel"/>
    <w:tmpl w:val="4114084C"/>
    <w:styleLink w:val="List28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3">
    <w:nsid w:val="096A5E1E"/>
    <w:multiLevelType w:val="multilevel"/>
    <w:tmpl w:val="C8F2877A"/>
    <w:styleLink w:val="List8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
    <w:nsid w:val="0994336A"/>
    <w:multiLevelType w:val="multilevel"/>
    <w:tmpl w:val="49AE2134"/>
    <w:styleLink w:val="List618"/>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5">
    <w:nsid w:val="09943420"/>
    <w:multiLevelType w:val="multilevel"/>
    <w:tmpl w:val="FB12936C"/>
    <w:styleLink w:val="List9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6">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
    <w:nsid w:val="0A6E45DF"/>
    <w:multiLevelType w:val="multilevel"/>
    <w:tmpl w:val="941A29C0"/>
    <w:styleLink w:val="List9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
    <w:nsid w:val="0AA466B2"/>
    <w:multiLevelType w:val="multilevel"/>
    <w:tmpl w:val="0AF6FDAC"/>
    <w:styleLink w:val="List58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9">
    <w:nsid w:val="0ABA38FF"/>
    <w:multiLevelType w:val="multilevel"/>
    <w:tmpl w:val="BC0238A0"/>
    <w:styleLink w:val="List38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
    <w:nsid w:val="0AD54F70"/>
    <w:multiLevelType w:val="multilevel"/>
    <w:tmpl w:val="7E1A389C"/>
    <w:styleLink w:val="List7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
    <w:nsid w:val="0AE114AF"/>
    <w:multiLevelType w:val="multilevel"/>
    <w:tmpl w:val="721E642E"/>
    <w:styleLink w:val="List14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2">
    <w:nsid w:val="0AE47563"/>
    <w:multiLevelType w:val="multilevel"/>
    <w:tmpl w:val="5562E8EC"/>
    <w:styleLink w:val="List508"/>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3">
    <w:nsid w:val="0AE94D51"/>
    <w:multiLevelType w:val="multilevel"/>
    <w:tmpl w:val="9F561316"/>
    <w:styleLink w:val="List34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4">
    <w:nsid w:val="0B044770"/>
    <w:multiLevelType w:val="multilevel"/>
    <w:tmpl w:val="A300A07A"/>
    <w:styleLink w:val="List16"/>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65">
    <w:nsid w:val="0B586353"/>
    <w:multiLevelType w:val="multilevel"/>
    <w:tmpl w:val="4ACCC968"/>
    <w:styleLink w:val="List4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6">
    <w:nsid w:val="0B5E37B3"/>
    <w:multiLevelType w:val="multilevel"/>
    <w:tmpl w:val="2ECA4420"/>
    <w:styleLink w:val="List35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7">
    <w:nsid w:val="0B707482"/>
    <w:multiLevelType w:val="multilevel"/>
    <w:tmpl w:val="CA14E4F0"/>
    <w:styleLink w:val="List43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
    <w:nsid w:val="0B880B35"/>
    <w:multiLevelType w:val="multilevel"/>
    <w:tmpl w:val="2DFC78EA"/>
    <w:styleLink w:val="List16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
    <w:nsid w:val="0BC072B9"/>
    <w:multiLevelType w:val="multilevel"/>
    <w:tmpl w:val="D1B82716"/>
    <w:styleLink w:val="List550"/>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70">
    <w:nsid w:val="0BC07A06"/>
    <w:multiLevelType w:val="multilevel"/>
    <w:tmpl w:val="0E4A79A8"/>
    <w:styleLink w:val="List36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1">
    <w:nsid w:val="0BD6525B"/>
    <w:multiLevelType w:val="multilevel"/>
    <w:tmpl w:val="56521E8E"/>
    <w:styleLink w:val="List552"/>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72">
    <w:nsid w:val="0C01278F"/>
    <w:multiLevelType w:val="multilevel"/>
    <w:tmpl w:val="91CCC2E6"/>
    <w:styleLink w:val="List51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3">
    <w:nsid w:val="0C30367A"/>
    <w:multiLevelType w:val="multilevel"/>
    <w:tmpl w:val="6C243D06"/>
    <w:styleLink w:val="List323"/>
    <w:lvl w:ilvl="0">
      <w:start w:val="2"/>
      <w:numFmt w:val="upperRoman"/>
      <w:lvlText w:val="%1."/>
      <w:lvlJc w:val="left"/>
      <w:pPr>
        <w:tabs>
          <w:tab w:val="num" w:pos="426"/>
        </w:tabs>
        <w:ind w:left="426" w:hanging="142"/>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74">
    <w:nsid w:val="0C5D7812"/>
    <w:multiLevelType w:val="multilevel"/>
    <w:tmpl w:val="24540834"/>
    <w:styleLink w:val="5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75">
    <w:nsid w:val="0C7046D5"/>
    <w:multiLevelType w:val="multilevel"/>
    <w:tmpl w:val="5F98B2E6"/>
    <w:styleLink w:val="List19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76">
    <w:nsid w:val="0C8D2B92"/>
    <w:multiLevelType w:val="multilevel"/>
    <w:tmpl w:val="5F0CA444"/>
    <w:styleLink w:val="List1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77">
    <w:nsid w:val="0C8D2F83"/>
    <w:multiLevelType w:val="multilevel"/>
    <w:tmpl w:val="D6B80706"/>
    <w:styleLink w:val="List9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8">
    <w:nsid w:val="0C93028B"/>
    <w:multiLevelType w:val="multilevel"/>
    <w:tmpl w:val="926A87F8"/>
    <w:styleLink w:val="List62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79">
    <w:nsid w:val="0CC34C7B"/>
    <w:multiLevelType w:val="multilevel"/>
    <w:tmpl w:val="C144BF80"/>
    <w:styleLink w:val="List48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80">
    <w:nsid w:val="0CD62056"/>
    <w:multiLevelType w:val="multilevel"/>
    <w:tmpl w:val="702CB7E4"/>
    <w:styleLink w:val="List43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1">
    <w:nsid w:val="0CE618B9"/>
    <w:multiLevelType w:val="multilevel"/>
    <w:tmpl w:val="3C8C362C"/>
    <w:styleLink w:val="List18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82">
    <w:nsid w:val="0D646BBA"/>
    <w:multiLevelType w:val="multilevel"/>
    <w:tmpl w:val="13087780"/>
    <w:styleLink w:val="List519"/>
    <w:lvl w:ilvl="0">
      <w:start w:val="1"/>
      <w:numFmt w:val="decimal"/>
      <w:lvlText w:val="%1."/>
      <w:lvlJc w:val="left"/>
      <w:pPr>
        <w:tabs>
          <w:tab w:val="num" w:pos="965"/>
        </w:tabs>
        <w:ind w:left="965" w:hanging="605"/>
      </w:pPr>
      <w:rPr>
        <w:position w:val="0"/>
        <w:sz w:val="28"/>
        <w:szCs w:val="28"/>
        <w:vertAlign w:val="superscript"/>
        <w:rtl w:val="0"/>
      </w:rPr>
    </w:lvl>
    <w:lvl w:ilvl="1">
      <w:start w:val="1"/>
      <w:numFmt w:val="lowerLetter"/>
      <w:lvlText w:val="%2."/>
      <w:lvlJc w:val="left"/>
      <w:pPr>
        <w:tabs>
          <w:tab w:val="num" w:pos="1570"/>
        </w:tabs>
        <w:ind w:left="1570" w:hanging="490"/>
      </w:pPr>
      <w:rPr>
        <w:position w:val="0"/>
        <w:sz w:val="28"/>
        <w:szCs w:val="28"/>
        <w:vertAlign w:val="superscript"/>
        <w:rtl w:val="0"/>
      </w:rPr>
    </w:lvl>
    <w:lvl w:ilvl="2">
      <w:start w:val="1"/>
      <w:numFmt w:val="lowerRoman"/>
      <w:lvlText w:val="%3."/>
      <w:lvlJc w:val="left"/>
      <w:pPr>
        <w:tabs>
          <w:tab w:val="num" w:pos="2264"/>
        </w:tabs>
        <w:ind w:left="2264" w:hanging="393"/>
      </w:pPr>
      <w:rPr>
        <w:position w:val="0"/>
        <w:sz w:val="28"/>
        <w:szCs w:val="28"/>
        <w:vertAlign w:val="superscript"/>
        <w:rtl w:val="0"/>
      </w:rPr>
    </w:lvl>
    <w:lvl w:ilvl="3">
      <w:start w:val="1"/>
      <w:numFmt w:val="decimal"/>
      <w:lvlText w:val="%4."/>
      <w:lvlJc w:val="left"/>
      <w:pPr>
        <w:tabs>
          <w:tab w:val="num" w:pos="3010"/>
        </w:tabs>
        <w:ind w:left="3010" w:hanging="490"/>
      </w:pPr>
      <w:rPr>
        <w:position w:val="0"/>
        <w:sz w:val="28"/>
        <w:szCs w:val="28"/>
        <w:vertAlign w:val="superscript"/>
        <w:rtl w:val="0"/>
      </w:rPr>
    </w:lvl>
    <w:lvl w:ilvl="4">
      <w:start w:val="1"/>
      <w:numFmt w:val="lowerLetter"/>
      <w:lvlText w:val="%5."/>
      <w:lvlJc w:val="left"/>
      <w:pPr>
        <w:tabs>
          <w:tab w:val="num" w:pos="3730"/>
        </w:tabs>
        <w:ind w:left="3730" w:hanging="490"/>
      </w:pPr>
      <w:rPr>
        <w:position w:val="0"/>
        <w:sz w:val="28"/>
        <w:szCs w:val="28"/>
        <w:vertAlign w:val="superscript"/>
        <w:rtl w:val="0"/>
      </w:rPr>
    </w:lvl>
    <w:lvl w:ilvl="5">
      <w:start w:val="1"/>
      <w:numFmt w:val="lowerRoman"/>
      <w:lvlText w:val="%6."/>
      <w:lvlJc w:val="left"/>
      <w:pPr>
        <w:tabs>
          <w:tab w:val="num" w:pos="4424"/>
        </w:tabs>
        <w:ind w:left="4424" w:hanging="393"/>
      </w:pPr>
      <w:rPr>
        <w:position w:val="0"/>
        <w:sz w:val="28"/>
        <w:szCs w:val="28"/>
        <w:vertAlign w:val="superscript"/>
        <w:rtl w:val="0"/>
      </w:rPr>
    </w:lvl>
    <w:lvl w:ilvl="6">
      <w:start w:val="1"/>
      <w:numFmt w:val="decimal"/>
      <w:lvlText w:val="%7."/>
      <w:lvlJc w:val="left"/>
      <w:pPr>
        <w:tabs>
          <w:tab w:val="num" w:pos="5170"/>
        </w:tabs>
        <w:ind w:left="5170" w:hanging="490"/>
      </w:pPr>
      <w:rPr>
        <w:position w:val="0"/>
        <w:sz w:val="28"/>
        <w:szCs w:val="28"/>
        <w:vertAlign w:val="superscript"/>
        <w:rtl w:val="0"/>
      </w:rPr>
    </w:lvl>
    <w:lvl w:ilvl="7">
      <w:start w:val="1"/>
      <w:numFmt w:val="lowerLetter"/>
      <w:lvlText w:val="%8."/>
      <w:lvlJc w:val="left"/>
      <w:pPr>
        <w:tabs>
          <w:tab w:val="num" w:pos="5890"/>
        </w:tabs>
        <w:ind w:left="5890" w:hanging="490"/>
      </w:pPr>
      <w:rPr>
        <w:position w:val="0"/>
        <w:sz w:val="28"/>
        <w:szCs w:val="28"/>
        <w:vertAlign w:val="superscript"/>
        <w:rtl w:val="0"/>
      </w:rPr>
    </w:lvl>
    <w:lvl w:ilvl="8">
      <w:start w:val="1"/>
      <w:numFmt w:val="lowerRoman"/>
      <w:lvlText w:val="%9."/>
      <w:lvlJc w:val="left"/>
      <w:pPr>
        <w:tabs>
          <w:tab w:val="num" w:pos="6584"/>
        </w:tabs>
        <w:ind w:left="6584" w:hanging="393"/>
      </w:pPr>
      <w:rPr>
        <w:position w:val="0"/>
        <w:sz w:val="28"/>
        <w:szCs w:val="28"/>
        <w:vertAlign w:val="superscript"/>
        <w:rtl w:val="0"/>
      </w:rPr>
    </w:lvl>
  </w:abstractNum>
  <w:abstractNum w:abstractNumId="83">
    <w:nsid w:val="0D825F4A"/>
    <w:multiLevelType w:val="multilevel"/>
    <w:tmpl w:val="C04A7B5E"/>
    <w:styleLink w:val="List57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4">
    <w:nsid w:val="0DCD125D"/>
    <w:multiLevelType w:val="multilevel"/>
    <w:tmpl w:val="52E0E3C8"/>
    <w:styleLink w:val="List108"/>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85">
    <w:nsid w:val="0DD84091"/>
    <w:multiLevelType w:val="multilevel"/>
    <w:tmpl w:val="748471D8"/>
    <w:styleLink w:val="List381"/>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6">
    <w:nsid w:val="0DDE33D7"/>
    <w:multiLevelType w:val="multilevel"/>
    <w:tmpl w:val="F412D684"/>
    <w:styleLink w:val="List29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87">
    <w:nsid w:val="0E1C7FEE"/>
    <w:multiLevelType w:val="multilevel"/>
    <w:tmpl w:val="4A981238"/>
    <w:styleLink w:val="List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88">
    <w:nsid w:val="0E1D213D"/>
    <w:multiLevelType w:val="multilevel"/>
    <w:tmpl w:val="C13A8676"/>
    <w:styleLink w:val="List315"/>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89">
    <w:nsid w:val="0E1F7650"/>
    <w:multiLevelType w:val="hybridMultilevel"/>
    <w:tmpl w:val="7E062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E2E1EF0"/>
    <w:multiLevelType w:val="multilevel"/>
    <w:tmpl w:val="3664FAC6"/>
    <w:styleLink w:val="List194"/>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91">
    <w:nsid w:val="0E311660"/>
    <w:multiLevelType w:val="multilevel"/>
    <w:tmpl w:val="16AAD60C"/>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2">
    <w:nsid w:val="0E6E49C9"/>
    <w:multiLevelType w:val="multilevel"/>
    <w:tmpl w:val="DEB07FE2"/>
    <w:styleLink w:val="List9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93">
    <w:nsid w:val="0EC000CE"/>
    <w:multiLevelType w:val="multilevel"/>
    <w:tmpl w:val="168413A0"/>
    <w:styleLink w:val="List48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94">
    <w:nsid w:val="0ED24645"/>
    <w:multiLevelType w:val="multilevel"/>
    <w:tmpl w:val="FC6C40EE"/>
    <w:styleLink w:val="List33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95">
    <w:nsid w:val="0F950406"/>
    <w:multiLevelType w:val="multilevel"/>
    <w:tmpl w:val="2BF82E70"/>
    <w:styleLink w:val="List5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96">
    <w:nsid w:val="0FD06060"/>
    <w:multiLevelType w:val="multilevel"/>
    <w:tmpl w:val="1742923C"/>
    <w:styleLink w:val="List1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97">
    <w:nsid w:val="0FDA3F17"/>
    <w:multiLevelType w:val="multilevel"/>
    <w:tmpl w:val="0DB6663A"/>
    <w:styleLink w:val="List18"/>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98">
    <w:nsid w:val="0FE509C0"/>
    <w:multiLevelType w:val="multilevel"/>
    <w:tmpl w:val="989E497A"/>
    <w:styleLink w:val="List20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99">
    <w:nsid w:val="103C0778"/>
    <w:multiLevelType w:val="multilevel"/>
    <w:tmpl w:val="8B0CAB5E"/>
    <w:styleLink w:val="List29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0">
    <w:nsid w:val="10780FD5"/>
    <w:multiLevelType w:val="multilevel"/>
    <w:tmpl w:val="38208C5C"/>
    <w:styleLink w:val="List106"/>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101">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02">
    <w:nsid w:val="10FA0A59"/>
    <w:multiLevelType w:val="multilevel"/>
    <w:tmpl w:val="2E306EA8"/>
    <w:styleLink w:val="List30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3">
    <w:nsid w:val="11495AE2"/>
    <w:multiLevelType w:val="multilevel"/>
    <w:tmpl w:val="BEC4212C"/>
    <w:styleLink w:val="List26"/>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104">
    <w:nsid w:val="115D47F1"/>
    <w:multiLevelType w:val="multilevel"/>
    <w:tmpl w:val="3D4298DA"/>
    <w:styleLink w:val="List122"/>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05">
    <w:nsid w:val="115F2BE8"/>
    <w:multiLevelType w:val="multilevel"/>
    <w:tmpl w:val="3842AF40"/>
    <w:styleLink w:val="List676"/>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3"/>
        <w:position w:val="0"/>
        <w:sz w:val="28"/>
        <w:szCs w:val="28"/>
        <w:u w:color="000000"/>
        <w:rtl w:val="0"/>
        <w:lang w:val="ru-RU"/>
      </w:rPr>
    </w:lvl>
    <w:lvl w:ilvl="2">
      <w:start w:val="1"/>
      <w:numFmt w:val="bullet"/>
      <w:lvlText w:val="▪"/>
      <w:lvlJc w:val="left"/>
      <w:pPr>
        <w:tabs>
          <w:tab w:val="num" w:pos="1930"/>
        </w:tabs>
        <w:ind w:left="1930" w:hanging="490"/>
      </w:pPr>
      <w:rPr>
        <w:color w:val="000000"/>
        <w:spacing w:val="-3"/>
        <w:position w:val="0"/>
        <w:sz w:val="28"/>
        <w:szCs w:val="28"/>
        <w:u w:color="000000"/>
        <w:rtl w:val="0"/>
        <w:lang w:val="ru-RU"/>
      </w:rPr>
    </w:lvl>
    <w:lvl w:ilvl="3">
      <w:start w:val="1"/>
      <w:numFmt w:val="bullet"/>
      <w:lvlText w:val="•"/>
      <w:lvlJc w:val="left"/>
      <w:pPr>
        <w:tabs>
          <w:tab w:val="num" w:pos="2650"/>
        </w:tabs>
        <w:ind w:left="2650" w:hanging="490"/>
      </w:pPr>
      <w:rPr>
        <w:color w:val="000000"/>
        <w:spacing w:val="-3"/>
        <w:position w:val="0"/>
        <w:sz w:val="28"/>
        <w:szCs w:val="28"/>
        <w:u w:color="000000"/>
        <w:rtl w:val="0"/>
        <w:lang w:val="ru-RU"/>
      </w:rPr>
    </w:lvl>
    <w:lvl w:ilvl="4">
      <w:start w:val="1"/>
      <w:numFmt w:val="bullet"/>
      <w:lvlText w:val="o"/>
      <w:lvlJc w:val="left"/>
      <w:pPr>
        <w:tabs>
          <w:tab w:val="num" w:pos="3370"/>
        </w:tabs>
        <w:ind w:left="3370" w:hanging="490"/>
      </w:pPr>
      <w:rPr>
        <w:color w:val="000000"/>
        <w:spacing w:val="-3"/>
        <w:position w:val="0"/>
        <w:sz w:val="28"/>
        <w:szCs w:val="28"/>
        <w:u w:color="000000"/>
        <w:rtl w:val="0"/>
        <w:lang w:val="ru-RU"/>
      </w:rPr>
    </w:lvl>
    <w:lvl w:ilvl="5">
      <w:start w:val="1"/>
      <w:numFmt w:val="bullet"/>
      <w:lvlText w:val="▪"/>
      <w:lvlJc w:val="left"/>
      <w:pPr>
        <w:tabs>
          <w:tab w:val="num" w:pos="4090"/>
        </w:tabs>
        <w:ind w:left="4090" w:hanging="490"/>
      </w:pPr>
      <w:rPr>
        <w:color w:val="000000"/>
        <w:spacing w:val="-3"/>
        <w:position w:val="0"/>
        <w:sz w:val="28"/>
        <w:szCs w:val="28"/>
        <w:u w:color="000000"/>
        <w:rtl w:val="0"/>
        <w:lang w:val="ru-RU"/>
      </w:rPr>
    </w:lvl>
    <w:lvl w:ilvl="6">
      <w:start w:val="1"/>
      <w:numFmt w:val="bullet"/>
      <w:lvlText w:val="•"/>
      <w:lvlJc w:val="left"/>
      <w:pPr>
        <w:tabs>
          <w:tab w:val="num" w:pos="4810"/>
        </w:tabs>
        <w:ind w:left="4810" w:hanging="490"/>
      </w:pPr>
      <w:rPr>
        <w:color w:val="000000"/>
        <w:spacing w:val="-3"/>
        <w:position w:val="0"/>
        <w:sz w:val="28"/>
        <w:szCs w:val="28"/>
        <w:u w:color="000000"/>
        <w:rtl w:val="0"/>
        <w:lang w:val="ru-RU"/>
      </w:rPr>
    </w:lvl>
    <w:lvl w:ilvl="7">
      <w:start w:val="1"/>
      <w:numFmt w:val="bullet"/>
      <w:lvlText w:val="o"/>
      <w:lvlJc w:val="left"/>
      <w:pPr>
        <w:tabs>
          <w:tab w:val="num" w:pos="5530"/>
        </w:tabs>
        <w:ind w:left="5530" w:hanging="490"/>
      </w:pPr>
      <w:rPr>
        <w:color w:val="000000"/>
        <w:spacing w:val="-3"/>
        <w:position w:val="0"/>
        <w:sz w:val="28"/>
        <w:szCs w:val="28"/>
        <w:u w:color="000000"/>
        <w:rtl w:val="0"/>
        <w:lang w:val="ru-RU"/>
      </w:rPr>
    </w:lvl>
    <w:lvl w:ilvl="8">
      <w:start w:val="1"/>
      <w:numFmt w:val="bullet"/>
      <w:lvlText w:val="▪"/>
      <w:lvlJc w:val="left"/>
      <w:pPr>
        <w:tabs>
          <w:tab w:val="num" w:pos="6250"/>
        </w:tabs>
        <w:ind w:left="6250" w:hanging="490"/>
      </w:pPr>
      <w:rPr>
        <w:color w:val="000000"/>
        <w:spacing w:val="-3"/>
        <w:position w:val="0"/>
        <w:sz w:val="28"/>
        <w:szCs w:val="28"/>
        <w:u w:color="000000"/>
        <w:rtl w:val="0"/>
        <w:lang w:val="ru-RU"/>
      </w:rPr>
    </w:lvl>
  </w:abstractNum>
  <w:abstractNum w:abstractNumId="106">
    <w:nsid w:val="12212370"/>
    <w:multiLevelType w:val="multilevel"/>
    <w:tmpl w:val="85EADAC8"/>
    <w:styleLink w:val="List25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7">
    <w:nsid w:val="12667D87"/>
    <w:multiLevelType w:val="multilevel"/>
    <w:tmpl w:val="F206551C"/>
    <w:styleLink w:val="List422"/>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8">
    <w:nsid w:val="12784507"/>
    <w:multiLevelType w:val="multilevel"/>
    <w:tmpl w:val="E6224AAA"/>
    <w:styleLink w:val="List29"/>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109">
    <w:nsid w:val="12C538C1"/>
    <w:multiLevelType w:val="multilevel"/>
    <w:tmpl w:val="15583930"/>
    <w:styleLink w:val="List63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10">
    <w:nsid w:val="131B18AC"/>
    <w:multiLevelType w:val="multilevel"/>
    <w:tmpl w:val="870C70B4"/>
    <w:styleLink w:val="List123"/>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11">
    <w:nsid w:val="132F2955"/>
    <w:multiLevelType w:val="multilevel"/>
    <w:tmpl w:val="B97671CC"/>
    <w:styleLink w:val="List59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12">
    <w:nsid w:val="134608EA"/>
    <w:multiLevelType w:val="multilevel"/>
    <w:tmpl w:val="5FB05906"/>
    <w:styleLink w:val="List25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13">
    <w:nsid w:val="13C514FC"/>
    <w:multiLevelType w:val="multilevel"/>
    <w:tmpl w:val="9DE027B2"/>
    <w:styleLink w:val="List43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4">
    <w:nsid w:val="140942CE"/>
    <w:multiLevelType w:val="multilevel"/>
    <w:tmpl w:val="338CDB62"/>
    <w:styleLink w:val="List29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5">
    <w:nsid w:val="141651F6"/>
    <w:multiLevelType w:val="multilevel"/>
    <w:tmpl w:val="376C798E"/>
    <w:styleLink w:val="List34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16">
    <w:nsid w:val="14193F98"/>
    <w:multiLevelType w:val="multilevel"/>
    <w:tmpl w:val="E1D8B338"/>
    <w:styleLink w:val="List5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17">
    <w:nsid w:val="141F2F2B"/>
    <w:multiLevelType w:val="multilevel"/>
    <w:tmpl w:val="5E60206A"/>
    <w:styleLink w:val="4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18">
    <w:nsid w:val="14860AD5"/>
    <w:multiLevelType w:val="multilevel"/>
    <w:tmpl w:val="73889B9C"/>
    <w:styleLink w:val="List29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9">
    <w:nsid w:val="150D4683"/>
    <w:multiLevelType w:val="multilevel"/>
    <w:tmpl w:val="877E8B30"/>
    <w:styleLink w:val="List62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20">
    <w:nsid w:val="154F1FF5"/>
    <w:multiLevelType w:val="multilevel"/>
    <w:tmpl w:val="6EA4EE2A"/>
    <w:styleLink w:val="List162"/>
    <w:lvl w:ilvl="0">
      <w:start w:val="3"/>
      <w:numFmt w:val="decimal"/>
      <w:lvlText w:val="%1."/>
      <w:lvlJc w:val="left"/>
      <w:pPr>
        <w:tabs>
          <w:tab w:val="num" w:pos="1236"/>
        </w:tabs>
        <w:ind w:left="1236" w:hanging="309"/>
      </w:pPr>
      <w:rPr>
        <w:spacing w:val="2"/>
        <w:position w:val="0"/>
        <w:sz w:val="28"/>
        <w:szCs w:val="28"/>
        <w:rtl w:val="0"/>
        <w:lang w:val="ru-RU"/>
      </w:rPr>
    </w:lvl>
    <w:lvl w:ilvl="1">
      <w:start w:val="1"/>
      <w:numFmt w:val="lowerLetter"/>
      <w:lvlText w:val="%2."/>
      <w:lvlJc w:val="left"/>
      <w:pPr>
        <w:tabs>
          <w:tab w:val="num" w:pos="2137"/>
        </w:tabs>
        <w:ind w:left="2137" w:hanging="490"/>
      </w:pPr>
      <w:rPr>
        <w:spacing w:val="2"/>
        <w:position w:val="0"/>
        <w:sz w:val="28"/>
        <w:szCs w:val="28"/>
        <w:rtl w:val="0"/>
        <w:lang w:val="ru-RU"/>
      </w:rPr>
    </w:lvl>
    <w:lvl w:ilvl="2">
      <w:start w:val="1"/>
      <w:numFmt w:val="lowerRoman"/>
      <w:lvlText w:val="%3."/>
      <w:lvlJc w:val="left"/>
      <w:pPr>
        <w:tabs>
          <w:tab w:val="num" w:pos="2834"/>
        </w:tabs>
        <w:ind w:left="2834" w:hanging="403"/>
      </w:pPr>
      <w:rPr>
        <w:spacing w:val="2"/>
        <w:position w:val="0"/>
        <w:sz w:val="28"/>
        <w:szCs w:val="28"/>
        <w:rtl w:val="0"/>
        <w:lang w:val="ru-RU"/>
      </w:rPr>
    </w:lvl>
    <w:lvl w:ilvl="3">
      <w:start w:val="1"/>
      <w:numFmt w:val="decimal"/>
      <w:lvlText w:val="%4."/>
      <w:lvlJc w:val="left"/>
      <w:pPr>
        <w:tabs>
          <w:tab w:val="num" w:pos="3577"/>
        </w:tabs>
        <w:ind w:left="3577" w:hanging="490"/>
      </w:pPr>
      <w:rPr>
        <w:spacing w:val="2"/>
        <w:position w:val="0"/>
        <w:sz w:val="28"/>
        <w:szCs w:val="28"/>
        <w:rtl w:val="0"/>
        <w:lang w:val="ru-RU"/>
      </w:rPr>
    </w:lvl>
    <w:lvl w:ilvl="4">
      <w:start w:val="1"/>
      <w:numFmt w:val="lowerLetter"/>
      <w:lvlText w:val="%5."/>
      <w:lvlJc w:val="left"/>
      <w:pPr>
        <w:tabs>
          <w:tab w:val="num" w:pos="4297"/>
        </w:tabs>
        <w:ind w:left="4297" w:hanging="490"/>
      </w:pPr>
      <w:rPr>
        <w:spacing w:val="2"/>
        <w:position w:val="0"/>
        <w:sz w:val="28"/>
        <w:szCs w:val="28"/>
        <w:rtl w:val="0"/>
        <w:lang w:val="ru-RU"/>
      </w:rPr>
    </w:lvl>
    <w:lvl w:ilvl="5">
      <w:start w:val="1"/>
      <w:numFmt w:val="lowerRoman"/>
      <w:lvlText w:val="%6."/>
      <w:lvlJc w:val="left"/>
      <w:pPr>
        <w:tabs>
          <w:tab w:val="num" w:pos="4994"/>
        </w:tabs>
        <w:ind w:left="4994" w:hanging="403"/>
      </w:pPr>
      <w:rPr>
        <w:spacing w:val="2"/>
        <w:position w:val="0"/>
        <w:sz w:val="28"/>
        <w:szCs w:val="28"/>
        <w:rtl w:val="0"/>
        <w:lang w:val="ru-RU"/>
      </w:rPr>
    </w:lvl>
    <w:lvl w:ilvl="6">
      <w:start w:val="1"/>
      <w:numFmt w:val="decimal"/>
      <w:lvlText w:val="%7."/>
      <w:lvlJc w:val="left"/>
      <w:pPr>
        <w:tabs>
          <w:tab w:val="num" w:pos="5737"/>
        </w:tabs>
        <w:ind w:left="5737" w:hanging="490"/>
      </w:pPr>
      <w:rPr>
        <w:spacing w:val="2"/>
        <w:position w:val="0"/>
        <w:sz w:val="28"/>
        <w:szCs w:val="28"/>
        <w:rtl w:val="0"/>
        <w:lang w:val="ru-RU"/>
      </w:rPr>
    </w:lvl>
    <w:lvl w:ilvl="7">
      <w:start w:val="1"/>
      <w:numFmt w:val="lowerLetter"/>
      <w:lvlText w:val="%8."/>
      <w:lvlJc w:val="left"/>
      <w:pPr>
        <w:tabs>
          <w:tab w:val="num" w:pos="6457"/>
        </w:tabs>
        <w:ind w:left="6457" w:hanging="490"/>
      </w:pPr>
      <w:rPr>
        <w:spacing w:val="2"/>
        <w:position w:val="0"/>
        <w:sz w:val="28"/>
        <w:szCs w:val="28"/>
        <w:rtl w:val="0"/>
        <w:lang w:val="ru-RU"/>
      </w:rPr>
    </w:lvl>
    <w:lvl w:ilvl="8">
      <w:start w:val="1"/>
      <w:numFmt w:val="lowerRoman"/>
      <w:lvlText w:val="%9."/>
      <w:lvlJc w:val="left"/>
      <w:pPr>
        <w:tabs>
          <w:tab w:val="num" w:pos="7154"/>
        </w:tabs>
        <w:ind w:left="7154" w:hanging="403"/>
      </w:pPr>
      <w:rPr>
        <w:spacing w:val="2"/>
        <w:position w:val="0"/>
        <w:sz w:val="28"/>
        <w:szCs w:val="28"/>
        <w:rtl w:val="0"/>
        <w:lang w:val="ru-RU"/>
      </w:rPr>
    </w:lvl>
  </w:abstractNum>
  <w:abstractNum w:abstractNumId="121">
    <w:nsid w:val="15674121"/>
    <w:multiLevelType w:val="multilevel"/>
    <w:tmpl w:val="C0AAD1C0"/>
    <w:styleLink w:val="List286"/>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122">
    <w:nsid w:val="15726872"/>
    <w:multiLevelType w:val="multilevel"/>
    <w:tmpl w:val="6FF68AE2"/>
    <w:styleLink w:val="List485"/>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23">
    <w:nsid w:val="15CC7936"/>
    <w:multiLevelType w:val="multilevel"/>
    <w:tmpl w:val="B40EEED8"/>
    <w:styleLink w:val="List543"/>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24">
    <w:nsid w:val="15E653EB"/>
    <w:multiLevelType w:val="multilevel"/>
    <w:tmpl w:val="65EC7228"/>
    <w:styleLink w:val="List20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25">
    <w:nsid w:val="1656260D"/>
    <w:multiLevelType w:val="multilevel"/>
    <w:tmpl w:val="FF5AC788"/>
    <w:styleLink w:val="List1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26">
    <w:nsid w:val="16AB63DB"/>
    <w:multiLevelType w:val="multilevel"/>
    <w:tmpl w:val="1CBE26EE"/>
    <w:styleLink w:val="List14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7">
    <w:nsid w:val="16CE02FF"/>
    <w:multiLevelType w:val="multilevel"/>
    <w:tmpl w:val="2D963A1E"/>
    <w:styleLink w:val="List16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8">
    <w:nsid w:val="16EF0107"/>
    <w:multiLevelType w:val="hybridMultilevel"/>
    <w:tmpl w:val="55F2B4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9">
    <w:nsid w:val="170000A2"/>
    <w:multiLevelType w:val="multilevel"/>
    <w:tmpl w:val="D5689F9C"/>
    <w:styleLink w:val="List35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130">
    <w:nsid w:val="173E5AF3"/>
    <w:multiLevelType w:val="multilevel"/>
    <w:tmpl w:val="CDC6DBBC"/>
    <w:styleLink w:val="List57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1">
    <w:nsid w:val="174A17B9"/>
    <w:multiLevelType w:val="hybridMultilevel"/>
    <w:tmpl w:val="DBFCF8BA"/>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2">
    <w:nsid w:val="176D6D68"/>
    <w:multiLevelType w:val="hybridMultilevel"/>
    <w:tmpl w:val="DC72AE5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177E030D"/>
    <w:multiLevelType w:val="multilevel"/>
    <w:tmpl w:val="5442D832"/>
    <w:styleLink w:val="List62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34">
    <w:nsid w:val="17D16684"/>
    <w:multiLevelType w:val="multilevel"/>
    <w:tmpl w:val="2FEE38E0"/>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35">
    <w:nsid w:val="182209A7"/>
    <w:multiLevelType w:val="multilevel"/>
    <w:tmpl w:val="07909482"/>
    <w:styleLink w:val="List567"/>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136">
    <w:nsid w:val="187459EF"/>
    <w:multiLevelType w:val="multilevel"/>
    <w:tmpl w:val="DC1493F8"/>
    <w:styleLink w:val="List127"/>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37">
    <w:nsid w:val="18D7312A"/>
    <w:multiLevelType w:val="multilevel"/>
    <w:tmpl w:val="939EAD8A"/>
    <w:styleLink w:val="List33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38">
    <w:nsid w:val="18E840C9"/>
    <w:multiLevelType w:val="multilevel"/>
    <w:tmpl w:val="30FEC824"/>
    <w:styleLink w:val="List19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39">
    <w:nsid w:val="192A0D4F"/>
    <w:multiLevelType w:val="multilevel"/>
    <w:tmpl w:val="7C763BC2"/>
    <w:styleLink w:val="List313"/>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140">
    <w:nsid w:val="19366176"/>
    <w:multiLevelType w:val="multilevel"/>
    <w:tmpl w:val="7BA856D0"/>
    <w:styleLink w:val="List61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1">
    <w:nsid w:val="19383D5F"/>
    <w:multiLevelType w:val="multilevel"/>
    <w:tmpl w:val="5DFAC904"/>
    <w:styleLink w:val="List4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42">
    <w:nsid w:val="19440DFE"/>
    <w:multiLevelType w:val="multilevel"/>
    <w:tmpl w:val="E796F4F8"/>
    <w:styleLink w:val="List484"/>
    <w:lvl w:ilvl="0">
      <w:start w:val="3"/>
      <w:numFmt w:val="decimal"/>
      <w:lvlText w:val="%1."/>
      <w:lvlJc w:val="left"/>
      <w:pPr>
        <w:tabs>
          <w:tab w:val="num" w:pos="363"/>
        </w:tabs>
        <w:ind w:left="363" w:hanging="363"/>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143">
    <w:nsid w:val="19C71241"/>
    <w:multiLevelType w:val="multilevel"/>
    <w:tmpl w:val="D47C4584"/>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44">
    <w:nsid w:val="1A0857DF"/>
    <w:multiLevelType w:val="multilevel"/>
    <w:tmpl w:val="B57030FA"/>
    <w:styleLink w:val="List63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45">
    <w:nsid w:val="1A1671E4"/>
    <w:multiLevelType w:val="multilevel"/>
    <w:tmpl w:val="2A2E7F8A"/>
    <w:styleLink w:val="List3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6">
    <w:nsid w:val="1A352C39"/>
    <w:multiLevelType w:val="multilevel"/>
    <w:tmpl w:val="5F0255F2"/>
    <w:styleLink w:val="List546"/>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47">
    <w:nsid w:val="1A4B56F1"/>
    <w:multiLevelType w:val="multilevel"/>
    <w:tmpl w:val="5686EE2C"/>
    <w:styleLink w:val="List529"/>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148">
    <w:nsid w:val="1A9757D7"/>
    <w:multiLevelType w:val="multilevel"/>
    <w:tmpl w:val="281AB4AA"/>
    <w:styleLink w:val="List413"/>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9">
    <w:nsid w:val="1A9B50FB"/>
    <w:multiLevelType w:val="multilevel"/>
    <w:tmpl w:val="E5E2BD40"/>
    <w:styleLink w:val="List8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50">
    <w:nsid w:val="1AA2777D"/>
    <w:multiLevelType w:val="multilevel"/>
    <w:tmpl w:val="724AFAE0"/>
    <w:styleLink w:val="List5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1">
    <w:nsid w:val="1AC05DA6"/>
    <w:multiLevelType w:val="hybridMultilevel"/>
    <w:tmpl w:val="D1E027C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1AED2D3D"/>
    <w:multiLevelType w:val="multilevel"/>
    <w:tmpl w:val="4FD2C070"/>
    <w:styleLink w:val="List308"/>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153">
    <w:nsid w:val="1AFB5116"/>
    <w:multiLevelType w:val="multilevel"/>
    <w:tmpl w:val="1B806E72"/>
    <w:styleLink w:val="List53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54">
    <w:nsid w:val="1B0424FF"/>
    <w:multiLevelType w:val="multilevel"/>
    <w:tmpl w:val="F68E4B82"/>
    <w:styleLink w:val="List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55">
    <w:nsid w:val="1B0431D3"/>
    <w:multiLevelType w:val="multilevel"/>
    <w:tmpl w:val="34B2F6D2"/>
    <w:styleLink w:val="List24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56">
    <w:nsid w:val="1B220CDF"/>
    <w:multiLevelType w:val="multilevel"/>
    <w:tmpl w:val="0DDC368E"/>
    <w:styleLink w:val="List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57">
    <w:nsid w:val="1B2344CD"/>
    <w:multiLevelType w:val="multilevel"/>
    <w:tmpl w:val="6784D4C8"/>
    <w:styleLink w:val="List5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8">
    <w:nsid w:val="1B2C0E66"/>
    <w:multiLevelType w:val="multilevel"/>
    <w:tmpl w:val="39CA6BBE"/>
    <w:styleLink w:val="List2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59">
    <w:nsid w:val="1B7E5B91"/>
    <w:multiLevelType w:val="multilevel"/>
    <w:tmpl w:val="0B7AB64C"/>
    <w:styleLink w:val="List536"/>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60">
    <w:nsid w:val="1BEB49BC"/>
    <w:multiLevelType w:val="multilevel"/>
    <w:tmpl w:val="03E8158E"/>
    <w:styleLink w:val="List5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61">
    <w:nsid w:val="1C383A49"/>
    <w:multiLevelType w:val="multilevel"/>
    <w:tmpl w:val="77A21874"/>
    <w:styleLink w:val="List510"/>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62">
    <w:nsid w:val="1C9D777D"/>
    <w:multiLevelType w:val="multilevel"/>
    <w:tmpl w:val="7348F5B8"/>
    <w:styleLink w:val="List522"/>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63">
    <w:nsid w:val="1CED6723"/>
    <w:multiLevelType w:val="multilevel"/>
    <w:tmpl w:val="E85CB888"/>
    <w:styleLink w:val="List609"/>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64">
    <w:nsid w:val="1D207ABF"/>
    <w:multiLevelType w:val="multilevel"/>
    <w:tmpl w:val="7B48ECE2"/>
    <w:styleLink w:val="List64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65">
    <w:nsid w:val="1D382B30"/>
    <w:multiLevelType w:val="multilevel"/>
    <w:tmpl w:val="00367D46"/>
    <w:styleLink w:val="List139"/>
    <w:lvl w:ilvl="0">
      <w:start w:val="1"/>
      <w:numFmt w:val="decimal"/>
      <w:lvlText w:val="%1."/>
      <w:lvlJc w:val="left"/>
      <w:pPr>
        <w:tabs>
          <w:tab w:val="num" w:pos="780"/>
        </w:tabs>
        <w:ind w:left="780" w:hanging="420"/>
      </w:pPr>
      <w:rPr>
        <w:color w:val="000000"/>
        <w:position w:val="0"/>
        <w:sz w:val="28"/>
        <w:szCs w:val="28"/>
        <w:u w:color="000000"/>
        <w:rtl w:val="0"/>
      </w:rPr>
    </w:lvl>
    <w:lvl w:ilvl="1">
      <w:start w:val="1"/>
      <w:numFmt w:val="lowerLetter"/>
      <w:lvlText w:val="%2."/>
      <w:lvlJc w:val="left"/>
      <w:pPr>
        <w:tabs>
          <w:tab w:val="num" w:pos="1570"/>
        </w:tabs>
        <w:ind w:left="1570" w:hanging="490"/>
      </w:pPr>
      <w:rPr>
        <w:color w:val="000000"/>
        <w:position w:val="0"/>
        <w:sz w:val="28"/>
        <w:szCs w:val="28"/>
        <w:u w:color="000000"/>
        <w:rtl w:val="0"/>
      </w:rPr>
    </w:lvl>
    <w:lvl w:ilvl="2">
      <w:start w:val="1"/>
      <w:numFmt w:val="lowerRoman"/>
      <w:lvlText w:val="%3."/>
      <w:lvlJc w:val="left"/>
      <w:pPr>
        <w:tabs>
          <w:tab w:val="num" w:pos="2264"/>
        </w:tabs>
        <w:ind w:left="2264" w:hanging="393"/>
      </w:pPr>
      <w:rPr>
        <w:color w:val="000000"/>
        <w:position w:val="0"/>
        <w:sz w:val="28"/>
        <w:szCs w:val="28"/>
        <w:u w:color="000000"/>
        <w:rtl w:val="0"/>
      </w:rPr>
    </w:lvl>
    <w:lvl w:ilvl="3">
      <w:start w:val="1"/>
      <w:numFmt w:val="decimal"/>
      <w:lvlText w:val="%4."/>
      <w:lvlJc w:val="left"/>
      <w:pPr>
        <w:tabs>
          <w:tab w:val="num" w:pos="3010"/>
        </w:tabs>
        <w:ind w:left="3010" w:hanging="490"/>
      </w:pPr>
      <w:rPr>
        <w:color w:val="000000"/>
        <w:position w:val="0"/>
        <w:sz w:val="28"/>
        <w:szCs w:val="28"/>
        <w:u w:color="000000"/>
        <w:rtl w:val="0"/>
      </w:rPr>
    </w:lvl>
    <w:lvl w:ilvl="4">
      <w:start w:val="1"/>
      <w:numFmt w:val="lowerLetter"/>
      <w:lvlText w:val="%5."/>
      <w:lvlJc w:val="left"/>
      <w:pPr>
        <w:tabs>
          <w:tab w:val="num" w:pos="3730"/>
        </w:tabs>
        <w:ind w:left="3730" w:hanging="490"/>
      </w:pPr>
      <w:rPr>
        <w:color w:val="000000"/>
        <w:position w:val="0"/>
        <w:sz w:val="28"/>
        <w:szCs w:val="28"/>
        <w:u w:color="000000"/>
        <w:rtl w:val="0"/>
      </w:rPr>
    </w:lvl>
    <w:lvl w:ilvl="5">
      <w:start w:val="1"/>
      <w:numFmt w:val="lowerRoman"/>
      <w:lvlText w:val="%6."/>
      <w:lvlJc w:val="left"/>
      <w:pPr>
        <w:tabs>
          <w:tab w:val="num" w:pos="4424"/>
        </w:tabs>
        <w:ind w:left="4424" w:hanging="393"/>
      </w:pPr>
      <w:rPr>
        <w:color w:val="000000"/>
        <w:position w:val="0"/>
        <w:sz w:val="28"/>
        <w:szCs w:val="28"/>
        <w:u w:color="000000"/>
        <w:rtl w:val="0"/>
      </w:rPr>
    </w:lvl>
    <w:lvl w:ilvl="6">
      <w:start w:val="1"/>
      <w:numFmt w:val="decimal"/>
      <w:lvlText w:val="%7."/>
      <w:lvlJc w:val="left"/>
      <w:pPr>
        <w:tabs>
          <w:tab w:val="num" w:pos="5170"/>
        </w:tabs>
        <w:ind w:left="5170" w:hanging="490"/>
      </w:pPr>
      <w:rPr>
        <w:color w:val="000000"/>
        <w:position w:val="0"/>
        <w:sz w:val="28"/>
        <w:szCs w:val="28"/>
        <w:u w:color="000000"/>
        <w:rtl w:val="0"/>
      </w:rPr>
    </w:lvl>
    <w:lvl w:ilvl="7">
      <w:start w:val="1"/>
      <w:numFmt w:val="lowerLetter"/>
      <w:lvlText w:val="%8."/>
      <w:lvlJc w:val="left"/>
      <w:pPr>
        <w:tabs>
          <w:tab w:val="num" w:pos="5890"/>
        </w:tabs>
        <w:ind w:left="5890" w:hanging="490"/>
      </w:pPr>
      <w:rPr>
        <w:color w:val="000000"/>
        <w:position w:val="0"/>
        <w:sz w:val="28"/>
        <w:szCs w:val="28"/>
        <w:u w:color="000000"/>
        <w:rtl w:val="0"/>
      </w:rPr>
    </w:lvl>
    <w:lvl w:ilvl="8">
      <w:start w:val="1"/>
      <w:numFmt w:val="lowerRoman"/>
      <w:lvlText w:val="%9."/>
      <w:lvlJc w:val="left"/>
      <w:pPr>
        <w:tabs>
          <w:tab w:val="num" w:pos="6584"/>
        </w:tabs>
        <w:ind w:left="6584" w:hanging="393"/>
      </w:pPr>
      <w:rPr>
        <w:color w:val="000000"/>
        <w:position w:val="0"/>
        <w:sz w:val="28"/>
        <w:szCs w:val="28"/>
        <w:u w:color="000000"/>
        <w:rtl w:val="0"/>
      </w:rPr>
    </w:lvl>
  </w:abstractNum>
  <w:abstractNum w:abstractNumId="166">
    <w:nsid w:val="1D586E0E"/>
    <w:multiLevelType w:val="multilevel"/>
    <w:tmpl w:val="CEAAD0B6"/>
    <w:styleLink w:val="List33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67">
    <w:nsid w:val="1D614DF3"/>
    <w:multiLevelType w:val="hybridMultilevel"/>
    <w:tmpl w:val="663ED1BE"/>
    <w:lvl w:ilvl="0" w:tplc="6D385CEC">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68">
    <w:nsid w:val="1DBE4027"/>
    <w:multiLevelType w:val="multilevel"/>
    <w:tmpl w:val="B6E85AB8"/>
    <w:styleLink w:val="List390"/>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69">
    <w:nsid w:val="1DE518AA"/>
    <w:multiLevelType w:val="multilevel"/>
    <w:tmpl w:val="C278316E"/>
    <w:styleLink w:val="List604"/>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70">
    <w:nsid w:val="1E1133BE"/>
    <w:multiLevelType w:val="multilevel"/>
    <w:tmpl w:val="864C80F0"/>
    <w:styleLink w:val="List24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1">
    <w:nsid w:val="1E3471AE"/>
    <w:multiLevelType w:val="multilevel"/>
    <w:tmpl w:val="FA8EA9FA"/>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2">
    <w:nsid w:val="1E70782C"/>
    <w:multiLevelType w:val="multilevel"/>
    <w:tmpl w:val="2924CEA8"/>
    <w:styleLink w:val="List20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3">
    <w:nsid w:val="1EA02279"/>
    <w:multiLevelType w:val="multilevel"/>
    <w:tmpl w:val="78A281FE"/>
    <w:styleLink w:val="List26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4">
    <w:nsid w:val="1EC518D0"/>
    <w:multiLevelType w:val="multilevel"/>
    <w:tmpl w:val="4A46E77E"/>
    <w:styleLink w:val="List45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5">
    <w:nsid w:val="1F744C88"/>
    <w:multiLevelType w:val="hybridMultilevel"/>
    <w:tmpl w:val="FF4A7C08"/>
    <w:lvl w:ilvl="0" w:tplc="9602426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1F7C1FC0"/>
    <w:multiLevelType w:val="multilevel"/>
    <w:tmpl w:val="9F2E1A70"/>
    <w:styleLink w:val="List21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7">
    <w:nsid w:val="1FB62DB1"/>
    <w:multiLevelType w:val="multilevel"/>
    <w:tmpl w:val="24205E2E"/>
    <w:styleLink w:val="List7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78">
    <w:nsid w:val="1FC32E3C"/>
    <w:multiLevelType w:val="multilevel"/>
    <w:tmpl w:val="C2E09620"/>
    <w:styleLink w:val="List26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9">
    <w:nsid w:val="1FFF43F0"/>
    <w:multiLevelType w:val="multilevel"/>
    <w:tmpl w:val="35FA1324"/>
    <w:styleLink w:val="List544"/>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80">
    <w:nsid w:val="20045F68"/>
    <w:multiLevelType w:val="multilevel"/>
    <w:tmpl w:val="A1DE3EC2"/>
    <w:styleLink w:val="List57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81">
    <w:nsid w:val="201203BE"/>
    <w:multiLevelType w:val="multilevel"/>
    <w:tmpl w:val="715686C0"/>
    <w:styleLink w:val="List5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82">
    <w:nsid w:val="204A00A1"/>
    <w:multiLevelType w:val="multilevel"/>
    <w:tmpl w:val="83501054"/>
    <w:styleLink w:val="List5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83">
    <w:nsid w:val="20673E3C"/>
    <w:multiLevelType w:val="multilevel"/>
    <w:tmpl w:val="82E04FBE"/>
    <w:styleLink w:val="List43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84">
    <w:nsid w:val="20983086"/>
    <w:multiLevelType w:val="multilevel"/>
    <w:tmpl w:val="971A43B4"/>
    <w:styleLink w:val="List654"/>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85">
    <w:nsid w:val="20AE779C"/>
    <w:multiLevelType w:val="hybridMultilevel"/>
    <w:tmpl w:val="BAEA22B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0D253BE"/>
    <w:multiLevelType w:val="multilevel"/>
    <w:tmpl w:val="D79E7490"/>
    <w:styleLink w:val="List3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87">
    <w:nsid w:val="20ED6A2E"/>
    <w:multiLevelType w:val="multilevel"/>
    <w:tmpl w:val="4A5AD478"/>
    <w:styleLink w:val="List6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88">
    <w:nsid w:val="20FA5C18"/>
    <w:multiLevelType w:val="hybridMultilevel"/>
    <w:tmpl w:val="89F271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21114588"/>
    <w:multiLevelType w:val="multilevel"/>
    <w:tmpl w:val="49C2F1DC"/>
    <w:styleLink w:val="List24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0">
    <w:nsid w:val="212A0E09"/>
    <w:multiLevelType w:val="multilevel"/>
    <w:tmpl w:val="1DCC9BA0"/>
    <w:styleLink w:val="List407"/>
    <w:lvl w:ilvl="0">
      <w:start w:val="2"/>
      <w:numFmt w:val="decimal"/>
      <w:lvlText w:val="%1."/>
      <w:lvlJc w:val="left"/>
      <w:pPr>
        <w:tabs>
          <w:tab w:val="num" w:pos="876"/>
        </w:tabs>
        <w:ind w:left="876" w:hanging="309"/>
      </w:pPr>
      <w:rPr>
        <w:b/>
        <w:bCs/>
        <w:position w:val="0"/>
        <w:sz w:val="28"/>
        <w:szCs w:val="28"/>
        <w:lang w:val="ru-RU"/>
      </w:rPr>
    </w:lvl>
    <w:lvl w:ilvl="1">
      <w:start w:val="1"/>
      <w:numFmt w:val="lowerLetter"/>
      <w:lvlText w:val="%2."/>
      <w:lvlJc w:val="left"/>
      <w:pPr>
        <w:tabs>
          <w:tab w:val="num" w:pos="1777"/>
        </w:tabs>
        <w:ind w:left="1777" w:hanging="490"/>
      </w:pPr>
      <w:rPr>
        <w:b/>
        <w:bCs/>
        <w:position w:val="0"/>
        <w:sz w:val="28"/>
        <w:szCs w:val="28"/>
        <w:lang w:val="ru-RU"/>
      </w:rPr>
    </w:lvl>
    <w:lvl w:ilvl="2">
      <w:start w:val="1"/>
      <w:numFmt w:val="lowerRoman"/>
      <w:lvlText w:val="%3."/>
      <w:lvlJc w:val="left"/>
      <w:pPr>
        <w:tabs>
          <w:tab w:val="num" w:pos="2474"/>
        </w:tabs>
        <w:ind w:left="2474" w:hanging="403"/>
      </w:pPr>
      <w:rPr>
        <w:b/>
        <w:bCs/>
        <w:position w:val="0"/>
        <w:sz w:val="28"/>
        <w:szCs w:val="28"/>
        <w:lang w:val="ru-RU"/>
      </w:rPr>
    </w:lvl>
    <w:lvl w:ilvl="3">
      <w:start w:val="1"/>
      <w:numFmt w:val="decimal"/>
      <w:lvlText w:val="%4."/>
      <w:lvlJc w:val="left"/>
      <w:pPr>
        <w:tabs>
          <w:tab w:val="num" w:pos="3217"/>
        </w:tabs>
        <w:ind w:left="3217" w:hanging="490"/>
      </w:pPr>
      <w:rPr>
        <w:b/>
        <w:bCs/>
        <w:position w:val="0"/>
        <w:sz w:val="28"/>
        <w:szCs w:val="28"/>
        <w:lang w:val="ru-RU"/>
      </w:rPr>
    </w:lvl>
    <w:lvl w:ilvl="4">
      <w:start w:val="1"/>
      <w:numFmt w:val="lowerLetter"/>
      <w:lvlText w:val="%5."/>
      <w:lvlJc w:val="left"/>
      <w:pPr>
        <w:tabs>
          <w:tab w:val="num" w:pos="3937"/>
        </w:tabs>
        <w:ind w:left="3937" w:hanging="490"/>
      </w:pPr>
      <w:rPr>
        <w:b/>
        <w:bCs/>
        <w:position w:val="0"/>
        <w:sz w:val="28"/>
        <w:szCs w:val="28"/>
        <w:lang w:val="ru-RU"/>
      </w:rPr>
    </w:lvl>
    <w:lvl w:ilvl="5">
      <w:start w:val="1"/>
      <w:numFmt w:val="lowerRoman"/>
      <w:lvlText w:val="%6."/>
      <w:lvlJc w:val="left"/>
      <w:pPr>
        <w:tabs>
          <w:tab w:val="num" w:pos="4634"/>
        </w:tabs>
        <w:ind w:left="4634" w:hanging="403"/>
      </w:pPr>
      <w:rPr>
        <w:b/>
        <w:bCs/>
        <w:position w:val="0"/>
        <w:sz w:val="28"/>
        <w:szCs w:val="28"/>
        <w:lang w:val="ru-RU"/>
      </w:rPr>
    </w:lvl>
    <w:lvl w:ilvl="6">
      <w:start w:val="1"/>
      <w:numFmt w:val="decimal"/>
      <w:lvlText w:val="%7."/>
      <w:lvlJc w:val="left"/>
      <w:pPr>
        <w:tabs>
          <w:tab w:val="num" w:pos="5377"/>
        </w:tabs>
        <w:ind w:left="5377" w:hanging="490"/>
      </w:pPr>
      <w:rPr>
        <w:b/>
        <w:bCs/>
        <w:position w:val="0"/>
        <w:sz w:val="28"/>
        <w:szCs w:val="28"/>
        <w:lang w:val="ru-RU"/>
      </w:rPr>
    </w:lvl>
    <w:lvl w:ilvl="7">
      <w:start w:val="1"/>
      <w:numFmt w:val="lowerLetter"/>
      <w:lvlText w:val="%8."/>
      <w:lvlJc w:val="left"/>
      <w:pPr>
        <w:tabs>
          <w:tab w:val="num" w:pos="6097"/>
        </w:tabs>
        <w:ind w:left="6097" w:hanging="490"/>
      </w:pPr>
      <w:rPr>
        <w:b/>
        <w:bCs/>
        <w:position w:val="0"/>
        <w:sz w:val="28"/>
        <w:szCs w:val="28"/>
        <w:lang w:val="ru-RU"/>
      </w:rPr>
    </w:lvl>
    <w:lvl w:ilvl="8">
      <w:start w:val="1"/>
      <w:numFmt w:val="lowerRoman"/>
      <w:lvlText w:val="%9."/>
      <w:lvlJc w:val="left"/>
      <w:pPr>
        <w:tabs>
          <w:tab w:val="num" w:pos="6794"/>
        </w:tabs>
        <w:ind w:left="6794" w:hanging="403"/>
      </w:pPr>
      <w:rPr>
        <w:b/>
        <w:bCs/>
        <w:position w:val="0"/>
        <w:sz w:val="28"/>
        <w:szCs w:val="28"/>
        <w:lang w:val="ru-RU"/>
      </w:rPr>
    </w:lvl>
  </w:abstractNum>
  <w:abstractNum w:abstractNumId="191">
    <w:nsid w:val="21557B2F"/>
    <w:multiLevelType w:val="multilevel"/>
    <w:tmpl w:val="2CE84CCE"/>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92">
    <w:nsid w:val="215D1453"/>
    <w:multiLevelType w:val="multilevel"/>
    <w:tmpl w:val="AE9E824C"/>
    <w:styleLink w:val="List64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93">
    <w:nsid w:val="2181168E"/>
    <w:multiLevelType w:val="multilevel"/>
    <w:tmpl w:val="0A246C40"/>
    <w:styleLink w:val="List405"/>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194">
    <w:nsid w:val="21A158BD"/>
    <w:multiLevelType w:val="multilevel"/>
    <w:tmpl w:val="11B6B4E4"/>
    <w:styleLink w:val="List38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95">
    <w:nsid w:val="21E74206"/>
    <w:multiLevelType w:val="multilevel"/>
    <w:tmpl w:val="44B2CB08"/>
    <w:styleLink w:val="List644"/>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196">
    <w:nsid w:val="21F32BE2"/>
    <w:multiLevelType w:val="multilevel"/>
    <w:tmpl w:val="5DEA3C1E"/>
    <w:styleLink w:val="List44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97">
    <w:nsid w:val="222C2882"/>
    <w:multiLevelType w:val="hybridMultilevel"/>
    <w:tmpl w:val="F5CC4FA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2345A7C"/>
    <w:multiLevelType w:val="multilevel"/>
    <w:tmpl w:val="21D2DAD6"/>
    <w:styleLink w:val="List6"/>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99">
    <w:nsid w:val="22362E25"/>
    <w:multiLevelType w:val="multilevel"/>
    <w:tmpl w:val="2018A962"/>
    <w:styleLink w:val="List44"/>
    <w:lvl w:ilvl="0">
      <w:numFmt w:val="bullet"/>
      <w:lvlText w:val="•"/>
      <w:lvlJc w:val="left"/>
      <w:pPr>
        <w:tabs>
          <w:tab w:val="num" w:pos="708"/>
        </w:tabs>
        <w:ind w:left="708" w:hanging="708"/>
      </w:pPr>
      <w:rPr>
        <w:spacing w:val="2"/>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0">
    <w:nsid w:val="22C35DE9"/>
    <w:multiLevelType w:val="multilevel"/>
    <w:tmpl w:val="0316B8E8"/>
    <w:styleLink w:val="List58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1">
    <w:nsid w:val="231C2234"/>
    <w:multiLevelType w:val="hybridMultilevel"/>
    <w:tmpl w:val="18002BE6"/>
    <w:lvl w:ilvl="0" w:tplc="DA962746">
      <w:start w:val="1"/>
      <w:numFmt w:val="bullet"/>
      <w:suff w:val="space"/>
      <w:lvlText w:val=""/>
      <w:lvlJc w:val="left"/>
      <w:pPr>
        <w:ind w:left="0" w:firstLine="709"/>
      </w:pPr>
      <w:rPr>
        <w:rFonts w:ascii="Symbol" w:hAnsi="Symbo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32920B1"/>
    <w:multiLevelType w:val="multilevel"/>
    <w:tmpl w:val="AB50B114"/>
    <w:styleLink w:val="List504"/>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03">
    <w:nsid w:val="233E2C90"/>
    <w:multiLevelType w:val="multilevel"/>
    <w:tmpl w:val="91F28958"/>
    <w:styleLink w:val="List49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04">
    <w:nsid w:val="23467110"/>
    <w:multiLevelType w:val="multilevel"/>
    <w:tmpl w:val="9830DD64"/>
    <w:styleLink w:val="List21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5">
    <w:nsid w:val="237208CC"/>
    <w:multiLevelType w:val="multilevel"/>
    <w:tmpl w:val="53069BD2"/>
    <w:styleLink w:val="List8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6">
    <w:nsid w:val="23A3510A"/>
    <w:multiLevelType w:val="multilevel"/>
    <w:tmpl w:val="661CE05A"/>
    <w:styleLink w:val="List682"/>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207">
    <w:nsid w:val="23FE02DC"/>
    <w:multiLevelType w:val="multilevel"/>
    <w:tmpl w:val="BD5CFEE8"/>
    <w:styleLink w:val="List511"/>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08">
    <w:nsid w:val="24197E6C"/>
    <w:multiLevelType w:val="multilevel"/>
    <w:tmpl w:val="881E60BC"/>
    <w:styleLink w:val="List22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9">
    <w:nsid w:val="241E59F2"/>
    <w:multiLevelType w:val="multilevel"/>
    <w:tmpl w:val="B86ED062"/>
    <w:styleLink w:val="List3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10">
    <w:nsid w:val="24395FD2"/>
    <w:multiLevelType w:val="multilevel"/>
    <w:tmpl w:val="6B423ACE"/>
    <w:styleLink w:val="List532"/>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211">
    <w:nsid w:val="24A919AB"/>
    <w:multiLevelType w:val="multilevel"/>
    <w:tmpl w:val="F6B873DC"/>
    <w:styleLink w:val="List18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2">
    <w:nsid w:val="24C60277"/>
    <w:multiLevelType w:val="multilevel"/>
    <w:tmpl w:val="6E0E6FAA"/>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213">
    <w:nsid w:val="25683969"/>
    <w:multiLevelType w:val="multilevel"/>
    <w:tmpl w:val="75106386"/>
    <w:styleLink w:val="List21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4">
    <w:nsid w:val="256D045D"/>
    <w:multiLevelType w:val="multilevel"/>
    <w:tmpl w:val="3E1AEDBA"/>
    <w:styleLink w:val="List566"/>
    <w:lvl w:ilvl="0">
      <w:start w:val="1"/>
      <w:numFmt w:val="decimal"/>
      <w:lvlText w:val="%1."/>
      <w:lvlJc w:val="left"/>
      <w:pPr>
        <w:tabs>
          <w:tab w:val="num" w:pos="283"/>
        </w:tabs>
        <w:ind w:left="283" w:hanging="283"/>
      </w:pPr>
      <w:rPr>
        <w:position w:val="0"/>
        <w:sz w:val="28"/>
        <w:szCs w:val="28"/>
        <w:lang w:val="ru-RU"/>
      </w:rPr>
    </w:lvl>
    <w:lvl w:ilvl="1">
      <w:start w:val="1"/>
      <w:numFmt w:val="lowerLetter"/>
      <w:lvlText w:val="%2."/>
      <w:lvlJc w:val="left"/>
      <w:pPr>
        <w:tabs>
          <w:tab w:val="num" w:pos="1210"/>
        </w:tabs>
        <w:ind w:left="1210" w:hanging="490"/>
      </w:pPr>
      <w:rPr>
        <w:position w:val="0"/>
        <w:sz w:val="28"/>
        <w:szCs w:val="28"/>
        <w:lang w:val="ru-RU"/>
      </w:rPr>
    </w:lvl>
    <w:lvl w:ilvl="2">
      <w:start w:val="1"/>
      <w:numFmt w:val="lowerRoman"/>
      <w:lvlText w:val="%3."/>
      <w:lvlJc w:val="left"/>
      <w:pPr>
        <w:tabs>
          <w:tab w:val="num" w:pos="1907"/>
        </w:tabs>
        <w:ind w:left="1907" w:hanging="403"/>
      </w:pPr>
      <w:rPr>
        <w:position w:val="0"/>
        <w:sz w:val="28"/>
        <w:szCs w:val="28"/>
        <w:lang w:val="ru-RU"/>
      </w:rPr>
    </w:lvl>
    <w:lvl w:ilvl="3">
      <w:start w:val="1"/>
      <w:numFmt w:val="decimal"/>
      <w:lvlText w:val="%4."/>
      <w:lvlJc w:val="left"/>
      <w:pPr>
        <w:tabs>
          <w:tab w:val="num" w:pos="2650"/>
        </w:tabs>
        <w:ind w:left="2650" w:hanging="490"/>
      </w:pPr>
      <w:rPr>
        <w:position w:val="0"/>
        <w:sz w:val="28"/>
        <w:szCs w:val="28"/>
        <w:lang w:val="ru-RU"/>
      </w:rPr>
    </w:lvl>
    <w:lvl w:ilvl="4">
      <w:start w:val="1"/>
      <w:numFmt w:val="lowerLetter"/>
      <w:lvlText w:val="%5."/>
      <w:lvlJc w:val="left"/>
      <w:pPr>
        <w:tabs>
          <w:tab w:val="num" w:pos="3370"/>
        </w:tabs>
        <w:ind w:left="3370" w:hanging="490"/>
      </w:pPr>
      <w:rPr>
        <w:position w:val="0"/>
        <w:sz w:val="28"/>
        <w:szCs w:val="28"/>
        <w:lang w:val="ru-RU"/>
      </w:rPr>
    </w:lvl>
    <w:lvl w:ilvl="5">
      <w:start w:val="1"/>
      <w:numFmt w:val="lowerRoman"/>
      <w:lvlText w:val="%6."/>
      <w:lvlJc w:val="left"/>
      <w:pPr>
        <w:tabs>
          <w:tab w:val="num" w:pos="4067"/>
        </w:tabs>
        <w:ind w:left="4067" w:hanging="403"/>
      </w:pPr>
      <w:rPr>
        <w:position w:val="0"/>
        <w:sz w:val="28"/>
        <w:szCs w:val="28"/>
        <w:lang w:val="ru-RU"/>
      </w:rPr>
    </w:lvl>
    <w:lvl w:ilvl="6">
      <w:start w:val="1"/>
      <w:numFmt w:val="decimal"/>
      <w:lvlText w:val="%7."/>
      <w:lvlJc w:val="left"/>
      <w:pPr>
        <w:tabs>
          <w:tab w:val="num" w:pos="4810"/>
        </w:tabs>
        <w:ind w:left="4810" w:hanging="490"/>
      </w:pPr>
      <w:rPr>
        <w:position w:val="0"/>
        <w:sz w:val="28"/>
        <w:szCs w:val="28"/>
        <w:lang w:val="ru-RU"/>
      </w:rPr>
    </w:lvl>
    <w:lvl w:ilvl="7">
      <w:start w:val="1"/>
      <w:numFmt w:val="lowerLetter"/>
      <w:lvlText w:val="%8."/>
      <w:lvlJc w:val="left"/>
      <w:pPr>
        <w:tabs>
          <w:tab w:val="num" w:pos="5530"/>
        </w:tabs>
        <w:ind w:left="5530" w:hanging="490"/>
      </w:pPr>
      <w:rPr>
        <w:position w:val="0"/>
        <w:sz w:val="28"/>
        <w:szCs w:val="28"/>
        <w:lang w:val="ru-RU"/>
      </w:rPr>
    </w:lvl>
    <w:lvl w:ilvl="8">
      <w:start w:val="1"/>
      <w:numFmt w:val="lowerRoman"/>
      <w:lvlText w:val="%9."/>
      <w:lvlJc w:val="left"/>
      <w:pPr>
        <w:tabs>
          <w:tab w:val="num" w:pos="6227"/>
        </w:tabs>
        <w:ind w:left="6227" w:hanging="403"/>
      </w:pPr>
      <w:rPr>
        <w:position w:val="0"/>
        <w:sz w:val="28"/>
        <w:szCs w:val="28"/>
        <w:lang w:val="ru-RU"/>
      </w:rPr>
    </w:lvl>
  </w:abstractNum>
  <w:abstractNum w:abstractNumId="215">
    <w:nsid w:val="259C06AB"/>
    <w:multiLevelType w:val="multilevel"/>
    <w:tmpl w:val="1EDA070A"/>
    <w:styleLink w:val="List283"/>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16">
    <w:nsid w:val="265B3A32"/>
    <w:multiLevelType w:val="multilevel"/>
    <w:tmpl w:val="86A84988"/>
    <w:styleLink w:val="List401"/>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217">
    <w:nsid w:val="2670620D"/>
    <w:multiLevelType w:val="multilevel"/>
    <w:tmpl w:val="D3EE0FB6"/>
    <w:styleLink w:val="List467"/>
    <w:lvl w:ilvl="0">
      <w:start w:val="1"/>
      <w:numFmt w:val="decimal"/>
      <w:lvlText w:val="%1."/>
      <w:lvlJc w:val="left"/>
      <w:pPr>
        <w:tabs>
          <w:tab w:val="num" w:pos="141"/>
        </w:tabs>
        <w:ind w:left="141" w:hanging="141"/>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777"/>
        </w:tabs>
        <w:ind w:left="1777"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474"/>
        </w:tabs>
        <w:ind w:left="2474"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217"/>
        </w:tabs>
        <w:ind w:left="3217"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937"/>
        </w:tabs>
        <w:ind w:left="3937"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634"/>
        </w:tabs>
        <w:ind w:left="4634"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377"/>
        </w:tabs>
        <w:ind w:left="5377"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6097"/>
        </w:tabs>
        <w:ind w:left="6097"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794"/>
        </w:tabs>
        <w:ind w:left="6794" w:hanging="403"/>
      </w:pPr>
      <w:rPr>
        <w:rFonts w:ascii="Arial Unicode MS" w:eastAsia="Arial Unicode MS" w:hAnsi="Arial Unicode MS" w:cs="Arial Unicode MS"/>
        <w:position w:val="0"/>
        <w:sz w:val="28"/>
        <w:szCs w:val="28"/>
        <w:rtl w:val="0"/>
        <w:lang w:val="ru-RU"/>
      </w:rPr>
    </w:lvl>
  </w:abstractNum>
  <w:abstractNum w:abstractNumId="218">
    <w:nsid w:val="26CA3E03"/>
    <w:multiLevelType w:val="multilevel"/>
    <w:tmpl w:val="5ABAEADC"/>
    <w:styleLink w:val="List17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19">
    <w:nsid w:val="276E60B0"/>
    <w:multiLevelType w:val="multilevel"/>
    <w:tmpl w:val="2E1EB17E"/>
    <w:styleLink w:val="List324"/>
    <w:lvl w:ilvl="0">
      <w:start w:val="3"/>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220">
    <w:nsid w:val="27966213"/>
    <w:multiLevelType w:val="multilevel"/>
    <w:tmpl w:val="6FB25EBE"/>
    <w:styleLink w:val="List665"/>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221">
    <w:nsid w:val="27A9260E"/>
    <w:multiLevelType w:val="multilevel"/>
    <w:tmpl w:val="56405884"/>
    <w:styleLink w:val="List415"/>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22">
    <w:nsid w:val="27B5113E"/>
    <w:multiLevelType w:val="hybridMultilevel"/>
    <w:tmpl w:val="49ACDF6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7BC063B"/>
    <w:multiLevelType w:val="multilevel"/>
    <w:tmpl w:val="619C2EDC"/>
    <w:styleLink w:val="List672"/>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24">
    <w:nsid w:val="27BD46CD"/>
    <w:multiLevelType w:val="multilevel"/>
    <w:tmpl w:val="F84AC18C"/>
    <w:styleLink w:val="List1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25">
    <w:nsid w:val="27E64ED7"/>
    <w:multiLevelType w:val="multilevel"/>
    <w:tmpl w:val="B0D8EF94"/>
    <w:styleLink w:val="List25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6">
    <w:nsid w:val="28101BBA"/>
    <w:multiLevelType w:val="multilevel"/>
    <w:tmpl w:val="AD587DEA"/>
    <w:styleLink w:val="List319"/>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27">
    <w:nsid w:val="28B3203E"/>
    <w:multiLevelType w:val="multilevel"/>
    <w:tmpl w:val="1F8C9B1E"/>
    <w:styleLink w:val="List312"/>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228">
    <w:nsid w:val="290143C6"/>
    <w:multiLevelType w:val="multilevel"/>
    <w:tmpl w:val="8AEC02FE"/>
    <w:styleLink w:val="List35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29">
    <w:nsid w:val="2914276A"/>
    <w:multiLevelType w:val="multilevel"/>
    <w:tmpl w:val="74FA114E"/>
    <w:styleLink w:val="List327"/>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30">
    <w:nsid w:val="292D4FAE"/>
    <w:multiLevelType w:val="multilevel"/>
    <w:tmpl w:val="2AC2B7D0"/>
    <w:styleLink w:val="List10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31">
    <w:nsid w:val="29957C03"/>
    <w:multiLevelType w:val="multilevel"/>
    <w:tmpl w:val="92C61CF8"/>
    <w:styleLink w:val="List643"/>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32">
    <w:nsid w:val="29AD08A8"/>
    <w:multiLevelType w:val="multilevel"/>
    <w:tmpl w:val="85EC1BBE"/>
    <w:styleLink w:val="List392"/>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3">
    <w:nsid w:val="29CA51F6"/>
    <w:multiLevelType w:val="multilevel"/>
    <w:tmpl w:val="0B227F46"/>
    <w:styleLink w:val="List24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4">
    <w:nsid w:val="29D51C72"/>
    <w:multiLevelType w:val="multilevel"/>
    <w:tmpl w:val="09E4F2D2"/>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35">
    <w:nsid w:val="29E5787F"/>
    <w:multiLevelType w:val="multilevel"/>
    <w:tmpl w:val="DBD2A168"/>
    <w:styleLink w:val="List34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36">
    <w:nsid w:val="29F844F3"/>
    <w:multiLevelType w:val="multilevel"/>
    <w:tmpl w:val="B97A1C20"/>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237">
    <w:nsid w:val="2A007BE4"/>
    <w:multiLevelType w:val="multilevel"/>
    <w:tmpl w:val="3E9E8D9E"/>
    <w:styleLink w:val="List512"/>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38">
    <w:nsid w:val="2A7C22D3"/>
    <w:multiLevelType w:val="multilevel"/>
    <w:tmpl w:val="745C588C"/>
    <w:styleLink w:val="List116"/>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239">
    <w:nsid w:val="2AB3410D"/>
    <w:multiLevelType w:val="multilevel"/>
    <w:tmpl w:val="C2303F12"/>
    <w:styleLink w:val="List41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240">
    <w:nsid w:val="2AD56942"/>
    <w:multiLevelType w:val="multilevel"/>
    <w:tmpl w:val="C1D6CD12"/>
    <w:styleLink w:val="List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41">
    <w:nsid w:val="2AFE7C69"/>
    <w:multiLevelType w:val="multilevel"/>
    <w:tmpl w:val="35DED39E"/>
    <w:styleLink w:val="List523"/>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42">
    <w:nsid w:val="2B800DD6"/>
    <w:multiLevelType w:val="multilevel"/>
    <w:tmpl w:val="F33E2ED6"/>
    <w:styleLink w:val="List17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43">
    <w:nsid w:val="2BE52BB7"/>
    <w:multiLevelType w:val="multilevel"/>
    <w:tmpl w:val="AE6E1F90"/>
    <w:styleLink w:val="List23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4">
    <w:nsid w:val="2C0C01C7"/>
    <w:multiLevelType w:val="multilevel"/>
    <w:tmpl w:val="AFE222FA"/>
    <w:styleLink w:val="List2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5">
    <w:nsid w:val="2C131C9A"/>
    <w:multiLevelType w:val="multilevel"/>
    <w:tmpl w:val="DCF081A4"/>
    <w:styleLink w:val="List9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46">
    <w:nsid w:val="2C3531C7"/>
    <w:multiLevelType w:val="multilevel"/>
    <w:tmpl w:val="9FF88C70"/>
    <w:styleLink w:val="List26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7">
    <w:nsid w:val="2C672811"/>
    <w:multiLevelType w:val="hybridMultilevel"/>
    <w:tmpl w:val="A9FEF8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2C841122"/>
    <w:multiLevelType w:val="multilevel"/>
    <w:tmpl w:val="CCA43436"/>
    <w:styleLink w:val="List26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9">
    <w:nsid w:val="2C8E7FE8"/>
    <w:multiLevelType w:val="multilevel"/>
    <w:tmpl w:val="6C44C7A2"/>
    <w:styleLink w:val="List46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0">
    <w:nsid w:val="2CA740F6"/>
    <w:multiLevelType w:val="multilevel"/>
    <w:tmpl w:val="9D703BF0"/>
    <w:styleLink w:val="List636"/>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51">
    <w:nsid w:val="2CE176A8"/>
    <w:multiLevelType w:val="hybridMultilevel"/>
    <w:tmpl w:val="D10C31D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2CF14478"/>
    <w:multiLevelType w:val="multilevel"/>
    <w:tmpl w:val="E58A8D42"/>
    <w:styleLink w:val="List513"/>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53">
    <w:nsid w:val="2CF73AC1"/>
    <w:multiLevelType w:val="multilevel"/>
    <w:tmpl w:val="620A8AA4"/>
    <w:styleLink w:val="List46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4">
    <w:nsid w:val="2D554BAC"/>
    <w:multiLevelType w:val="multilevel"/>
    <w:tmpl w:val="855C91BE"/>
    <w:styleLink w:val="List4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55">
    <w:nsid w:val="2D765216"/>
    <w:multiLevelType w:val="multilevel"/>
    <w:tmpl w:val="BF8E2CC4"/>
    <w:styleLink w:val="List372"/>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56">
    <w:nsid w:val="2DA957E8"/>
    <w:multiLevelType w:val="multilevel"/>
    <w:tmpl w:val="6038D858"/>
    <w:styleLink w:val="List526"/>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7">
    <w:nsid w:val="2DD3264B"/>
    <w:multiLevelType w:val="multilevel"/>
    <w:tmpl w:val="8A684C4E"/>
    <w:styleLink w:val="List528"/>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8">
    <w:nsid w:val="2E5D70A4"/>
    <w:multiLevelType w:val="multilevel"/>
    <w:tmpl w:val="310871AC"/>
    <w:styleLink w:val="List8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59">
    <w:nsid w:val="2E69370B"/>
    <w:multiLevelType w:val="multilevel"/>
    <w:tmpl w:val="D45C85E4"/>
    <w:styleLink w:val="List1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0">
    <w:nsid w:val="2E693A6E"/>
    <w:multiLevelType w:val="multilevel"/>
    <w:tmpl w:val="85AEF472"/>
    <w:styleLink w:val="List36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61">
    <w:nsid w:val="2E6A5D30"/>
    <w:multiLevelType w:val="multilevel"/>
    <w:tmpl w:val="A16666EC"/>
    <w:styleLink w:val="List380"/>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2">
    <w:nsid w:val="2E6B000A"/>
    <w:multiLevelType w:val="multilevel"/>
    <w:tmpl w:val="7ACEC9C8"/>
    <w:styleLink w:val="List55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3">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4">
    <w:nsid w:val="2F1F6279"/>
    <w:multiLevelType w:val="multilevel"/>
    <w:tmpl w:val="0562F4CE"/>
    <w:styleLink w:val="List23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5">
    <w:nsid w:val="2F4A549F"/>
    <w:multiLevelType w:val="multilevel"/>
    <w:tmpl w:val="4714192E"/>
    <w:styleLink w:val="List3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6">
    <w:nsid w:val="2F731A5A"/>
    <w:multiLevelType w:val="multilevel"/>
    <w:tmpl w:val="4376566E"/>
    <w:styleLink w:val="List15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67">
    <w:nsid w:val="2FB03B0A"/>
    <w:multiLevelType w:val="multilevel"/>
    <w:tmpl w:val="6E820036"/>
    <w:styleLink w:val="List328"/>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68">
    <w:nsid w:val="2FB86390"/>
    <w:multiLevelType w:val="multilevel"/>
    <w:tmpl w:val="B100E4CE"/>
    <w:styleLink w:val="List55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9">
    <w:nsid w:val="2FD96172"/>
    <w:multiLevelType w:val="multilevel"/>
    <w:tmpl w:val="4F32A16E"/>
    <w:styleLink w:val="List90"/>
    <w:lvl w:ilvl="0">
      <w:numFmt w:val="bullet"/>
      <w:lvlText w:val="•"/>
      <w:lvlJc w:val="left"/>
      <w:pPr>
        <w:tabs>
          <w:tab w:val="num" w:pos="707"/>
        </w:tabs>
        <w:ind w:left="707" w:hanging="707"/>
      </w:pPr>
      <w:rPr>
        <w:color w:val="000000"/>
        <w:spacing w:val="1"/>
        <w:position w:val="0"/>
        <w:sz w:val="24"/>
        <w:szCs w:val="24"/>
        <w:shd w:val="clear" w:color="auto" w:fill="00FF00"/>
        <w:rtl w:val="0"/>
      </w:rPr>
    </w:lvl>
    <w:lvl w:ilvl="1">
      <w:start w:val="1"/>
      <w:numFmt w:val="bullet"/>
      <w:lvlText w:val="o"/>
      <w:lvlJc w:val="left"/>
      <w:pPr>
        <w:tabs>
          <w:tab w:val="num" w:pos="1500"/>
        </w:tabs>
        <w:ind w:left="1500" w:hanging="420"/>
      </w:pPr>
      <w:rPr>
        <w:color w:val="000000"/>
        <w:spacing w:val="2"/>
        <w:position w:val="0"/>
        <w:sz w:val="28"/>
        <w:szCs w:val="28"/>
        <w:shd w:val="clear" w:color="auto" w:fill="00FF00"/>
        <w:rtl w:val="0"/>
      </w:rPr>
    </w:lvl>
    <w:lvl w:ilvl="2">
      <w:start w:val="1"/>
      <w:numFmt w:val="bullet"/>
      <w:lvlText w:val="▪"/>
      <w:lvlJc w:val="left"/>
      <w:pPr>
        <w:tabs>
          <w:tab w:val="num" w:pos="2220"/>
        </w:tabs>
        <w:ind w:left="2220" w:hanging="420"/>
      </w:pPr>
      <w:rPr>
        <w:color w:val="000000"/>
        <w:spacing w:val="2"/>
        <w:position w:val="0"/>
        <w:sz w:val="28"/>
        <w:szCs w:val="28"/>
        <w:shd w:val="clear" w:color="auto" w:fill="00FF00"/>
        <w:rtl w:val="0"/>
      </w:rPr>
    </w:lvl>
    <w:lvl w:ilvl="3">
      <w:start w:val="1"/>
      <w:numFmt w:val="bullet"/>
      <w:lvlText w:val="•"/>
      <w:lvlJc w:val="left"/>
      <w:pPr>
        <w:tabs>
          <w:tab w:val="num" w:pos="2940"/>
        </w:tabs>
        <w:ind w:left="2940" w:hanging="420"/>
      </w:pPr>
      <w:rPr>
        <w:color w:val="000000"/>
        <w:spacing w:val="2"/>
        <w:position w:val="0"/>
        <w:sz w:val="28"/>
        <w:szCs w:val="28"/>
        <w:shd w:val="clear" w:color="auto" w:fill="00FF00"/>
        <w:rtl w:val="0"/>
      </w:rPr>
    </w:lvl>
    <w:lvl w:ilvl="4">
      <w:start w:val="1"/>
      <w:numFmt w:val="bullet"/>
      <w:lvlText w:val="o"/>
      <w:lvlJc w:val="left"/>
      <w:pPr>
        <w:tabs>
          <w:tab w:val="num" w:pos="3660"/>
        </w:tabs>
        <w:ind w:left="3660" w:hanging="420"/>
      </w:pPr>
      <w:rPr>
        <w:color w:val="000000"/>
        <w:spacing w:val="2"/>
        <w:position w:val="0"/>
        <w:sz w:val="28"/>
        <w:szCs w:val="28"/>
        <w:shd w:val="clear" w:color="auto" w:fill="00FF00"/>
        <w:rtl w:val="0"/>
      </w:rPr>
    </w:lvl>
    <w:lvl w:ilvl="5">
      <w:start w:val="1"/>
      <w:numFmt w:val="bullet"/>
      <w:lvlText w:val="▪"/>
      <w:lvlJc w:val="left"/>
      <w:pPr>
        <w:tabs>
          <w:tab w:val="num" w:pos="4380"/>
        </w:tabs>
        <w:ind w:left="4380" w:hanging="420"/>
      </w:pPr>
      <w:rPr>
        <w:color w:val="000000"/>
        <w:spacing w:val="2"/>
        <w:position w:val="0"/>
        <w:sz w:val="28"/>
        <w:szCs w:val="28"/>
        <w:shd w:val="clear" w:color="auto" w:fill="00FF00"/>
        <w:rtl w:val="0"/>
      </w:rPr>
    </w:lvl>
    <w:lvl w:ilvl="6">
      <w:start w:val="1"/>
      <w:numFmt w:val="bullet"/>
      <w:lvlText w:val="•"/>
      <w:lvlJc w:val="left"/>
      <w:pPr>
        <w:tabs>
          <w:tab w:val="num" w:pos="5100"/>
        </w:tabs>
        <w:ind w:left="5100" w:hanging="420"/>
      </w:pPr>
      <w:rPr>
        <w:color w:val="000000"/>
        <w:spacing w:val="2"/>
        <w:position w:val="0"/>
        <w:sz w:val="28"/>
        <w:szCs w:val="28"/>
        <w:shd w:val="clear" w:color="auto" w:fill="00FF00"/>
        <w:rtl w:val="0"/>
      </w:rPr>
    </w:lvl>
    <w:lvl w:ilvl="7">
      <w:start w:val="1"/>
      <w:numFmt w:val="bullet"/>
      <w:lvlText w:val="o"/>
      <w:lvlJc w:val="left"/>
      <w:pPr>
        <w:tabs>
          <w:tab w:val="num" w:pos="5820"/>
        </w:tabs>
        <w:ind w:left="5820" w:hanging="420"/>
      </w:pPr>
      <w:rPr>
        <w:color w:val="000000"/>
        <w:spacing w:val="2"/>
        <w:position w:val="0"/>
        <w:sz w:val="28"/>
        <w:szCs w:val="28"/>
        <w:shd w:val="clear" w:color="auto" w:fill="00FF00"/>
        <w:rtl w:val="0"/>
      </w:rPr>
    </w:lvl>
    <w:lvl w:ilvl="8">
      <w:start w:val="1"/>
      <w:numFmt w:val="bullet"/>
      <w:lvlText w:val="▪"/>
      <w:lvlJc w:val="left"/>
      <w:pPr>
        <w:tabs>
          <w:tab w:val="num" w:pos="6540"/>
        </w:tabs>
        <w:ind w:left="6540" w:hanging="420"/>
      </w:pPr>
      <w:rPr>
        <w:color w:val="000000"/>
        <w:spacing w:val="2"/>
        <w:position w:val="0"/>
        <w:sz w:val="28"/>
        <w:szCs w:val="28"/>
        <w:shd w:val="clear" w:color="auto" w:fill="00FF00"/>
        <w:rtl w:val="0"/>
      </w:rPr>
    </w:lvl>
  </w:abstractNum>
  <w:abstractNum w:abstractNumId="270">
    <w:nsid w:val="30073247"/>
    <w:multiLevelType w:val="hybridMultilevel"/>
    <w:tmpl w:val="FC8406BE"/>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303D6079"/>
    <w:multiLevelType w:val="multilevel"/>
    <w:tmpl w:val="8678188C"/>
    <w:styleLink w:val="List20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272">
    <w:nsid w:val="30531E1E"/>
    <w:multiLevelType w:val="multilevel"/>
    <w:tmpl w:val="463E41CE"/>
    <w:styleLink w:val="List429"/>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3">
    <w:nsid w:val="30C76E01"/>
    <w:multiLevelType w:val="multilevel"/>
    <w:tmpl w:val="B4E40B42"/>
    <w:styleLink w:val="List4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74">
    <w:nsid w:val="31030F1B"/>
    <w:multiLevelType w:val="multilevel"/>
    <w:tmpl w:val="7D0488F8"/>
    <w:styleLink w:val="List27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75">
    <w:nsid w:val="316D598E"/>
    <w:multiLevelType w:val="multilevel"/>
    <w:tmpl w:val="CDAAAD7C"/>
    <w:styleLink w:val="List551"/>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276">
    <w:nsid w:val="317512E1"/>
    <w:multiLevelType w:val="multilevel"/>
    <w:tmpl w:val="E53CBFCA"/>
    <w:styleLink w:val="List321"/>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77">
    <w:nsid w:val="317E75D4"/>
    <w:multiLevelType w:val="multilevel"/>
    <w:tmpl w:val="316C4736"/>
    <w:styleLink w:val="List57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8">
    <w:nsid w:val="31802E2C"/>
    <w:multiLevelType w:val="multilevel"/>
    <w:tmpl w:val="F0E6601E"/>
    <w:styleLink w:val="List639"/>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279">
    <w:nsid w:val="31D031A6"/>
    <w:multiLevelType w:val="multilevel"/>
    <w:tmpl w:val="F80A2C82"/>
    <w:styleLink w:val="List6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0">
    <w:nsid w:val="31DB56B3"/>
    <w:multiLevelType w:val="multilevel"/>
    <w:tmpl w:val="943E8000"/>
    <w:styleLink w:val="List55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81">
    <w:nsid w:val="31ED1459"/>
    <w:multiLevelType w:val="multilevel"/>
    <w:tmpl w:val="78889F88"/>
    <w:styleLink w:val="List606"/>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82">
    <w:nsid w:val="32274D8D"/>
    <w:multiLevelType w:val="multilevel"/>
    <w:tmpl w:val="9A9CD8AC"/>
    <w:styleLink w:val="List545"/>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283">
    <w:nsid w:val="324304C4"/>
    <w:multiLevelType w:val="multilevel"/>
    <w:tmpl w:val="1BFABA10"/>
    <w:styleLink w:val="List1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284">
    <w:nsid w:val="328D06D4"/>
    <w:multiLevelType w:val="multilevel"/>
    <w:tmpl w:val="4D68F962"/>
    <w:styleLink w:val="List14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85">
    <w:nsid w:val="328D140D"/>
    <w:multiLevelType w:val="multilevel"/>
    <w:tmpl w:val="E2C2C29A"/>
    <w:styleLink w:val="List5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6">
    <w:nsid w:val="32DB34C6"/>
    <w:multiLevelType w:val="multilevel"/>
    <w:tmpl w:val="7DBE618C"/>
    <w:styleLink w:val="List424"/>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87">
    <w:nsid w:val="32F21DBD"/>
    <w:multiLevelType w:val="multilevel"/>
    <w:tmpl w:val="05DAD65C"/>
    <w:styleLink w:val="List34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88">
    <w:nsid w:val="32FE719B"/>
    <w:multiLevelType w:val="multilevel"/>
    <w:tmpl w:val="2CAC1A98"/>
    <w:styleLink w:val="List10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89">
    <w:nsid w:val="331A2F5D"/>
    <w:multiLevelType w:val="multilevel"/>
    <w:tmpl w:val="5E765D34"/>
    <w:styleLink w:val="List42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0">
    <w:nsid w:val="333E1519"/>
    <w:multiLevelType w:val="multilevel"/>
    <w:tmpl w:val="324E3008"/>
    <w:styleLink w:val="List28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91">
    <w:nsid w:val="339C34B4"/>
    <w:multiLevelType w:val="multilevel"/>
    <w:tmpl w:val="2780AE38"/>
    <w:styleLink w:val="List617"/>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92">
    <w:nsid w:val="33D35299"/>
    <w:multiLevelType w:val="multilevel"/>
    <w:tmpl w:val="F8CE9C18"/>
    <w:styleLink w:val="List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293">
    <w:nsid w:val="33E649FA"/>
    <w:multiLevelType w:val="multilevel"/>
    <w:tmpl w:val="8D92A326"/>
    <w:styleLink w:val="List27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94">
    <w:nsid w:val="34334C51"/>
    <w:multiLevelType w:val="multilevel"/>
    <w:tmpl w:val="02828ED8"/>
    <w:styleLink w:val="List10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95">
    <w:nsid w:val="34723B3B"/>
    <w:multiLevelType w:val="multilevel"/>
    <w:tmpl w:val="FF9CAAA0"/>
    <w:styleLink w:val="List67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6">
    <w:nsid w:val="348634BD"/>
    <w:multiLevelType w:val="multilevel"/>
    <w:tmpl w:val="FAECBAEA"/>
    <w:styleLink w:val="List6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97">
    <w:nsid w:val="34933B20"/>
    <w:multiLevelType w:val="multilevel"/>
    <w:tmpl w:val="E0DE5494"/>
    <w:styleLink w:val="List674"/>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8">
    <w:nsid w:val="34B427FF"/>
    <w:multiLevelType w:val="multilevel"/>
    <w:tmpl w:val="4A64761C"/>
    <w:styleLink w:val="List5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99">
    <w:nsid w:val="34BF50DC"/>
    <w:multiLevelType w:val="multilevel"/>
    <w:tmpl w:val="8D9CFE0A"/>
    <w:styleLink w:val="List316"/>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300">
    <w:nsid w:val="34DD2F8A"/>
    <w:multiLevelType w:val="multilevel"/>
    <w:tmpl w:val="DEC26094"/>
    <w:styleLink w:val="List29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01">
    <w:nsid w:val="34ED29F3"/>
    <w:multiLevelType w:val="multilevel"/>
    <w:tmpl w:val="34AAC514"/>
    <w:styleLink w:val="List351"/>
    <w:lvl w:ilvl="0">
      <w:start w:val="1"/>
      <w:numFmt w:val="upperRoman"/>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302">
    <w:nsid w:val="353C7BED"/>
    <w:multiLevelType w:val="multilevel"/>
    <w:tmpl w:val="2C78739E"/>
    <w:styleLink w:val="List35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03">
    <w:nsid w:val="354010A1"/>
    <w:multiLevelType w:val="multilevel"/>
    <w:tmpl w:val="29284E0E"/>
    <w:styleLink w:val="List47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04">
    <w:nsid w:val="35D6231C"/>
    <w:multiLevelType w:val="multilevel"/>
    <w:tmpl w:val="66C030B2"/>
    <w:styleLink w:val="List1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5">
    <w:nsid w:val="35E5436B"/>
    <w:multiLevelType w:val="multilevel"/>
    <w:tmpl w:val="49F46826"/>
    <w:styleLink w:val="List13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06">
    <w:nsid w:val="35F125FF"/>
    <w:multiLevelType w:val="multilevel"/>
    <w:tmpl w:val="ABB249CC"/>
    <w:styleLink w:val="List36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07">
    <w:nsid w:val="35F8365D"/>
    <w:multiLevelType w:val="multilevel"/>
    <w:tmpl w:val="B1F69AD0"/>
    <w:styleLink w:val="List56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08">
    <w:nsid w:val="365A4B30"/>
    <w:multiLevelType w:val="multilevel"/>
    <w:tmpl w:val="4CB89800"/>
    <w:styleLink w:val="List7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09">
    <w:nsid w:val="368B2754"/>
    <w:multiLevelType w:val="multilevel"/>
    <w:tmpl w:val="FF9A49C2"/>
    <w:styleLink w:val="List23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10">
    <w:nsid w:val="36AD5990"/>
    <w:multiLevelType w:val="multilevel"/>
    <w:tmpl w:val="75D4AD8E"/>
    <w:styleLink w:val="List22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11">
    <w:nsid w:val="36BE55C9"/>
    <w:multiLevelType w:val="multilevel"/>
    <w:tmpl w:val="A75E453C"/>
    <w:styleLink w:val="List4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12">
    <w:nsid w:val="373A6030"/>
    <w:multiLevelType w:val="hybridMultilevel"/>
    <w:tmpl w:val="BC4898D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3795103B"/>
    <w:multiLevelType w:val="hybridMultilevel"/>
    <w:tmpl w:val="F8D8430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37A457D7"/>
    <w:multiLevelType w:val="multilevel"/>
    <w:tmpl w:val="33408E76"/>
    <w:styleLink w:val="List370"/>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15">
    <w:nsid w:val="37B31655"/>
    <w:multiLevelType w:val="hybridMultilevel"/>
    <w:tmpl w:val="EB269FC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37C656B8"/>
    <w:multiLevelType w:val="multilevel"/>
    <w:tmpl w:val="504CE0C6"/>
    <w:styleLink w:val="List394"/>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7">
    <w:nsid w:val="37F7491D"/>
    <w:multiLevelType w:val="multilevel"/>
    <w:tmpl w:val="2B723A6E"/>
    <w:styleLink w:val="List374"/>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318">
    <w:nsid w:val="381F2ABB"/>
    <w:multiLevelType w:val="hybridMultilevel"/>
    <w:tmpl w:val="B80C17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385B2ACF"/>
    <w:multiLevelType w:val="multilevel"/>
    <w:tmpl w:val="F5EC2A92"/>
    <w:styleLink w:val="List138"/>
    <w:lvl w:ilvl="0">
      <w:numFmt w:val="bullet"/>
      <w:lvlText w:val="•"/>
      <w:lvlJc w:val="left"/>
      <w:pPr>
        <w:tabs>
          <w:tab w:val="num" w:pos="1416"/>
        </w:tabs>
        <w:ind w:left="707" w:firstLine="2"/>
      </w:pPr>
      <w:rPr>
        <w:rFonts w:ascii="Times New Roman CYR" w:eastAsia="Times New Roman CYR" w:hAnsi="Times New Roman CYR" w:cs="Times New Roman CYR"/>
        <w:color w:val="000000"/>
        <w:position w:val="0"/>
        <w:sz w:val="28"/>
        <w:szCs w:val="28"/>
        <w:shd w:val="clear" w:color="auto" w:fill="00F900"/>
      </w:rPr>
    </w:lvl>
    <w:lvl w:ilvl="1">
      <w:start w:val="1"/>
      <w:numFmt w:val="bullet"/>
      <w:lvlText w:val="o"/>
      <w:lvlJc w:val="left"/>
      <w:pPr>
        <w:tabs>
          <w:tab w:val="num" w:pos="2416"/>
        </w:tabs>
        <w:ind w:left="1707" w:firstLine="289"/>
      </w:pPr>
      <w:rPr>
        <w:rFonts w:ascii="Times New Roman CYR" w:eastAsia="Times New Roman CYR" w:hAnsi="Times New Roman CYR" w:cs="Times New Roman CYR"/>
        <w:color w:val="000000"/>
        <w:position w:val="0"/>
        <w:sz w:val="28"/>
        <w:szCs w:val="28"/>
        <w:shd w:val="clear" w:color="auto" w:fill="00F900"/>
      </w:rPr>
    </w:lvl>
    <w:lvl w:ilvl="2">
      <w:start w:val="1"/>
      <w:numFmt w:val="bullet"/>
      <w:lvlText w:val="▪"/>
      <w:lvlJc w:val="left"/>
      <w:pPr>
        <w:tabs>
          <w:tab w:val="num" w:pos="3136"/>
        </w:tabs>
        <w:ind w:left="2427" w:firstLine="289"/>
      </w:pPr>
      <w:rPr>
        <w:rFonts w:ascii="Times New Roman CYR" w:eastAsia="Times New Roman CYR" w:hAnsi="Times New Roman CYR" w:cs="Times New Roman CYR"/>
        <w:color w:val="000000"/>
        <w:position w:val="0"/>
        <w:sz w:val="28"/>
        <w:szCs w:val="28"/>
        <w:shd w:val="clear" w:color="auto" w:fill="00F900"/>
      </w:rPr>
    </w:lvl>
    <w:lvl w:ilvl="3">
      <w:start w:val="1"/>
      <w:numFmt w:val="bullet"/>
      <w:lvlText w:val="•"/>
      <w:lvlJc w:val="left"/>
      <w:pPr>
        <w:tabs>
          <w:tab w:val="num" w:pos="3856"/>
        </w:tabs>
        <w:ind w:left="3147" w:firstLine="289"/>
      </w:pPr>
      <w:rPr>
        <w:rFonts w:ascii="Times New Roman CYR" w:eastAsia="Times New Roman CYR" w:hAnsi="Times New Roman CYR" w:cs="Times New Roman CYR"/>
        <w:color w:val="000000"/>
        <w:position w:val="0"/>
        <w:sz w:val="28"/>
        <w:szCs w:val="28"/>
        <w:shd w:val="clear" w:color="auto" w:fill="00F900"/>
      </w:rPr>
    </w:lvl>
    <w:lvl w:ilvl="4">
      <w:start w:val="1"/>
      <w:numFmt w:val="bullet"/>
      <w:lvlText w:val="o"/>
      <w:lvlJc w:val="left"/>
      <w:pPr>
        <w:tabs>
          <w:tab w:val="num" w:pos="4576"/>
        </w:tabs>
        <w:ind w:left="3867" w:firstLine="289"/>
      </w:pPr>
      <w:rPr>
        <w:rFonts w:ascii="Times New Roman CYR" w:eastAsia="Times New Roman CYR" w:hAnsi="Times New Roman CYR" w:cs="Times New Roman CYR"/>
        <w:color w:val="000000"/>
        <w:position w:val="0"/>
        <w:sz w:val="28"/>
        <w:szCs w:val="28"/>
        <w:shd w:val="clear" w:color="auto" w:fill="00F900"/>
      </w:rPr>
    </w:lvl>
    <w:lvl w:ilvl="5">
      <w:start w:val="1"/>
      <w:numFmt w:val="bullet"/>
      <w:lvlText w:val="▪"/>
      <w:lvlJc w:val="left"/>
      <w:pPr>
        <w:tabs>
          <w:tab w:val="num" w:pos="5296"/>
        </w:tabs>
        <w:ind w:left="4587" w:firstLine="289"/>
      </w:pPr>
      <w:rPr>
        <w:rFonts w:ascii="Times New Roman CYR" w:eastAsia="Times New Roman CYR" w:hAnsi="Times New Roman CYR" w:cs="Times New Roman CYR"/>
        <w:color w:val="000000"/>
        <w:position w:val="0"/>
        <w:sz w:val="28"/>
        <w:szCs w:val="28"/>
        <w:shd w:val="clear" w:color="auto" w:fill="00F900"/>
      </w:rPr>
    </w:lvl>
    <w:lvl w:ilvl="6">
      <w:start w:val="1"/>
      <w:numFmt w:val="bullet"/>
      <w:lvlText w:val="•"/>
      <w:lvlJc w:val="left"/>
      <w:pPr>
        <w:tabs>
          <w:tab w:val="num" w:pos="6016"/>
        </w:tabs>
        <w:ind w:left="5307" w:firstLine="289"/>
      </w:pPr>
      <w:rPr>
        <w:rFonts w:ascii="Times New Roman CYR" w:eastAsia="Times New Roman CYR" w:hAnsi="Times New Roman CYR" w:cs="Times New Roman CYR"/>
        <w:color w:val="000000"/>
        <w:position w:val="0"/>
        <w:sz w:val="28"/>
        <w:szCs w:val="28"/>
        <w:shd w:val="clear" w:color="auto" w:fill="00F900"/>
      </w:rPr>
    </w:lvl>
    <w:lvl w:ilvl="7">
      <w:start w:val="1"/>
      <w:numFmt w:val="bullet"/>
      <w:lvlText w:val="o"/>
      <w:lvlJc w:val="left"/>
      <w:pPr>
        <w:tabs>
          <w:tab w:val="num" w:pos="6736"/>
        </w:tabs>
        <w:ind w:left="6027" w:firstLine="289"/>
      </w:pPr>
      <w:rPr>
        <w:rFonts w:ascii="Times New Roman CYR" w:eastAsia="Times New Roman CYR" w:hAnsi="Times New Roman CYR" w:cs="Times New Roman CYR"/>
        <w:color w:val="000000"/>
        <w:position w:val="0"/>
        <w:sz w:val="28"/>
        <w:szCs w:val="28"/>
        <w:shd w:val="clear" w:color="auto" w:fill="00F900"/>
      </w:rPr>
    </w:lvl>
    <w:lvl w:ilvl="8">
      <w:start w:val="1"/>
      <w:numFmt w:val="bullet"/>
      <w:lvlText w:val="▪"/>
      <w:lvlJc w:val="left"/>
      <w:pPr>
        <w:tabs>
          <w:tab w:val="num" w:pos="7456"/>
        </w:tabs>
        <w:ind w:left="6747" w:firstLine="289"/>
      </w:pPr>
      <w:rPr>
        <w:rFonts w:ascii="Times New Roman CYR" w:eastAsia="Times New Roman CYR" w:hAnsi="Times New Roman CYR" w:cs="Times New Roman CYR"/>
        <w:color w:val="000000"/>
        <w:position w:val="0"/>
        <w:sz w:val="28"/>
        <w:szCs w:val="28"/>
        <w:shd w:val="clear" w:color="auto" w:fill="00F900"/>
      </w:rPr>
    </w:lvl>
  </w:abstractNum>
  <w:abstractNum w:abstractNumId="320">
    <w:nsid w:val="38623C39"/>
    <w:multiLevelType w:val="multilevel"/>
    <w:tmpl w:val="1D4AF856"/>
    <w:styleLink w:val="List506"/>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1">
    <w:nsid w:val="388F7232"/>
    <w:multiLevelType w:val="multilevel"/>
    <w:tmpl w:val="57B2AA20"/>
    <w:styleLink w:val="List51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22">
    <w:nsid w:val="38C35897"/>
    <w:multiLevelType w:val="multilevel"/>
    <w:tmpl w:val="C6C61604"/>
    <w:styleLink w:val="List507"/>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3">
    <w:nsid w:val="38C810FA"/>
    <w:multiLevelType w:val="multilevel"/>
    <w:tmpl w:val="0EC88450"/>
    <w:styleLink w:val="List155"/>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24">
    <w:nsid w:val="38D04A5B"/>
    <w:multiLevelType w:val="multilevel"/>
    <w:tmpl w:val="6F544E38"/>
    <w:styleLink w:val="List59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25">
    <w:nsid w:val="38E72EDF"/>
    <w:multiLevelType w:val="hybridMultilevel"/>
    <w:tmpl w:val="A39E5EC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390F2815"/>
    <w:multiLevelType w:val="multilevel"/>
    <w:tmpl w:val="EA74EA68"/>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327">
    <w:nsid w:val="393906A6"/>
    <w:multiLevelType w:val="multilevel"/>
    <w:tmpl w:val="5F5A72CA"/>
    <w:styleLink w:val="List426"/>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28">
    <w:nsid w:val="396067E7"/>
    <w:multiLevelType w:val="multilevel"/>
    <w:tmpl w:val="A9CA4722"/>
    <w:styleLink w:val="List27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29">
    <w:nsid w:val="39617C23"/>
    <w:multiLevelType w:val="multilevel"/>
    <w:tmpl w:val="234446D8"/>
    <w:styleLink w:val="List7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30">
    <w:nsid w:val="396B00FF"/>
    <w:multiLevelType w:val="multilevel"/>
    <w:tmpl w:val="C2EAFDE4"/>
    <w:styleLink w:val="List640"/>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31">
    <w:nsid w:val="39716C2E"/>
    <w:multiLevelType w:val="multilevel"/>
    <w:tmpl w:val="FEE659CE"/>
    <w:styleLink w:val="List65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32">
    <w:nsid w:val="397A3102"/>
    <w:multiLevelType w:val="multilevel"/>
    <w:tmpl w:val="CD6A0F58"/>
    <w:styleLink w:val="List423"/>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3">
    <w:nsid w:val="397D2211"/>
    <w:multiLevelType w:val="multilevel"/>
    <w:tmpl w:val="5B1E001A"/>
    <w:styleLink w:val="List25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34">
    <w:nsid w:val="399543B9"/>
    <w:multiLevelType w:val="multilevel"/>
    <w:tmpl w:val="B374F462"/>
    <w:styleLink w:val="List371"/>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35">
    <w:nsid w:val="3A1C0837"/>
    <w:multiLevelType w:val="multilevel"/>
    <w:tmpl w:val="C29C628C"/>
    <w:styleLink w:val="List30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36">
    <w:nsid w:val="3A407174"/>
    <w:multiLevelType w:val="multilevel"/>
    <w:tmpl w:val="8022F76C"/>
    <w:styleLink w:val="List619"/>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37">
    <w:nsid w:val="3A730667"/>
    <w:multiLevelType w:val="multilevel"/>
    <w:tmpl w:val="A72016D8"/>
    <w:styleLink w:val="List379"/>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8">
    <w:nsid w:val="3AC7341C"/>
    <w:multiLevelType w:val="multilevel"/>
    <w:tmpl w:val="98EC19E6"/>
    <w:styleLink w:val="List310"/>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39">
    <w:nsid w:val="3B0032C2"/>
    <w:multiLevelType w:val="multilevel"/>
    <w:tmpl w:val="F7BA276C"/>
    <w:styleLink w:val="List661"/>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40">
    <w:nsid w:val="3B04353F"/>
    <w:multiLevelType w:val="multilevel"/>
    <w:tmpl w:val="CC7A20F6"/>
    <w:styleLink w:val="List14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1">
    <w:nsid w:val="3B126FC0"/>
    <w:multiLevelType w:val="multilevel"/>
    <w:tmpl w:val="ACB66742"/>
    <w:styleLink w:val="List14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2">
    <w:nsid w:val="3B155FDA"/>
    <w:multiLevelType w:val="multilevel"/>
    <w:tmpl w:val="F27293E0"/>
    <w:styleLink w:val="List15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3">
    <w:nsid w:val="3B572FF7"/>
    <w:multiLevelType w:val="multilevel"/>
    <w:tmpl w:val="8D64B8D0"/>
    <w:styleLink w:val="List616"/>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44">
    <w:nsid w:val="3B5973DF"/>
    <w:multiLevelType w:val="multilevel"/>
    <w:tmpl w:val="FD5C7980"/>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45">
    <w:nsid w:val="3B6253AF"/>
    <w:multiLevelType w:val="multilevel"/>
    <w:tmpl w:val="4138575C"/>
    <w:styleLink w:val="List5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46">
    <w:nsid w:val="3BA311F2"/>
    <w:multiLevelType w:val="multilevel"/>
    <w:tmpl w:val="618C8D50"/>
    <w:styleLink w:val="List53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347">
    <w:nsid w:val="3BB71488"/>
    <w:multiLevelType w:val="multilevel"/>
    <w:tmpl w:val="C6ECFFF2"/>
    <w:styleLink w:val="List56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48">
    <w:nsid w:val="3BED3ED8"/>
    <w:multiLevelType w:val="multilevel"/>
    <w:tmpl w:val="58E012A8"/>
    <w:styleLink w:val="List623"/>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49">
    <w:nsid w:val="3C2802CC"/>
    <w:multiLevelType w:val="multilevel"/>
    <w:tmpl w:val="D24687FE"/>
    <w:styleLink w:val="List505"/>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50">
    <w:nsid w:val="3C4A2B99"/>
    <w:multiLevelType w:val="multilevel"/>
    <w:tmpl w:val="89F4C7C2"/>
    <w:styleLink w:val="List23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51">
    <w:nsid w:val="3C745D1E"/>
    <w:multiLevelType w:val="multilevel"/>
    <w:tmpl w:val="1F149952"/>
    <w:styleLink w:val="List43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52">
    <w:nsid w:val="3C861DEB"/>
    <w:multiLevelType w:val="multilevel"/>
    <w:tmpl w:val="D3ECBB26"/>
    <w:styleLink w:val="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53">
    <w:nsid w:val="3CA432BB"/>
    <w:multiLevelType w:val="multilevel"/>
    <w:tmpl w:val="D96EEEAA"/>
    <w:styleLink w:val="List362"/>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54">
    <w:nsid w:val="3D1C1242"/>
    <w:multiLevelType w:val="multilevel"/>
    <w:tmpl w:val="684234F2"/>
    <w:styleLink w:val="List8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5">
    <w:nsid w:val="3D60584D"/>
    <w:multiLevelType w:val="multilevel"/>
    <w:tmpl w:val="9A1EE9CE"/>
    <w:styleLink w:val="List6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56">
    <w:nsid w:val="3D6B6070"/>
    <w:multiLevelType w:val="multilevel"/>
    <w:tmpl w:val="C8B689B0"/>
    <w:styleLink w:val="List3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7">
    <w:nsid w:val="3DAE7241"/>
    <w:multiLevelType w:val="multilevel"/>
    <w:tmpl w:val="D73473B4"/>
    <w:styleLink w:val="List352"/>
    <w:lvl w:ilvl="0">
      <w:start w:val="1"/>
      <w:numFmt w:val="upperRoman"/>
      <w:lvlText w:val="%1."/>
      <w:lvlJc w:val="left"/>
      <w:pPr>
        <w:tabs>
          <w:tab w:val="num" w:pos="1468"/>
        </w:tabs>
        <w:ind w:left="1468" w:hanging="617"/>
      </w:pPr>
      <w:rPr>
        <w:b/>
        <w:bCs/>
        <w:position w:val="0"/>
        <w:sz w:val="28"/>
        <w:szCs w:val="28"/>
        <w:lang w:val="ru-RU"/>
      </w:rPr>
    </w:lvl>
    <w:lvl w:ilvl="1">
      <w:start w:val="1"/>
      <w:numFmt w:val="lowerLetter"/>
      <w:lvlText w:val="%2."/>
      <w:lvlJc w:val="left"/>
      <w:pPr>
        <w:tabs>
          <w:tab w:val="num" w:pos="2061"/>
        </w:tabs>
        <w:ind w:left="2061" w:hanging="490"/>
      </w:pPr>
      <w:rPr>
        <w:b/>
        <w:bCs/>
        <w:position w:val="0"/>
        <w:sz w:val="28"/>
        <w:szCs w:val="28"/>
        <w:lang w:val="ru-RU"/>
      </w:rPr>
    </w:lvl>
    <w:lvl w:ilvl="2">
      <w:start w:val="1"/>
      <w:numFmt w:val="lowerRoman"/>
      <w:lvlText w:val="%3."/>
      <w:lvlJc w:val="left"/>
      <w:pPr>
        <w:tabs>
          <w:tab w:val="num" w:pos="2758"/>
        </w:tabs>
        <w:ind w:left="2758" w:hanging="403"/>
      </w:pPr>
      <w:rPr>
        <w:b/>
        <w:bCs/>
        <w:position w:val="0"/>
        <w:sz w:val="28"/>
        <w:szCs w:val="28"/>
        <w:lang w:val="ru-RU"/>
      </w:rPr>
    </w:lvl>
    <w:lvl w:ilvl="3">
      <w:start w:val="1"/>
      <w:numFmt w:val="decimal"/>
      <w:lvlText w:val="%4."/>
      <w:lvlJc w:val="left"/>
      <w:pPr>
        <w:tabs>
          <w:tab w:val="num" w:pos="3501"/>
        </w:tabs>
        <w:ind w:left="3501" w:hanging="490"/>
      </w:pPr>
      <w:rPr>
        <w:b/>
        <w:bCs/>
        <w:position w:val="0"/>
        <w:sz w:val="28"/>
        <w:szCs w:val="28"/>
        <w:lang w:val="ru-RU"/>
      </w:rPr>
    </w:lvl>
    <w:lvl w:ilvl="4">
      <w:start w:val="1"/>
      <w:numFmt w:val="lowerLetter"/>
      <w:lvlText w:val="%5."/>
      <w:lvlJc w:val="left"/>
      <w:pPr>
        <w:tabs>
          <w:tab w:val="num" w:pos="4221"/>
        </w:tabs>
        <w:ind w:left="4221" w:hanging="490"/>
      </w:pPr>
      <w:rPr>
        <w:b/>
        <w:bCs/>
        <w:position w:val="0"/>
        <w:sz w:val="28"/>
        <w:szCs w:val="28"/>
        <w:lang w:val="ru-RU"/>
      </w:rPr>
    </w:lvl>
    <w:lvl w:ilvl="5">
      <w:start w:val="1"/>
      <w:numFmt w:val="lowerRoman"/>
      <w:lvlText w:val="%6."/>
      <w:lvlJc w:val="left"/>
      <w:pPr>
        <w:tabs>
          <w:tab w:val="num" w:pos="4918"/>
        </w:tabs>
        <w:ind w:left="4918" w:hanging="403"/>
      </w:pPr>
      <w:rPr>
        <w:b/>
        <w:bCs/>
        <w:position w:val="0"/>
        <w:sz w:val="28"/>
        <w:szCs w:val="28"/>
        <w:lang w:val="ru-RU"/>
      </w:rPr>
    </w:lvl>
    <w:lvl w:ilvl="6">
      <w:start w:val="1"/>
      <w:numFmt w:val="decimal"/>
      <w:lvlText w:val="%7."/>
      <w:lvlJc w:val="left"/>
      <w:pPr>
        <w:tabs>
          <w:tab w:val="num" w:pos="5661"/>
        </w:tabs>
        <w:ind w:left="5661" w:hanging="490"/>
      </w:pPr>
      <w:rPr>
        <w:b/>
        <w:bCs/>
        <w:position w:val="0"/>
        <w:sz w:val="28"/>
        <w:szCs w:val="28"/>
        <w:lang w:val="ru-RU"/>
      </w:rPr>
    </w:lvl>
    <w:lvl w:ilvl="7">
      <w:start w:val="1"/>
      <w:numFmt w:val="lowerLetter"/>
      <w:lvlText w:val="%8."/>
      <w:lvlJc w:val="left"/>
      <w:pPr>
        <w:tabs>
          <w:tab w:val="num" w:pos="6381"/>
        </w:tabs>
        <w:ind w:left="6381" w:hanging="490"/>
      </w:pPr>
      <w:rPr>
        <w:b/>
        <w:bCs/>
        <w:position w:val="0"/>
        <w:sz w:val="28"/>
        <w:szCs w:val="28"/>
        <w:lang w:val="ru-RU"/>
      </w:rPr>
    </w:lvl>
    <w:lvl w:ilvl="8">
      <w:start w:val="1"/>
      <w:numFmt w:val="lowerRoman"/>
      <w:lvlText w:val="%9."/>
      <w:lvlJc w:val="left"/>
      <w:pPr>
        <w:tabs>
          <w:tab w:val="num" w:pos="7078"/>
        </w:tabs>
        <w:ind w:left="7078" w:hanging="403"/>
      </w:pPr>
      <w:rPr>
        <w:b/>
        <w:bCs/>
        <w:position w:val="0"/>
        <w:sz w:val="28"/>
        <w:szCs w:val="28"/>
        <w:lang w:val="ru-RU"/>
      </w:rPr>
    </w:lvl>
  </w:abstractNum>
  <w:abstractNum w:abstractNumId="358">
    <w:nsid w:val="3DB641B8"/>
    <w:multiLevelType w:val="multilevel"/>
    <w:tmpl w:val="D68C5A7C"/>
    <w:styleLink w:val="List40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9">
    <w:nsid w:val="3DC27B87"/>
    <w:multiLevelType w:val="multilevel"/>
    <w:tmpl w:val="68DC5E02"/>
    <w:styleLink w:val="List573"/>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360">
    <w:nsid w:val="3E07473B"/>
    <w:multiLevelType w:val="multilevel"/>
    <w:tmpl w:val="DA300DA6"/>
    <w:styleLink w:val="List47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61">
    <w:nsid w:val="3E26782E"/>
    <w:multiLevelType w:val="multilevel"/>
    <w:tmpl w:val="B952F838"/>
    <w:styleLink w:val="List5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362">
    <w:nsid w:val="3E3950A5"/>
    <w:multiLevelType w:val="hybridMultilevel"/>
    <w:tmpl w:val="3808E316"/>
    <w:lvl w:ilvl="0" w:tplc="04190001">
      <w:start w:val="1"/>
      <w:numFmt w:val="bullet"/>
      <w:lvlText w:val=""/>
      <w:lvlJc w:val="left"/>
      <w:pPr>
        <w:tabs>
          <w:tab w:val="num" w:pos="540"/>
        </w:tabs>
        <w:ind w:left="540" w:hanging="360"/>
      </w:pPr>
      <w:rPr>
        <w:rFonts w:ascii="Symbol" w:hAnsi="Symbol" w:hint="default"/>
      </w:rPr>
    </w:lvl>
    <w:lvl w:ilvl="1" w:tplc="04190001">
      <w:start w:val="1"/>
      <w:numFmt w:val="bullet"/>
      <w:lvlText w:val=""/>
      <w:lvlJc w:val="left"/>
      <w:pPr>
        <w:tabs>
          <w:tab w:val="num" w:pos="1155"/>
        </w:tabs>
        <w:ind w:left="1155" w:hanging="360"/>
      </w:pPr>
      <w:rPr>
        <w:rFonts w:ascii="Symbol" w:hAnsi="Symbol" w:hint="default"/>
      </w:rPr>
    </w:lvl>
    <w:lvl w:ilvl="2" w:tplc="0419001B">
      <w:start w:val="1"/>
      <w:numFmt w:val="lowerRoman"/>
      <w:lvlText w:val="%3."/>
      <w:lvlJc w:val="right"/>
      <w:pPr>
        <w:tabs>
          <w:tab w:val="num" w:pos="1875"/>
        </w:tabs>
        <w:ind w:left="1875" w:hanging="180"/>
      </w:pPr>
    </w:lvl>
    <w:lvl w:ilvl="3" w:tplc="0419000F">
      <w:start w:val="1"/>
      <w:numFmt w:val="decimal"/>
      <w:lvlText w:val="%4."/>
      <w:lvlJc w:val="left"/>
      <w:pPr>
        <w:tabs>
          <w:tab w:val="num" w:pos="2595"/>
        </w:tabs>
        <w:ind w:left="2595" w:hanging="360"/>
      </w:pPr>
    </w:lvl>
    <w:lvl w:ilvl="4" w:tplc="04190019">
      <w:start w:val="1"/>
      <w:numFmt w:val="lowerLetter"/>
      <w:lvlText w:val="%5."/>
      <w:lvlJc w:val="left"/>
      <w:pPr>
        <w:tabs>
          <w:tab w:val="num" w:pos="3315"/>
        </w:tabs>
        <w:ind w:left="3315" w:hanging="360"/>
      </w:pPr>
    </w:lvl>
    <w:lvl w:ilvl="5" w:tplc="0419001B">
      <w:start w:val="1"/>
      <w:numFmt w:val="lowerRoman"/>
      <w:lvlText w:val="%6."/>
      <w:lvlJc w:val="right"/>
      <w:pPr>
        <w:tabs>
          <w:tab w:val="num" w:pos="4035"/>
        </w:tabs>
        <w:ind w:left="4035" w:hanging="180"/>
      </w:pPr>
    </w:lvl>
    <w:lvl w:ilvl="6" w:tplc="0419000F">
      <w:start w:val="1"/>
      <w:numFmt w:val="decimal"/>
      <w:lvlText w:val="%7."/>
      <w:lvlJc w:val="left"/>
      <w:pPr>
        <w:tabs>
          <w:tab w:val="num" w:pos="4755"/>
        </w:tabs>
        <w:ind w:left="4755" w:hanging="360"/>
      </w:pPr>
    </w:lvl>
    <w:lvl w:ilvl="7" w:tplc="04190019">
      <w:start w:val="1"/>
      <w:numFmt w:val="lowerLetter"/>
      <w:lvlText w:val="%8."/>
      <w:lvlJc w:val="left"/>
      <w:pPr>
        <w:tabs>
          <w:tab w:val="num" w:pos="5475"/>
        </w:tabs>
        <w:ind w:left="5475" w:hanging="360"/>
      </w:pPr>
    </w:lvl>
    <w:lvl w:ilvl="8" w:tplc="0419001B">
      <w:start w:val="1"/>
      <w:numFmt w:val="lowerRoman"/>
      <w:lvlText w:val="%9."/>
      <w:lvlJc w:val="right"/>
      <w:pPr>
        <w:tabs>
          <w:tab w:val="num" w:pos="6195"/>
        </w:tabs>
        <w:ind w:left="6195" w:hanging="180"/>
      </w:pPr>
    </w:lvl>
  </w:abstractNum>
  <w:abstractNum w:abstractNumId="363">
    <w:nsid w:val="3E521673"/>
    <w:multiLevelType w:val="multilevel"/>
    <w:tmpl w:val="DFE4B11C"/>
    <w:styleLink w:val="List393"/>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64">
    <w:nsid w:val="3E707D9C"/>
    <w:multiLevelType w:val="multilevel"/>
    <w:tmpl w:val="51CA37B2"/>
    <w:styleLink w:val="List21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65">
    <w:nsid w:val="3E812C69"/>
    <w:multiLevelType w:val="multilevel"/>
    <w:tmpl w:val="EBC2EFD0"/>
    <w:styleLink w:val="List55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66">
    <w:nsid w:val="3EC54262"/>
    <w:multiLevelType w:val="multilevel"/>
    <w:tmpl w:val="DC705D52"/>
    <w:styleLink w:val="List17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67">
    <w:nsid w:val="3ECA0268"/>
    <w:multiLevelType w:val="multilevel"/>
    <w:tmpl w:val="E08E651E"/>
    <w:styleLink w:val="List414"/>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68">
    <w:nsid w:val="3EF756A9"/>
    <w:multiLevelType w:val="multilevel"/>
    <w:tmpl w:val="A1640F26"/>
    <w:styleLink w:val="List1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369">
    <w:nsid w:val="3F23680A"/>
    <w:multiLevelType w:val="multilevel"/>
    <w:tmpl w:val="2BA24140"/>
    <w:styleLink w:val="List683"/>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370">
    <w:nsid w:val="3F4D3EE6"/>
    <w:multiLevelType w:val="hybridMultilevel"/>
    <w:tmpl w:val="EC1C7176"/>
    <w:lvl w:ilvl="0" w:tplc="33E2B1F4">
      <w:start w:val="1"/>
      <w:numFmt w:val="bullet"/>
      <w:lvlText w:val=""/>
      <w:lvlJc w:val="left"/>
      <w:pPr>
        <w:ind w:left="0" w:firstLine="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3F903CF0"/>
    <w:multiLevelType w:val="multilevel"/>
    <w:tmpl w:val="E3FA9EC2"/>
    <w:styleLink w:val="List14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72">
    <w:nsid w:val="3FB96084"/>
    <w:multiLevelType w:val="multilevel"/>
    <w:tmpl w:val="F5C8AD40"/>
    <w:styleLink w:val="List34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73">
    <w:nsid w:val="4000096F"/>
    <w:multiLevelType w:val="multilevel"/>
    <w:tmpl w:val="500C3E9E"/>
    <w:styleLink w:val="List18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374">
    <w:nsid w:val="401521A7"/>
    <w:multiLevelType w:val="multilevel"/>
    <w:tmpl w:val="7ECE28DE"/>
    <w:styleLink w:val="List549"/>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75">
    <w:nsid w:val="40233555"/>
    <w:multiLevelType w:val="multilevel"/>
    <w:tmpl w:val="92C65258"/>
    <w:styleLink w:val="List63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376">
    <w:nsid w:val="402B7459"/>
    <w:multiLevelType w:val="multilevel"/>
    <w:tmpl w:val="8D241E3E"/>
    <w:styleLink w:val="List15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7">
    <w:nsid w:val="4034493C"/>
    <w:multiLevelType w:val="multilevel"/>
    <w:tmpl w:val="A5C89B2A"/>
    <w:styleLink w:val="List8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8">
    <w:nsid w:val="4043793D"/>
    <w:multiLevelType w:val="multilevel"/>
    <w:tmpl w:val="C616D78C"/>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79">
    <w:nsid w:val="40605429"/>
    <w:multiLevelType w:val="multilevel"/>
    <w:tmpl w:val="C6184104"/>
    <w:styleLink w:val="List12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80">
    <w:nsid w:val="40611DA4"/>
    <w:multiLevelType w:val="multilevel"/>
    <w:tmpl w:val="868C240E"/>
    <w:styleLink w:val="List6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81">
    <w:nsid w:val="407640FD"/>
    <w:multiLevelType w:val="multilevel"/>
    <w:tmpl w:val="F3DCFD02"/>
    <w:styleLink w:val="List43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82">
    <w:nsid w:val="40C75DD8"/>
    <w:multiLevelType w:val="multilevel"/>
    <w:tmpl w:val="D9AAE4D8"/>
    <w:styleLink w:val="List20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83">
    <w:nsid w:val="41482331"/>
    <w:multiLevelType w:val="multilevel"/>
    <w:tmpl w:val="982C675E"/>
    <w:styleLink w:val="List46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4">
    <w:nsid w:val="417C6D7A"/>
    <w:multiLevelType w:val="multilevel"/>
    <w:tmpl w:val="4F84082C"/>
    <w:styleLink w:val="List118"/>
    <w:lvl w:ilvl="0">
      <w:start w:val="1"/>
      <w:numFmt w:val="decimal"/>
      <w:lvlText w:val="%1)"/>
      <w:lvlJc w:val="left"/>
      <w:pPr>
        <w:tabs>
          <w:tab w:val="num" w:pos="297"/>
        </w:tabs>
        <w:ind w:left="297" w:hanging="297"/>
      </w:pPr>
      <w:rPr>
        <w:spacing w:val="-2"/>
        <w:position w:val="0"/>
        <w:sz w:val="28"/>
        <w:szCs w:val="28"/>
        <w:lang w:val="ru-RU"/>
      </w:rPr>
    </w:lvl>
    <w:lvl w:ilvl="1">
      <w:start w:val="1"/>
      <w:numFmt w:val="lowerLetter"/>
      <w:lvlText w:val="%2."/>
      <w:lvlJc w:val="left"/>
      <w:pPr>
        <w:tabs>
          <w:tab w:val="num" w:pos="1750"/>
        </w:tabs>
        <w:ind w:left="1750" w:hanging="490"/>
      </w:pPr>
      <w:rPr>
        <w:spacing w:val="-2"/>
        <w:position w:val="0"/>
        <w:sz w:val="28"/>
        <w:szCs w:val="28"/>
        <w:lang w:val="ru-RU"/>
      </w:rPr>
    </w:lvl>
    <w:lvl w:ilvl="2">
      <w:start w:val="1"/>
      <w:numFmt w:val="lowerRoman"/>
      <w:lvlText w:val="%3."/>
      <w:lvlJc w:val="left"/>
      <w:pPr>
        <w:tabs>
          <w:tab w:val="num" w:pos="2447"/>
        </w:tabs>
        <w:ind w:left="2447" w:hanging="403"/>
      </w:pPr>
      <w:rPr>
        <w:spacing w:val="-2"/>
        <w:position w:val="0"/>
        <w:sz w:val="28"/>
        <w:szCs w:val="28"/>
        <w:lang w:val="ru-RU"/>
      </w:rPr>
    </w:lvl>
    <w:lvl w:ilvl="3">
      <w:start w:val="1"/>
      <w:numFmt w:val="decimal"/>
      <w:lvlText w:val="%4."/>
      <w:lvlJc w:val="left"/>
      <w:pPr>
        <w:tabs>
          <w:tab w:val="num" w:pos="3190"/>
        </w:tabs>
        <w:ind w:left="3190" w:hanging="490"/>
      </w:pPr>
      <w:rPr>
        <w:spacing w:val="-2"/>
        <w:position w:val="0"/>
        <w:sz w:val="28"/>
        <w:szCs w:val="28"/>
        <w:lang w:val="ru-RU"/>
      </w:rPr>
    </w:lvl>
    <w:lvl w:ilvl="4">
      <w:start w:val="1"/>
      <w:numFmt w:val="lowerLetter"/>
      <w:lvlText w:val="%5."/>
      <w:lvlJc w:val="left"/>
      <w:pPr>
        <w:tabs>
          <w:tab w:val="num" w:pos="3910"/>
        </w:tabs>
        <w:ind w:left="3910" w:hanging="490"/>
      </w:pPr>
      <w:rPr>
        <w:spacing w:val="-2"/>
        <w:position w:val="0"/>
        <w:sz w:val="28"/>
        <w:szCs w:val="28"/>
        <w:lang w:val="ru-RU"/>
      </w:rPr>
    </w:lvl>
    <w:lvl w:ilvl="5">
      <w:start w:val="1"/>
      <w:numFmt w:val="lowerRoman"/>
      <w:lvlText w:val="%6."/>
      <w:lvlJc w:val="left"/>
      <w:pPr>
        <w:tabs>
          <w:tab w:val="num" w:pos="4607"/>
        </w:tabs>
        <w:ind w:left="4607" w:hanging="403"/>
      </w:pPr>
      <w:rPr>
        <w:spacing w:val="-2"/>
        <w:position w:val="0"/>
        <w:sz w:val="28"/>
        <w:szCs w:val="28"/>
        <w:lang w:val="ru-RU"/>
      </w:rPr>
    </w:lvl>
    <w:lvl w:ilvl="6">
      <w:start w:val="1"/>
      <w:numFmt w:val="decimal"/>
      <w:lvlText w:val="%7."/>
      <w:lvlJc w:val="left"/>
      <w:pPr>
        <w:tabs>
          <w:tab w:val="num" w:pos="5350"/>
        </w:tabs>
        <w:ind w:left="5350" w:hanging="490"/>
      </w:pPr>
      <w:rPr>
        <w:spacing w:val="-2"/>
        <w:position w:val="0"/>
        <w:sz w:val="28"/>
        <w:szCs w:val="28"/>
        <w:lang w:val="ru-RU"/>
      </w:rPr>
    </w:lvl>
    <w:lvl w:ilvl="7">
      <w:start w:val="1"/>
      <w:numFmt w:val="lowerLetter"/>
      <w:lvlText w:val="%8."/>
      <w:lvlJc w:val="left"/>
      <w:pPr>
        <w:tabs>
          <w:tab w:val="num" w:pos="6070"/>
        </w:tabs>
        <w:ind w:left="6070" w:hanging="490"/>
      </w:pPr>
      <w:rPr>
        <w:spacing w:val="-2"/>
        <w:position w:val="0"/>
        <w:sz w:val="28"/>
        <w:szCs w:val="28"/>
        <w:lang w:val="ru-RU"/>
      </w:rPr>
    </w:lvl>
    <w:lvl w:ilvl="8">
      <w:start w:val="1"/>
      <w:numFmt w:val="lowerRoman"/>
      <w:lvlText w:val="%9."/>
      <w:lvlJc w:val="left"/>
      <w:pPr>
        <w:tabs>
          <w:tab w:val="num" w:pos="6767"/>
        </w:tabs>
        <w:ind w:left="6767" w:hanging="403"/>
      </w:pPr>
      <w:rPr>
        <w:spacing w:val="-2"/>
        <w:position w:val="0"/>
        <w:sz w:val="28"/>
        <w:szCs w:val="28"/>
        <w:lang w:val="ru-RU"/>
      </w:rPr>
    </w:lvl>
  </w:abstractNum>
  <w:abstractNum w:abstractNumId="385">
    <w:nsid w:val="41C30689"/>
    <w:multiLevelType w:val="hybridMultilevel"/>
    <w:tmpl w:val="E8AA63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nsid w:val="42156308"/>
    <w:multiLevelType w:val="multilevel"/>
    <w:tmpl w:val="E0AE098A"/>
    <w:styleLink w:val="List7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87">
    <w:nsid w:val="421D0170"/>
    <w:multiLevelType w:val="multilevel"/>
    <w:tmpl w:val="BE02C1D2"/>
    <w:styleLink w:val="List47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88">
    <w:nsid w:val="422E2A44"/>
    <w:multiLevelType w:val="multilevel"/>
    <w:tmpl w:val="3A9CD722"/>
    <w:styleLink w:val="List15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89">
    <w:nsid w:val="4246292C"/>
    <w:multiLevelType w:val="multilevel"/>
    <w:tmpl w:val="5F467934"/>
    <w:styleLink w:val="List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90">
    <w:nsid w:val="427413F7"/>
    <w:multiLevelType w:val="multilevel"/>
    <w:tmpl w:val="209C76AA"/>
    <w:styleLink w:val="List307"/>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91">
    <w:nsid w:val="42864707"/>
    <w:multiLevelType w:val="multilevel"/>
    <w:tmpl w:val="41805D60"/>
    <w:styleLink w:val="List18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2">
    <w:nsid w:val="428F193E"/>
    <w:multiLevelType w:val="multilevel"/>
    <w:tmpl w:val="288E2D20"/>
    <w:styleLink w:val="List46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3">
    <w:nsid w:val="429E6213"/>
    <w:multiLevelType w:val="multilevel"/>
    <w:tmpl w:val="7DC0A842"/>
    <w:styleLink w:val="List156"/>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4">
    <w:nsid w:val="42C010C8"/>
    <w:multiLevelType w:val="multilevel"/>
    <w:tmpl w:val="177A1F0A"/>
    <w:styleLink w:val="List65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95">
    <w:nsid w:val="432B1235"/>
    <w:multiLevelType w:val="multilevel"/>
    <w:tmpl w:val="836AFC8A"/>
    <w:styleLink w:val="List27"/>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396">
    <w:nsid w:val="434034E3"/>
    <w:multiLevelType w:val="multilevel"/>
    <w:tmpl w:val="4308EE98"/>
    <w:styleLink w:val="List59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397">
    <w:nsid w:val="434B512A"/>
    <w:multiLevelType w:val="multilevel"/>
    <w:tmpl w:val="17F8E358"/>
    <w:styleLink w:val="List4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98">
    <w:nsid w:val="43CE7139"/>
    <w:multiLevelType w:val="multilevel"/>
    <w:tmpl w:val="B768A558"/>
    <w:styleLink w:val="List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99">
    <w:nsid w:val="44035FB7"/>
    <w:multiLevelType w:val="multilevel"/>
    <w:tmpl w:val="63985AC8"/>
    <w:styleLink w:val="List402"/>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00">
    <w:nsid w:val="440C45B6"/>
    <w:multiLevelType w:val="multilevel"/>
    <w:tmpl w:val="1C9E55F6"/>
    <w:styleLink w:val="List611"/>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01">
    <w:nsid w:val="441C2017"/>
    <w:multiLevelType w:val="multilevel"/>
    <w:tmpl w:val="A48C12C2"/>
    <w:styleLink w:val="List21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02">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4518661D"/>
    <w:multiLevelType w:val="multilevel"/>
    <w:tmpl w:val="40BE45F2"/>
    <w:styleLink w:val="List47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04">
    <w:nsid w:val="455643F4"/>
    <w:multiLevelType w:val="multilevel"/>
    <w:tmpl w:val="6C9E778A"/>
    <w:styleLink w:val="List3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05">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06">
    <w:nsid w:val="45AB0119"/>
    <w:multiLevelType w:val="multilevel"/>
    <w:tmpl w:val="897825E6"/>
    <w:styleLink w:val="List65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07">
    <w:nsid w:val="460037C3"/>
    <w:multiLevelType w:val="multilevel"/>
    <w:tmpl w:val="CA523ACC"/>
    <w:styleLink w:val="List534"/>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08">
    <w:nsid w:val="46561722"/>
    <w:multiLevelType w:val="multilevel"/>
    <w:tmpl w:val="74A43C06"/>
    <w:styleLink w:val="List105"/>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09">
    <w:nsid w:val="46D81374"/>
    <w:multiLevelType w:val="multilevel"/>
    <w:tmpl w:val="02200246"/>
    <w:styleLink w:val="List136"/>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410">
    <w:nsid w:val="47181A18"/>
    <w:multiLevelType w:val="multilevel"/>
    <w:tmpl w:val="898AFFFC"/>
    <w:styleLink w:val="List622"/>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11">
    <w:nsid w:val="47204D6F"/>
    <w:multiLevelType w:val="multilevel"/>
    <w:tmpl w:val="B2D2ADD6"/>
    <w:styleLink w:val="List412"/>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12">
    <w:nsid w:val="47A72093"/>
    <w:multiLevelType w:val="multilevel"/>
    <w:tmpl w:val="DA14BC70"/>
    <w:styleLink w:val="List45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13">
    <w:nsid w:val="47FD7FE6"/>
    <w:multiLevelType w:val="multilevel"/>
    <w:tmpl w:val="C114D04E"/>
    <w:styleLink w:val="List8"/>
    <w:lvl w:ilvl="0">
      <w:numFmt w:val="bullet"/>
      <w:lvlText w:val="•"/>
      <w:lvlJc w:val="left"/>
      <w:pPr>
        <w:tabs>
          <w:tab w:val="num" w:pos="349"/>
        </w:tabs>
        <w:ind w:left="349" w:hanging="349"/>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14">
    <w:nsid w:val="48007D98"/>
    <w:multiLevelType w:val="multilevel"/>
    <w:tmpl w:val="0BDC3538"/>
    <w:styleLink w:val="List20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15">
    <w:nsid w:val="481E7DDD"/>
    <w:multiLevelType w:val="hybridMultilevel"/>
    <w:tmpl w:val="E8B2A12A"/>
    <w:lvl w:ilvl="0" w:tplc="5178EB0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48215337"/>
    <w:multiLevelType w:val="multilevel"/>
    <w:tmpl w:val="3B6E7490"/>
    <w:styleLink w:val="List64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17">
    <w:nsid w:val="485C4791"/>
    <w:multiLevelType w:val="multilevel"/>
    <w:tmpl w:val="A91E8738"/>
    <w:styleLink w:val="List521"/>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18">
    <w:nsid w:val="487A2668"/>
    <w:multiLevelType w:val="multilevel"/>
    <w:tmpl w:val="373A3E90"/>
    <w:styleLink w:val="List18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19">
    <w:nsid w:val="48D55CD7"/>
    <w:multiLevelType w:val="multilevel"/>
    <w:tmpl w:val="E66AF110"/>
    <w:styleLink w:val="List27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0">
    <w:nsid w:val="48DF60F4"/>
    <w:multiLevelType w:val="multilevel"/>
    <w:tmpl w:val="768EAE86"/>
    <w:styleLink w:val="List314"/>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21">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2">
    <w:nsid w:val="49045C7C"/>
    <w:multiLevelType w:val="multilevel"/>
    <w:tmpl w:val="72A23472"/>
    <w:styleLink w:val="List115"/>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23">
    <w:nsid w:val="49255723"/>
    <w:multiLevelType w:val="multilevel"/>
    <w:tmpl w:val="3B22FF26"/>
    <w:styleLink w:val="List157"/>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24">
    <w:nsid w:val="49866E03"/>
    <w:multiLevelType w:val="multilevel"/>
    <w:tmpl w:val="82F0B2B8"/>
    <w:styleLink w:val="List678"/>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425">
    <w:nsid w:val="498F39BB"/>
    <w:multiLevelType w:val="multilevel"/>
    <w:tmpl w:val="FFB2EC50"/>
    <w:styleLink w:val="List18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6">
    <w:nsid w:val="49AE4FB5"/>
    <w:multiLevelType w:val="multilevel"/>
    <w:tmpl w:val="171E1F70"/>
    <w:styleLink w:val="List520"/>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27">
    <w:nsid w:val="49CC4D1D"/>
    <w:multiLevelType w:val="multilevel"/>
    <w:tmpl w:val="4D866A5A"/>
    <w:styleLink w:val="List607"/>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28">
    <w:nsid w:val="49EF13DB"/>
    <w:multiLevelType w:val="multilevel"/>
    <w:tmpl w:val="E0048978"/>
    <w:styleLink w:val="List59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29">
    <w:nsid w:val="4A2E090A"/>
    <w:multiLevelType w:val="multilevel"/>
    <w:tmpl w:val="02109230"/>
    <w:styleLink w:val="List21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0">
    <w:nsid w:val="4A310E41"/>
    <w:multiLevelType w:val="multilevel"/>
    <w:tmpl w:val="E8348EF0"/>
    <w:styleLink w:val="List5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1">
    <w:nsid w:val="4A6674B8"/>
    <w:multiLevelType w:val="multilevel"/>
    <w:tmpl w:val="0FC0A8EE"/>
    <w:styleLink w:val="List24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2">
    <w:nsid w:val="4AA01D0B"/>
    <w:multiLevelType w:val="multilevel"/>
    <w:tmpl w:val="DB4A5F5E"/>
    <w:styleLink w:val="List6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3">
    <w:nsid w:val="4AA60832"/>
    <w:multiLevelType w:val="multilevel"/>
    <w:tmpl w:val="076C3DCE"/>
    <w:styleLink w:val="List679"/>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34">
    <w:nsid w:val="4AF02080"/>
    <w:multiLevelType w:val="multilevel"/>
    <w:tmpl w:val="12E09874"/>
    <w:styleLink w:val="List681"/>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35">
    <w:nsid w:val="4AFD0709"/>
    <w:multiLevelType w:val="multilevel"/>
    <w:tmpl w:val="3C32ACCC"/>
    <w:styleLink w:val="List563"/>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436">
    <w:nsid w:val="4AFE4660"/>
    <w:multiLevelType w:val="hybridMultilevel"/>
    <w:tmpl w:val="E34C75F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4B0F3508"/>
    <w:multiLevelType w:val="multilevel"/>
    <w:tmpl w:val="7A6AC7F8"/>
    <w:styleLink w:val="List193"/>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38">
    <w:nsid w:val="4B413CD4"/>
    <w:multiLevelType w:val="multilevel"/>
    <w:tmpl w:val="C22A59F6"/>
    <w:styleLink w:val="List4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9">
    <w:nsid w:val="4B497794"/>
    <w:multiLevelType w:val="multilevel"/>
    <w:tmpl w:val="50041E32"/>
    <w:styleLink w:val="List537"/>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40">
    <w:nsid w:val="4BE42ACF"/>
    <w:multiLevelType w:val="multilevel"/>
    <w:tmpl w:val="F3744A08"/>
    <w:styleLink w:val="List59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1">
    <w:nsid w:val="4C192745"/>
    <w:multiLevelType w:val="multilevel"/>
    <w:tmpl w:val="948C3E4A"/>
    <w:styleLink w:val="List9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42">
    <w:nsid w:val="4CC85639"/>
    <w:multiLevelType w:val="multilevel"/>
    <w:tmpl w:val="27FE9804"/>
    <w:styleLink w:val="List2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43">
    <w:nsid w:val="4CE82651"/>
    <w:multiLevelType w:val="multilevel"/>
    <w:tmpl w:val="6BBC731E"/>
    <w:styleLink w:val="List126"/>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44">
    <w:nsid w:val="4CFE7559"/>
    <w:multiLevelType w:val="multilevel"/>
    <w:tmpl w:val="5688358A"/>
    <w:styleLink w:val="List535"/>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45">
    <w:nsid w:val="4D090B86"/>
    <w:multiLevelType w:val="multilevel"/>
    <w:tmpl w:val="78D88AA0"/>
    <w:styleLink w:val="List59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6">
    <w:nsid w:val="4D922132"/>
    <w:multiLevelType w:val="multilevel"/>
    <w:tmpl w:val="6E3A108A"/>
    <w:styleLink w:val="List58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47">
    <w:nsid w:val="4D993486"/>
    <w:multiLevelType w:val="multilevel"/>
    <w:tmpl w:val="8788F3CC"/>
    <w:styleLink w:val="List62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448">
    <w:nsid w:val="4DD06640"/>
    <w:multiLevelType w:val="multilevel"/>
    <w:tmpl w:val="C524B286"/>
    <w:styleLink w:val="List15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49">
    <w:nsid w:val="4DF1615D"/>
    <w:multiLevelType w:val="multilevel"/>
    <w:tmpl w:val="13062C94"/>
    <w:styleLink w:val="List9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0">
    <w:nsid w:val="4DF91949"/>
    <w:multiLevelType w:val="multilevel"/>
    <w:tmpl w:val="6BE6E148"/>
    <w:styleLink w:val="List64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51">
    <w:nsid w:val="4E014C6D"/>
    <w:multiLevelType w:val="multilevel"/>
    <w:tmpl w:val="58DA18A4"/>
    <w:styleLink w:val="List16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2">
    <w:nsid w:val="4E130209"/>
    <w:multiLevelType w:val="multilevel"/>
    <w:tmpl w:val="9D348090"/>
    <w:styleLink w:val="List395"/>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53">
    <w:nsid w:val="4E392C91"/>
    <w:multiLevelType w:val="multilevel"/>
    <w:tmpl w:val="ED50A39A"/>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54">
    <w:nsid w:val="4E5F52B4"/>
    <w:multiLevelType w:val="multilevel"/>
    <w:tmpl w:val="123AA54C"/>
    <w:styleLink w:val="List605"/>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55">
    <w:nsid w:val="4EBC381F"/>
    <w:multiLevelType w:val="multilevel"/>
    <w:tmpl w:val="7D20BAE4"/>
    <w:styleLink w:val="List192"/>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56">
    <w:nsid w:val="4ECE0158"/>
    <w:multiLevelType w:val="multilevel"/>
    <w:tmpl w:val="9274DF00"/>
    <w:styleLink w:val="List25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7">
    <w:nsid w:val="4F0B1896"/>
    <w:multiLevelType w:val="multilevel"/>
    <w:tmpl w:val="BFDC004A"/>
    <w:styleLink w:val="List26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8">
    <w:nsid w:val="4F2F0976"/>
    <w:multiLevelType w:val="multilevel"/>
    <w:tmpl w:val="42C0214E"/>
    <w:styleLink w:val="List103"/>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59">
    <w:nsid w:val="4F2F15A0"/>
    <w:multiLevelType w:val="multilevel"/>
    <w:tmpl w:val="8C1C8BD8"/>
    <w:styleLink w:val="List51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0">
    <w:nsid w:val="4F570122"/>
    <w:multiLevelType w:val="hybridMultilevel"/>
    <w:tmpl w:val="8BA4A04E"/>
    <w:lvl w:ilvl="0" w:tplc="257EBB28">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4F8B4D08"/>
    <w:multiLevelType w:val="multilevel"/>
    <w:tmpl w:val="008AF632"/>
    <w:styleLink w:val="List23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62">
    <w:nsid w:val="4FD605F9"/>
    <w:multiLevelType w:val="multilevel"/>
    <w:tmpl w:val="C70495AC"/>
    <w:styleLink w:val="List5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63">
    <w:nsid w:val="4FF70079"/>
    <w:multiLevelType w:val="multilevel"/>
    <w:tmpl w:val="866094AA"/>
    <w:styleLink w:val="List51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4">
    <w:nsid w:val="50081698"/>
    <w:multiLevelType w:val="multilevel"/>
    <w:tmpl w:val="125A5EA6"/>
    <w:styleLink w:val="List19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65">
    <w:nsid w:val="50505F42"/>
    <w:multiLevelType w:val="hybridMultilevel"/>
    <w:tmpl w:val="9A1CA81C"/>
    <w:lvl w:ilvl="0" w:tplc="A5FADCC8">
      <w:start w:val="1"/>
      <w:numFmt w:val="bullet"/>
      <w:lvlText w:val=""/>
      <w:lvlJc w:val="left"/>
      <w:pPr>
        <w:ind w:left="0" w:firstLine="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6">
    <w:nsid w:val="50A57D7D"/>
    <w:multiLevelType w:val="multilevel"/>
    <w:tmpl w:val="D97AC546"/>
    <w:styleLink w:val="List30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67">
    <w:nsid w:val="50B57613"/>
    <w:multiLevelType w:val="multilevel"/>
    <w:tmpl w:val="0E845FF6"/>
    <w:styleLink w:val="List7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68">
    <w:nsid w:val="512A08E5"/>
    <w:multiLevelType w:val="multilevel"/>
    <w:tmpl w:val="C05E9240"/>
    <w:styleLink w:val="List14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69">
    <w:nsid w:val="51416F8A"/>
    <w:multiLevelType w:val="multilevel"/>
    <w:tmpl w:val="90C66810"/>
    <w:styleLink w:val="List21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70">
    <w:nsid w:val="516300C8"/>
    <w:multiLevelType w:val="multilevel"/>
    <w:tmpl w:val="57748D4A"/>
    <w:styleLink w:val="List664"/>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71">
    <w:nsid w:val="51847AAB"/>
    <w:multiLevelType w:val="multilevel"/>
    <w:tmpl w:val="A1745892"/>
    <w:styleLink w:val="List7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72">
    <w:nsid w:val="518C22A4"/>
    <w:multiLevelType w:val="multilevel"/>
    <w:tmpl w:val="59B2959C"/>
    <w:styleLink w:val="List17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73">
    <w:nsid w:val="51F14D9A"/>
    <w:multiLevelType w:val="multilevel"/>
    <w:tmpl w:val="99387DF6"/>
    <w:styleLink w:val="List195"/>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74">
    <w:nsid w:val="51FA22C5"/>
    <w:multiLevelType w:val="multilevel"/>
    <w:tmpl w:val="17BCE8B8"/>
    <w:styleLink w:val="List403"/>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75">
    <w:nsid w:val="51FC6D38"/>
    <w:multiLevelType w:val="multilevel"/>
    <w:tmpl w:val="80945148"/>
    <w:styleLink w:val="List34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76">
    <w:nsid w:val="525E2EC1"/>
    <w:multiLevelType w:val="multilevel"/>
    <w:tmpl w:val="E064FC58"/>
    <w:styleLink w:val="List527"/>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477">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79">
    <w:nsid w:val="52CB6A93"/>
    <w:multiLevelType w:val="multilevel"/>
    <w:tmpl w:val="8BC6B886"/>
    <w:styleLink w:val="List25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0">
    <w:nsid w:val="52D632E3"/>
    <w:multiLevelType w:val="multilevel"/>
    <w:tmpl w:val="EE3864CC"/>
    <w:styleLink w:val="List59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81">
    <w:nsid w:val="532B6BCA"/>
    <w:multiLevelType w:val="multilevel"/>
    <w:tmpl w:val="FA9E2CD0"/>
    <w:styleLink w:val="List19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82">
    <w:nsid w:val="54032FE3"/>
    <w:multiLevelType w:val="multilevel"/>
    <w:tmpl w:val="84485A52"/>
    <w:styleLink w:val="List621"/>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83">
    <w:nsid w:val="54160792"/>
    <w:multiLevelType w:val="multilevel"/>
    <w:tmpl w:val="164A79E6"/>
    <w:styleLink w:val="List20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4">
    <w:nsid w:val="545B008C"/>
    <w:multiLevelType w:val="multilevel"/>
    <w:tmpl w:val="544C623A"/>
    <w:styleLink w:val="List318"/>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485">
    <w:nsid w:val="548656D8"/>
    <w:multiLevelType w:val="multilevel"/>
    <w:tmpl w:val="DD2A1072"/>
    <w:styleLink w:val="List398"/>
    <w:lvl w:ilvl="0">
      <w:numFmt w:val="bullet"/>
      <w:lvlText w:val="•"/>
      <w:lvlJc w:val="left"/>
      <w:pPr>
        <w:tabs>
          <w:tab w:val="num" w:pos="141"/>
        </w:tabs>
        <w:ind w:left="141" w:hanging="141"/>
      </w:pPr>
      <w:rPr>
        <w:color w:val="FF0000"/>
        <w:position w:val="0"/>
        <w:sz w:val="24"/>
        <w:szCs w:val="24"/>
        <w:u w:color="FF0000"/>
        <w:lang w:val="ru-RU"/>
      </w:rPr>
    </w:lvl>
    <w:lvl w:ilvl="1">
      <w:start w:val="1"/>
      <w:numFmt w:val="bullet"/>
      <w:lvlText w:val="•"/>
      <w:lvlJc w:val="left"/>
      <w:pPr>
        <w:tabs>
          <w:tab w:val="num" w:pos="3018"/>
        </w:tabs>
        <w:ind w:left="3018" w:hanging="1654"/>
      </w:pPr>
      <w:rPr>
        <w:color w:val="FF0000"/>
        <w:position w:val="0"/>
        <w:sz w:val="28"/>
        <w:szCs w:val="28"/>
        <w:u w:color="FF0000"/>
        <w:lang w:val="ru-RU"/>
      </w:rPr>
    </w:lvl>
    <w:lvl w:ilvl="2">
      <w:start w:val="1"/>
      <w:numFmt w:val="bullet"/>
      <w:lvlText w:val="▪"/>
      <w:lvlJc w:val="left"/>
      <w:pPr>
        <w:tabs>
          <w:tab w:val="num" w:pos="2574"/>
        </w:tabs>
        <w:ind w:left="2574" w:hanging="490"/>
      </w:pPr>
      <w:rPr>
        <w:color w:val="FF0000"/>
        <w:position w:val="0"/>
        <w:sz w:val="28"/>
        <w:szCs w:val="28"/>
        <w:u w:color="FF0000"/>
        <w:lang w:val="ru-RU"/>
      </w:rPr>
    </w:lvl>
    <w:lvl w:ilvl="3">
      <w:start w:val="1"/>
      <w:numFmt w:val="bullet"/>
      <w:lvlText w:val="•"/>
      <w:lvlJc w:val="left"/>
      <w:pPr>
        <w:tabs>
          <w:tab w:val="num" w:pos="3294"/>
        </w:tabs>
        <w:ind w:left="3294" w:hanging="490"/>
      </w:pPr>
      <w:rPr>
        <w:color w:val="FF0000"/>
        <w:position w:val="0"/>
        <w:sz w:val="28"/>
        <w:szCs w:val="28"/>
        <w:u w:color="FF0000"/>
        <w:lang w:val="ru-RU"/>
      </w:rPr>
    </w:lvl>
    <w:lvl w:ilvl="4">
      <w:start w:val="1"/>
      <w:numFmt w:val="bullet"/>
      <w:lvlText w:val="o"/>
      <w:lvlJc w:val="left"/>
      <w:pPr>
        <w:tabs>
          <w:tab w:val="num" w:pos="4014"/>
        </w:tabs>
        <w:ind w:left="4014" w:hanging="490"/>
      </w:pPr>
      <w:rPr>
        <w:color w:val="FF0000"/>
        <w:position w:val="0"/>
        <w:sz w:val="28"/>
        <w:szCs w:val="28"/>
        <w:u w:color="FF0000"/>
        <w:lang w:val="ru-RU"/>
      </w:rPr>
    </w:lvl>
    <w:lvl w:ilvl="5">
      <w:start w:val="1"/>
      <w:numFmt w:val="bullet"/>
      <w:lvlText w:val="▪"/>
      <w:lvlJc w:val="left"/>
      <w:pPr>
        <w:tabs>
          <w:tab w:val="num" w:pos="4734"/>
        </w:tabs>
        <w:ind w:left="4734" w:hanging="490"/>
      </w:pPr>
      <w:rPr>
        <w:color w:val="FF0000"/>
        <w:position w:val="0"/>
        <w:sz w:val="28"/>
        <w:szCs w:val="28"/>
        <w:u w:color="FF0000"/>
        <w:lang w:val="ru-RU"/>
      </w:rPr>
    </w:lvl>
    <w:lvl w:ilvl="6">
      <w:start w:val="1"/>
      <w:numFmt w:val="bullet"/>
      <w:lvlText w:val="•"/>
      <w:lvlJc w:val="left"/>
      <w:pPr>
        <w:tabs>
          <w:tab w:val="num" w:pos="5454"/>
        </w:tabs>
        <w:ind w:left="5454" w:hanging="490"/>
      </w:pPr>
      <w:rPr>
        <w:color w:val="FF0000"/>
        <w:position w:val="0"/>
        <w:sz w:val="28"/>
        <w:szCs w:val="28"/>
        <w:u w:color="FF0000"/>
        <w:lang w:val="ru-RU"/>
      </w:rPr>
    </w:lvl>
    <w:lvl w:ilvl="7">
      <w:start w:val="1"/>
      <w:numFmt w:val="bullet"/>
      <w:lvlText w:val="o"/>
      <w:lvlJc w:val="left"/>
      <w:pPr>
        <w:tabs>
          <w:tab w:val="num" w:pos="6174"/>
        </w:tabs>
        <w:ind w:left="6174" w:hanging="490"/>
      </w:pPr>
      <w:rPr>
        <w:color w:val="FF0000"/>
        <w:position w:val="0"/>
        <w:sz w:val="28"/>
        <w:szCs w:val="28"/>
        <w:u w:color="FF0000"/>
        <w:lang w:val="ru-RU"/>
      </w:rPr>
    </w:lvl>
    <w:lvl w:ilvl="8">
      <w:start w:val="1"/>
      <w:numFmt w:val="bullet"/>
      <w:lvlText w:val="▪"/>
      <w:lvlJc w:val="left"/>
      <w:pPr>
        <w:tabs>
          <w:tab w:val="num" w:pos="6894"/>
        </w:tabs>
        <w:ind w:left="6894" w:hanging="490"/>
      </w:pPr>
      <w:rPr>
        <w:color w:val="FF0000"/>
        <w:position w:val="0"/>
        <w:sz w:val="28"/>
        <w:szCs w:val="28"/>
        <w:u w:color="FF0000"/>
        <w:lang w:val="ru-RU"/>
      </w:rPr>
    </w:lvl>
  </w:abstractNum>
  <w:abstractNum w:abstractNumId="486">
    <w:nsid w:val="54D82E2E"/>
    <w:multiLevelType w:val="multilevel"/>
    <w:tmpl w:val="9098A7DC"/>
    <w:styleLink w:val="List104"/>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87">
    <w:nsid w:val="551C6A28"/>
    <w:multiLevelType w:val="multilevel"/>
    <w:tmpl w:val="ADFC453E"/>
    <w:styleLink w:val="List16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88">
    <w:nsid w:val="55851099"/>
    <w:multiLevelType w:val="multilevel"/>
    <w:tmpl w:val="D8DA9ECE"/>
    <w:styleLink w:val="List33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89">
    <w:nsid w:val="55932829"/>
    <w:multiLevelType w:val="multilevel"/>
    <w:tmpl w:val="D502441A"/>
    <w:styleLink w:val="List25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0">
    <w:nsid w:val="55B67105"/>
    <w:multiLevelType w:val="multilevel"/>
    <w:tmpl w:val="2CA2CA48"/>
    <w:styleLink w:val="List680"/>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91">
    <w:nsid w:val="55E27B24"/>
    <w:multiLevelType w:val="multilevel"/>
    <w:tmpl w:val="E21CE17E"/>
    <w:styleLink w:val="List66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92">
    <w:nsid w:val="5631674B"/>
    <w:multiLevelType w:val="multilevel"/>
    <w:tmpl w:val="E13097DA"/>
    <w:styleLink w:val="List117"/>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93">
    <w:nsid w:val="564853BD"/>
    <w:multiLevelType w:val="multilevel"/>
    <w:tmpl w:val="71D0CC24"/>
    <w:styleLink w:val="List63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94">
    <w:nsid w:val="5681498A"/>
    <w:multiLevelType w:val="multilevel"/>
    <w:tmpl w:val="D22A2E3A"/>
    <w:styleLink w:val="List29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95">
    <w:nsid w:val="5686248A"/>
    <w:multiLevelType w:val="multilevel"/>
    <w:tmpl w:val="F2240EB8"/>
    <w:styleLink w:val="List2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96">
    <w:nsid w:val="568D1CE7"/>
    <w:multiLevelType w:val="multilevel"/>
    <w:tmpl w:val="E7FC6A02"/>
    <w:styleLink w:val="List311"/>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97">
    <w:nsid w:val="56971C89"/>
    <w:multiLevelType w:val="multilevel"/>
    <w:tmpl w:val="EFB45472"/>
    <w:styleLink w:val="List2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8">
    <w:nsid w:val="56D61E28"/>
    <w:multiLevelType w:val="multilevel"/>
    <w:tmpl w:val="339689C4"/>
    <w:styleLink w:val="List63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99">
    <w:nsid w:val="572C69FD"/>
    <w:multiLevelType w:val="multilevel"/>
    <w:tmpl w:val="ADEA58F2"/>
    <w:styleLink w:val="List3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0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57855B7E"/>
    <w:multiLevelType w:val="multilevel"/>
    <w:tmpl w:val="86AE4D2C"/>
    <w:styleLink w:val="List33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02">
    <w:nsid w:val="57B04A67"/>
    <w:multiLevelType w:val="multilevel"/>
    <w:tmpl w:val="1F3A63D2"/>
    <w:styleLink w:val="List489"/>
    <w:lvl w:ilvl="0">
      <w:start w:val="1"/>
      <w:numFmt w:val="upperRoman"/>
      <w:lvlText w:val="%1."/>
      <w:lvlJc w:val="left"/>
      <w:pPr>
        <w:tabs>
          <w:tab w:val="num" w:pos="1264"/>
        </w:tabs>
        <w:ind w:left="1264" w:hanging="980"/>
      </w:pPr>
      <w:rPr>
        <w:b/>
        <w:bCs/>
        <w:color w:val="00000A"/>
        <w:spacing w:val="2"/>
        <w:position w:val="0"/>
        <w:sz w:val="28"/>
        <w:szCs w:val="28"/>
        <w:lang w:val="ru-RU"/>
      </w:rPr>
    </w:lvl>
    <w:lvl w:ilvl="1">
      <w:start w:val="3"/>
      <w:numFmt w:val="decimal"/>
      <w:lvlText w:val="%1.%2."/>
      <w:lvlJc w:val="left"/>
      <w:pPr>
        <w:tabs>
          <w:tab w:val="num" w:pos="670"/>
        </w:tabs>
        <w:ind w:left="670" w:hanging="386"/>
      </w:pPr>
      <w:rPr>
        <w:b/>
        <w:bCs/>
        <w:color w:val="00000A"/>
        <w:spacing w:val="2"/>
        <w:position w:val="0"/>
        <w:sz w:val="28"/>
        <w:szCs w:val="28"/>
        <w:lang w:val="ru-RU"/>
      </w:rPr>
    </w:lvl>
    <w:lvl w:ilvl="2">
      <w:start w:val="1"/>
      <w:numFmt w:val="decimal"/>
      <w:lvlText w:val="%1.%2.%3."/>
      <w:lvlJc w:val="left"/>
      <w:pPr>
        <w:tabs>
          <w:tab w:val="num" w:pos="1264"/>
        </w:tabs>
        <w:ind w:left="1264" w:hanging="980"/>
      </w:pPr>
      <w:rPr>
        <w:b/>
        <w:bCs/>
        <w:color w:val="00000A"/>
        <w:spacing w:val="2"/>
        <w:position w:val="0"/>
        <w:sz w:val="28"/>
        <w:szCs w:val="28"/>
        <w:lang w:val="ru-RU"/>
      </w:rPr>
    </w:lvl>
    <w:lvl w:ilvl="3">
      <w:start w:val="1"/>
      <w:numFmt w:val="decimal"/>
      <w:lvlText w:val="%1.%2.%3.%4."/>
      <w:lvlJc w:val="left"/>
      <w:pPr>
        <w:tabs>
          <w:tab w:val="num" w:pos="1754"/>
        </w:tabs>
        <w:ind w:left="1754" w:hanging="1470"/>
      </w:pPr>
      <w:rPr>
        <w:b/>
        <w:bCs/>
        <w:color w:val="00000A"/>
        <w:spacing w:val="2"/>
        <w:position w:val="0"/>
        <w:sz w:val="28"/>
        <w:szCs w:val="28"/>
        <w:lang w:val="ru-RU"/>
      </w:rPr>
    </w:lvl>
    <w:lvl w:ilvl="4">
      <w:start w:val="1"/>
      <w:numFmt w:val="decimal"/>
      <w:lvlText w:val="%1.%2.%3.%4.%5."/>
      <w:lvlJc w:val="left"/>
      <w:pPr>
        <w:tabs>
          <w:tab w:val="num" w:pos="1754"/>
        </w:tabs>
        <w:ind w:left="1754" w:hanging="1470"/>
      </w:pPr>
      <w:rPr>
        <w:b/>
        <w:bCs/>
        <w:color w:val="00000A"/>
        <w:spacing w:val="2"/>
        <w:position w:val="0"/>
        <w:sz w:val="28"/>
        <w:szCs w:val="28"/>
        <w:lang w:val="ru-RU"/>
      </w:rPr>
    </w:lvl>
    <w:lvl w:ilvl="5">
      <w:start w:val="1"/>
      <w:numFmt w:val="decimal"/>
      <w:lvlText w:val="%1.%2.%3.%4.%5.%6."/>
      <w:lvlJc w:val="left"/>
      <w:pPr>
        <w:tabs>
          <w:tab w:val="num" w:pos="2244"/>
        </w:tabs>
        <w:ind w:left="2244" w:hanging="1960"/>
      </w:pPr>
      <w:rPr>
        <w:b/>
        <w:bCs/>
        <w:color w:val="00000A"/>
        <w:spacing w:val="2"/>
        <w:position w:val="0"/>
        <w:sz w:val="28"/>
        <w:szCs w:val="28"/>
        <w:lang w:val="ru-RU"/>
      </w:rPr>
    </w:lvl>
    <w:lvl w:ilvl="6">
      <w:start w:val="1"/>
      <w:numFmt w:val="decimal"/>
      <w:lvlText w:val="%1.%2.%3.%4.%5.%6.%7."/>
      <w:lvlJc w:val="left"/>
      <w:pPr>
        <w:tabs>
          <w:tab w:val="num" w:pos="2244"/>
        </w:tabs>
        <w:ind w:left="2244" w:hanging="1960"/>
      </w:pPr>
      <w:rPr>
        <w:b/>
        <w:bCs/>
        <w:color w:val="00000A"/>
        <w:spacing w:val="2"/>
        <w:position w:val="0"/>
        <w:sz w:val="28"/>
        <w:szCs w:val="28"/>
        <w:lang w:val="ru-RU"/>
      </w:rPr>
    </w:lvl>
    <w:lvl w:ilvl="7">
      <w:start w:val="1"/>
      <w:numFmt w:val="decimal"/>
      <w:lvlText w:val="%1.%2.%3.%4.%5.%6.%7.%8."/>
      <w:lvlJc w:val="left"/>
      <w:pPr>
        <w:tabs>
          <w:tab w:val="num" w:pos="2734"/>
        </w:tabs>
        <w:ind w:left="2734" w:hanging="2450"/>
      </w:pPr>
      <w:rPr>
        <w:b/>
        <w:bCs/>
        <w:color w:val="00000A"/>
        <w:spacing w:val="2"/>
        <w:position w:val="0"/>
        <w:sz w:val="28"/>
        <w:szCs w:val="28"/>
        <w:lang w:val="ru-RU"/>
      </w:rPr>
    </w:lvl>
    <w:lvl w:ilvl="8">
      <w:start w:val="1"/>
      <w:numFmt w:val="decimal"/>
      <w:lvlText w:val="%1.%2.%3.%4.%5.%6.%7.%8.%9."/>
      <w:lvlJc w:val="left"/>
      <w:pPr>
        <w:tabs>
          <w:tab w:val="num" w:pos="3224"/>
        </w:tabs>
        <w:ind w:left="3224" w:hanging="2940"/>
      </w:pPr>
      <w:rPr>
        <w:b/>
        <w:bCs/>
        <w:color w:val="00000A"/>
        <w:spacing w:val="2"/>
        <w:position w:val="0"/>
        <w:sz w:val="28"/>
        <w:szCs w:val="28"/>
        <w:lang w:val="ru-RU"/>
      </w:rPr>
    </w:lvl>
  </w:abstractNum>
  <w:abstractNum w:abstractNumId="503">
    <w:nsid w:val="57B04C17"/>
    <w:multiLevelType w:val="multilevel"/>
    <w:tmpl w:val="A0E28FFC"/>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04">
    <w:nsid w:val="58323E30"/>
    <w:multiLevelType w:val="multilevel"/>
    <w:tmpl w:val="EC2C06EA"/>
    <w:styleLink w:val="List49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05">
    <w:nsid w:val="58674185"/>
    <w:multiLevelType w:val="multilevel"/>
    <w:tmpl w:val="BA307510"/>
    <w:styleLink w:val="List19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06">
    <w:nsid w:val="586D2153"/>
    <w:multiLevelType w:val="hybridMultilevel"/>
    <w:tmpl w:val="46266D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7">
    <w:nsid w:val="58C24575"/>
    <w:multiLevelType w:val="multilevel"/>
    <w:tmpl w:val="B9BAC85E"/>
    <w:styleLink w:val="List16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08">
    <w:nsid w:val="58E63160"/>
    <w:multiLevelType w:val="multilevel"/>
    <w:tmpl w:val="D4CA0AFE"/>
    <w:styleLink w:val="List43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09">
    <w:nsid w:val="58EB7226"/>
    <w:multiLevelType w:val="multilevel"/>
    <w:tmpl w:val="F7D09068"/>
    <w:styleLink w:val="List160"/>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10">
    <w:nsid w:val="5917199A"/>
    <w:multiLevelType w:val="multilevel"/>
    <w:tmpl w:val="B24A3800"/>
    <w:styleLink w:val="List1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511">
    <w:nsid w:val="591B3A15"/>
    <w:multiLevelType w:val="multilevel"/>
    <w:tmpl w:val="F788E31A"/>
    <w:styleLink w:val="List399"/>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512">
    <w:nsid w:val="59526959"/>
    <w:multiLevelType w:val="multilevel"/>
    <w:tmpl w:val="9F0634A0"/>
    <w:styleLink w:val="List43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3">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14">
    <w:nsid w:val="59BC3B72"/>
    <w:multiLevelType w:val="multilevel"/>
    <w:tmpl w:val="7E7CC3BA"/>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515">
    <w:nsid w:val="59C35156"/>
    <w:multiLevelType w:val="multilevel"/>
    <w:tmpl w:val="1700DA9C"/>
    <w:styleLink w:val="List28"/>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516">
    <w:nsid w:val="5A0365D0"/>
    <w:multiLevelType w:val="multilevel"/>
    <w:tmpl w:val="339AFD38"/>
    <w:styleLink w:val="List60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517">
    <w:nsid w:val="5A2E5E7C"/>
    <w:multiLevelType w:val="multilevel"/>
    <w:tmpl w:val="EC260DAE"/>
    <w:styleLink w:val="List57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18">
    <w:nsid w:val="5A2F0AB2"/>
    <w:multiLevelType w:val="multilevel"/>
    <w:tmpl w:val="18A60D56"/>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9">
    <w:nsid w:val="5A374858"/>
    <w:multiLevelType w:val="multilevel"/>
    <w:tmpl w:val="2C0C29D8"/>
    <w:styleLink w:val="List2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0">
    <w:nsid w:val="5A3C072E"/>
    <w:multiLevelType w:val="multilevel"/>
    <w:tmpl w:val="28F465FE"/>
    <w:styleLink w:val="List30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21">
    <w:nsid w:val="5A9666C8"/>
    <w:multiLevelType w:val="multilevel"/>
    <w:tmpl w:val="B1FA4DA0"/>
    <w:styleLink w:val="List33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22">
    <w:nsid w:val="5AB650BA"/>
    <w:multiLevelType w:val="multilevel"/>
    <w:tmpl w:val="6794290A"/>
    <w:styleLink w:val="List44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23">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24">
    <w:nsid w:val="5AC91461"/>
    <w:multiLevelType w:val="multilevel"/>
    <w:tmpl w:val="24FC2428"/>
    <w:styleLink w:val="List12"/>
    <w:lvl w:ilvl="0">
      <w:numFmt w:val="bullet"/>
      <w:lvlText w:val="•"/>
      <w:lvlJc w:val="left"/>
      <w:pPr>
        <w:tabs>
          <w:tab w:val="num" w:pos="707"/>
        </w:tabs>
        <w:ind w:left="707" w:hanging="707"/>
      </w:pPr>
      <w:rPr>
        <w:color w:val="FF0000"/>
        <w:position w:val="0"/>
        <w:sz w:val="20"/>
        <w:szCs w:val="20"/>
        <w:u w:color="FF0000"/>
        <w:lang w:val="ru-RU"/>
      </w:rPr>
    </w:lvl>
    <w:lvl w:ilvl="1">
      <w:start w:val="1"/>
      <w:numFmt w:val="bullet"/>
      <w:lvlText w:val="o"/>
      <w:lvlJc w:val="left"/>
      <w:pPr>
        <w:tabs>
          <w:tab w:val="num" w:pos="2279"/>
        </w:tabs>
        <w:ind w:left="2279" w:hanging="490"/>
      </w:pPr>
      <w:rPr>
        <w:color w:val="FF0000"/>
        <w:position w:val="0"/>
        <w:sz w:val="28"/>
        <w:szCs w:val="28"/>
        <w:u w:color="FF0000"/>
        <w:lang w:val="ru-RU"/>
      </w:rPr>
    </w:lvl>
    <w:lvl w:ilvl="2">
      <w:start w:val="1"/>
      <w:numFmt w:val="bullet"/>
      <w:lvlText w:val="▪"/>
      <w:lvlJc w:val="left"/>
      <w:pPr>
        <w:tabs>
          <w:tab w:val="num" w:pos="2999"/>
        </w:tabs>
        <w:ind w:left="2999" w:hanging="490"/>
      </w:pPr>
      <w:rPr>
        <w:color w:val="FF0000"/>
        <w:position w:val="0"/>
        <w:sz w:val="28"/>
        <w:szCs w:val="28"/>
        <w:u w:color="FF0000"/>
        <w:lang w:val="ru-RU"/>
      </w:rPr>
    </w:lvl>
    <w:lvl w:ilvl="3">
      <w:start w:val="1"/>
      <w:numFmt w:val="bullet"/>
      <w:lvlText w:val="•"/>
      <w:lvlJc w:val="left"/>
      <w:pPr>
        <w:tabs>
          <w:tab w:val="num" w:pos="3719"/>
        </w:tabs>
        <w:ind w:left="3719" w:hanging="490"/>
      </w:pPr>
      <w:rPr>
        <w:color w:val="FF0000"/>
        <w:position w:val="0"/>
        <w:sz w:val="28"/>
        <w:szCs w:val="28"/>
        <w:u w:color="FF0000"/>
        <w:lang w:val="ru-RU"/>
      </w:rPr>
    </w:lvl>
    <w:lvl w:ilvl="4">
      <w:start w:val="1"/>
      <w:numFmt w:val="bullet"/>
      <w:lvlText w:val="o"/>
      <w:lvlJc w:val="left"/>
      <w:pPr>
        <w:tabs>
          <w:tab w:val="num" w:pos="4439"/>
        </w:tabs>
        <w:ind w:left="4439" w:hanging="490"/>
      </w:pPr>
      <w:rPr>
        <w:color w:val="FF0000"/>
        <w:position w:val="0"/>
        <w:sz w:val="28"/>
        <w:szCs w:val="28"/>
        <w:u w:color="FF0000"/>
        <w:lang w:val="ru-RU"/>
      </w:rPr>
    </w:lvl>
    <w:lvl w:ilvl="5">
      <w:start w:val="1"/>
      <w:numFmt w:val="bullet"/>
      <w:lvlText w:val="▪"/>
      <w:lvlJc w:val="left"/>
      <w:pPr>
        <w:tabs>
          <w:tab w:val="num" w:pos="5159"/>
        </w:tabs>
        <w:ind w:left="5159" w:hanging="490"/>
      </w:pPr>
      <w:rPr>
        <w:color w:val="FF0000"/>
        <w:position w:val="0"/>
        <w:sz w:val="28"/>
        <w:szCs w:val="28"/>
        <w:u w:color="FF0000"/>
        <w:lang w:val="ru-RU"/>
      </w:rPr>
    </w:lvl>
    <w:lvl w:ilvl="6">
      <w:start w:val="1"/>
      <w:numFmt w:val="bullet"/>
      <w:lvlText w:val="•"/>
      <w:lvlJc w:val="left"/>
      <w:pPr>
        <w:tabs>
          <w:tab w:val="num" w:pos="5879"/>
        </w:tabs>
        <w:ind w:left="5879" w:hanging="490"/>
      </w:pPr>
      <w:rPr>
        <w:color w:val="FF0000"/>
        <w:position w:val="0"/>
        <w:sz w:val="28"/>
        <w:szCs w:val="28"/>
        <w:u w:color="FF0000"/>
        <w:lang w:val="ru-RU"/>
      </w:rPr>
    </w:lvl>
    <w:lvl w:ilvl="7">
      <w:start w:val="1"/>
      <w:numFmt w:val="bullet"/>
      <w:lvlText w:val="o"/>
      <w:lvlJc w:val="left"/>
      <w:pPr>
        <w:tabs>
          <w:tab w:val="num" w:pos="6599"/>
        </w:tabs>
        <w:ind w:left="6599" w:hanging="490"/>
      </w:pPr>
      <w:rPr>
        <w:color w:val="FF0000"/>
        <w:position w:val="0"/>
        <w:sz w:val="28"/>
        <w:szCs w:val="28"/>
        <w:u w:color="FF0000"/>
        <w:lang w:val="ru-RU"/>
      </w:rPr>
    </w:lvl>
    <w:lvl w:ilvl="8">
      <w:start w:val="1"/>
      <w:numFmt w:val="bullet"/>
      <w:lvlText w:val="▪"/>
      <w:lvlJc w:val="left"/>
      <w:pPr>
        <w:tabs>
          <w:tab w:val="num" w:pos="7319"/>
        </w:tabs>
        <w:ind w:left="7319" w:hanging="490"/>
      </w:pPr>
      <w:rPr>
        <w:color w:val="FF0000"/>
        <w:position w:val="0"/>
        <w:sz w:val="28"/>
        <w:szCs w:val="28"/>
        <w:u w:color="FF0000"/>
        <w:lang w:val="ru-RU"/>
      </w:rPr>
    </w:lvl>
  </w:abstractNum>
  <w:abstractNum w:abstractNumId="525">
    <w:nsid w:val="5ACD4663"/>
    <w:multiLevelType w:val="multilevel"/>
    <w:tmpl w:val="1B8E9800"/>
    <w:styleLink w:val="List610"/>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26">
    <w:nsid w:val="5AF7091A"/>
    <w:multiLevelType w:val="multilevel"/>
    <w:tmpl w:val="CDCA514A"/>
    <w:styleLink w:val="List26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7">
    <w:nsid w:val="5B2D114D"/>
    <w:multiLevelType w:val="multilevel"/>
    <w:tmpl w:val="B9B27608"/>
    <w:styleLink w:val="List11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28">
    <w:nsid w:val="5B311D39"/>
    <w:multiLevelType w:val="multilevel"/>
    <w:tmpl w:val="6FF8F81E"/>
    <w:styleLink w:val="List57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529">
    <w:nsid w:val="5B4B1628"/>
    <w:multiLevelType w:val="multilevel"/>
    <w:tmpl w:val="670CD268"/>
    <w:styleLink w:val="List34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30">
    <w:nsid w:val="5B7D1B78"/>
    <w:multiLevelType w:val="multilevel"/>
    <w:tmpl w:val="01FA1526"/>
    <w:styleLink w:val="List404"/>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31">
    <w:nsid w:val="5BD82C20"/>
    <w:multiLevelType w:val="multilevel"/>
    <w:tmpl w:val="FE4E8374"/>
    <w:styleLink w:val="List56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32">
    <w:nsid w:val="5C2C4370"/>
    <w:multiLevelType w:val="multilevel"/>
    <w:tmpl w:val="E514CA3E"/>
    <w:styleLink w:val="List128"/>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33">
    <w:nsid w:val="5C821FE4"/>
    <w:multiLevelType w:val="hybridMultilevel"/>
    <w:tmpl w:val="3CB8EB5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5C8D451D"/>
    <w:multiLevelType w:val="multilevel"/>
    <w:tmpl w:val="69D45324"/>
    <w:styleLink w:val="List26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35">
    <w:nsid w:val="5CAC6FC6"/>
    <w:multiLevelType w:val="multilevel"/>
    <w:tmpl w:val="AB86E28C"/>
    <w:styleLink w:val="List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36">
    <w:nsid w:val="5CDA539D"/>
    <w:multiLevelType w:val="multilevel"/>
    <w:tmpl w:val="FD622E86"/>
    <w:styleLink w:val="List650"/>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37">
    <w:nsid w:val="5CE62EFE"/>
    <w:multiLevelType w:val="multilevel"/>
    <w:tmpl w:val="E29E82F4"/>
    <w:styleLink w:val="List58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38">
    <w:nsid w:val="5D1D5A51"/>
    <w:multiLevelType w:val="multilevel"/>
    <w:tmpl w:val="48C0786E"/>
    <w:styleLink w:val="List325"/>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39">
    <w:nsid w:val="5D501FD2"/>
    <w:multiLevelType w:val="multilevel"/>
    <w:tmpl w:val="0204CFC4"/>
    <w:styleLink w:val="List22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0">
    <w:nsid w:val="5D5D797E"/>
    <w:multiLevelType w:val="hybridMultilevel"/>
    <w:tmpl w:val="70A8540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5D6A6759"/>
    <w:multiLevelType w:val="multilevel"/>
    <w:tmpl w:val="2DBA89AE"/>
    <w:styleLink w:val="List14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42">
    <w:nsid w:val="5D7642F5"/>
    <w:multiLevelType w:val="hybridMultilevel"/>
    <w:tmpl w:val="EE52865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543">
    <w:nsid w:val="5DCC2BA5"/>
    <w:multiLevelType w:val="multilevel"/>
    <w:tmpl w:val="136EB0A8"/>
    <w:styleLink w:val="List29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44">
    <w:nsid w:val="5DD872A3"/>
    <w:multiLevelType w:val="multilevel"/>
    <w:tmpl w:val="353A60BA"/>
    <w:styleLink w:val="List29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45">
    <w:nsid w:val="5DDA414C"/>
    <w:multiLevelType w:val="multilevel"/>
    <w:tmpl w:val="AB0A447C"/>
    <w:styleLink w:val="List483"/>
    <w:lvl w:ilvl="0">
      <w:start w:val="1"/>
      <w:numFmt w:val="decimal"/>
      <w:lvlText w:val="%1."/>
      <w:lvlJc w:val="left"/>
      <w:pPr>
        <w:tabs>
          <w:tab w:val="num" w:pos="593"/>
        </w:tabs>
        <w:ind w:left="593" w:hanging="309"/>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546">
    <w:nsid w:val="5E302ACF"/>
    <w:multiLevelType w:val="multilevel"/>
    <w:tmpl w:val="01FA5324"/>
    <w:styleLink w:val="List8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7">
    <w:nsid w:val="5E3553F7"/>
    <w:multiLevelType w:val="multilevel"/>
    <w:tmpl w:val="EAEE5D16"/>
    <w:styleLink w:val="List570"/>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48">
    <w:nsid w:val="5E7C11F6"/>
    <w:multiLevelType w:val="multilevel"/>
    <w:tmpl w:val="78C822E4"/>
    <w:styleLink w:val="List406"/>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49">
    <w:nsid w:val="5F4B0702"/>
    <w:multiLevelType w:val="multilevel"/>
    <w:tmpl w:val="0FF20B72"/>
    <w:styleLink w:val="List533"/>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50">
    <w:nsid w:val="5F655F78"/>
    <w:multiLevelType w:val="multilevel"/>
    <w:tmpl w:val="82E05930"/>
    <w:styleLink w:val="List55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51">
    <w:nsid w:val="5F882AE5"/>
    <w:multiLevelType w:val="multilevel"/>
    <w:tmpl w:val="8ED87088"/>
    <w:styleLink w:val="List397"/>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52">
    <w:nsid w:val="5F946F55"/>
    <w:multiLevelType w:val="multilevel"/>
    <w:tmpl w:val="ACF24E92"/>
    <w:styleLink w:val="List43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53">
    <w:nsid w:val="5FB16072"/>
    <w:multiLevelType w:val="multilevel"/>
    <w:tmpl w:val="6F0CAD30"/>
    <w:styleLink w:val="List14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54">
    <w:nsid w:val="5FB97AC8"/>
    <w:multiLevelType w:val="multilevel"/>
    <w:tmpl w:val="4F24A080"/>
    <w:styleLink w:val="List525"/>
    <w:lvl w:ilvl="0">
      <w:numFmt w:val="bullet"/>
      <w:lvlText w:val="•"/>
      <w:lvlJc w:val="left"/>
      <w:pPr>
        <w:tabs>
          <w:tab w:val="num" w:pos="424"/>
        </w:tabs>
        <w:ind w:left="424" w:hanging="424"/>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555">
    <w:nsid w:val="5FE3455E"/>
    <w:multiLevelType w:val="multilevel"/>
    <w:tmpl w:val="F12241FC"/>
    <w:styleLink w:val="List48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56">
    <w:nsid w:val="60032584"/>
    <w:multiLevelType w:val="multilevel"/>
    <w:tmpl w:val="E572CAD8"/>
    <w:styleLink w:val="List47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557">
    <w:nsid w:val="60710ED5"/>
    <w:multiLevelType w:val="multilevel"/>
    <w:tmpl w:val="4CACE5EC"/>
    <w:styleLink w:val="List569"/>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558">
    <w:nsid w:val="60C7741C"/>
    <w:multiLevelType w:val="multilevel"/>
    <w:tmpl w:val="30A8EC22"/>
    <w:styleLink w:val="List62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559">
    <w:nsid w:val="60DA4AFD"/>
    <w:multiLevelType w:val="multilevel"/>
    <w:tmpl w:val="4448F67C"/>
    <w:styleLink w:val="List24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60">
    <w:nsid w:val="61001736"/>
    <w:multiLevelType w:val="multilevel"/>
    <w:tmpl w:val="39B062F4"/>
    <w:styleLink w:val="List6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1">
    <w:nsid w:val="61170344"/>
    <w:multiLevelType w:val="multilevel"/>
    <w:tmpl w:val="F3EA0952"/>
    <w:styleLink w:val="List1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562">
    <w:nsid w:val="612E7C2E"/>
    <w:multiLevelType w:val="multilevel"/>
    <w:tmpl w:val="85B62B34"/>
    <w:styleLink w:val="List7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3">
    <w:nsid w:val="61B47F30"/>
    <w:multiLevelType w:val="multilevel"/>
    <w:tmpl w:val="75FE17E0"/>
    <w:styleLink w:val="List61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64">
    <w:nsid w:val="61B8189C"/>
    <w:multiLevelType w:val="multilevel"/>
    <w:tmpl w:val="7A5ECD58"/>
    <w:styleLink w:val="List369"/>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65">
    <w:nsid w:val="621102A2"/>
    <w:multiLevelType w:val="multilevel"/>
    <w:tmpl w:val="7B10B704"/>
    <w:styleLink w:val="List6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6">
    <w:nsid w:val="626A50A5"/>
    <w:multiLevelType w:val="multilevel"/>
    <w:tmpl w:val="29563000"/>
    <w:styleLink w:val="List411"/>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67">
    <w:nsid w:val="62C73843"/>
    <w:multiLevelType w:val="multilevel"/>
    <w:tmpl w:val="54AE1FDE"/>
    <w:styleLink w:val="List27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68">
    <w:nsid w:val="631723CF"/>
    <w:multiLevelType w:val="multilevel"/>
    <w:tmpl w:val="D9425888"/>
    <w:styleLink w:val="List320"/>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569">
    <w:nsid w:val="6343402C"/>
    <w:multiLevelType w:val="multilevel"/>
    <w:tmpl w:val="3A16D5BC"/>
    <w:styleLink w:val="List27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0">
    <w:nsid w:val="636C630A"/>
    <w:multiLevelType w:val="multilevel"/>
    <w:tmpl w:val="803E52F0"/>
    <w:styleLink w:val="List60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71">
    <w:nsid w:val="63770822"/>
    <w:multiLevelType w:val="multilevel"/>
    <w:tmpl w:val="5A8C0494"/>
    <w:styleLink w:val="List416"/>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2">
    <w:nsid w:val="641D04F6"/>
    <w:multiLevelType w:val="multilevel"/>
    <w:tmpl w:val="0F66427A"/>
    <w:styleLink w:val="List35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73">
    <w:nsid w:val="64276FB8"/>
    <w:multiLevelType w:val="multilevel"/>
    <w:tmpl w:val="7310983E"/>
    <w:styleLink w:val="List24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4">
    <w:nsid w:val="64502EA7"/>
    <w:multiLevelType w:val="multilevel"/>
    <w:tmpl w:val="DCA41E88"/>
    <w:styleLink w:val="List667"/>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75">
    <w:nsid w:val="6454305C"/>
    <w:multiLevelType w:val="multilevel"/>
    <w:tmpl w:val="E9563BD2"/>
    <w:styleLink w:val="List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6">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7">
    <w:nsid w:val="648C2419"/>
    <w:multiLevelType w:val="multilevel"/>
    <w:tmpl w:val="3D3A4A20"/>
    <w:styleLink w:val="List671"/>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578">
    <w:nsid w:val="64957442"/>
    <w:multiLevelType w:val="multilevel"/>
    <w:tmpl w:val="BF78E92E"/>
    <w:styleLink w:val="List23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9">
    <w:nsid w:val="649744C8"/>
    <w:multiLevelType w:val="multilevel"/>
    <w:tmpl w:val="E75A15A0"/>
    <w:styleLink w:val="List13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580">
    <w:nsid w:val="649A4448"/>
    <w:multiLevelType w:val="multilevel"/>
    <w:tmpl w:val="99F4CCD0"/>
    <w:styleLink w:val="List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1">
    <w:nsid w:val="64B8256E"/>
    <w:multiLevelType w:val="multilevel"/>
    <w:tmpl w:val="724658DA"/>
    <w:styleLink w:val="List2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2">
    <w:nsid w:val="6524641A"/>
    <w:multiLevelType w:val="multilevel"/>
    <w:tmpl w:val="0262CCE4"/>
    <w:styleLink w:val="List20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3">
    <w:nsid w:val="654E2E14"/>
    <w:multiLevelType w:val="hybridMultilevel"/>
    <w:tmpl w:val="D564E32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65500D2F"/>
    <w:multiLevelType w:val="multilevel"/>
    <w:tmpl w:val="05028012"/>
    <w:styleLink w:val="List22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5">
    <w:nsid w:val="656B0AAE"/>
    <w:multiLevelType w:val="multilevel"/>
    <w:tmpl w:val="CAC0ABBE"/>
    <w:styleLink w:val="List571"/>
    <w:lvl w:ilvl="0">
      <w:numFmt w:val="bullet"/>
      <w:lvlText w:val="•"/>
      <w:lvlJc w:val="left"/>
      <w:pPr>
        <w:tabs>
          <w:tab w:val="num" w:pos="720"/>
        </w:tabs>
        <w:ind w:left="720" w:hanging="360"/>
      </w:pPr>
      <w:rPr>
        <w:position w:val="0"/>
        <w:sz w:val="28"/>
        <w:szCs w:val="28"/>
      </w:rPr>
    </w:lvl>
    <w:lvl w:ilvl="1">
      <w:start w:val="1"/>
      <w:numFmt w:val="bullet"/>
      <w:lvlText w:val="o"/>
      <w:lvlJc w:val="left"/>
      <w:pPr>
        <w:tabs>
          <w:tab w:val="num" w:pos="1440"/>
        </w:tabs>
        <w:ind w:left="1440" w:hanging="360"/>
      </w:pPr>
      <w:rPr>
        <w:position w:val="0"/>
        <w:sz w:val="28"/>
        <w:szCs w:val="28"/>
      </w:rPr>
    </w:lvl>
    <w:lvl w:ilvl="2">
      <w:start w:val="1"/>
      <w:numFmt w:val="bullet"/>
      <w:lvlText w:val="▪"/>
      <w:lvlJc w:val="left"/>
      <w:pPr>
        <w:tabs>
          <w:tab w:val="num" w:pos="2160"/>
        </w:tabs>
        <w:ind w:left="2160" w:hanging="360"/>
      </w:pPr>
      <w:rPr>
        <w:position w:val="0"/>
        <w:sz w:val="28"/>
        <w:szCs w:val="28"/>
      </w:rPr>
    </w:lvl>
    <w:lvl w:ilvl="3">
      <w:start w:val="1"/>
      <w:numFmt w:val="bullet"/>
      <w:lvlText w:val="•"/>
      <w:lvlJc w:val="left"/>
      <w:pPr>
        <w:tabs>
          <w:tab w:val="num" w:pos="2880"/>
        </w:tabs>
        <w:ind w:left="2880" w:hanging="360"/>
      </w:pPr>
      <w:rPr>
        <w:position w:val="0"/>
        <w:sz w:val="28"/>
        <w:szCs w:val="28"/>
      </w:rPr>
    </w:lvl>
    <w:lvl w:ilvl="4">
      <w:start w:val="1"/>
      <w:numFmt w:val="bullet"/>
      <w:lvlText w:val="o"/>
      <w:lvlJc w:val="left"/>
      <w:pPr>
        <w:tabs>
          <w:tab w:val="num" w:pos="3600"/>
        </w:tabs>
        <w:ind w:left="3600" w:hanging="360"/>
      </w:pPr>
      <w:rPr>
        <w:position w:val="0"/>
        <w:sz w:val="28"/>
        <w:szCs w:val="28"/>
      </w:rPr>
    </w:lvl>
    <w:lvl w:ilvl="5">
      <w:start w:val="1"/>
      <w:numFmt w:val="bullet"/>
      <w:lvlText w:val="▪"/>
      <w:lvlJc w:val="left"/>
      <w:pPr>
        <w:tabs>
          <w:tab w:val="num" w:pos="4320"/>
        </w:tabs>
        <w:ind w:left="4320" w:hanging="360"/>
      </w:pPr>
      <w:rPr>
        <w:position w:val="0"/>
        <w:sz w:val="28"/>
        <w:szCs w:val="28"/>
      </w:rPr>
    </w:lvl>
    <w:lvl w:ilvl="6">
      <w:start w:val="1"/>
      <w:numFmt w:val="bullet"/>
      <w:lvlText w:val="•"/>
      <w:lvlJc w:val="left"/>
      <w:pPr>
        <w:tabs>
          <w:tab w:val="num" w:pos="5040"/>
        </w:tabs>
        <w:ind w:left="5040" w:hanging="360"/>
      </w:pPr>
      <w:rPr>
        <w:position w:val="0"/>
        <w:sz w:val="28"/>
        <w:szCs w:val="28"/>
      </w:rPr>
    </w:lvl>
    <w:lvl w:ilvl="7">
      <w:start w:val="1"/>
      <w:numFmt w:val="bullet"/>
      <w:lvlText w:val="o"/>
      <w:lvlJc w:val="left"/>
      <w:pPr>
        <w:tabs>
          <w:tab w:val="num" w:pos="5760"/>
        </w:tabs>
        <w:ind w:left="5760" w:hanging="360"/>
      </w:pPr>
      <w:rPr>
        <w:position w:val="0"/>
        <w:sz w:val="28"/>
        <w:szCs w:val="28"/>
      </w:rPr>
    </w:lvl>
    <w:lvl w:ilvl="8">
      <w:start w:val="1"/>
      <w:numFmt w:val="bullet"/>
      <w:lvlText w:val="▪"/>
      <w:lvlJc w:val="left"/>
      <w:pPr>
        <w:tabs>
          <w:tab w:val="num" w:pos="6480"/>
        </w:tabs>
        <w:ind w:left="6480" w:hanging="360"/>
      </w:pPr>
      <w:rPr>
        <w:position w:val="0"/>
        <w:sz w:val="28"/>
        <w:szCs w:val="28"/>
      </w:rPr>
    </w:lvl>
  </w:abstractNum>
  <w:abstractNum w:abstractNumId="586">
    <w:nsid w:val="65763023"/>
    <w:multiLevelType w:val="multilevel"/>
    <w:tmpl w:val="EFAC48C8"/>
    <w:styleLink w:val="List376"/>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587">
    <w:nsid w:val="659960A2"/>
    <w:multiLevelType w:val="multilevel"/>
    <w:tmpl w:val="F21E28A0"/>
    <w:styleLink w:val="List531"/>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88">
    <w:nsid w:val="65CC0C31"/>
    <w:multiLevelType w:val="multilevel"/>
    <w:tmpl w:val="AA4CAE3A"/>
    <w:styleLink w:val="List47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89">
    <w:nsid w:val="66064046"/>
    <w:multiLevelType w:val="multilevel"/>
    <w:tmpl w:val="F0F69DC0"/>
    <w:styleLink w:val="List55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90">
    <w:nsid w:val="660E741F"/>
    <w:multiLevelType w:val="multilevel"/>
    <w:tmpl w:val="4FA0FF36"/>
    <w:styleLink w:val="List49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91">
    <w:nsid w:val="663F5246"/>
    <w:multiLevelType w:val="multilevel"/>
    <w:tmpl w:val="313C13E8"/>
    <w:styleLink w:val="List41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592">
    <w:nsid w:val="667853AD"/>
    <w:multiLevelType w:val="multilevel"/>
    <w:tmpl w:val="D8B419C0"/>
    <w:styleLink w:val="List1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3">
    <w:nsid w:val="668C61FE"/>
    <w:multiLevelType w:val="multilevel"/>
    <w:tmpl w:val="456802B0"/>
    <w:styleLink w:val="List25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4">
    <w:nsid w:val="66A92CBA"/>
    <w:multiLevelType w:val="multilevel"/>
    <w:tmpl w:val="50A405C4"/>
    <w:styleLink w:val="List29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95">
    <w:nsid w:val="66C56CE3"/>
    <w:multiLevelType w:val="multilevel"/>
    <w:tmpl w:val="2024473A"/>
    <w:styleLink w:val="List16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96">
    <w:nsid w:val="66D426A0"/>
    <w:multiLevelType w:val="multilevel"/>
    <w:tmpl w:val="24787DA2"/>
    <w:styleLink w:val="List1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7">
    <w:nsid w:val="66EB094F"/>
    <w:multiLevelType w:val="multilevel"/>
    <w:tmpl w:val="BEDA23E2"/>
    <w:styleLink w:val="List322"/>
    <w:lvl w:ilvl="0">
      <w:start w:val="1"/>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598">
    <w:nsid w:val="67101063"/>
    <w:multiLevelType w:val="hybridMultilevel"/>
    <w:tmpl w:val="9F74B19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9">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00">
    <w:nsid w:val="67851460"/>
    <w:multiLevelType w:val="multilevel"/>
    <w:tmpl w:val="B986DDBC"/>
    <w:styleLink w:val="List666"/>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01">
    <w:nsid w:val="67B149E4"/>
    <w:multiLevelType w:val="multilevel"/>
    <w:tmpl w:val="E634132A"/>
    <w:styleLink w:val="List121"/>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02">
    <w:nsid w:val="67D06749"/>
    <w:multiLevelType w:val="multilevel"/>
    <w:tmpl w:val="47F29CD0"/>
    <w:styleLink w:val="List55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603">
    <w:nsid w:val="67EC0CAD"/>
    <w:multiLevelType w:val="multilevel"/>
    <w:tmpl w:val="D338C89A"/>
    <w:styleLink w:val="List581"/>
    <w:lvl w:ilvl="0">
      <w:numFmt w:val="bullet"/>
      <w:lvlText w:val="•"/>
      <w:lvlJc w:val="left"/>
      <w:pPr>
        <w:tabs>
          <w:tab w:val="num" w:pos="708"/>
        </w:tabs>
        <w:ind w:left="708" w:hanging="708"/>
      </w:pPr>
      <w:rPr>
        <w:position w:val="0"/>
        <w:sz w:val="24"/>
        <w:szCs w:val="24"/>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604">
    <w:nsid w:val="67F90B72"/>
    <w:multiLevelType w:val="multilevel"/>
    <w:tmpl w:val="AC48C3EC"/>
    <w:styleLink w:val="List57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5">
    <w:nsid w:val="682527DE"/>
    <w:multiLevelType w:val="multilevel"/>
    <w:tmpl w:val="5F7816B0"/>
    <w:styleLink w:val="List49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06">
    <w:nsid w:val="682D605E"/>
    <w:multiLevelType w:val="multilevel"/>
    <w:tmpl w:val="949C9DD4"/>
    <w:styleLink w:val="List9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07">
    <w:nsid w:val="683464A5"/>
    <w:multiLevelType w:val="multilevel"/>
    <w:tmpl w:val="D7A0AC80"/>
    <w:styleLink w:val="List59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08">
    <w:nsid w:val="6852724D"/>
    <w:multiLevelType w:val="multilevel"/>
    <w:tmpl w:val="9EFE078C"/>
    <w:styleLink w:val="List373"/>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609">
    <w:nsid w:val="6863623C"/>
    <w:multiLevelType w:val="multilevel"/>
    <w:tmpl w:val="CB24C3E6"/>
    <w:styleLink w:val="List329"/>
    <w:lvl w:ilvl="0">
      <w:numFmt w:val="bullet"/>
      <w:lvlText w:val="•"/>
      <w:lvlJc w:val="left"/>
      <w:pPr>
        <w:tabs>
          <w:tab w:val="num" w:pos="284"/>
        </w:tabs>
        <w:ind w:left="284" w:hanging="284"/>
      </w:pPr>
      <w:rPr>
        <w:kern w:val="1"/>
        <w:position w:val="0"/>
        <w:sz w:val="24"/>
        <w:szCs w:val="24"/>
        <w:lang w:val="ru-RU"/>
      </w:rPr>
    </w:lvl>
    <w:lvl w:ilvl="1">
      <w:start w:val="1"/>
      <w:numFmt w:val="bullet"/>
      <w:lvlText w:val="o"/>
      <w:lvlJc w:val="left"/>
      <w:pPr>
        <w:tabs>
          <w:tab w:val="num" w:pos="1854"/>
        </w:tabs>
        <w:ind w:left="1854" w:hanging="490"/>
      </w:pPr>
      <w:rPr>
        <w:kern w:val="1"/>
        <w:position w:val="0"/>
        <w:sz w:val="28"/>
        <w:szCs w:val="28"/>
        <w:lang w:val="ru-RU"/>
      </w:rPr>
    </w:lvl>
    <w:lvl w:ilvl="2">
      <w:start w:val="1"/>
      <w:numFmt w:val="bullet"/>
      <w:lvlText w:val="▪"/>
      <w:lvlJc w:val="left"/>
      <w:pPr>
        <w:tabs>
          <w:tab w:val="num" w:pos="2574"/>
        </w:tabs>
        <w:ind w:left="2574" w:hanging="490"/>
      </w:pPr>
      <w:rPr>
        <w:kern w:val="1"/>
        <w:position w:val="0"/>
        <w:sz w:val="28"/>
        <w:szCs w:val="28"/>
        <w:lang w:val="ru-RU"/>
      </w:rPr>
    </w:lvl>
    <w:lvl w:ilvl="3">
      <w:start w:val="1"/>
      <w:numFmt w:val="bullet"/>
      <w:lvlText w:val="•"/>
      <w:lvlJc w:val="left"/>
      <w:pPr>
        <w:tabs>
          <w:tab w:val="num" w:pos="3294"/>
        </w:tabs>
        <w:ind w:left="3294" w:hanging="490"/>
      </w:pPr>
      <w:rPr>
        <w:kern w:val="1"/>
        <w:position w:val="0"/>
        <w:sz w:val="28"/>
        <w:szCs w:val="28"/>
        <w:lang w:val="ru-RU"/>
      </w:rPr>
    </w:lvl>
    <w:lvl w:ilvl="4">
      <w:start w:val="1"/>
      <w:numFmt w:val="bullet"/>
      <w:lvlText w:val="o"/>
      <w:lvlJc w:val="left"/>
      <w:pPr>
        <w:tabs>
          <w:tab w:val="num" w:pos="4014"/>
        </w:tabs>
        <w:ind w:left="4014" w:hanging="490"/>
      </w:pPr>
      <w:rPr>
        <w:kern w:val="1"/>
        <w:position w:val="0"/>
        <w:sz w:val="28"/>
        <w:szCs w:val="28"/>
        <w:lang w:val="ru-RU"/>
      </w:rPr>
    </w:lvl>
    <w:lvl w:ilvl="5">
      <w:start w:val="1"/>
      <w:numFmt w:val="bullet"/>
      <w:lvlText w:val="▪"/>
      <w:lvlJc w:val="left"/>
      <w:pPr>
        <w:tabs>
          <w:tab w:val="num" w:pos="4734"/>
        </w:tabs>
        <w:ind w:left="4734" w:hanging="490"/>
      </w:pPr>
      <w:rPr>
        <w:kern w:val="1"/>
        <w:position w:val="0"/>
        <w:sz w:val="28"/>
        <w:szCs w:val="28"/>
        <w:lang w:val="ru-RU"/>
      </w:rPr>
    </w:lvl>
    <w:lvl w:ilvl="6">
      <w:start w:val="1"/>
      <w:numFmt w:val="bullet"/>
      <w:lvlText w:val="•"/>
      <w:lvlJc w:val="left"/>
      <w:pPr>
        <w:tabs>
          <w:tab w:val="num" w:pos="5454"/>
        </w:tabs>
        <w:ind w:left="5454" w:hanging="490"/>
      </w:pPr>
      <w:rPr>
        <w:kern w:val="1"/>
        <w:position w:val="0"/>
        <w:sz w:val="28"/>
        <w:szCs w:val="28"/>
        <w:lang w:val="ru-RU"/>
      </w:rPr>
    </w:lvl>
    <w:lvl w:ilvl="7">
      <w:start w:val="1"/>
      <w:numFmt w:val="bullet"/>
      <w:lvlText w:val="o"/>
      <w:lvlJc w:val="left"/>
      <w:pPr>
        <w:tabs>
          <w:tab w:val="num" w:pos="6174"/>
        </w:tabs>
        <w:ind w:left="6174" w:hanging="490"/>
      </w:pPr>
      <w:rPr>
        <w:kern w:val="1"/>
        <w:position w:val="0"/>
        <w:sz w:val="28"/>
        <w:szCs w:val="28"/>
        <w:lang w:val="ru-RU"/>
      </w:rPr>
    </w:lvl>
    <w:lvl w:ilvl="8">
      <w:start w:val="1"/>
      <w:numFmt w:val="bullet"/>
      <w:lvlText w:val="▪"/>
      <w:lvlJc w:val="left"/>
      <w:pPr>
        <w:tabs>
          <w:tab w:val="num" w:pos="6894"/>
        </w:tabs>
        <w:ind w:left="6894" w:hanging="490"/>
      </w:pPr>
      <w:rPr>
        <w:kern w:val="1"/>
        <w:position w:val="0"/>
        <w:sz w:val="28"/>
        <w:szCs w:val="28"/>
        <w:lang w:val="ru-RU"/>
      </w:rPr>
    </w:lvl>
  </w:abstractNum>
  <w:abstractNum w:abstractNumId="610">
    <w:nsid w:val="68933002"/>
    <w:multiLevelType w:val="multilevel"/>
    <w:tmpl w:val="0AF83A7E"/>
    <w:styleLink w:val="List7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11">
    <w:nsid w:val="68D158C2"/>
    <w:multiLevelType w:val="multilevel"/>
    <w:tmpl w:val="8B9ED8E4"/>
    <w:styleLink w:val="List548"/>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612">
    <w:nsid w:val="68D5788F"/>
    <w:multiLevelType w:val="multilevel"/>
    <w:tmpl w:val="A41A1C98"/>
    <w:styleLink w:val="List34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13">
    <w:nsid w:val="68DD32C8"/>
    <w:multiLevelType w:val="multilevel"/>
    <w:tmpl w:val="A114F4DC"/>
    <w:styleLink w:val="List196"/>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614">
    <w:nsid w:val="69106158"/>
    <w:multiLevelType w:val="multilevel"/>
    <w:tmpl w:val="74F65CD2"/>
    <w:styleLink w:val="List8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5">
    <w:nsid w:val="69106876"/>
    <w:multiLevelType w:val="multilevel"/>
    <w:tmpl w:val="6CEAB11E"/>
    <w:styleLink w:val="List26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16">
    <w:nsid w:val="69117340"/>
    <w:multiLevelType w:val="multilevel"/>
    <w:tmpl w:val="62D64342"/>
    <w:styleLink w:val="List25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17">
    <w:nsid w:val="69384858"/>
    <w:multiLevelType w:val="multilevel"/>
    <w:tmpl w:val="5D842448"/>
    <w:styleLink w:val="List487"/>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18">
    <w:nsid w:val="69D6017E"/>
    <w:multiLevelType w:val="multilevel"/>
    <w:tmpl w:val="E8521860"/>
    <w:styleLink w:val="List59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19">
    <w:nsid w:val="69D71EB7"/>
    <w:multiLevelType w:val="multilevel"/>
    <w:tmpl w:val="205A8314"/>
    <w:styleLink w:val="List29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20">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21">
    <w:nsid w:val="69F112C5"/>
    <w:multiLevelType w:val="multilevel"/>
    <w:tmpl w:val="7490325E"/>
    <w:styleLink w:val="List4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2">
    <w:nsid w:val="6A395CED"/>
    <w:multiLevelType w:val="multilevel"/>
    <w:tmpl w:val="51CA0F04"/>
    <w:styleLink w:val="List6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3">
    <w:nsid w:val="6A712D00"/>
    <w:multiLevelType w:val="multilevel"/>
    <w:tmpl w:val="1026F1C6"/>
    <w:styleLink w:val="List608"/>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24">
    <w:nsid w:val="6A9E0B9B"/>
    <w:multiLevelType w:val="multilevel"/>
    <w:tmpl w:val="BFC47DFA"/>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25">
    <w:nsid w:val="6AAC0E25"/>
    <w:multiLevelType w:val="multilevel"/>
    <w:tmpl w:val="824070A4"/>
    <w:styleLink w:val="List37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26">
    <w:nsid w:val="6B014AD8"/>
    <w:multiLevelType w:val="multilevel"/>
    <w:tmpl w:val="2F706984"/>
    <w:styleLink w:val="List17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27">
    <w:nsid w:val="6B1264E2"/>
    <w:multiLevelType w:val="multilevel"/>
    <w:tmpl w:val="EB301AF4"/>
    <w:styleLink w:val="List34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28">
    <w:nsid w:val="6BC94652"/>
    <w:multiLevelType w:val="multilevel"/>
    <w:tmpl w:val="DAFCB0B0"/>
    <w:styleLink w:val="List652"/>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29">
    <w:nsid w:val="6BEF7C0A"/>
    <w:multiLevelType w:val="hybridMultilevel"/>
    <w:tmpl w:val="BFEE7FB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0">
    <w:nsid w:val="6C0430BF"/>
    <w:multiLevelType w:val="multilevel"/>
    <w:tmpl w:val="7AB84B76"/>
    <w:styleLink w:val="List10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31">
    <w:nsid w:val="6C345CBF"/>
    <w:multiLevelType w:val="multilevel"/>
    <w:tmpl w:val="A0E06174"/>
    <w:styleLink w:val="List391"/>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2">
    <w:nsid w:val="6C543351"/>
    <w:multiLevelType w:val="multilevel"/>
    <w:tmpl w:val="B77A3220"/>
    <w:styleLink w:val="List3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33">
    <w:nsid w:val="6C816A70"/>
    <w:multiLevelType w:val="multilevel"/>
    <w:tmpl w:val="49E4162C"/>
    <w:styleLink w:val="List635"/>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634">
    <w:nsid w:val="6CA11947"/>
    <w:multiLevelType w:val="multilevel"/>
    <w:tmpl w:val="F2CE7224"/>
    <w:styleLink w:val="List564"/>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635">
    <w:nsid w:val="6CA42A0E"/>
    <w:multiLevelType w:val="multilevel"/>
    <w:tmpl w:val="3A260D16"/>
    <w:styleLink w:val="List425"/>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6">
    <w:nsid w:val="6CBB0D78"/>
    <w:multiLevelType w:val="multilevel"/>
    <w:tmpl w:val="E8720992"/>
    <w:styleLink w:val="List668"/>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37">
    <w:nsid w:val="6CC91D7B"/>
    <w:multiLevelType w:val="multilevel"/>
    <w:tmpl w:val="48B60462"/>
    <w:styleLink w:val="List49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38">
    <w:nsid w:val="6CF6759F"/>
    <w:multiLevelType w:val="multilevel"/>
    <w:tmpl w:val="266093A8"/>
    <w:styleLink w:val="List34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39">
    <w:nsid w:val="6D011A43"/>
    <w:multiLevelType w:val="multilevel"/>
    <w:tmpl w:val="783034C0"/>
    <w:styleLink w:val="List65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40">
    <w:nsid w:val="6D11630A"/>
    <w:multiLevelType w:val="multilevel"/>
    <w:tmpl w:val="5F48DEEE"/>
    <w:styleLink w:val="List360"/>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41">
    <w:nsid w:val="6D27398D"/>
    <w:multiLevelType w:val="multilevel"/>
    <w:tmpl w:val="1166F98A"/>
    <w:styleLink w:val="List669"/>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42">
    <w:nsid w:val="6D453B13"/>
    <w:multiLevelType w:val="multilevel"/>
    <w:tmpl w:val="F04C459A"/>
    <w:styleLink w:val="List30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43">
    <w:nsid w:val="6D633294"/>
    <w:multiLevelType w:val="multilevel"/>
    <w:tmpl w:val="1FFC7B2E"/>
    <w:styleLink w:val="List25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4">
    <w:nsid w:val="6D8F4E26"/>
    <w:multiLevelType w:val="multilevel"/>
    <w:tmpl w:val="BBA2DFE4"/>
    <w:styleLink w:val="List430"/>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5">
    <w:nsid w:val="6D970777"/>
    <w:multiLevelType w:val="multilevel"/>
    <w:tmpl w:val="44F60DDA"/>
    <w:styleLink w:val="List152"/>
    <w:lvl w:ilvl="0">
      <w:start w:val="1"/>
      <w:numFmt w:val="decimal"/>
      <w:lvlText w:val="%1."/>
      <w:lvlJc w:val="left"/>
      <w:pPr>
        <w:tabs>
          <w:tab w:val="num" w:pos="876"/>
        </w:tabs>
        <w:ind w:left="876" w:hanging="309"/>
      </w:pPr>
      <w:rPr>
        <w:position w:val="0"/>
        <w:sz w:val="28"/>
        <w:szCs w:val="28"/>
        <w:rtl w:val="0"/>
        <w:lang w:val="ru-RU"/>
      </w:rPr>
    </w:lvl>
    <w:lvl w:ilvl="1">
      <w:start w:val="1"/>
      <w:numFmt w:val="lowerLetter"/>
      <w:lvlText w:val="%2."/>
      <w:lvlJc w:val="left"/>
      <w:pPr>
        <w:tabs>
          <w:tab w:val="num" w:pos="1777"/>
        </w:tabs>
        <w:ind w:left="1777" w:hanging="490"/>
      </w:pPr>
      <w:rPr>
        <w:position w:val="0"/>
        <w:sz w:val="28"/>
        <w:szCs w:val="28"/>
        <w:rtl w:val="0"/>
        <w:lang w:val="ru-RU"/>
      </w:rPr>
    </w:lvl>
    <w:lvl w:ilvl="2">
      <w:start w:val="1"/>
      <w:numFmt w:val="lowerRoman"/>
      <w:lvlText w:val="%3."/>
      <w:lvlJc w:val="left"/>
      <w:pPr>
        <w:tabs>
          <w:tab w:val="num" w:pos="2474"/>
        </w:tabs>
        <w:ind w:left="2474" w:hanging="403"/>
      </w:pPr>
      <w:rPr>
        <w:position w:val="0"/>
        <w:sz w:val="28"/>
        <w:szCs w:val="28"/>
        <w:rtl w:val="0"/>
        <w:lang w:val="ru-RU"/>
      </w:rPr>
    </w:lvl>
    <w:lvl w:ilvl="3">
      <w:start w:val="1"/>
      <w:numFmt w:val="decimal"/>
      <w:lvlText w:val="%4."/>
      <w:lvlJc w:val="left"/>
      <w:pPr>
        <w:tabs>
          <w:tab w:val="num" w:pos="3217"/>
        </w:tabs>
        <w:ind w:left="3217" w:hanging="490"/>
      </w:pPr>
      <w:rPr>
        <w:position w:val="0"/>
        <w:sz w:val="28"/>
        <w:szCs w:val="28"/>
        <w:rtl w:val="0"/>
        <w:lang w:val="ru-RU"/>
      </w:rPr>
    </w:lvl>
    <w:lvl w:ilvl="4">
      <w:start w:val="1"/>
      <w:numFmt w:val="lowerLetter"/>
      <w:lvlText w:val="%5."/>
      <w:lvlJc w:val="left"/>
      <w:pPr>
        <w:tabs>
          <w:tab w:val="num" w:pos="3937"/>
        </w:tabs>
        <w:ind w:left="3937" w:hanging="490"/>
      </w:pPr>
      <w:rPr>
        <w:position w:val="0"/>
        <w:sz w:val="28"/>
        <w:szCs w:val="28"/>
        <w:rtl w:val="0"/>
        <w:lang w:val="ru-RU"/>
      </w:rPr>
    </w:lvl>
    <w:lvl w:ilvl="5">
      <w:start w:val="1"/>
      <w:numFmt w:val="lowerRoman"/>
      <w:lvlText w:val="%6."/>
      <w:lvlJc w:val="left"/>
      <w:pPr>
        <w:tabs>
          <w:tab w:val="num" w:pos="4634"/>
        </w:tabs>
        <w:ind w:left="4634" w:hanging="403"/>
      </w:pPr>
      <w:rPr>
        <w:position w:val="0"/>
        <w:sz w:val="28"/>
        <w:szCs w:val="28"/>
        <w:rtl w:val="0"/>
        <w:lang w:val="ru-RU"/>
      </w:rPr>
    </w:lvl>
    <w:lvl w:ilvl="6">
      <w:start w:val="1"/>
      <w:numFmt w:val="decimal"/>
      <w:lvlText w:val="%7."/>
      <w:lvlJc w:val="left"/>
      <w:pPr>
        <w:tabs>
          <w:tab w:val="num" w:pos="5377"/>
        </w:tabs>
        <w:ind w:left="5377" w:hanging="490"/>
      </w:pPr>
      <w:rPr>
        <w:position w:val="0"/>
        <w:sz w:val="28"/>
        <w:szCs w:val="28"/>
        <w:rtl w:val="0"/>
        <w:lang w:val="ru-RU"/>
      </w:rPr>
    </w:lvl>
    <w:lvl w:ilvl="7">
      <w:start w:val="1"/>
      <w:numFmt w:val="lowerLetter"/>
      <w:lvlText w:val="%8."/>
      <w:lvlJc w:val="left"/>
      <w:pPr>
        <w:tabs>
          <w:tab w:val="num" w:pos="6097"/>
        </w:tabs>
        <w:ind w:left="6097" w:hanging="490"/>
      </w:pPr>
      <w:rPr>
        <w:position w:val="0"/>
        <w:sz w:val="28"/>
        <w:szCs w:val="28"/>
        <w:rtl w:val="0"/>
        <w:lang w:val="ru-RU"/>
      </w:rPr>
    </w:lvl>
    <w:lvl w:ilvl="8">
      <w:start w:val="1"/>
      <w:numFmt w:val="lowerRoman"/>
      <w:lvlText w:val="%9."/>
      <w:lvlJc w:val="left"/>
      <w:pPr>
        <w:tabs>
          <w:tab w:val="num" w:pos="6794"/>
        </w:tabs>
        <w:ind w:left="6794" w:hanging="403"/>
      </w:pPr>
      <w:rPr>
        <w:position w:val="0"/>
        <w:sz w:val="28"/>
        <w:szCs w:val="28"/>
        <w:rtl w:val="0"/>
        <w:lang w:val="ru-RU"/>
      </w:rPr>
    </w:lvl>
  </w:abstractNum>
  <w:abstractNum w:abstractNumId="646">
    <w:nsid w:val="6DF5125A"/>
    <w:multiLevelType w:val="multilevel"/>
    <w:tmpl w:val="905C9258"/>
    <w:styleLink w:val="List309"/>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647">
    <w:nsid w:val="6E5331AC"/>
    <w:multiLevelType w:val="multilevel"/>
    <w:tmpl w:val="89D05350"/>
    <w:styleLink w:val="List61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8">
    <w:nsid w:val="6ED47A63"/>
    <w:multiLevelType w:val="multilevel"/>
    <w:tmpl w:val="E10886CA"/>
    <w:styleLink w:val="List1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9">
    <w:nsid w:val="6EF635B4"/>
    <w:multiLevelType w:val="multilevel"/>
    <w:tmpl w:val="CEFC1B60"/>
    <w:styleLink w:val="List651"/>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50">
    <w:nsid w:val="6F1600E2"/>
    <w:multiLevelType w:val="multilevel"/>
    <w:tmpl w:val="2544EE2C"/>
    <w:styleLink w:val="List486"/>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51">
    <w:nsid w:val="6F4576A1"/>
    <w:multiLevelType w:val="multilevel"/>
    <w:tmpl w:val="B0ECF086"/>
    <w:styleLink w:val="List36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52">
    <w:nsid w:val="6F4C75FD"/>
    <w:multiLevelType w:val="multilevel"/>
    <w:tmpl w:val="55FC3F98"/>
    <w:styleLink w:val="List17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53">
    <w:nsid w:val="6F4E5844"/>
    <w:multiLevelType w:val="multilevel"/>
    <w:tmpl w:val="FFF05CC8"/>
    <w:styleLink w:val="List317"/>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654">
    <w:nsid w:val="70146E66"/>
    <w:multiLevelType w:val="multilevel"/>
    <w:tmpl w:val="17D0C4A0"/>
    <w:styleLink w:val="List1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55">
    <w:nsid w:val="70210496"/>
    <w:multiLevelType w:val="multilevel"/>
    <w:tmpl w:val="2B48E186"/>
    <w:styleLink w:val="List542"/>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56">
    <w:nsid w:val="704428E4"/>
    <w:multiLevelType w:val="multilevel"/>
    <w:tmpl w:val="EEB89E80"/>
    <w:styleLink w:val="List3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57">
    <w:nsid w:val="70721DEA"/>
    <w:multiLevelType w:val="multilevel"/>
    <w:tmpl w:val="A45AAA38"/>
    <w:styleLink w:val="List42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658">
    <w:nsid w:val="707F197C"/>
    <w:multiLevelType w:val="multilevel"/>
    <w:tmpl w:val="C38A0318"/>
    <w:styleLink w:val="List11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59">
    <w:nsid w:val="7087465D"/>
    <w:multiLevelType w:val="hybridMultilevel"/>
    <w:tmpl w:val="62AA87B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0">
    <w:nsid w:val="70D56C9D"/>
    <w:multiLevelType w:val="multilevel"/>
    <w:tmpl w:val="01463902"/>
    <w:styleLink w:val="List46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61">
    <w:nsid w:val="70EC586A"/>
    <w:multiLevelType w:val="multilevel"/>
    <w:tmpl w:val="52E6B850"/>
    <w:styleLink w:val="List37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62">
    <w:nsid w:val="70F83C93"/>
    <w:multiLevelType w:val="multilevel"/>
    <w:tmpl w:val="01AED51E"/>
    <w:styleLink w:val="List65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63">
    <w:nsid w:val="71162CE6"/>
    <w:multiLevelType w:val="multilevel"/>
    <w:tmpl w:val="3F7C0C88"/>
    <w:styleLink w:val="List10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64">
    <w:nsid w:val="712156EE"/>
    <w:multiLevelType w:val="multilevel"/>
    <w:tmpl w:val="447E087C"/>
    <w:styleLink w:val="List22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65">
    <w:nsid w:val="71AE71F0"/>
    <w:multiLevelType w:val="multilevel"/>
    <w:tmpl w:val="8BC20A2E"/>
    <w:styleLink w:val="List30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66">
    <w:nsid w:val="71EA62F9"/>
    <w:multiLevelType w:val="multilevel"/>
    <w:tmpl w:val="6DC0DEAA"/>
    <w:styleLink w:val="List620"/>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67">
    <w:nsid w:val="720162B9"/>
    <w:multiLevelType w:val="multilevel"/>
    <w:tmpl w:val="49E2D56E"/>
    <w:styleLink w:val="List28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68">
    <w:nsid w:val="721852CB"/>
    <w:multiLevelType w:val="multilevel"/>
    <w:tmpl w:val="DB84D212"/>
    <w:styleLink w:val="List6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69">
    <w:nsid w:val="7225586F"/>
    <w:multiLevelType w:val="multilevel"/>
    <w:tmpl w:val="AFDE52FC"/>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70">
    <w:nsid w:val="722B3A77"/>
    <w:multiLevelType w:val="multilevel"/>
    <w:tmpl w:val="3E6C1492"/>
    <w:styleLink w:val="List284"/>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671">
    <w:nsid w:val="722E272B"/>
    <w:multiLevelType w:val="multilevel"/>
    <w:tmpl w:val="CEF644CC"/>
    <w:styleLink w:val="List30"/>
    <w:lvl w:ilvl="0">
      <w:start w:val="1"/>
      <w:numFmt w:val="decimal"/>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672">
    <w:nsid w:val="72673832"/>
    <w:multiLevelType w:val="multilevel"/>
    <w:tmpl w:val="112E5B58"/>
    <w:styleLink w:val="List24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3">
    <w:nsid w:val="728C2CA3"/>
    <w:multiLevelType w:val="multilevel"/>
    <w:tmpl w:val="292CE1A8"/>
    <w:styleLink w:val="List5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674">
    <w:nsid w:val="73670071"/>
    <w:multiLevelType w:val="multilevel"/>
    <w:tmpl w:val="3E2EE01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75">
    <w:nsid w:val="736F3217"/>
    <w:multiLevelType w:val="multilevel"/>
    <w:tmpl w:val="AC82A27E"/>
    <w:styleLink w:val="List12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76">
    <w:nsid w:val="7375248B"/>
    <w:multiLevelType w:val="multilevel"/>
    <w:tmpl w:val="5B72AC38"/>
    <w:styleLink w:val="List47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77">
    <w:nsid w:val="73EC645B"/>
    <w:multiLevelType w:val="multilevel"/>
    <w:tmpl w:val="A2041DC8"/>
    <w:styleLink w:val="List641"/>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78">
    <w:nsid w:val="74011B27"/>
    <w:multiLevelType w:val="multilevel"/>
    <w:tmpl w:val="D9BC9B48"/>
    <w:styleLink w:val="List21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9">
    <w:nsid w:val="746057FE"/>
    <w:multiLevelType w:val="multilevel"/>
    <w:tmpl w:val="FECA4B22"/>
    <w:styleLink w:val="List67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680">
    <w:nsid w:val="74E54236"/>
    <w:multiLevelType w:val="multilevel"/>
    <w:tmpl w:val="AB6E2DD0"/>
    <w:styleLink w:val="List61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1">
    <w:nsid w:val="75162AFD"/>
    <w:multiLevelType w:val="multilevel"/>
    <w:tmpl w:val="E39A4D46"/>
    <w:styleLink w:val="List660"/>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2">
    <w:nsid w:val="75284583"/>
    <w:multiLevelType w:val="multilevel"/>
    <w:tmpl w:val="0E589F78"/>
    <w:styleLink w:val="List603"/>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83">
    <w:nsid w:val="7553485B"/>
    <w:multiLevelType w:val="multilevel"/>
    <w:tmpl w:val="D75A2A7E"/>
    <w:lvl w:ilvl="0">
      <w:start w:val="1"/>
      <w:numFmt w:val="decimal"/>
      <w:lvlText w:val="%1."/>
      <w:lvlJc w:val="left"/>
      <w:pPr>
        <w:ind w:left="1069" w:hanging="360"/>
      </w:pPr>
      <w:rPr>
        <w:rFonts w:hint="default"/>
        <w:b/>
        <w:i w:val="0"/>
      </w:rPr>
    </w:lvl>
    <w:lvl w:ilvl="1">
      <w:start w:val="1"/>
      <w:numFmt w:val="decimal"/>
      <w:isLgl/>
      <w:lvlText w:val="%1.%2."/>
      <w:lvlJc w:val="left"/>
      <w:pPr>
        <w:ind w:left="1429" w:hanging="720"/>
      </w:pPr>
      <w:rPr>
        <w:rFonts w:hint="default"/>
        <w:color w:val="00000A"/>
      </w:rPr>
    </w:lvl>
    <w:lvl w:ilvl="2">
      <w:start w:val="1"/>
      <w:numFmt w:val="decimal"/>
      <w:isLgl/>
      <w:lvlText w:val="%1.%2.%3."/>
      <w:lvlJc w:val="left"/>
      <w:pPr>
        <w:ind w:left="1429" w:hanging="720"/>
      </w:pPr>
      <w:rPr>
        <w:rFonts w:hint="default"/>
        <w:color w:val="00000A"/>
      </w:rPr>
    </w:lvl>
    <w:lvl w:ilvl="3">
      <w:start w:val="1"/>
      <w:numFmt w:val="decimal"/>
      <w:isLgl/>
      <w:lvlText w:val="%1.%2.%3.%4."/>
      <w:lvlJc w:val="left"/>
      <w:pPr>
        <w:ind w:left="1789" w:hanging="1080"/>
      </w:pPr>
      <w:rPr>
        <w:rFonts w:hint="default"/>
        <w:color w:val="00000A"/>
      </w:rPr>
    </w:lvl>
    <w:lvl w:ilvl="4">
      <w:start w:val="1"/>
      <w:numFmt w:val="decimal"/>
      <w:isLgl/>
      <w:lvlText w:val="%1.%2.%3.%4.%5."/>
      <w:lvlJc w:val="left"/>
      <w:pPr>
        <w:ind w:left="1789" w:hanging="1080"/>
      </w:pPr>
      <w:rPr>
        <w:rFonts w:hint="default"/>
        <w:color w:val="00000A"/>
      </w:rPr>
    </w:lvl>
    <w:lvl w:ilvl="5">
      <w:start w:val="1"/>
      <w:numFmt w:val="decimal"/>
      <w:isLgl/>
      <w:lvlText w:val="%1.%2.%3.%4.%5.%6."/>
      <w:lvlJc w:val="left"/>
      <w:pPr>
        <w:ind w:left="2149" w:hanging="1440"/>
      </w:pPr>
      <w:rPr>
        <w:rFonts w:hint="default"/>
        <w:color w:val="00000A"/>
      </w:rPr>
    </w:lvl>
    <w:lvl w:ilvl="6">
      <w:start w:val="1"/>
      <w:numFmt w:val="decimal"/>
      <w:isLgl/>
      <w:lvlText w:val="%1.%2.%3.%4.%5.%6.%7."/>
      <w:lvlJc w:val="left"/>
      <w:pPr>
        <w:ind w:left="2509" w:hanging="1800"/>
      </w:pPr>
      <w:rPr>
        <w:rFonts w:hint="default"/>
        <w:color w:val="00000A"/>
      </w:rPr>
    </w:lvl>
    <w:lvl w:ilvl="7">
      <w:start w:val="1"/>
      <w:numFmt w:val="decimal"/>
      <w:isLgl/>
      <w:lvlText w:val="%1.%2.%3.%4.%5.%6.%7.%8."/>
      <w:lvlJc w:val="left"/>
      <w:pPr>
        <w:ind w:left="2509" w:hanging="1800"/>
      </w:pPr>
      <w:rPr>
        <w:rFonts w:hint="default"/>
        <w:color w:val="00000A"/>
      </w:rPr>
    </w:lvl>
    <w:lvl w:ilvl="8">
      <w:start w:val="1"/>
      <w:numFmt w:val="decimal"/>
      <w:isLgl/>
      <w:lvlText w:val="%1.%2.%3.%4.%5.%6.%7.%8.%9."/>
      <w:lvlJc w:val="left"/>
      <w:pPr>
        <w:ind w:left="2869" w:hanging="2160"/>
      </w:pPr>
      <w:rPr>
        <w:rFonts w:hint="default"/>
        <w:color w:val="00000A"/>
      </w:rPr>
    </w:lvl>
  </w:abstractNum>
  <w:abstractNum w:abstractNumId="684">
    <w:nsid w:val="75662AB6"/>
    <w:multiLevelType w:val="multilevel"/>
    <w:tmpl w:val="6EC6338C"/>
    <w:styleLink w:val="List670"/>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685">
    <w:nsid w:val="758D03B2"/>
    <w:multiLevelType w:val="multilevel"/>
    <w:tmpl w:val="D6749DBC"/>
    <w:styleLink w:val="List488"/>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6">
    <w:nsid w:val="75941023"/>
    <w:multiLevelType w:val="multilevel"/>
    <w:tmpl w:val="A0B6FCD0"/>
    <w:styleLink w:val="List64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7">
    <w:nsid w:val="76002444"/>
    <w:multiLevelType w:val="multilevel"/>
    <w:tmpl w:val="0CA0915A"/>
    <w:styleLink w:val="List540"/>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88">
    <w:nsid w:val="76160545"/>
    <w:multiLevelType w:val="multilevel"/>
    <w:tmpl w:val="9190BDD6"/>
    <w:styleLink w:val="List638"/>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9">
    <w:nsid w:val="76171616"/>
    <w:multiLevelType w:val="multilevel"/>
    <w:tmpl w:val="2230E0B6"/>
    <w:styleLink w:val="List16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0">
    <w:nsid w:val="76184C15"/>
    <w:multiLevelType w:val="multilevel"/>
    <w:tmpl w:val="313E9AF8"/>
    <w:styleLink w:val="List22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1">
    <w:nsid w:val="76BE2042"/>
    <w:multiLevelType w:val="hybridMultilevel"/>
    <w:tmpl w:val="64BC199C"/>
    <w:lvl w:ilvl="0" w:tplc="4F283272">
      <w:start w:val="1"/>
      <w:numFmt w:val="bullet"/>
      <w:suff w:val="space"/>
      <w:lvlText w:val=""/>
      <w:lvlJc w:val="left"/>
      <w:pPr>
        <w:ind w:left="0" w:firstLine="709"/>
      </w:pPr>
      <w:rPr>
        <w:rFonts w:ascii="Symbol" w:hAnsi="Symbol"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2">
    <w:nsid w:val="76E172B1"/>
    <w:multiLevelType w:val="multilevel"/>
    <w:tmpl w:val="A336E942"/>
    <w:styleLink w:val="List49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93">
    <w:nsid w:val="772401A9"/>
    <w:multiLevelType w:val="multilevel"/>
    <w:tmpl w:val="AACCDE20"/>
    <w:styleLink w:val="List3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94">
    <w:nsid w:val="772A4BD5"/>
    <w:multiLevelType w:val="multilevel"/>
    <w:tmpl w:val="DA9AD30E"/>
    <w:styleLink w:val="List663"/>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95">
    <w:nsid w:val="772B0C64"/>
    <w:multiLevelType w:val="multilevel"/>
    <w:tmpl w:val="0D46A8E8"/>
    <w:styleLink w:val="List26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6">
    <w:nsid w:val="772F136C"/>
    <w:multiLevelType w:val="multilevel"/>
    <w:tmpl w:val="9E849B90"/>
    <w:styleLink w:val="List14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7">
    <w:nsid w:val="77BD67FD"/>
    <w:multiLevelType w:val="multilevel"/>
    <w:tmpl w:val="29E2237E"/>
    <w:styleLink w:val="List21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8">
    <w:nsid w:val="77DC784A"/>
    <w:multiLevelType w:val="multilevel"/>
    <w:tmpl w:val="E46A4086"/>
    <w:styleLink w:val="List125"/>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99">
    <w:nsid w:val="77F24695"/>
    <w:multiLevelType w:val="multilevel"/>
    <w:tmpl w:val="01AA5504"/>
    <w:styleLink w:val="List44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700">
    <w:nsid w:val="77FF3CF6"/>
    <w:multiLevelType w:val="multilevel"/>
    <w:tmpl w:val="F782C466"/>
    <w:styleLink w:val="List530"/>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701">
    <w:nsid w:val="781178EA"/>
    <w:multiLevelType w:val="multilevel"/>
    <w:tmpl w:val="D5886B6E"/>
    <w:styleLink w:val="List35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02">
    <w:nsid w:val="78175D9A"/>
    <w:multiLevelType w:val="multilevel"/>
    <w:tmpl w:val="399A3B8C"/>
    <w:styleLink w:val="List9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03">
    <w:nsid w:val="783E32D5"/>
    <w:multiLevelType w:val="multilevel"/>
    <w:tmpl w:val="8ACAF984"/>
    <w:styleLink w:val="List59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704">
    <w:nsid w:val="78727433"/>
    <w:multiLevelType w:val="multilevel"/>
    <w:tmpl w:val="48CC3956"/>
    <w:styleLink w:val="List503"/>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05">
    <w:nsid w:val="788F66ED"/>
    <w:multiLevelType w:val="multilevel"/>
    <w:tmpl w:val="A8DCA3A4"/>
    <w:styleLink w:val="List60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706">
    <w:nsid w:val="78EC4B70"/>
    <w:multiLevelType w:val="multilevel"/>
    <w:tmpl w:val="A9860964"/>
    <w:styleLink w:val="List1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707">
    <w:nsid w:val="79063B57"/>
    <w:multiLevelType w:val="multilevel"/>
    <w:tmpl w:val="63AE6C22"/>
    <w:styleLink w:val="List8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08">
    <w:nsid w:val="796A1F84"/>
    <w:multiLevelType w:val="multilevel"/>
    <w:tmpl w:val="62421E22"/>
    <w:styleLink w:val="List5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709">
    <w:nsid w:val="79825557"/>
    <w:multiLevelType w:val="multilevel"/>
    <w:tmpl w:val="45CAAD32"/>
    <w:styleLink w:val="List361"/>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10">
    <w:nsid w:val="79E228BA"/>
    <w:multiLevelType w:val="multilevel"/>
    <w:tmpl w:val="239C7E1E"/>
    <w:styleLink w:val="List541"/>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711">
    <w:nsid w:val="79F62364"/>
    <w:multiLevelType w:val="hybridMultilevel"/>
    <w:tmpl w:val="A3580DA6"/>
    <w:lvl w:ilvl="0" w:tplc="DA962746">
      <w:start w:val="1"/>
      <w:numFmt w:val="bullet"/>
      <w:suff w:val="space"/>
      <w:lvlText w:val=""/>
      <w:lvlJc w:val="left"/>
      <w:pPr>
        <w:ind w:left="0" w:firstLine="709"/>
      </w:pPr>
      <w:rPr>
        <w:rFonts w:ascii="Symbol" w:hAnsi="Symbol"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2">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13">
    <w:nsid w:val="7BBC3133"/>
    <w:multiLevelType w:val="multilevel"/>
    <w:tmpl w:val="7E7856B6"/>
    <w:styleLink w:val="List23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14">
    <w:nsid w:val="7BBF311C"/>
    <w:multiLevelType w:val="hybridMultilevel"/>
    <w:tmpl w:val="10E2ED8A"/>
    <w:lvl w:ilvl="0" w:tplc="DA962746">
      <w:start w:val="1"/>
      <w:numFmt w:val="bullet"/>
      <w:suff w:val="space"/>
      <w:lvlText w:val=""/>
      <w:lvlJc w:val="left"/>
      <w:pPr>
        <w:ind w:left="0" w:firstLine="709"/>
      </w:pPr>
      <w:rPr>
        <w:rFonts w:ascii="Symbol" w:hAnsi="Symbo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5">
    <w:nsid w:val="7BFA024A"/>
    <w:multiLevelType w:val="multilevel"/>
    <w:tmpl w:val="DF707A88"/>
    <w:styleLink w:val="List306"/>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716">
    <w:nsid w:val="7C5A628F"/>
    <w:multiLevelType w:val="multilevel"/>
    <w:tmpl w:val="A2A07F32"/>
    <w:styleLink w:val="List33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717">
    <w:nsid w:val="7CAC1526"/>
    <w:multiLevelType w:val="multilevel"/>
    <w:tmpl w:val="07326AB8"/>
    <w:styleLink w:val="List47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718">
    <w:nsid w:val="7CD537FD"/>
    <w:multiLevelType w:val="multilevel"/>
    <w:tmpl w:val="42762F36"/>
    <w:styleLink w:val="List20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19">
    <w:nsid w:val="7D531F03"/>
    <w:multiLevelType w:val="multilevel"/>
    <w:tmpl w:val="CCD0F852"/>
    <w:styleLink w:val="List653"/>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720">
    <w:nsid w:val="7D5A2F81"/>
    <w:multiLevelType w:val="multilevel"/>
    <w:tmpl w:val="342A8E2E"/>
    <w:styleLink w:val="List396"/>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21">
    <w:nsid w:val="7D782DD7"/>
    <w:multiLevelType w:val="multilevel"/>
    <w:tmpl w:val="80F47CB6"/>
    <w:styleLink w:val="List624"/>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722">
    <w:nsid w:val="7D8943DC"/>
    <w:multiLevelType w:val="multilevel"/>
    <w:tmpl w:val="3550C7B4"/>
    <w:styleLink w:val="List64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723">
    <w:nsid w:val="7DCF5458"/>
    <w:multiLevelType w:val="multilevel"/>
    <w:tmpl w:val="F2C62604"/>
    <w:styleLink w:val="List428"/>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24">
    <w:nsid w:val="7DF86996"/>
    <w:multiLevelType w:val="multilevel"/>
    <w:tmpl w:val="DAA8D6EA"/>
    <w:styleLink w:val="List2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25">
    <w:nsid w:val="7E0B3D0D"/>
    <w:multiLevelType w:val="multilevel"/>
    <w:tmpl w:val="C956944E"/>
    <w:styleLink w:val="List23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26">
    <w:nsid w:val="7E4C7AAC"/>
    <w:multiLevelType w:val="multilevel"/>
    <w:tmpl w:val="D32E45A8"/>
    <w:styleLink w:val="List8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27">
    <w:nsid w:val="7E7C34BD"/>
    <w:multiLevelType w:val="multilevel"/>
    <w:tmpl w:val="000419EA"/>
    <w:styleLink w:val="List137"/>
    <w:lvl w:ilvl="0">
      <w:numFmt w:val="bullet"/>
      <w:lvlText w:val="•"/>
      <w:lvlJc w:val="left"/>
      <w:pPr>
        <w:tabs>
          <w:tab w:val="num" w:pos="708"/>
        </w:tabs>
        <w:ind w:left="708" w:hanging="708"/>
      </w:pPr>
      <w:rPr>
        <w:rFonts w:ascii="Times" w:eastAsia="Times" w:hAnsi="Times" w:cs="Times"/>
        <w:position w:val="0"/>
        <w:sz w:val="22"/>
        <w:szCs w:val="22"/>
        <w:lang w:val="ru-RU"/>
      </w:rPr>
    </w:lvl>
    <w:lvl w:ilvl="1">
      <w:start w:val="1"/>
      <w:numFmt w:val="bullet"/>
      <w:lvlText w:val="o"/>
      <w:lvlJc w:val="left"/>
      <w:pPr>
        <w:tabs>
          <w:tab w:val="num" w:pos="1777"/>
        </w:tabs>
        <w:ind w:left="1777" w:hanging="490"/>
      </w:pPr>
      <w:rPr>
        <w:rFonts w:ascii="Times New Roman CYR" w:eastAsia="Times New Roman CYR" w:hAnsi="Times New Roman CYR" w:cs="Times New Roman CYR"/>
        <w:position w:val="0"/>
        <w:sz w:val="28"/>
        <w:szCs w:val="28"/>
        <w:lang w:val="ru-RU"/>
      </w:rPr>
    </w:lvl>
    <w:lvl w:ilvl="2">
      <w:start w:val="1"/>
      <w:numFmt w:val="bullet"/>
      <w:lvlText w:val="▪"/>
      <w:lvlJc w:val="left"/>
      <w:pPr>
        <w:tabs>
          <w:tab w:val="num" w:pos="2497"/>
        </w:tabs>
        <w:ind w:left="2497" w:hanging="490"/>
      </w:pPr>
      <w:rPr>
        <w:rFonts w:ascii="Times New Roman CYR" w:eastAsia="Times New Roman CYR" w:hAnsi="Times New Roman CYR" w:cs="Times New Roman CYR"/>
        <w:position w:val="0"/>
        <w:sz w:val="28"/>
        <w:szCs w:val="28"/>
        <w:lang w:val="ru-RU"/>
      </w:rPr>
    </w:lvl>
    <w:lvl w:ilvl="3">
      <w:start w:val="1"/>
      <w:numFmt w:val="bullet"/>
      <w:lvlText w:val="•"/>
      <w:lvlJc w:val="left"/>
      <w:pPr>
        <w:tabs>
          <w:tab w:val="num" w:pos="3217"/>
        </w:tabs>
        <w:ind w:left="3217" w:hanging="490"/>
      </w:pPr>
      <w:rPr>
        <w:rFonts w:ascii="Times New Roman CYR" w:eastAsia="Times New Roman CYR" w:hAnsi="Times New Roman CYR" w:cs="Times New Roman CYR"/>
        <w:position w:val="0"/>
        <w:sz w:val="28"/>
        <w:szCs w:val="28"/>
        <w:lang w:val="ru-RU"/>
      </w:rPr>
    </w:lvl>
    <w:lvl w:ilvl="4">
      <w:start w:val="1"/>
      <w:numFmt w:val="bullet"/>
      <w:lvlText w:val="o"/>
      <w:lvlJc w:val="left"/>
      <w:pPr>
        <w:tabs>
          <w:tab w:val="num" w:pos="3937"/>
        </w:tabs>
        <w:ind w:left="3937" w:hanging="490"/>
      </w:pPr>
      <w:rPr>
        <w:rFonts w:ascii="Times New Roman CYR" w:eastAsia="Times New Roman CYR" w:hAnsi="Times New Roman CYR" w:cs="Times New Roman CYR"/>
        <w:position w:val="0"/>
        <w:sz w:val="28"/>
        <w:szCs w:val="28"/>
        <w:lang w:val="ru-RU"/>
      </w:rPr>
    </w:lvl>
    <w:lvl w:ilvl="5">
      <w:start w:val="1"/>
      <w:numFmt w:val="bullet"/>
      <w:lvlText w:val="▪"/>
      <w:lvlJc w:val="left"/>
      <w:pPr>
        <w:tabs>
          <w:tab w:val="num" w:pos="4657"/>
        </w:tabs>
        <w:ind w:left="4657" w:hanging="490"/>
      </w:pPr>
      <w:rPr>
        <w:rFonts w:ascii="Times New Roman CYR" w:eastAsia="Times New Roman CYR" w:hAnsi="Times New Roman CYR" w:cs="Times New Roman CYR"/>
        <w:position w:val="0"/>
        <w:sz w:val="28"/>
        <w:szCs w:val="28"/>
        <w:lang w:val="ru-RU"/>
      </w:rPr>
    </w:lvl>
    <w:lvl w:ilvl="6">
      <w:start w:val="1"/>
      <w:numFmt w:val="bullet"/>
      <w:lvlText w:val="•"/>
      <w:lvlJc w:val="left"/>
      <w:pPr>
        <w:tabs>
          <w:tab w:val="num" w:pos="5377"/>
        </w:tabs>
        <w:ind w:left="5377" w:hanging="490"/>
      </w:pPr>
      <w:rPr>
        <w:rFonts w:ascii="Times New Roman CYR" w:eastAsia="Times New Roman CYR" w:hAnsi="Times New Roman CYR" w:cs="Times New Roman CYR"/>
        <w:position w:val="0"/>
        <w:sz w:val="28"/>
        <w:szCs w:val="28"/>
        <w:lang w:val="ru-RU"/>
      </w:rPr>
    </w:lvl>
    <w:lvl w:ilvl="7">
      <w:start w:val="1"/>
      <w:numFmt w:val="bullet"/>
      <w:lvlText w:val="o"/>
      <w:lvlJc w:val="left"/>
      <w:pPr>
        <w:tabs>
          <w:tab w:val="num" w:pos="6097"/>
        </w:tabs>
        <w:ind w:left="6097" w:hanging="490"/>
      </w:pPr>
      <w:rPr>
        <w:rFonts w:ascii="Times New Roman CYR" w:eastAsia="Times New Roman CYR" w:hAnsi="Times New Roman CYR" w:cs="Times New Roman CYR"/>
        <w:position w:val="0"/>
        <w:sz w:val="28"/>
        <w:szCs w:val="28"/>
        <w:lang w:val="ru-RU"/>
      </w:rPr>
    </w:lvl>
    <w:lvl w:ilvl="8">
      <w:start w:val="1"/>
      <w:numFmt w:val="bullet"/>
      <w:lvlText w:val="▪"/>
      <w:lvlJc w:val="left"/>
      <w:pPr>
        <w:tabs>
          <w:tab w:val="num" w:pos="6817"/>
        </w:tabs>
        <w:ind w:left="6817" w:hanging="490"/>
      </w:pPr>
      <w:rPr>
        <w:rFonts w:ascii="Times New Roman CYR" w:eastAsia="Times New Roman CYR" w:hAnsi="Times New Roman CYR" w:cs="Times New Roman CYR"/>
        <w:position w:val="0"/>
        <w:sz w:val="28"/>
        <w:szCs w:val="28"/>
        <w:lang w:val="ru-RU"/>
      </w:rPr>
    </w:lvl>
  </w:abstractNum>
  <w:abstractNum w:abstractNumId="728">
    <w:nsid w:val="7EC06876"/>
    <w:multiLevelType w:val="multilevel"/>
    <w:tmpl w:val="66B21F16"/>
    <w:styleLink w:val="List35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29">
    <w:nsid w:val="7EC35A7D"/>
    <w:multiLevelType w:val="multilevel"/>
    <w:tmpl w:val="7F1AA61C"/>
    <w:styleLink w:val="List7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730">
    <w:nsid w:val="7EF01F67"/>
    <w:multiLevelType w:val="multilevel"/>
    <w:tmpl w:val="FA5C3404"/>
    <w:styleLink w:val="List49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num w:numId="1">
    <w:abstractNumId w:val="389"/>
  </w:num>
  <w:num w:numId="2">
    <w:abstractNumId w:val="575"/>
  </w:num>
  <w:num w:numId="3">
    <w:abstractNumId w:val="352"/>
  </w:num>
  <w:num w:numId="4">
    <w:abstractNumId w:val="1"/>
  </w:num>
  <w:num w:numId="5">
    <w:abstractNumId w:val="117"/>
  </w:num>
  <w:num w:numId="6">
    <w:abstractNumId w:val="74"/>
  </w:num>
  <w:num w:numId="7">
    <w:abstractNumId w:val="198"/>
  </w:num>
  <w:num w:numId="8">
    <w:abstractNumId w:val="154"/>
  </w:num>
  <w:num w:numId="9">
    <w:abstractNumId w:val="413"/>
  </w:num>
  <w:num w:numId="10">
    <w:abstractNumId w:val="156"/>
  </w:num>
  <w:num w:numId="11">
    <w:abstractNumId w:val="143"/>
  </w:num>
  <w:num w:numId="12">
    <w:abstractNumId w:val="29"/>
  </w:num>
  <w:num w:numId="13">
    <w:abstractNumId w:val="524"/>
  </w:num>
  <w:num w:numId="14">
    <w:abstractNumId w:val="576"/>
  </w:num>
  <w:num w:numId="15">
    <w:abstractNumId w:val="523"/>
  </w:num>
  <w:num w:numId="16">
    <w:abstractNumId w:val="101"/>
  </w:num>
  <w:num w:numId="17">
    <w:abstractNumId w:val="64"/>
  </w:num>
  <w:num w:numId="18">
    <w:abstractNumId w:val="50"/>
  </w:num>
  <w:num w:numId="19">
    <w:abstractNumId w:val="97"/>
  </w:num>
  <w:num w:numId="20">
    <w:abstractNumId w:val="510"/>
  </w:num>
  <w:num w:numId="21">
    <w:abstractNumId w:val="18"/>
  </w:num>
  <w:num w:numId="22">
    <w:abstractNumId w:val="292"/>
  </w:num>
  <w:num w:numId="23">
    <w:abstractNumId w:val="442"/>
  </w:num>
  <w:num w:numId="24">
    <w:abstractNumId w:val="495"/>
  </w:num>
  <w:num w:numId="25">
    <w:abstractNumId w:val="240"/>
  </w:num>
  <w:num w:numId="26">
    <w:abstractNumId w:val="24"/>
  </w:num>
  <w:num w:numId="27">
    <w:abstractNumId w:val="103"/>
  </w:num>
  <w:num w:numId="28">
    <w:abstractNumId w:val="395"/>
  </w:num>
  <w:num w:numId="29">
    <w:abstractNumId w:val="515"/>
  </w:num>
  <w:num w:numId="30">
    <w:abstractNumId w:val="108"/>
  </w:num>
  <w:num w:numId="31">
    <w:abstractNumId w:val="671"/>
  </w:num>
  <w:num w:numId="32">
    <w:abstractNumId w:val="580"/>
  </w:num>
  <w:num w:numId="33">
    <w:abstractNumId w:val="398"/>
  </w:num>
  <w:num w:numId="34">
    <w:abstractNumId w:val="535"/>
  </w:num>
  <w:num w:numId="35">
    <w:abstractNumId w:val="87"/>
  </w:num>
  <w:num w:numId="36">
    <w:abstractNumId w:val="186"/>
  </w:num>
  <w:num w:numId="37">
    <w:abstractNumId w:val="209"/>
  </w:num>
  <w:num w:numId="38">
    <w:abstractNumId w:val="632"/>
  </w:num>
  <w:num w:numId="39">
    <w:abstractNumId w:val="656"/>
  </w:num>
  <w:num w:numId="40">
    <w:abstractNumId w:val="693"/>
  </w:num>
  <w:num w:numId="41">
    <w:abstractNumId w:val="311"/>
  </w:num>
  <w:num w:numId="42">
    <w:abstractNumId w:val="39"/>
  </w:num>
  <w:num w:numId="43">
    <w:abstractNumId w:val="65"/>
  </w:num>
  <w:num w:numId="44">
    <w:abstractNumId w:val="254"/>
  </w:num>
  <w:num w:numId="45">
    <w:abstractNumId w:val="199"/>
  </w:num>
  <w:num w:numId="46">
    <w:abstractNumId w:val="621"/>
  </w:num>
  <w:num w:numId="47">
    <w:abstractNumId w:val="438"/>
  </w:num>
  <w:num w:numId="48">
    <w:abstractNumId w:val="141"/>
  </w:num>
  <w:num w:numId="49">
    <w:abstractNumId w:val="397"/>
  </w:num>
  <w:num w:numId="50">
    <w:abstractNumId w:val="273"/>
  </w:num>
  <w:num w:numId="51">
    <w:abstractNumId w:val="298"/>
  </w:num>
  <w:num w:numId="52">
    <w:abstractNumId w:val="708"/>
  </w:num>
  <w:num w:numId="53">
    <w:abstractNumId w:val="157"/>
  </w:num>
  <w:num w:numId="54">
    <w:abstractNumId w:val="160"/>
  </w:num>
  <w:num w:numId="55">
    <w:abstractNumId w:val="462"/>
  </w:num>
  <w:num w:numId="56">
    <w:abstractNumId w:val="430"/>
  </w:num>
  <w:num w:numId="57">
    <w:abstractNumId w:val="181"/>
  </w:num>
  <w:num w:numId="58">
    <w:abstractNumId w:val="150"/>
  </w:num>
  <w:num w:numId="59">
    <w:abstractNumId w:val="285"/>
  </w:num>
  <w:num w:numId="60">
    <w:abstractNumId w:val="95"/>
  </w:num>
  <w:num w:numId="61">
    <w:abstractNumId w:val="622"/>
  </w:num>
  <w:num w:numId="62">
    <w:abstractNumId w:val="668"/>
  </w:num>
  <w:num w:numId="63">
    <w:abstractNumId w:val="560"/>
  </w:num>
  <w:num w:numId="64">
    <w:abstractNumId w:val="279"/>
  </w:num>
  <w:num w:numId="65">
    <w:abstractNumId w:val="296"/>
  </w:num>
  <w:num w:numId="66">
    <w:abstractNumId w:val="432"/>
  </w:num>
  <w:num w:numId="67">
    <w:abstractNumId w:val="565"/>
  </w:num>
  <w:num w:numId="68">
    <w:abstractNumId w:val="355"/>
  </w:num>
  <w:num w:numId="69">
    <w:abstractNumId w:val="380"/>
  </w:num>
  <w:num w:numId="70">
    <w:abstractNumId w:val="187"/>
  </w:num>
  <w:num w:numId="71">
    <w:abstractNumId w:val="562"/>
  </w:num>
  <w:num w:numId="72">
    <w:abstractNumId w:val="610"/>
  </w:num>
  <w:num w:numId="73">
    <w:abstractNumId w:val="471"/>
  </w:num>
  <w:num w:numId="74">
    <w:abstractNumId w:val="308"/>
  </w:num>
  <w:num w:numId="75">
    <w:abstractNumId w:val="729"/>
  </w:num>
  <w:num w:numId="76">
    <w:abstractNumId w:val="329"/>
  </w:num>
  <w:num w:numId="77">
    <w:abstractNumId w:val="386"/>
  </w:num>
  <w:num w:numId="78">
    <w:abstractNumId w:val="60"/>
  </w:num>
  <w:num w:numId="79">
    <w:abstractNumId w:val="467"/>
  </w:num>
  <w:num w:numId="80">
    <w:abstractNumId w:val="177"/>
  </w:num>
  <w:num w:numId="81">
    <w:abstractNumId w:val="707"/>
  </w:num>
  <w:num w:numId="82">
    <w:abstractNumId w:val="726"/>
  </w:num>
  <w:num w:numId="83">
    <w:abstractNumId w:val="149"/>
  </w:num>
  <w:num w:numId="84">
    <w:abstractNumId w:val="377"/>
  </w:num>
  <w:num w:numId="85">
    <w:abstractNumId w:val="205"/>
  </w:num>
  <w:num w:numId="86">
    <w:abstractNumId w:val="614"/>
  </w:num>
  <w:num w:numId="87">
    <w:abstractNumId w:val="354"/>
  </w:num>
  <w:num w:numId="88">
    <w:abstractNumId w:val="53"/>
  </w:num>
  <w:num w:numId="89">
    <w:abstractNumId w:val="258"/>
  </w:num>
  <w:num w:numId="90">
    <w:abstractNumId w:val="546"/>
  </w:num>
  <w:num w:numId="91">
    <w:abstractNumId w:val="269"/>
  </w:num>
  <w:num w:numId="92">
    <w:abstractNumId w:val="77"/>
  </w:num>
  <w:num w:numId="93">
    <w:abstractNumId w:val="245"/>
  </w:num>
  <w:num w:numId="94">
    <w:abstractNumId w:val="449"/>
  </w:num>
  <w:num w:numId="95">
    <w:abstractNumId w:val="702"/>
  </w:num>
  <w:num w:numId="96">
    <w:abstractNumId w:val="606"/>
  </w:num>
  <w:num w:numId="97">
    <w:abstractNumId w:val="441"/>
  </w:num>
  <w:num w:numId="98">
    <w:abstractNumId w:val="55"/>
  </w:num>
  <w:num w:numId="99">
    <w:abstractNumId w:val="57"/>
  </w:num>
  <w:num w:numId="100">
    <w:abstractNumId w:val="92"/>
  </w:num>
  <w:num w:numId="101">
    <w:abstractNumId w:val="230"/>
  </w:num>
  <w:num w:numId="102">
    <w:abstractNumId w:val="630"/>
  </w:num>
  <w:num w:numId="103">
    <w:abstractNumId w:val="294"/>
  </w:num>
  <w:num w:numId="104">
    <w:abstractNumId w:val="458"/>
  </w:num>
  <w:num w:numId="105">
    <w:abstractNumId w:val="486"/>
  </w:num>
  <w:num w:numId="106">
    <w:abstractNumId w:val="408"/>
  </w:num>
  <w:num w:numId="107">
    <w:abstractNumId w:val="100"/>
  </w:num>
  <w:num w:numId="108">
    <w:abstractNumId w:val="663"/>
  </w:num>
  <w:num w:numId="109">
    <w:abstractNumId w:val="84"/>
  </w:num>
  <w:num w:numId="110">
    <w:abstractNumId w:val="288"/>
  </w:num>
  <w:num w:numId="111">
    <w:abstractNumId w:val="654"/>
  </w:num>
  <w:num w:numId="112">
    <w:abstractNumId w:val="96"/>
  </w:num>
  <w:num w:numId="113">
    <w:abstractNumId w:val="658"/>
  </w:num>
  <w:num w:numId="114">
    <w:abstractNumId w:val="76"/>
  </w:num>
  <w:num w:numId="115">
    <w:abstractNumId w:val="224"/>
  </w:num>
  <w:num w:numId="116">
    <w:abstractNumId w:val="422"/>
  </w:num>
  <w:num w:numId="117">
    <w:abstractNumId w:val="238"/>
  </w:num>
  <w:num w:numId="118">
    <w:abstractNumId w:val="492"/>
  </w:num>
  <w:num w:numId="119">
    <w:abstractNumId w:val="384"/>
  </w:num>
  <w:num w:numId="120">
    <w:abstractNumId w:val="527"/>
  </w:num>
  <w:num w:numId="121">
    <w:abstractNumId w:val="379"/>
  </w:num>
  <w:num w:numId="122">
    <w:abstractNumId w:val="601"/>
  </w:num>
  <w:num w:numId="123">
    <w:abstractNumId w:val="104"/>
  </w:num>
  <w:num w:numId="124">
    <w:abstractNumId w:val="110"/>
  </w:num>
  <w:num w:numId="125">
    <w:abstractNumId w:val="44"/>
  </w:num>
  <w:num w:numId="126">
    <w:abstractNumId w:val="698"/>
  </w:num>
  <w:num w:numId="127">
    <w:abstractNumId w:val="443"/>
  </w:num>
  <w:num w:numId="128">
    <w:abstractNumId w:val="136"/>
  </w:num>
  <w:num w:numId="129">
    <w:abstractNumId w:val="532"/>
  </w:num>
  <w:num w:numId="130">
    <w:abstractNumId w:val="675"/>
  </w:num>
  <w:num w:numId="131">
    <w:abstractNumId w:val="305"/>
  </w:num>
  <w:num w:numId="132">
    <w:abstractNumId w:val="706"/>
  </w:num>
  <w:num w:numId="133">
    <w:abstractNumId w:val="368"/>
  </w:num>
  <w:num w:numId="134">
    <w:abstractNumId w:val="561"/>
  </w:num>
  <w:num w:numId="135">
    <w:abstractNumId w:val="283"/>
  </w:num>
  <w:num w:numId="136">
    <w:abstractNumId w:val="579"/>
  </w:num>
  <w:num w:numId="137">
    <w:abstractNumId w:val="409"/>
  </w:num>
  <w:num w:numId="138">
    <w:abstractNumId w:val="727"/>
  </w:num>
  <w:num w:numId="139">
    <w:abstractNumId w:val="319"/>
  </w:num>
  <w:num w:numId="140">
    <w:abstractNumId w:val="165"/>
  </w:num>
  <w:num w:numId="141">
    <w:abstractNumId w:val="371"/>
  </w:num>
  <w:num w:numId="142">
    <w:abstractNumId w:val="696"/>
  </w:num>
  <w:num w:numId="143">
    <w:abstractNumId w:val="340"/>
  </w:num>
  <w:num w:numId="144">
    <w:abstractNumId w:val="126"/>
  </w:num>
  <w:num w:numId="145">
    <w:abstractNumId w:val="341"/>
  </w:num>
  <w:num w:numId="146">
    <w:abstractNumId w:val="61"/>
  </w:num>
  <w:num w:numId="147">
    <w:abstractNumId w:val="541"/>
  </w:num>
  <w:num w:numId="148">
    <w:abstractNumId w:val="284"/>
  </w:num>
  <w:num w:numId="149">
    <w:abstractNumId w:val="553"/>
  </w:num>
  <w:num w:numId="150">
    <w:abstractNumId w:val="468"/>
  </w:num>
  <w:num w:numId="151">
    <w:abstractNumId w:val="388"/>
  </w:num>
  <w:num w:numId="152">
    <w:abstractNumId w:val="342"/>
  </w:num>
  <w:num w:numId="153">
    <w:abstractNumId w:val="645"/>
  </w:num>
  <w:num w:numId="154">
    <w:abstractNumId w:val="376"/>
  </w:num>
  <w:num w:numId="155">
    <w:abstractNumId w:val="266"/>
  </w:num>
  <w:num w:numId="156">
    <w:abstractNumId w:val="323"/>
  </w:num>
  <w:num w:numId="157">
    <w:abstractNumId w:val="393"/>
  </w:num>
  <w:num w:numId="158">
    <w:abstractNumId w:val="423"/>
  </w:num>
  <w:num w:numId="159">
    <w:abstractNumId w:val="28"/>
  </w:num>
  <w:num w:numId="160">
    <w:abstractNumId w:val="448"/>
  </w:num>
  <w:num w:numId="161">
    <w:abstractNumId w:val="509"/>
  </w:num>
  <w:num w:numId="162">
    <w:abstractNumId w:val="19"/>
  </w:num>
  <w:num w:numId="163">
    <w:abstractNumId w:val="120"/>
  </w:num>
  <w:num w:numId="164">
    <w:abstractNumId w:val="487"/>
  </w:num>
  <w:num w:numId="165">
    <w:abstractNumId w:val="451"/>
  </w:num>
  <w:num w:numId="166">
    <w:abstractNumId w:val="68"/>
  </w:num>
  <w:num w:numId="167">
    <w:abstractNumId w:val="595"/>
  </w:num>
  <w:num w:numId="168">
    <w:abstractNumId w:val="689"/>
  </w:num>
  <w:num w:numId="169">
    <w:abstractNumId w:val="507"/>
  </w:num>
  <w:num w:numId="170">
    <w:abstractNumId w:val="127"/>
  </w:num>
  <w:num w:numId="171">
    <w:abstractNumId w:val="626"/>
  </w:num>
  <w:num w:numId="172">
    <w:abstractNumId w:val="652"/>
  </w:num>
  <w:num w:numId="173">
    <w:abstractNumId w:val="242"/>
  </w:num>
  <w:num w:numId="174">
    <w:abstractNumId w:val="40"/>
  </w:num>
  <w:num w:numId="175">
    <w:abstractNumId w:val="366"/>
  </w:num>
  <w:num w:numId="176">
    <w:abstractNumId w:val="218"/>
  </w:num>
  <w:num w:numId="177">
    <w:abstractNumId w:val="472"/>
  </w:num>
  <w:num w:numId="178">
    <w:abstractNumId w:val="304"/>
  </w:num>
  <w:num w:numId="179">
    <w:abstractNumId w:val="592"/>
  </w:num>
  <w:num w:numId="180">
    <w:abstractNumId w:val="648"/>
  </w:num>
  <w:num w:numId="181">
    <w:abstractNumId w:val="259"/>
  </w:num>
  <w:num w:numId="182">
    <w:abstractNumId w:val="125"/>
  </w:num>
  <w:num w:numId="183">
    <w:abstractNumId w:val="596"/>
  </w:num>
  <w:num w:numId="184">
    <w:abstractNumId w:val="425"/>
  </w:num>
  <w:num w:numId="185">
    <w:abstractNumId w:val="418"/>
  </w:num>
  <w:num w:numId="186">
    <w:abstractNumId w:val="211"/>
  </w:num>
  <w:num w:numId="187">
    <w:abstractNumId w:val="391"/>
  </w:num>
  <w:num w:numId="188">
    <w:abstractNumId w:val="373"/>
  </w:num>
  <w:num w:numId="189">
    <w:abstractNumId w:val="49"/>
  </w:num>
  <w:num w:numId="190">
    <w:abstractNumId w:val="81"/>
  </w:num>
  <w:num w:numId="191">
    <w:abstractNumId w:val="464"/>
  </w:num>
  <w:num w:numId="192">
    <w:abstractNumId w:val="138"/>
  </w:num>
  <w:num w:numId="193">
    <w:abstractNumId w:val="455"/>
  </w:num>
  <w:num w:numId="194">
    <w:abstractNumId w:val="437"/>
  </w:num>
  <w:num w:numId="195">
    <w:abstractNumId w:val="90"/>
  </w:num>
  <w:num w:numId="196">
    <w:abstractNumId w:val="473"/>
  </w:num>
  <w:num w:numId="197">
    <w:abstractNumId w:val="613"/>
  </w:num>
  <w:num w:numId="198">
    <w:abstractNumId w:val="481"/>
  </w:num>
  <w:num w:numId="199">
    <w:abstractNumId w:val="75"/>
  </w:num>
  <w:num w:numId="200">
    <w:abstractNumId w:val="505"/>
  </w:num>
  <w:num w:numId="201">
    <w:abstractNumId w:val="124"/>
  </w:num>
  <w:num w:numId="202">
    <w:abstractNumId w:val="271"/>
  </w:num>
  <w:num w:numId="203">
    <w:abstractNumId w:val="582"/>
  </w:num>
  <w:num w:numId="204">
    <w:abstractNumId w:val="172"/>
  </w:num>
  <w:num w:numId="205">
    <w:abstractNumId w:val="483"/>
  </w:num>
  <w:num w:numId="206">
    <w:abstractNumId w:val="12"/>
  </w:num>
  <w:num w:numId="207">
    <w:abstractNumId w:val="718"/>
  </w:num>
  <w:num w:numId="208">
    <w:abstractNumId w:val="382"/>
  </w:num>
  <w:num w:numId="209">
    <w:abstractNumId w:val="414"/>
  </w:num>
  <w:num w:numId="210">
    <w:abstractNumId w:val="98"/>
  </w:num>
  <w:num w:numId="211">
    <w:abstractNumId w:val="401"/>
  </w:num>
  <w:num w:numId="212">
    <w:abstractNumId w:val="364"/>
  </w:num>
  <w:num w:numId="213">
    <w:abstractNumId w:val="213"/>
  </w:num>
  <w:num w:numId="214">
    <w:abstractNumId w:val="176"/>
  </w:num>
  <w:num w:numId="215">
    <w:abstractNumId w:val="0"/>
  </w:num>
  <w:num w:numId="216">
    <w:abstractNumId w:val="469"/>
  </w:num>
  <w:num w:numId="217">
    <w:abstractNumId w:val="678"/>
  </w:num>
  <w:num w:numId="218">
    <w:abstractNumId w:val="697"/>
  </w:num>
  <w:num w:numId="219">
    <w:abstractNumId w:val="429"/>
  </w:num>
  <w:num w:numId="220">
    <w:abstractNumId w:val="204"/>
  </w:num>
  <w:num w:numId="221">
    <w:abstractNumId w:val="310"/>
  </w:num>
  <w:num w:numId="222">
    <w:abstractNumId w:val="208"/>
  </w:num>
  <w:num w:numId="223">
    <w:abstractNumId w:val="664"/>
  </w:num>
  <w:num w:numId="224">
    <w:abstractNumId w:val="539"/>
  </w:num>
  <w:num w:numId="225">
    <w:abstractNumId w:val="584"/>
  </w:num>
  <w:num w:numId="226">
    <w:abstractNumId w:val="690"/>
  </w:num>
  <w:num w:numId="227">
    <w:abstractNumId w:val="21"/>
  </w:num>
  <w:num w:numId="228">
    <w:abstractNumId w:val="513"/>
  </w:num>
  <w:num w:numId="229">
    <w:abstractNumId w:val="421"/>
  </w:num>
  <w:num w:numId="230">
    <w:abstractNumId w:val="10"/>
  </w:num>
  <w:num w:numId="231">
    <w:abstractNumId w:val="263"/>
  </w:num>
  <w:num w:numId="232">
    <w:abstractNumId w:val="599"/>
  </w:num>
  <w:num w:numId="233">
    <w:abstractNumId w:val="264"/>
  </w:num>
  <w:num w:numId="234">
    <w:abstractNumId w:val="725"/>
  </w:num>
  <w:num w:numId="235">
    <w:abstractNumId w:val="461"/>
  </w:num>
  <w:num w:numId="236">
    <w:abstractNumId w:val="309"/>
  </w:num>
  <w:num w:numId="237">
    <w:abstractNumId w:val="350"/>
  </w:num>
  <w:num w:numId="238">
    <w:abstractNumId w:val="243"/>
  </w:num>
  <w:num w:numId="239">
    <w:abstractNumId w:val="713"/>
  </w:num>
  <w:num w:numId="240">
    <w:abstractNumId w:val="578"/>
  </w:num>
  <w:num w:numId="241">
    <w:abstractNumId w:val="672"/>
  </w:num>
  <w:num w:numId="242">
    <w:abstractNumId w:val="573"/>
  </w:num>
  <w:num w:numId="243">
    <w:abstractNumId w:val="170"/>
  </w:num>
  <w:num w:numId="244">
    <w:abstractNumId w:val="233"/>
  </w:num>
  <w:num w:numId="245">
    <w:abstractNumId w:val="559"/>
  </w:num>
  <w:num w:numId="246">
    <w:abstractNumId w:val="22"/>
  </w:num>
  <w:num w:numId="247">
    <w:abstractNumId w:val="431"/>
  </w:num>
  <w:num w:numId="248">
    <w:abstractNumId w:val="155"/>
  </w:num>
  <w:num w:numId="249">
    <w:abstractNumId w:val="7"/>
  </w:num>
  <w:num w:numId="250">
    <w:abstractNumId w:val="189"/>
  </w:num>
  <w:num w:numId="251">
    <w:abstractNumId w:val="643"/>
  </w:num>
  <w:num w:numId="252">
    <w:abstractNumId w:val="593"/>
  </w:num>
  <w:num w:numId="253">
    <w:abstractNumId w:val="333"/>
  </w:num>
  <w:num w:numId="254">
    <w:abstractNumId w:val="489"/>
  </w:num>
  <w:num w:numId="255">
    <w:abstractNumId w:val="616"/>
  </w:num>
  <w:num w:numId="256">
    <w:abstractNumId w:val="479"/>
  </w:num>
  <w:num w:numId="257">
    <w:abstractNumId w:val="106"/>
  </w:num>
  <w:num w:numId="258">
    <w:abstractNumId w:val="112"/>
  </w:num>
  <w:num w:numId="259">
    <w:abstractNumId w:val="225"/>
  </w:num>
  <w:num w:numId="260">
    <w:abstractNumId w:val="456"/>
  </w:num>
  <w:num w:numId="261">
    <w:abstractNumId w:val="246"/>
  </w:num>
  <w:num w:numId="262">
    <w:abstractNumId w:val="173"/>
  </w:num>
  <w:num w:numId="263">
    <w:abstractNumId w:val="33"/>
  </w:num>
  <w:num w:numId="264">
    <w:abstractNumId w:val="695"/>
  </w:num>
  <w:num w:numId="265">
    <w:abstractNumId w:val="457"/>
  </w:num>
  <w:num w:numId="266">
    <w:abstractNumId w:val="526"/>
  </w:num>
  <w:num w:numId="267">
    <w:abstractNumId w:val="248"/>
  </w:num>
  <w:num w:numId="268">
    <w:abstractNumId w:val="178"/>
  </w:num>
  <w:num w:numId="269">
    <w:abstractNumId w:val="534"/>
  </w:num>
  <w:num w:numId="270">
    <w:abstractNumId w:val="615"/>
  </w:num>
  <w:num w:numId="271">
    <w:abstractNumId w:val="567"/>
  </w:num>
  <w:num w:numId="272">
    <w:abstractNumId w:val="419"/>
  </w:num>
  <w:num w:numId="273">
    <w:abstractNumId w:val="274"/>
  </w:num>
  <w:num w:numId="274">
    <w:abstractNumId w:val="9"/>
  </w:num>
  <w:num w:numId="275">
    <w:abstractNumId w:val="293"/>
  </w:num>
  <w:num w:numId="276">
    <w:abstractNumId w:val="328"/>
  </w:num>
  <w:num w:numId="277">
    <w:abstractNumId w:val="569"/>
  </w:num>
  <w:num w:numId="278">
    <w:abstractNumId w:val="244"/>
  </w:num>
  <w:num w:numId="279">
    <w:abstractNumId w:val="581"/>
  </w:num>
  <w:num w:numId="280">
    <w:abstractNumId w:val="724"/>
  </w:num>
  <w:num w:numId="281">
    <w:abstractNumId w:val="158"/>
  </w:num>
  <w:num w:numId="282">
    <w:abstractNumId w:val="519"/>
  </w:num>
  <w:num w:numId="283">
    <w:abstractNumId w:val="497"/>
  </w:num>
  <w:num w:numId="284">
    <w:abstractNumId w:val="215"/>
  </w:num>
  <w:num w:numId="285">
    <w:abstractNumId w:val="670"/>
  </w:num>
  <w:num w:numId="286">
    <w:abstractNumId w:val="52"/>
  </w:num>
  <w:num w:numId="287">
    <w:abstractNumId w:val="121"/>
  </w:num>
  <w:num w:numId="288">
    <w:abstractNumId w:val="290"/>
  </w:num>
  <w:num w:numId="289">
    <w:abstractNumId w:val="667"/>
  </w:num>
  <w:num w:numId="290">
    <w:abstractNumId w:val="43"/>
  </w:num>
  <w:num w:numId="291">
    <w:abstractNumId w:val="300"/>
  </w:num>
  <w:num w:numId="292">
    <w:abstractNumId w:val="494"/>
  </w:num>
  <w:num w:numId="293">
    <w:abstractNumId w:val="118"/>
  </w:num>
  <w:num w:numId="294">
    <w:abstractNumId w:val="594"/>
  </w:num>
  <w:num w:numId="295">
    <w:abstractNumId w:val="543"/>
  </w:num>
  <w:num w:numId="296">
    <w:abstractNumId w:val="619"/>
  </w:num>
  <w:num w:numId="297">
    <w:abstractNumId w:val="86"/>
  </w:num>
  <w:num w:numId="298">
    <w:abstractNumId w:val="114"/>
  </w:num>
  <w:num w:numId="299">
    <w:abstractNumId w:val="544"/>
  </w:num>
  <w:num w:numId="300">
    <w:abstractNumId w:val="99"/>
  </w:num>
  <w:num w:numId="301">
    <w:abstractNumId w:val="642"/>
  </w:num>
  <w:num w:numId="302">
    <w:abstractNumId w:val="520"/>
  </w:num>
  <w:num w:numId="303">
    <w:abstractNumId w:val="665"/>
  </w:num>
  <w:num w:numId="304">
    <w:abstractNumId w:val="335"/>
  </w:num>
  <w:num w:numId="305">
    <w:abstractNumId w:val="102"/>
  </w:num>
  <w:num w:numId="306">
    <w:abstractNumId w:val="466"/>
  </w:num>
  <w:num w:numId="307">
    <w:abstractNumId w:val="715"/>
  </w:num>
  <w:num w:numId="308">
    <w:abstractNumId w:val="390"/>
  </w:num>
  <w:num w:numId="309">
    <w:abstractNumId w:val="152"/>
  </w:num>
  <w:num w:numId="310">
    <w:abstractNumId w:val="646"/>
  </w:num>
  <w:num w:numId="311">
    <w:abstractNumId w:val="338"/>
  </w:num>
  <w:num w:numId="312">
    <w:abstractNumId w:val="496"/>
  </w:num>
  <w:num w:numId="313">
    <w:abstractNumId w:val="227"/>
  </w:num>
  <w:num w:numId="314">
    <w:abstractNumId w:val="139"/>
  </w:num>
  <w:num w:numId="315">
    <w:abstractNumId w:val="420"/>
  </w:num>
  <w:num w:numId="316">
    <w:abstractNumId w:val="88"/>
  </w:num>
  <w:num w:numId="317">
    <w:abstractNumId w:val="299"/>
  </w:num>
  <w:num w:numId="318">
    <w:abstractNumId w:val="653"/>
  </w:num>
  <w:num w:numId="319">
    <w:abstractNumId w:val="484"/>
  </w:num>
  <w:num w:numId="320">
    <w:abstractNumId w:val="226"/>
  </w:num>
  <w:num w:numId="321">
    <w:abstractNumId w:val="568"/>
  </w:num>
  <w:num w:numId="322">
    <w:abstractNumId w:val="276"/>
  </w:num>
  <w:num w:numId="323">
    <w:abstractNumId w:val="597"/>
  </w:num>
  <w:num w:numId="324">
    <w:abstractNumId w:val="73"/>
  </w:num>
  <w:num w:numId="325">
    <w:abstractNumId w:val="219"/>
  </w:num>
  <w:num w:numId="326">
    <w:abstractNumId w:val="538"/>
  </w:num>
  <w:num w:numId="327">
    <w:abstractNumId w:val="46"/>
  </w:num>
  <w:num w:numId="328">
    <w:abstractNumId w:val="229"/>
  </w:num>
  <w:num w:numId="329">
    <w:abstractNumId w:val="267"/>
  </w:num>
  <w:num w:numId="330">
    <w:abstractNumId w:val="609"/>
  </w:num>
  <w:num w:numId="331">
    <w:abstractNumId w:val="521"/>
  </w:num>
  <w:num w:numId="332">
    <w:abstractNumId w:val="36"/>
  </w:num>
  <w:num w:numId="333">
    <w:abstractNumId w:val="27"/>
  </w:num>
  <w:num w:numId="334">
    <w:abstractNumId w:val="716"/>
  </w:num>
  <w:num w:numId="335">
    <w:abstractNumId w:val="166"/>
  </w:num>
  <w:num w:numId="336">
    <w:abstractNumId w:val="137"/>
  </w:num>
  <w:num w:numId="337">
    <w:abstractNumId w:val="42"/>
  </w:num>
  <w:num w:numId="338">
    <w:abstractNumId w:val="488"/>
  </w:num>
  <w:num w:numId="339">
    <w:abstractNumId w:val="501"/>
  </w:num>
  <w:num w:numId="340">
    <w:abstractNumId w:val="94"/>
  </w:num>
  <w:num w:numId="341">
    <w:abstractNumId w:val="529"/>
  </w:num>
  <w:num w:numId="342">
    <w:abstractNumId w:val="627"/>
  </w:num>
  <w:num w:numId="343">
    <w:abstractNumId w:val="235"/>
  </w:num>
  <w:num w:numId="344">
    <w:abstractNumId w:val="612"/>
  </w:num>
  <w:num w:numId="345">
    <w:abstractNumId w:val="372"/>
  </w:num>
  <w:num w:numId="346">
    <w:abstractNumId w:val="287"/>
  </w:num>
  <w:num w:numId="347">
    <w:abstractNumId w:val="63"/>
  </w:num>
  <w:num w:numId="348">
    <w:abstractNumId w:val="115"/>
  </w:num>
  <w:num w:numId="349">
    <w:abstractNumId w:val="638"/>
  </w:num>
  <w:num w:numId="350">
    <w:abstractNumId w:val="475"/>
  </w:num>
  <w:num w:numId="351">
    <w:abstractNumId w:val="228"/>
  </w:num>
  <w:num w:numId="352">
    <w:abstractNumId w:val="301"/>
  </w:num>
  <w:num w:numId="353">
    <w:abstractNumId w:val="357"/>
  </w:num>
  <w:num w:numId="354">
    <w:abstractNumId w:val="66"/>
  </w:num>
  <w:num w:numId="355">
    <w:abstractNumId w:val="728"/>
  </w:num>
  <w:num w:numId="356">
    <w:abstractNumId w:val="701"/>
  </w:num>
  <w:num w:numId="357">
    <w:abstractNumId w:val="302"/>
  </w:num>
  <w:num w:numId="358">
    <w:abstractNumId w:val="572"/>
  </w:num>
  <w:num w:numId="359">
    <w:abstractNumId w:val="129"/>
  </w:num>
  <w:num w:numId="360">
    <w:abstractNumId w:val="35"/>
  </w:num>
  <w:num w:numId="361">
    <w:abstractNumId w:val="640"/>
  </w:num>
  <w:num w:numId="362">
    <w:abstractNumId w:val="709"/>
  </w:num>
  <w:num w:numId="363">
    <w:abstractNumId w:val="353"/>
  </w:num>
  <w:num w:numId="364">
    <w:abstractNumId w:val="3"/>
  </w:num>
  <w:num w:numId="365">
    <w:abstractNumId w:val="306"/>
  </w:num>
  <w:num w:numId="366">
    <w:abstractNumId w:val="651"/>
  </w:num>
  <w:num w:numId="367">
    <w:abstractNumId w:val="70"/>
  </w:num>
  <w:num w:numId="368">
    <w:abstractNumId w:val="25"/>
  </w:num>
  <w:num w:numId="369">
    <w:abstractNumId w:val="260"/>
  </w:num>
  <w:num w:numId="370">
    <w:abstractNumId w:val="564"/>
  </w:num>
  <w:num w:numId="371">
    <w:abstractNumId w:val="314"/>
  </w:num>
  <w:num w:numId="372">
    <w:abstractNumId w:val="334"/>
  </w:num>
  <w:num w:numId="373">
    <w:abstractNumId w:val="255"/>
  </w:num>
  <w:num w:numId="374">
    <w:abstractNumId w:val="608"/>
  </w:num>
  <w:num w:numId="375">
    <w:abstractNumId w:val="317"/>
  </w:num>
  <w:num w:numId="376">
    <w:abstractNumId w:val="41"/>
  </w:num>
  <w:num w:numId="377">
    <w:abstractNumId w:val="586"/>
  </w:num>
  <w:num w:numId="378">
    <w:abstractNumId w:val="661"/>
  </w:num>
  <w:num w:numId="379">
    <w:abstractNumId w:val="625"/>
  </w:num>
  <w:num w:numId="380">
    <w:abstractNumId w:val="337"/>
  </w:num>
  <w:num w:numId="381">
    <w:abstractNumId w:val="261"/>
  </w:num>
  <w:num w:numId="382">
    <w:abstractNumId w:val="85"/>
  </w:num>
  <w:num w:numId="383">
    <w:abstractNumId w:val="265"/>
  </w:num>
  <w:num w:numId="384">
    <w:abstractNumId w:val="404"/>
  </w:num>
  <w:num w:numId="385">
    <w:abstractNumId w:val="499"/>
  </w:num>
  <w:num w:numId="386">
    <w:abstractNumId w:val="145"/>
  </w:num>
  <w:num w:numId="387">
    <w:abstractNumId w:val="356"/>
  </w:num>
  <w:num w:numId="388">
    <w:abstractNumId w:val="59"/>
  </w:num>
  <w:num w:numId="389">
    <w:abstractNumId w:val="194"/>
  </w:num>
  <w:num w:numId="390">
    <w:abstractNumId w:val="37"/>
  </w:num>
  <w:num w:numId="391">
    <w:abstractNumId w:val="168"/>
  </w:num>
  <w:num w:numId="392">
    <w:abstractNumId w:val="631"/>
  </w:num>
  <w:num w:numId="393">
    <w:abstractNumId w:val="232"/>
  </w:num>
  <w:num w:numId="394">
    <w:abstractNumId w:val="363"/>
  </w:num>
  <w:num w:numId="395">
    <w:abstractNumId w:val="316"/>
  </w:num>
  <w:num w:numId="396">
    <w:abstractNumId w:val="452"/>
  </w:num>
  <w:num w:numId="397">
    <w:abstractNumId w:val="720"/>
  </w:num>
  <w:num w:numId="398">
    <w:abstractNumId w:val="551"/>
  </w:num>
  <w:num w:numId="399">
    <w:abstractNumId w:val="485"/>
  </w:num>
  <w:num w:numId="400">
    <w:abstractNumId w:val="511"/>
  </w:num>
  <w:num w:numId="401">
    <w:abstractNumId w:val="15"/>
  </w:num>
  <w:num w:numId="402">
    <w:abstractNumId w:val="216"/>
  </w:num>
  <w:num w:numId="403">
    <w:abstractNumId w:val="399"/>
  </w:num>
  <w:num w:numId="404">
    <w:abstractNumId w:val="474"/>
  </w:num>
  <w:num w:numId="405">
    <w:abstractNumId w:val="530"/>
  </w:num>
  <w:num w:numId="406">
    <w:abstractNumId w:val="193"/>
  </w:num>
  <w:num w:numId="407">
    <w:abstractNumId w:val="548"/>
  </w:num>
  <w:num w:numId="408">
    <w:abstractNumId w:val="190"/>
  </w:num>
  <w:num w:numId="409">
    <w:abstractNumId w:val="358"/>
  </w:num>
  <w:num w:numId="410">
    <w:abstractNumId w:val="23"/>
  </w:num>
  <w:num w:numId="411">
    <w:abstractNumId w:val="30"/>
  </w:num>
  <w:num w:numId="412">
    <w:abstractNumId w:val="566"/>
  </w:num>
  <w:num w:numId="413">
    <w:abstractNumId w:val="411"/>
  </w:num>
  <w:num w:numId="414">
    <w:abstractNumId w:val="148"/>
  </w:num>
  <w:num w:numId="415">
    <w:abstractNumId w:val="367"/>
  </w:num>
  <w:num w:numId="416">
    <w:abstractNumId w:val="221"/>
  </w:num>
  <w:num w:numId="417">
    <w:abstractNumId w:val="571"/>
  </w:num>
  <w:num w:numId="418">
    <w:abstractNumId w:val="31"/>
  </w:num>
  <w:num w:numId="419">
    <w:abstractNumId w:val="591"/>
  </w:num>
  <w:num w:numId="420">
    <w:abstractNumId w:val="239"/>
  </w:num>
  <w:num w:numId="421">
    <w:abstractNumId w:val="657"/>
  </w:num>
  <w:num w:numId="422">
    <w:abstractNumId w:val="289"/>
  </w:num>
  <w:num w:numId="423">
    <w:abstractNumId w:val="107"/>
  </w:num>
  <w:num w:numId="424">
    <w:abstractNumId w:val="332"/>
  </w:num>
  <w:num w:numId="425">
    <w:abstractNumId w:val="286"/>
  </w:num>
  <w:num w:numId="426">
    <w:abstractNumId w:val="635"/>
  </w:num>
  <w:num w:numId="427">
    <w:abstractNumId w:val="327"/>
  </w:num>
  <w:num w:numId="428">
    <w:abstractNumId w:val="8"/>
  </w:num>
  <w:num w:numId="429">
    <w:abstractNumId w:val="723"/>
  </w:num>
  <w:num w:numId="430">
    <w:abstractNumId w:val="272"/>
  </w:num>
  <w:num w:numId="431">
    <w:abstractNumId w:val="644"/>
  </w:num>
  <w:num w:numId="432">
    <w:abstractNumId w:val="67"/>
  </w:num>
  <w:num w:numId="433">
    <w:abstractNumId w:val="512"/>
  </w:num>
  <w:num w:numId="434">
    <w:abstractNumId w:val="508"/>
  </w:num>
  <w:num w:numId="435">
    <w:abstractNumId w:val="381"/>
  </w:num>
  <w:num w:numId="436">
    <w:abstractNumId w:val="552"/>
  </w:num>
  <w:num w:numId="437">
    <w:abstractNumId w:val="351"/>
  </w:num>
  <w:num w:numId="438">
    <w:abstractNumId w:val="80"/>
  </w:num>
  <w:num w:numId="439">
    <w:abstractNumId w:val="113"/>
  </w:num>
  <w:num w:numId="440">
    <w:abstractNumId w:val="183"/>
  </w:num>
  <w:num w:numId="441">
    <w:abstractNumId w:val="699"/>
  </w:num>
  <w:num w:numId="442">
    <w:abstractNumId w:val="522"/>
  </w:num>
  <w:num w:numId="443">
    <w:abstractNumId w:val="196"/>
  </w:num>
  <w:num w:numId="444">
    <w:abstractNumId w:val="378"/>
  </w:num>
  <w:num w:numId="445">
    <w:abstractNumId w:val="236"/>
  </w:num>
  <w:num w:numId="446">
    <w:abstractNumId w:val="344"/>
  </w:num>
  <w:num w:numId="447">
    <w:abstractNumId w:val="191"/>
  </w:num>
  <w:num w:numId="448">
    <w:abstractNumId w:val="669"/>
  </w:num>
  <w:num w:numId="449">
    <w:abstractNumId w:val="503"/>
  </w:num>
  <w:num w:numId="450">
    <w:abstractNumId w:val="624"/>
  </w:num>
  <w:num w:numId="451">
    <w:abstractNumId w:val="91"/>
  </w:num>
  <w:num w:numId="452">
    <w:abstractNumId w:val="518"/>
  </w:num>
  <w:num w:numId="453">
    <w:abstractNumId w:val="234"/>
  </w:num>
  <w:num w:numId="454">
    <w:abstractNumId w:val="174"/>
  </w:num>
  <w:num w:numId="455">
    <w:abstractNumId w:val="134"/>
  </w:num>
  <w:num w:numId="456">
    <w:abstractNumId w:val="674"/>
  </w:num>
  <w:num w:numId="457">
    <w:abstractNumId w:val="453"/>
  </w:num>
  <w:num w:numId="458">
    <w:abstractNumId w:val="171"/>
  </w:num>
  <w:num w:numId="459">
    <w:abstractNumId w:val="412"/>
  </w:num>
  <w:num w:numId="460">
    <w:abstractNumId w:val="212"/>
  </w:num>
  <w:num w:numId="461">
    <w:abstractNumId w:val="514"/>
  </w:num>
  <w:num w:numId="462">
    <w:abstractNumId w:val="326"/>
  </w:num>
  <w:num w:numId="463">
    <w:abstractNumId w:val="249"/>
  </w:num>
  <w:num w:numId="464">
    <w:abstractNumId w:val="47"/>
  </w:num>
  <w:num w:numId="465">
    <w:abstractNumId w:val="253"/>
  </w:num>
  <w:num w:numId="466">
    <w:abstractNumId w:val="32"/>
  </w:num>
  <w:num w:numId="467">
    <w:abstractNumId w:val="383"/>
  </w:num>
  <w:num w:numId="468">
    <w:abstractNumId w:val="217"/>
  </w:num>
  <w:num w:numId="469">
    <w:abstractNumId w:val="660"/>
  </w:num>
  <w:num w:numId="470">
    <w:abstractNumId w:val="392"/>
  </w:num>
  <w:num w:numId="471">
    <w:abstractNumId w:val="556"/>
  </w:num>
  <w:num w:numId="472">
    <w:abstractNumId w:val="717"/>
  </w:num>
  <w:num w:numId="473">
    <w:abstractNumId w:val="303"/>
  </w:num>
  <w:num w:numId="474">
    <w:abstractNumId w:val="48"/>
  </w:num>
  <w:num w:numId="475">
    <w:abstractNumId w:val="360"/>
  </w:num>
  <w:num w:numId="476">
    <w:abstractNumId w:val="588"/>
  </w:num>
  <w:num w:numId="477">
    <w:abstractNumId w:val="387"/>
  </w:num>
  <w:num w:numId="478">
    <w:abstractNumId w:val="676"/>
  </w:num>
  <w:num w:numId="479">
    <w:abstractNumId w:val="16"/>
  </w:num>
  <w:num w:numId="480">
    <w:abstractNumId w:val="403"/>
  </w:num>
  <w:num w:numId="481">
    <w:abstractNumId w:val="93"/>
  </w:num>
  <w:num w:numId="482">
    <w:abstractNumId w:val="555"/>
  </w:num>
  <w:num w:numId="483">
    <w:abstractNumId w:val="79"/>
  </w:num>
  <w:num w:numId="484">
    <w:abstractNumId w:val="545"/>
  </w:num>
  <w:num w:numId="485">
    <w:abstractNumId w:val="142"/>
  </w:num>
  <w:num w:numId="486">
    <w:abstractNumId w:val="122"/>
  </w:num>
  <w:num w:numId="487">
    <w:abstractNumId w:val="650"/>
  </w:num>
  <w:num w:numId="488">
    <w:abstractNumId w:val="617"/>
  </w:num>
  <w:num w:numId="489">
    <w:abstractNumId w:val="685"/>
  </w:num>
  <w:num w:numId="490">
    <w:abstractNumId w:val="502"/>
  </w:num>
  <w:num w:numId="491">
    <w:abstractNumId w:val="203"/>
  </w:num>
  <w:num w:numId="492">
    <w:abstractNumId w:val="692"/>
  </w:num>
  <w:num w:numId="493">
    <w:abstractNumId w:val="504"/>
  </w:num>
  <w:num w:numId="494">
    <w:abstractNumId w:val="605"/>
  </w:num>
  <w:num w:numId="495">
    <w:abstractNumId w:val="590"/>
  </w:num>
  <w:num w:numId="496">
    <w:abstractNumId w:val="637"/>
  </w:num>
  <w:num w:numId="497">
    <w:abstractNumId w:val="730"/>
  </w:num>
  <w:num w:numId="498">
    <w:abstractNumId w:val="56"/>
  </w:num>
  <w:num w:numId="499">
    <w:abstractNumId w:val="712"/>
  </w:num>
  <w:num w:numId="500">
    <w:abstractNumId w:val="478"/>
  </w:num>
  <w:num w:numId="501">
    <w:abstractNumId w:val="620"/>
  </w:num>
  <w:num w:numId="502">
    <w:abstractNumId w:val="405"/>
  </w:num>
  <w:num w:numId="503">
    <w:abstractNumId w:val="26"/>
  </w:num>
  <w:num w:numId="504">
    <w:abstractNumId w:val="704"/>
  </w:num>
  <w:num w:numId="505">
    <w:abstractNumId w:val="202"/>
  </w:num>
  <w:num w:numId="506">
    <w:abstractNumId w:val="349"/>
  </w:num>
  <w:num w:numId="507">
    <w:abstractNumId w:val="320"/>
  </w:num>
  <w:num w:numId="508">
    <w:abstractNumId w:val="322"/>
  </w:num>
  <w:num w:numId="509">
    <w:abstractNumId w:val="62"/>
  </w:num>
  <w:num w:numId="510">
    <w:abstractNumId w:val="51"/>
  </w:num>
  <w:num w:numId="511">
    <w:abstractNumId w:val="161"/>
  </w:num>
  <w:num w:numId="512">
    <w:abstractNumId w:val="207"/>
  </w:num>
  <w:num w:numId="513">
    <w:abstractNumId w:val="237"/>
  </w:num>
  <w:num w:numId="514">
    <w:abstractNumId w:val="252"/>
  </w:num>
  <w:num w:numId="515">
    <w:abstractNumId w:val="463"/>
  </w:num>
  <w:num w:numId="516">
    <w:abstractNumId w:val="459"/>
  </w:num>
  <w:num w:numId="517">
    <w:abstractNumId w:val="45"/>
  </w:num>
  <w:num w:numId="518">
    <w:abstractNumId w:val="321"/>
  </w:num>
  <w:num w:numId="519">
    <w:abstractNumId w:val="72"/>
  </w:num>
  <w:num w:numId="520">
    <w:abstractNumId w:val="82"/>
  </w:num>
  <w:num w:numId="521">
    <w:abstractNumId w:val="426"/>
  </w:num>
  <w:num w:numId="522">
    <w:abstractNumId w:val="417"/>
  </w:num>
  <w:num w:numId="523">
    <w:abstractNumId w:val="162"/>
  </w:num>
  <w:num w:numId="524">
    <w:abstractNumId w:val="241"/>
  </w:num>
  <w:num w:numId="525">
    <w:abstractNumId w:val="345"/>
  </w:num>
  <w:num w:numId="526">
    <w:abstractNumId w:val="554"/>
  </w:num>
  <w:num w:numId="527">
    <w:abstractNumId w:val="256"/>
  </w:num>
  <w:num w:numId="528">
    <w:abstractNumId w:val="476"/>
  </w:num>
  <w:num w:numId="529">
    <w:abstractNumId w:val="257"/>
  </w:num>
  <w:num w:numId="530">
    <w:abstractNumId w:val="147"/>
  </w:num>
  <w:num w:numId="531">
    <w:abstractNumId w:val="700"/>
  </w:num>
  <w:num w:numId="532">
    <w:abstractNumId w:val="587"/>
  </w:num>
  <w:num w:numId="533">
    <w:abstractNumId w:val="210"/>
  </w:num>
  <w:num w:numId="534">
    <w:abstractNumId w:val="549"/>
  </w:num>
  <w:num w:numId="535">
    <w:abstractNumId w:val="407"/>
  </w:num>
  <w:num w:numId="536">
    <w:abstractNumId w:val="444"/>
  </w:num>
  <w:num w:numId="537">
    <w:abstractNumId w:val="159"/>
  </w:num>
  <w:num w:numId="538">
    <w:abstractNumId w:val="439"/>
  </w:num>
  <w:num w:numId="539">
    <w:abstractNumId w:val="153"/>
  </w:num>
  <w:num w:numId="540">
    <w:abstractNumId w:val="346"/>
  </w:num>
  <w:num w:numId="541">
    <w:abstractNumId w:val="687"/>
  </w:num>
  <w:num w:numId="542">
    <w:abstractNumId w:val="710"/>
  </w:num>
  <w:num w:numId="543">
    <w:abstractNumId w:val="655"/>
  </w:num>
  <w:num w:numId="544">
    <w:abstractNumId w:val="123"/>
  </w:num>
  <w:num w:numId="545">
    <w:abstractNumId w:val="179"/>
  </w:num>
  <w:num w:numId="546">
    <w:abstractNumId w:val="282"/>
  </w:num>
  <w:num w:numId="547">
    <w:abstractNumId w:val="146"/>
  </w:num>
  <w:num w:numId="548">
    <w:abstractNumId w:val="14"/>
  </w:num>
  <w:num w:numId="549">
    <w:abstractNumId w:val="611"/>
  </w:num>
  <w:num w:numId="550">
    <w:abstractNumId w:val="374"/>
  </w:num>
  <w:num w:numId="551">
    <w:abstractNumId w:val="69"/>
  </w:num>
  <w:num w:numId="552">
    <w:abstractNumId w:val="275"/>
  </w:num>
  <w:num w:numId="553">
    <w:abstractNumId w:val="71"/>
  </w:num>
  <w:num w:numId="554">
    <w:abstractNumId w:val="268"/>
  </w:num>
  <w:num w:numId="555">
    <w:abstractNumId w:val="262"/>
  </w:num>
  <w:num w:numId="556">
    <w:abstractNumId w:val="365"/>
  </w:num>
  <w:num w:numId="557">
    <w:abstractNumId w:val="550"/>
  </w:num>
  <w:num w:numId="558">
    <w:abstractNumId w:val="589"/>
  </w:num>
  <w:num w:numId="559">
    <w:abstractNumId w:val="280"/>
  </w:num>
  <w:num w:numId="560">
    <w:abstractNumId w:val="602"/>
  </w:num>
  <w:num w:numId="561">
    <w:abstractNumId w:val="531"/>
  </w:num>
  <w:num w:numId="562">
    <w:abstractNumId w:val="347"/>
  </w:num>
  <w:num w:numId="563">
    <w:abstractNumId w:val="307"/>
  </w:num>
  <w:num w:numId="564">
    <w:abstractNumId w:val="435"/>
  </w:num>
  <w:num w:numId="565">
    <w:abstractNumId w:val="634"/>
  </w:num>
  <w:num w:numId="566">
    <w:abstractNumId w:val="4"/>
  </w:num>
  <w:num w:numId="567">
    <w:abstractNumId w:val="214"/>
  </w:num>
  <w:num w:numId="568">
    <w:abstractNumId w:val="135"/>
  </w:num>
  <w:num w:numId="569">
    <w:abstractNumId w:val="38"/>
  </w:num>
  <w:num w:numId="570">
    <w:abstractNumId w:val="557"/>
  </w:num>
  <w:num w:numId="571">
    <w:abstractNumId w:val="547"/>
  </w:num>
  <w:num w:numId="572">
    <w:abstractNumId w:val="585"/>
  </w:num>
  <w:num w:numId="573">
    <w:abstractNumId w:val="528"/>
  </w:num>
  <w:num w:numId="574">
    <w:abstractNumId w:val="359"/>
  </w:num>
  <w:num w:numId="575">
    <w:abstractNumId w:val="130"/>
  </w:num>
  <w:num w:numId="576">
    <w:abstractNumId w:val="277"/>
  </w:num>
  <w:num w:numId="577">
    <w:abstractNumId w:val="604"/>
  </w:num>
  <w:num w:numId="578">
    <w:abstractNumId w:val="517"/>
  </w:num>
  <w:num w:numId="579">
    <w:abstractNumId w:val="83"/>
  </w:num>
  <w:num w:numId="580">
    <w:abstractNumId w:val="180"/>
  </w:num>
  <w:num w:numId="581">
    <w:abstractNumId w:val="537"/>
  </w:num>
  <w:num w:numId="582">
    <w:abstractNumId w:val="603"/>
  </w:num>
  <w:num w:numId="583">
    <w:abstractNumId w:val="17"/>
  </w:num>
  <w:num w:numId="584">
    <w:abstractNumId w:val="361"/>
  </w:num>
  <w:num w:numId="585">
    <w:abstractNumId w:val="673"/>
  </w:num>
  <w:num w:numId="586">
    <w:abstractNumId w:val="116"/>
  </w:num>
  <w:num w:numId="587">
    <w:abstractNumId w:val="182"/>
  </w:num>
  <w:num w:numId="588">
    <w:abstractNumId w:val="200"/>
  </w:num>
  <w:num w:numId="589">
    <w:abstractNumId w:val="446"/>
  </w:num>
  <w:num w:numId="590">
    <w:abstractNumId w:val="58"/>
  </w:num>
  <w:num w:numId="591">
    <w:abstractNumId w:val="111"/>
  </w:num>
  <w:num w:numId="592">
    <w:abstractNumId w:val="324"/>
  </w:num>
  <w:num w:numId="593">
    <w:abstractNumId w:val="480"/>
  </w:num>
  <w:num w:numId="594">
    <w:abstractNumId w:val="396"/>
  </w:num>
  <w:num w:numId="595">
    <w:abstractNumId w:val="607"/>
  </w:num>
  <w:num w:numId="596">
    <w:abstractNumId w:val="440"/>
  </w:num>
  <w:num w:numId="597">
    <w:abstractNumId w:val="703"/>
  </w:num>
  <w:num w:numId="598">
    <w:abstractNumId w:val="618"/>
  </w:num>
  <w:num w:numId="599">
    <w:abstractNumId w:val="428"/>
  </w:num>
  <w:num w:numId="600">
    <w:abstractNumId w:val="445"/>
  </w:num>
  <w:num w:numId="601">
    <w:abstractNumId w:val="516"/>
  </w:num>
  <w:num w:numId="602">
    <w:abstractNumId w:val="705"/>
  </w:num>
  <w:num w:numId="603">
    <w:abstractNumId w:val="570"/>
  </w:num>
  <w:num w:numId="604">
    <w:abstractNumId w:val="682"/>
  </w:num>
  <w:num w:numId="605">
    <w:abstractNumId w:val="169"/>
  </w:num>
  <w:num w:numId="606">
    <w:abstractNumId w:val="454"/>
  </w:num>
  <w:num w:numId="607">
    <w:abstractNumId w:val="281"/>
  </w:num>
  <w:num w:numId="608">
    <w:abstractNumId w:val="427"/>
  </w:num>
  <w:num w:numId="609">
    <w:abstractNumId w:val="623"/>
  </w:num>
  <w:num w:numId="610">
    <w:abstractNumId w:val="163"/>
  </w:num>
  <w:num w:numId="611">
    <w:abstractNumId w:val="525"/>
  </w:num>
  <w:num w:numId="612">
    <w:abstractNumId w:val="400"/>
  </w:num>
  <w:num w:numId="613">
    <w:abstractNumId w:val="563"/>
  </w:num>
  <w:num w:numId="614">
    <w:abstractNumId w:val="647"/>
  </w:num>
  <w:num w:numId="615">
    <w:abstractNumId w:val="680"/>
  </w:num>
  <w:num w:numId="616">
    <w:abstractNumId w:val="140"/>
  </w:num>
  <w:num w:numId="617">
    <w:abstractNumId w:val="343"/>
  </w:num>
  <w:num w:numId="618">
    <w:abstractNumId w:val="291"/>
  </w:num>
  <w:num w:numId="619">
    <w:abstractNumId w:val="54"/>
  </w:num>
  <w:num w:numId="620">
    <w:abstractNumId w:val="336"/>
  </w:num>
  <w:num w:numId="621">
    <w:abstractNumId w:val="666"/>
  </w:num>
  <w:num w:numId="622">
    <w:abstractNumId w:val="482"/>
  </w:num>
  <w:num w:numId="623">
    <w:abstractNumId w:val="410"/>
  </w:num>
  <w:num w:numId="624">
    <w:abstractNumId w:val="348"/>
  </w:num>
  <w:num w:numId="625">
    <w:abstractNumId w:val="721"/>
  </w:num>
  <w:num w:numId="626">
    <w:abstractNumId w:val="447"/>
  </w:num>
  <w:num w:numId="627">
    <w:abstractNumId w:val="558"/>
  </w:num>
  <w:num w:numId="628">
    <w:abstractNumId w:val="133"/>
  </w:num>
  <w:num w:numId="629">
    <w:abstractNumId w:val="119"/>
  </w:num>
  <w:num w:numId="630">
    <w:abstractNumId w:val="78"/>
  </w:num>
  <w:num w:numId="631">
    <w:abstractNumId w:val="375"/>
  </w:num>
  <w:num w:numId="632">
    <w:abstractNumId w:val="498"/>
  </w:num>
  <w:num w:numId="633">
    <w:abstractNumId w:val="144"/>
  </w:num>
  <w:num w:numId="634">
    <w:abstractNumId w:val="493"/>
  </w:num>
  <w:num w:numId="635">
    <w:abstractNumId w:val="109"/>
  </w:num>
  <w:num w:numId="636">
    <w:abstractNumId w:val="633"/>
  </w:num>
  <w:num w:numId="637">
    <w:abstractNumId w:val="250"/>
  </w:num>
  <w:num w:numId="638">
    <w:abstractNumId w:val="5"/>
  </w:num>
  <w:num w:numId="639">
    <w:abstractNumId w:val="688"/>
  </w:num>
  <w:num w:numId="640">
    <w:abstractNumId w:val="278"/>
  </w:num>
  <w:num w:numId="641">
    <w:abstractNumId w:val="330"/>
  </w:num>
  <w:num w:numId="642">
    <w:abstractNumId w:val="677"/>
  </w:num>
  <w:num w:numId="643">
    <w:abstractNumId w:val="722"/>
  </w:num>
  <w:num w:numId="644">
    <w:abstractNumId w:val="231"/>
  </w:num>
  <w:num w:numId="645">
    <w:abstractNumId w:val="195"/>
  </w:num>
  <w:num w:numId="646">
    <w:abstractNumId w:val="686"/>
  </w:num>
  <w:num w:numId="647">
    <w:abstractNumId w:val="164"/>
  </w:num>
  <w:num w:numId="648">
    <w:abstractNumId w:val="450"/>
  </w:num>
  <w:num w:numId="649">
    <w:abstractNumId w:val="416"/>
  </w:num>
  <w:num w:numId="650">
    <w:abstractNumId w:val="192"/>
  </w:num>
  <w:num w:numId="651">
    <w:abstractNumId w:val="536"/>
  </w:num>
  <w:num w:numId="652">
    <w:abstractNumId w:val="649"/>
  </w:num>
  <w:num w:numId="653">
    <w:abstractNumId w:val="628"/>
  </w:num>
  <w:num w:numId="654">
    <w:abstractNumId w:val="719"/>
  </w:num>
  <w:num w:numId="655">
    <w:abstractNumId w:val="184"/>
  </w:num>
  <w:num w:numId="656">
    <w:abstractNumId w:val="639"/>
  </w:num>
  <w:num w:numId="657">
    <w:abstractNumId w:val="662"/>
  </w:num>
  <w:num w:numId="658">
    <w:abstractNumId w:val="394"/>
  </w:num>
  <w:num w:numId="659">
    <w:abstractNumId w:val="406"/>
  </w:num>
  <w:num w:numId="660">
    <w:abstractNumId w:val="331"/>
  </w:num>
  <w:num w:numId="661">
    <w:abstractNumId w:val="681"/>
  </w:num>
  <w:num w:numId="662">
    <w:abstractNumId w:val="339"/>
  </w:num>
  <w:num w:numId="663">
    <w:abstractNumId w:val="491"/>
  </w:num>
  <w:num w:numId="664">
    <w:abstractNumId w:val="694"/>
  </w:num>
  <w:num w:numId="665">
    <w:abstractNumId w:val="470"/>
  </w:num>
  <w:num w:numId="666">
    <w:abstractNumId w:val="220"/>
  </w:num>
  <w:num w:numId="667">
    <w:abstractNumId w:val="600"/>
  </w:num>
  <w:num w:numId="668">
    <w:abstractNumId w:val="574"/>
  </w:num>
  <w:num w:numId="669">
    <w:abstractNumId w:val="636"/>
  </w:num>
  <w:num w:numId="670">
    <w:abstractNumId w:val="641"/>
  </w:num>
  <w:num w:numId="671">
    <w:abstractNumId w:val="684"/>
  </w:num>
  <w:num w:numId="672">
    <w:abstractNumId w:val="577"/>
  </w:num>
  <w:num w:numId="673">
    <w:abstractNumId w:val="223"/>
  </w:num>
  <w:num w:numId="674">
    <w:abstractNumId w:val="20"/>
  </w:num>
  <w:num w:numId="675">
    <w:abstractNumId w:val="297"/>
  </w:num>
  <w:num w:numId="676">
    <w:abstractNumId w:val="295"/>
  </w:num>
  <w:num w:numId="677">
    <w:abstractNumId w:val="105"/>
  </w:num>
  <w:num w:numId="678">
    <w:abstractNumId w:val="679"/>
  </w:num>
  <w:num w:numId="679">
    <w:abstractNumId w:val="424"/>
  </w:num>
  <w:num w:numId="680">
    <w:abstractNumId w:val="433"/>
  </w:num>
  <w:num w:numId="681">
    <w:abstractNumId w:val="490"/>
  </w:num>
  <w:num w:numId="682">
    <w:abstractNumId w:val="434"/>
  </w:num>
  <w:num w:numId="683">
    <w:abstractNumId w:val="206"/>
  </w:num>
  <w:num w:numId="684">
    <w:abstractNumId w:val="369"/>
  </w:num>
  <w:num w:numId="685">
    <w:abstractNumId w:val="312"/>
  </w:num>
  <w:num w:numId="686">
    <w:abstractNumId w:val="313"/>
  </w:num>
  <w:num w:numId="687">
    <w:abstractNumId w:val="691"/>
  </w:num>
  <w:num w:numId="688">
    <w:abstractNumId w:val="2"/>
  </w:num>
  <w:num w:numId="689">
    <w:abstractNumId w:val="711"/>
  </w:num>
  <w:num w:numId="690">
    <w:abstractNumId w:val="714"/>
  </w:num>
  <w:num w:numId="691">
    <w:abstractNumId w:val="201"/>
  </w:num>
  <w:num w:numId="692">
    <w:abstractNumId w:val="683"/>
  </w:num>
  <w:num w:numId="693">
    <w:abstractNumId w:val="247"/>
  </w:num>
  <w:num w:numId="694">
    <w:abstractNumId w:val="185"/>
  </w:num>
  <w:num w:numId="695">
    <w:abstractNumId w:val="629"/>
  </w:num>
  <w:num w:numId="696">
    <w:abstractNumId w:val="132"/>
  </w:num>
  <w:num w:numId="697">
    <w:abstractNumId w:val="315"/>
  </w:num>
  <w:num w:numId="698">
    <w:abstractNumId w:val="251"/>
  </w:num>
  <w:num w:numId="699">
    <w:abstractNumId w:val="583"/>
  </w:num>
  <w:num w:numId="700">
    <w:abstractNumId w:val="325"/>
  </w:num>
  <w:num w:numId="701">
    <w:abstractNumId w:val="533"/>
  </w:num>
  <w:num w:numId="702">
    <w:abstractNumId w:val="34"/>
  </w:num>
  <w:num w:numId="703">
    <w:abstractNumId w:val="540"/>
  </w:num>
  <w:num w:numId="704">
    <w:abstractNumId w:val="270"/>
  </w:num>
  <w:num w:numId="705">
    <w:abstractNumId w:val="151"/>
  </w:num>
  <w:num w:numId="706">
    <w:abstractNumId w:val="222"/>
  </w:num>
  <w:num w:numId="707">
    <w:abstractNumId w:val="197"/>
  </w:num>
  <w:num w:numId="708">
    <w:abstractNumId w:val="659"/>
  </w:num>
  <w:num w:numId="709">
    <w:abstractNumId w:val="370"/>
  </w:num>
  <w:num w:numId="710">
    <w:abstractNumId w:val="436"/>
  </w:num>
  <w:num w:numId="711">
    <w:abstractNumId w:val="6"/>
  </w:num>
  <w:num w:numId="712">
    <w:abstractNumId w:val="598"/>
  </w:num>
  <w:num w:numId="713">
    <w:abstractNumId w:val="318"/>
  </w:num>
  <w:num w:numId="714">
    <w:abstractNumId w:val="13"/>
  </w:num>
  <w:num w:numId="715">
    <w:abstractNumId w:val="460"/>
  </w:num>
  <w:num w:numId="716">
    <w:abstractNumId w:val="175"/>
  </w:num>
  <w:num w:numId="717">
    <w:abstractNumId w:val="465"/>
  </w:num>
  <w:num w:numId="718">
    <w:abstractNumId w:val="188"/>
  </w:num>
  <w:num w:numId="719">
    <w:abstractNumId w:val="500"/>
  </w:num>
  <w:num w:numId="720">
    <w:abstractNumId w:val="402"/>
  </w:num>
  <w:num w:numId="721">
    <w:abstractNumId w:val="128"/>
  </w:num>
  <w:num w:numId="722">
    <w:abstractNumId w:val="415"/>
  </w:num>
  <w:num w:numId="723">
    <w:abstractNumId w:val="385"/>
  </w:num>
  <w:num w:numId="724">
    <w:abstractNumId w:val="477"/>
  </w:num>
  <w:num w:numId="725">
    <w:abstractNumId w:val="506"/>
  </w:num>
  <w:num w:numId="726">
    <w:abstractNumId w:val="542"/>
  </w:num>
  <w:num w:numId="727">
    <w:abstractNumId w:val="362"/>
  </w:num>
  <w:num w:numId="728">
    <w:abstractNumId w:val="11"/>
  </w:num>
  <w:num w:numId="729">
    <w:abstractNumId w:val="131"/>
  </w:num>
  <w:num w:numId="730">
    <w:abstractNumId w:val="167"/>
  </w:num>
  <w:num w:numId="731">
    <w:abstractNumId w:val="89"/>
  </w:num>
  <w:numIdMacAtCleanup w:val="7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0"/>
  <w:defaultTabStop w:val="708"/>
  <w:autoHyphenation/>
  <w:characterSpacingControl w:val="doNotCompress"/>
  <w:footnotePr>
    <w:footnote w:id="0"/>
    <w:footnote w:id="1"/>
    <w:footnote w:id="2"/>
  </w:footnotePr>
  <w:endnotePr>
    <w:endnote w:id="0"/>
    <w:endnote w:id="1"/>
  </w:endnotePr>
  <w:compat>
    <w:useFELayout/>
  </w:compat>
  <w:rsids>
    <w:rsidRoot w:val="00F65069"/>
    <w:rsid w:val="00066B82"/>
    <w:rsid w:val="00081B5B"/>
    <w:rsid w:val="00085026"/>
    <w:rsid w:val="00086C6A"/>
    <w:rsid w:val="00096A9D"/>
    <w:rsid w:val="000A3251"/>
    <w:rsid w:val="000A374A"/>
    <w:rsid w:val="000D0507"/>
    <w:rsid w:val="000D5ED4"/>
    <w:rsid w:val="00134DE1"/>
    <w:rsid w:val="00151F2E"/>
    <w:rsid w:val="00170FB1"/>
    <w:rsid w:val="00173948"/>
    <w:rsid w:val="00175683"/>
    <w:rsid w:val="00195090"/>
    <w:rsid w:val="001B1C0B"/>
    <w:rsid w:val="001C57BE"/>
    <w:rsid w:val="001D408D"/>
    <w:rsid w:val="001F62B9"/>
    <w:rsid w:val="00206E84"/>
    <w:rsid w:val="00242C2B"/>
    <w:rsid w:val="00265936"/>
    <w:rsid w:val="00282166"/>
    <w:rsid w:val="002E13DF"/>
    <w:rsid w:val="003059C3"/>
    <w:rsid w:val="00321FC2"/>
    <w:rsid w:val="00324810"/>
    <w:rsid w:val="00330330"/>
    <w:rsid w:val="00375E36"/>
    <w:rsid w:val="00393E98"/>
    <w:rsid w:val="003B1FF4"/>
    <w:rsid w:val="003B370B"/>
    <w:rsid w:val="003C6BCC"/>
    <w:rsid w:val="003D789D"/>
    <w:rsid w:val="00412504"/>
    <w:rsid w:val="0042080C"/>
    <w:rsid w:val="00423A01"/>
    <w:rsid w:val="00426BA7"/>
    <w:rsid w:val="004329EB"/>
    <w:rsid w:val="00432BE2"/>
    <w:rsid w:val="004B4567"/>
    <w:rsid w:val="004D374B"/>
    <w:rsid w:val="004E485C"/>
    <w:rsid w:val="005673BB"/>
    <w:rsid w:val="00576A55"/>
    <w:rsid w:val="005A3870"/>
    <w:rsid w:val="005E784C"/>
    <w:rsid w:val="005F55DF"/>
    <w:rsid w:val="0060155B"/>
    <w:rsid w:val="00611204"/>
    <w:rsid w:val="00641B9F"/>
    <w:rsid w:val="00654C25"/>
    <w:rsid w:val="006C54EC"/>
    <w:rsid w:val="007021D8"/>
    <w:rsid w:val="00733191"/>
    <w:rsid w:val="00735DC2"/>
    <w:rsid w:val="00744625"/>
    <w:rsid w:val="00753390"/>
    <w:rsid w:val="00760F71"/>
    <w:rsid w:val="007C6D8B"/>
    <w:rsid w:val="007F055E"/>
    <w:rsid w:val="0081079C"/>
    <w:rsid w:val="00816C88"/>
    <w:rsid w:val="00820392"/>
    <w:rsid w:val="00822C9D"/>
    <w:rsid w:val="008778E2"/>
    <w:rsid w:val="008A241E"/>
    <w:rsid w:val="008F3F05"/>
    <w:rsid w:val="0090559D"/>
    <w:rsid w:val="00906BA6"/>
    <w:rsid w:val="00911A38"/>
    <w:rsid w:val="009570AD"/>
    <w:rsid w:val="009A01C8"/>
    <w:rsid w:val="009A0B88"/>
    <w:rsid w:val="009B0D01"/>
    <w:rsid w:val="009B74B0"/>
    <w:rsid w:val="009D2A99"/>
    <w:rsid w:val="009E0AAA"/>
    <w:rsid w:val="009E332F"/>
    <w:rsid w:val="009E4A29"/>
    <w:rsid w:val="00A128DF"/>
    <w:rsid w:val="00A24216"/>
    <w:rsid w:val="00A35A29"/>
    <w:rsid w:val="00A82477"/>
    <w:rsid w:val="00A83B35"/>
    <w:rsid w:val="00AA2685"/>
    <w:rsid w:val="00AC135F"/>
    <w:rsid w:val="00AC3EDF"/>
    <w:rsid w:val="00AD151E"/>
    <w:rsid w:val="00AD329D"/>
    <w:rsid w:val="00AE6DF7"/>
    <w:rsid w:val="00B16003"/>
    <w:rsid w:val="00B37B07"/>
    <w:rsid w:val="00B420E9"/>
    <w:rsid w:val="00B75984"/>
    <w:rsid w:val="00B96BB0"/>
    <w:rsid w:val="00BD2B44"/>
    <w:rsid w:val="00C079E3"/>
    <w:rsid w:val="00C324E7"/>
    <w:rsid w:val="00C632BC"/>
    <w:rsid w:val="00C75137"/>
    <w:rsid w:val="00C866BB"/>
    <w:rsid w:val="00C92C17"/>
    <w:rsid w:val="00C93DD1"/>
    <w:rsid w:val="00CA0D18"/>
    <w:rsid w:val="00CE2A5C"/>
    <w:rsid w:val="00D05C5C"/>
    <w:rsid w:val="00D63459"/>
    <w:rsid w:val="00D87AAD"/>
    <w:rsid w:val="00DB6202"/>
    <w:rsid w:val="00DE1D74"/>
    <w:rsid w:val="00E26B3F"/>
    <w:rsid w:val="00E34222"/>
    <w:rsid w:val="00E43000"/>
    <w:rsid w:val="00EA21E0"/>
    <w:rsid w:val="00EB3643"/>
    <w:rsid w:val="00EB7F34"/>
    <w:rsid w:val="00ED542B"/>
    <w:rsid w:val="00EE04FF"/>
    <w:rsid w:val="00F1544C"/>
    <w:rsid w:val="00F65069"/>
    <w:rsid w:val="00F74EFE"/>
    <w:rsid w:val="00F76E0B"/>
    <w:rsid w:val="00F956A1"/>
    <w:rsid w:val="00FC382C"/>
    <w:rsid w:val="00FE23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styleId="1">
    <w:name w:val="heading 1"/>
    <w:next w:val="a"/>
    <w:rsid w:val="00F65069"/>
    <w:pPr>
      <w:keepNext/>
      <w:pBdr>
        <w:top w:val="nil"/>
        <w:left w:val="nil"/>
        <w:bottom w:val="nil"/>
        <w:right w:val="nil"/>
        <w:between w:val="nil"/>
        <w:bar w:val="nil"/>
      </w:pBdr>
      <w:suppressAutoHyphens/>
      <w:ind w:left="720" w:hanging="360"/>
      <w:outlineLvl w:val="0"/>
    </w:pPr>
    <w:rPr>
      <w:rFonts w:eastAsia="Times New Roman"/>
      <w:i/>
      <w:iCs/>
      <w:color w:val="000000"/>
      <w:sz w:val="24"/>
      <w:szCs w:val="24"/>
      <w:u w:color="000000"/>
      <w:bdr w:val="nil"/>
    </w:rPr>
  </w:style>
  <w:style w:type="paragraph" w:styleId="4">
    <w:name w:val="heading 4"/>
    <w:next w:val="a"/>
    <w:rsid w:val="00F65069"/>
    <w:pPr>
      <w:keepNext/>
      <w:pBdr>
        <w:top w:val="nil"/>
        <w:left w:val="nil"/>
        <w:bottom w:val="nil"/>
        <w:right w:val="nil"/>
        <w:between w:val="nil"/>
        <w:bar w:val="nil"/>
      </w:pBdr>
      <w:suppressAutoHyphens/>
      <w:spacing w:before="240" w:after="60" w:line="276" w:lineRule="auto"/>
      <w:outlineLvl w:val="3"/>
    </w:pPr>
    <w:rPr>
      <w:rFonts w:hAnsi="Arial Unicode MS" w:cs="Arial Unicode MS"/>
      <w:b/>
      <w:bCs/>
      <w:color w:val="00000A"/>
      <w:kern w:val="1"/>
      <w:sz w:val="28"/>
      <w:szCs w:val="28"/>
      <w:u w:color="00000A"/>
      <w:bdr w:val="n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65069"/>
    <w:rPr>
      <w:u w:val="single"/>
    </w:rPr>
  </w:style>
  <w:style w:type="table" w:customStyle="1" w:styleId="TableNormal">
    <w:name w:val="Table Normal"/>
    <w:rsid w:val="00F65069"/>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a4">
    <w:name w:val="Колонтитулы"/>
    <w:rsid w:val="00F65069"/>
    <w:pPr>
      <w:pBdr>
        <w:top w:val="nil"/>
        <w:left w:val="nil"/>
        <w:bottom w:val="nil"/>
        <w:right w:val="nil"/>
        <w:between w:val="nil"/>
        <w:bar w:val="nil"/>
      </w:pBdr>
      <w:tabs>
        <w:tab w:val="right" w:pos="9020"/>
      </w:tabs>
    </w:pPr>
    <w:rPr>
      <w:rFonts w:ascii="Helvetica" w:hAnsi="Arial Unicode MS" w:cs="Arial Unicode MS"/>
      <w:color w:val="000000"/>
      <w:sz w:val="24"/>
      <w:szCs w:val="24"/>
      <w:bdr w:val="nil"/>
    </w:rPr>
  </w:style>
  <w:style w:type="paragraph" w:styleId="a5">
    <w:name w:val="footer"/>
    <w:link w:val="a6"/>
    <w:uiPriority w:val="99"/>
    <w:rsid w:val="00F65069"/>
    <w:pPr>
      <w:pBdr>
        <w:top w:val="nil"/>
        <w:left w:val="nil"/>
        <w:bottom w:val="nil"/>
        <w:right w:val="nil"/>
        <w:between w:val="nil"/>
        <w:bar w:val="nil"/>
      </w:pBdr>
      <w:tabs>
        <w:tab w:val="center" w:pos="4677"/>
        <w:tab w:val="right" w:pos="9355"/>
      </w:tabs>
      <w:suppressAutoHyphens/>
      <w:spacing w:after="200" w:line="276" w:lineRule="auto"/>
    </w:pPr>
    <w:rPr>
      <w:rFonts w:ascii="Calibri" w:eastAsia="Calibri" w:hAnsi="Calibri" w:cs="Calibri"/>
      <w:color w:val="00000A"/>
      <w:kern w:val="1"/>
      <w:u w:color="00000A"/>
      <w:bdr w:val="nil"/>
    </w:rPr>
  </w:style>
  <w:style w:type="paragraph" w:customStyle="1" w:styleId="14TexstOSNOVA1012">
    <w:name w:val="14TexstOSNOVA_10/12"/>
    <w:uiPriority w:val="99"/>
    <w:rsid w:val="00F65069"/>
    <w:pPr>
      <w:pBdr>
        <w:top w:val="nil"/>
        <w:left w:val="nil"/>
        <w:bottom w:val="nil"/>
        <w:right w:val="nil"/>
        <w:between w:val="nil"/>
        <w:bar w:val="nil"/>
      </w:pBdr>
      <w:spacing w:line="240" w:lineRule="atLeast"/>
      <w:ind w:firstLine="340"/>
      <w:jc w:val="both"/>
    </w:pPr>
    <w:rPr>
      <w:rFonts w:ascii="Arial Unicode MS" w:hAnsi="Arial Unicode MS" w:cs="Arial Unicode MS"/>
      <w:color w:val="000000"/>
      <w:u w:color="000000"/>
      <w:bdr w:val="nil"/>
    </w:rPr>
  </w:style>
  <w:style w:type="numbering" w:customStyle="1" w:styleId="List0">
    <w:name w:val="List 0"/>
    <w:basedOn w:val="10"/>
    <w:rsid w:val="00F65069"/>
    <w:pPr>
      <w:numPr>
        <w:numId w:val="1"/>
      </w:numPr>
    </w:pPr>
  </w:style>
  <w:style w:type="numbering" w:customStyle="1" w:styleId="10">
    <w:name w:val="Импортированный стиль 1"/>
    <w:rsid w:val="00F65069"/>
  </w:style>
  <w:style w:type="numbering" w:customStyle="1" w:styleId="List1">
    <w:name w:val="List 1"/>
    <w:basedOn w:val="2"/>
    <w:rsid w:val="00F65069"/>
    <w:pPr>
      <w:numPr>
        <w:numId w:val="2"/>
      </w:numPr>
    </w:pPr>
  </w:style>
  <w:style w:type="numbering" w:customStyle="1" w:styleId="2">
    <w:name w:val="Импортированный стиль 2"/>
    <w:rsid w:val="00F65069"/>
  </w:style>
  <w:style w:type="numbering" w:customStyle="1" w:styleId="21">
    <w:name w:val="Список 21"/>
    <w:basedOn w:val="3"/>
    <w:rsid w:val="00F65069"/>
    <w:pPr>
      <w:numPr>
        <w:numId w:val="3"/>
      </w:numPr>
    </w:pPr>
  </w:style>
  <w:style w:type="numbering" w:customStyle="1" w:styleId="3">
    <w:name w:val="Импортированный стиль 3"/>
    <w:rsid w:val="00F65069"/>
  </w:style>
  <w:style w:type="numbering" w:customStyle="1" w:styleId="31">
    <w:name w:val="Список 31"/>
    <w:basedOn w:val="40"/>
    <w:rsid w:val="00F65069"/>
    <w:pPr>
      <w:numPr>
        <w:numId w:val="4"/>
      </w:numPr>
    </w:pPr>
  </w:style>
  <w:style w:type="numbering" w:customStyle="1" w:styleId="40">
    <w:name w:val="Импортированный стиль 4"/>
    <w:rsid w:val="00F65069"/>
  </w:style>
  <w:style w:type="numbering" w:customStyle="1" w:styleId="41">
    <w:name w:val="Список 41"/>
    <w:basedOn w:val="5"/>
    <w:rsid w:val="00F65069"/>
    <w:pPr>
      <w:numPr>
        <w:numId w:val="5"/>
      </w:numPr>
    </w:pPr>
  </w:style>
  <w:style w:type="numbering" w:customStyle="1" w:styleId="5">
    <w:name w:val="Импортированный стиль 5"/>
    <w:rsid w:val="00F65069"/>
  </w:style>
  <w:style w:type="numbering" w:customStyle="1" w:styleId="51">
    <w:name w:val="Список 51"/>
    <w:basedOn w:val="6"/>
    <w:rsid w:val="00F65069"/>
    <w:pPr>
      <w:numPr>
        <w:numId w:val="6"/>
      </w:numPr>
    </w:pPr>
  </w:style>
  <w:style w:type="numbering" w:customStyle="1" w:styleId="6">
    <w:name w:val="Импортированный стиль 6"/>
    <w:rsid w:val="00F65069"/>
  </w:style>
  <w:style w:type="numbering" w:customStyle="1" w:styleId="List6">
    <w:name w:val="List 6"/>
    <w:basedOn w:val="7"/>
    <w:rsid w:val="00F65069"/>
    <w:pPr>
      <w:numPr>
        <w:numId w:val="7"/>
      </w:numPr>
    </w:pPr>
  </w:style>
  <w:style w:type="numbering" w:customStyle="1" w:styleId="7">
    <w:name w:val="Импортированный стиль 7"/>
    <w:rsid w:val="00F65069"/>
  </w:style>
  <w:style w:type="numbering" w:customStyle="1" w:styleId="List7">
    <w:name w:val="List 7"/>
    <w:basedOn w:val="8"/>
    <w:rsid w:val="00F65069"/>
    <w:pPr>
      <w:numPr>
        <w:numId w:val="8"/>
      </w:numPr>
    </w:pPr>
  </w:style>
  <w:style w:type="numbering" w:customStyle="1" w:styleId="8">
    <w:name w:val="Импортированный стиль 8"/>
    <w:rsid w:val="00F65069"/>
  </w:style>
  <w:style w:type="numbering" w:customStyle="1" w:styleId="List8">
    <w:name w:val="List 8"/>
    <w:basedOn w:val="9"/>
    <w:rsid w:val="00F65069"/>
    <w:pPr>
      <w:numPr>
        <w:numId w:val="9"/>
      </w:numPr>
    </w:pPr>
  </w:style>
  <w:style w:type="numbering" w:customStyle="1" w:styleId="9">
    <w:name w:val="Импортированный стиль 9"/>
    <w:rsid w:val="00F65069"/>
  </w:style>
  <w:style w:type="numbering" w:customStyle="1" w:styleId="List9">
    <w:name w:val="List 9"/>
    <w:basedOn w:val="100"/>
    <w:rsid w:val="00F65069"/>
    <w:pPr>
      <w:numPr>
        <w:numId w:val="10"/>
      </w:numPr>
    </w:pPr>
  </w:style>
  <w:style w:type="numbering" w:customStyle="1" w:styleId="100">
    <w:name w:val="Импортированный стиль 10"/>
    <w:rsid w:val="00F65069"/>
  </w:style>
  <w:style w:type="numbering" w:customStyle="1" w:styleId="List10">
    <w:name w:val="List 10"/>
    <w:basedOn w:val="11"/>
    <w:rsid w:val="00F65069"/>
    <w:pPr>
      <w:numPr>
        <w:numId w:val="11"/>
      </w:numPr>
    </w:pPr>
  </w:style>
  <w:style w:type="numbering" w:customStyle="1" w:styleId="11">
    <w:name w:val="Импортированный стиль 11"/>
    <w:rsid w:val="00F65069"/>
  </w:style>
  <w:style w:type="numbering" w:customStyle="1" w:styleId="List11">
    <w:name w:val="List 11"/>
    <w:basedOn w:val="12"/>
    <w:rsid w:val="00F65069"/>
    <w:pPr>
      <w:numPr>
        <w:numId w:val="12"/>
      </w:numPr>
    </w:pPr>
  </w:style>
  <w:style w:type="numbering" w:customStyle="1" w:styleId="12">
    <w:name w:val="Импортированный стиль 12"/>
    <w:rsid w:val="00F65069"/>
  </w:style>
  <w:style w:type="numbering" w:customStyle="1" w:styleId="List12">
    <w:name w:val="List 12"/>
    <w:basedOn w:val="13"/>
    <w:rsid w:val="00F65069"/>
    <w:pPr>
      <w:numPr>
        <w:numId w:val="13"/>
      </w:numPr>
    </w:pPr>
  </w:style>
  <w:style w:type="numbering" w:customStyle="1" w:styleId="13">
    <w:name w:val="Импортированный стиль 13"/>
    <w:rsid w:val="00F65069"/>
  </w:style>
  <w:style w:type="numbering" w:customStyle="1" w:styleId="List13">
    <w:name w:val="List 13"/>
    <w:basedOn w:val="14"/>
    <w:rsid w:val="00F65069"/>
    <w:pPr>
      <w:numPr>
        <w:numId w:val="14"/>
      </w:numPr>
    </w:pPr>
  </w:style>
  <w:style w:type="numbering" w:customStyle="1" w:styleId="14">
    <w:name w:val="Импортированный стиль 14"/>
    <w:rsid w:val="00F65069"/>
  </w:style>
  <w:style w:type="numbering" w:customStyle="1" w:styleId="List14">
    <w:name w:val="List 14"/>
    <w:basedOn w:val="15"/>
    <w:rsid w:val="00F65069"/>
    <w:pPr>
      <w:numPr>
        <w:numId w:val="15"/>
      </w:numPr>
    </w:pPr>
  </w:style>
  <w:style w:type="numbering" w:customStyle="1" w:styleId="15">
    <w:name w:val="Импортированный стиль 15"/>
    <w:rsid w:val="00F65069"/>
  </w:style>
  <w:style w:type="numbering" w:customStyle="1" w:styleId="List15">
    <w:name w:val="List 15"/>
    <w:basedOn w:val="16"/>
    <w:rsid w:val="00F65069"/>
    <w:pPr>
      <w:numPr>
        <w:numId w:val="16"/>
      </w:numPr>
    </w:pPr>
  </w:style>
  <w:style w:type="numbering" w:customStyle="1" w:styleId="16">
    <w:name w:val="Импортированный стиль 16"/>
    <w:rsid w:val="00F65069"/>
  </w:style>
  <w:style w:type="numbering" w:customStyle="1" w:styleId="List16">
    <w:name w:val="List 16"/>
    <w:basedOn w:val="17"/>
    <w:rsid w:val="00F65069"/>
    <w:pPr>
      <w:numPr>
        <w:numId w:val="17"/>
      </w:numPr>
    </w:pPr>
  </w:style>
  <w:style w:type="numbering" w:customStyle="1" w:styleId="17">
    <w:name w:val="Импортированный стиль 17"/>
    <w:rsid w:val="00F65069"/>
  </w:style>
  <w:style w:type="numbering" w:customStyle="1" w:styleId="List17">
    <w:name w:val="List 17"/>
    <w:basedOn w:val="18"/>
    <w:rsid w:val="00F65069"/>
    <w:pPr>
      <w:numPr>
        <w:numId w:val="18"/>
      </w:numPr>
    </w:pPr>
  </w:style>
  <w:style w:type="numbering" w:customStyle="1" w:styleId="18">
    <w:name w:val="Импортированный стиль 18"/>
    <w:rsid w:val="00F65069"/>
  </w:style>
  <w:style w:type="numbering" w:customStyle="1" w:styleId="List18">
    <w:name w:val="List 18"/>
    <w:basedOn w:val="19"/>
    <w:rsid w:val="00F65069"/>
    <w:pPr>
      <w:numPr>
        <w:numId w:val="19"/>
      </w:numPr>
    </w:pPr>
  </w:style>
  <w:style w:type="numbering" w:customStyle="1" w:styleId="19">
    <w:name w:val="Импортированный стиль 19"/>
    <w:rsid w:val="00F65069"/>
  </w:style>
  <w:style w:type="numbering" w:customStyle="1" w:styleId="List19">
    <w:name w:val="List 19"/>
    <w:basedOn w:val="20"/>
    <w:rsid w:val="00F65069"/>
    <w:pPr>
      <w:numPr>
        <w:numId w:val="20"/>
      </w:numPr>
    </w:pPr>
  </w:style>
  <w:style w:type="numbering" w:customStyle="1" w:styleId="20">
    <w:name w:val="Импортированный стиль 20"/>
    <w:rsid w:val="00F65069"/>
  </w:style>
  <w:style w:type="numbering" w:customStyle="1" w:styleId="List20">
    <w:name w:val="List 20"/>
    <w:basedOn w:val="210"/>
    <w:rsid w:val="00F65069"/>
    <w:pPr>
      <w:numPr>
        <w:numId w:val="21"/>
      </w:numPr>
    </w:pPr>
  </w:style>
  <w:style w:type="numbering" w:customStyle="1" w:styleId="210">
    <w:name w:val="Импортированный стиль 21"/>
    <w:rsid w:val="00F65069"/>
  </w:style>
  <w:style w:type="numbering" w:customStyle="1" w:styleId="List21">
    <w:name w:val="List 21"/>
    <w:basedOn w:val="22"/>
    <w:rsid w:val="00F65069"/>
    <w:pPr>
      <w:numPr>
        <w:numId w:val="22"/>
      </w:numPr>
    </w:pPr>
  </w:style>
  <w:style w:type="numbering" w:customStyle="1" w:styleId="22">
    <w:name w:val="Импортированный стиль 22"/>
    <w:rsid w:val="00F65069"/>
  </w:style>
  <w:style w:type="numbering" w:customStyle="1" w:styleId="List22">
    <w:name w:val="List 22"/>
    <w:basedOn w:val="23"/>
    <w:rsid w:val="00F65069"/>
    <w:pPr>
      <w:numPr>
        <w:numId w:val="23"/>
      </w:numPr>
    </w:pPr>
  </w:style>
  <w:style w:type="numbering" w:customStyle="1" w:styleId="23">
    <w:name w:val="Импортированный стиль 23"/>
    <w:rsid w:val="00F65069"/>
  </w:style>
  <w:style w:type="numbering" w:customStyle="1" w:styleId="List23">
    <w:name w:val="List 23"/>
    <w:basedOn w:val="24"/>
    <w:rsid w:val="00F65069"/>
    <w:pPr>
      <w:numPr>
        <w:numId w:val="24"/>
      </w:numPr>
    </w:pPr>
  </w:style>
  <w:style w:type="numbering" w:customStyle="1" w:styleId="24">
    <w:name w:val="Импортированный стиль 24"/>
    <w:rsid w:val="00F65069"/>
  </w:style>
  <w:style w:type="paragraph" w:styleId="a7">
    <w:name w:val="footnote text"/>
    <w:aliases w:val="Знак,Body Text Indent,Основной текст с отступом1,Основной текст с отступом11,Знак1,Body Text Indent1"/>
    <w:link w:val="a8"/>
    <w:rsid w:val="00F65069"/>
    <w:pPr>
      <w:pBdr>
        <w:top w:val="nil"/>
        <w:left w:val="nil"/>
        <w:bottom w:val="nil"/>
        <w:right w:val="nil"/>
        <w:between w:val="nil"/>
        <w:bar w:val="nil"/>
      </w:pBdr>
    </w:pPr>
    <w:rPr>
      <w:rFonts w:ascii="Calibri" w:eastAsia="Calibri" w:hAnsi="Calibri" w:cs="Calibri"/>
      <w:color w:val="00000A"/>
      <w:kern w:val="1"/>
      <w:sz w:val="24"/>
      <w:szCs w:val="24"/>
      <w:u w:color="00000A"/>
      <w:bdr w:val="nil"/>
    </w:rPr>
  </w:style>
  <w:style w:type="numbering" w:customStyle="1" w:styleId="List24">
    <w:name w:val="List 24"/>
    <w:basedOn w:val="25"/>
    <w:rsid w:val="00F65069"/>
    <w:pPr>
      <w:numPr>
        <w:numId w:val="25"/>
      </w:numPr>
    </w:pPr>
  </w:style>
  <w:style w:type="numbering" w:customStyle="1" w:styleId="25">
    <w:name w:val="Импортированный стиль 25"/>
    <w:rsid w:val="00F65069"/>
  </w:style>
  <w:style w:type="numbering" w:customStyle="1" w:styleId="List25">
    <w:name w:val="List 25"/>
    <w:basedOn w:val="26"/>
    <w:rsid w:val="00F65069"/>
    <w:pPr>
      <w:numPr>
        <w:numId w:val="26"/>
      </w:numPr>
    </w:pPr>
  </w:style>
  <w:style w:type="numbering" w:customStyle="1" w:styleId="26">
    <w:name w:val="Импортированный стиль 26"/>
    <w:rsid w:val="00F65069"/>
  </w:style>
  <w:style w:type="numbering" w:customStyle="1" w:styleId="List26">
    <w:name w:val="List 26"/>
    <w:basedOn w:val="27"/>
    <w:rsid w:val="00F65069"/>
    <w:pPr>
      <w:numPr>
        <w:numId w:val="27"/>
      </w:numPr>
    </w:pPr>
  </w:style>
  <w:style w:type="numbering" w:customStyle="1" w:styleId="27">
    <w:name w:val="Импортированный стиль 27"/>
    <w:rsid w:val="00F65069"/>
  </w:style>
  <w:style w:type="numbering" w:customStyle="1" w:styleId="List27">
    <w:name w:val="List 27"/>
    <w:basedOn w:val="28"/>
    <w:rsid w:val="00F65069"/>
    <w:pPr>
      <w:numPr>
        <w:numId w:val="28"/>
      </w:numPr>
    </w:pPr>
  </w:style>
  <w:style w:type="numbering" w:customStyle="1" w:styleId="28">
    <w:name w:val="Импортированный стиль 28"/>
    <w:rsid w:val="00F65069"/>
  </w:style>
  <w:style w:type="numbering" w:customStyle="1" w:styleId="List28">
    <w:name w:val="List 28"/>
    <w:basedOn w:val="29"/>
    <w:rsid w:val="00F65069"/>
    <w:pPr>
      <w:numPr>
        <w:numId w:val="29"/>
      </w:numPr>
    </w:pPr>
  </w:style>
  <w:style w:type="numbering" w:customStyle="1" w:styleId="29">
    <w:name w:val="Импортированный стиль 29"/>
    <w:rsid w:val="00F65069"/>
  </w:style>
  <w:style w:type="numbering" w:customStyle="1" w:styleId="List29">
    <w:name w:val="List 29"/>
    <w:basedOn w:val="30"/>
    <w:rsid w:val="00F65069"/>
    <w:pPr>
      <w:numPr>
        <w:numId w:val="30"/>
      </w:numPr>
    </w:pPr>
  </w:style>
  <w:style w:type="numbering" w:customStyle="1" w:styleId="30">
    <w:name w:val="Импортированный стиль 30"/>
    <w:rsid w:val="00F65069"/>
  </w:style>
  <w:style w:type="numbering" w:customStyle="1" w:styleId="List30">
    <w:name w:val="List 30"/>
    <w:basedOn w:val="310"/>
    <w:rsid w:val="00F65069"/>
    <w:pPr>
      <w:numPr>
        <w:numId w:val="31"/>
      </w:numPr>
    </w:pPr>
  </w:style>
  <w:style w:type="numbering" w:customStyle="1" w:styleId="310">
    <w:name w:val="Импортированный стиль 31"/>
    <w:rsid w:val="00F65069"/>
  </w:style>
  <w:style w:type="numbering" w:customStyle="1" w:styleId="List31">
    <w:name w:val="List 31"/>
    <w:basedOn w:val="32"/>
    <w:rsid w:val="00F65069"/>
    <w:pPr>
      <w:numPr>
        <w:numId w:val="32"/>
      </w:numPr>
    </w:pPr>
  </w:style>
  <w:style w:type="numbering" w:customStyle="1" w:styleId="32">
    <w:name w:val="Импортированный стиль 32"/>
    <w:rsid w:val="00F65069"/>
  </w:style>
  <w:style w:type="numbering" w:customStyle="1" w:styleId="List32">
    <w:name w:val="List 32"/>
    <w:basedOn w:val="33"/>
    <w:rsid w:val="00F65069"/>
    <w:pPr>
      <w:numPr>
        <w:numId w:val="33"/>
      </w:numPr>
    </w:pPr>
  </w:style>
  <w:style w:type="numbering" w:customStyle="1" w:styleId="33">
    <w:name w:val="Импортированный стиль 33"/>
    <w:rsid w:val="00F65069"/>
  </w:style>
  <w:style w:type="numbering" w:customStyle="1" w:styleId="List33">
    <w:name w:val="List 33"/>
    <w:basedOn w:val="34"/>
    <w:rsid w:val="00F65069"/>
    <w:pPr>
      <w:numPr>
        <w:numId w:val="34"/>
      </w:numPr>
    </w:pPr>
  </w:style>
  <w:style w:type="numbering" w:customStyle="1" w:styleId="34">
    <w:name w:val="Импортированный стиль 34"/>
    <w:rsid w:val="00F65069"/>
  </w:style>
  <w:style w:type="numbering" w:customStyle="1" w:styleId="List34">
    <w:name w:val="List 34"/>
    <w:basedOn w:val="35"/>
    <w:rsid w:val="00F65069"/>
    <w:pPr>
      <w:numPr>
        <w:numId w:val="35"/>
      </w:numPr>
    </w:pPr>
  </w:style>
  <w:style w:type="numbering" w:customStyle="1" w:styleId="35">
    <w:name w:val="Импортированный стиль 35"/>
    <w:rsid w:val="00F65069"/>
  </w:style>
  <w:style w:type="numbering" w:customStyle="1" w:styleId="List35">
    <w:name w:val="List 35"/>
    <w:basedOn w:val="36"/>
    <w:rsid w:val="00F65069"/>
    <w:pPr>
      <w:numPr>
        <w:numId w:val="36"/>
      </w:numPr>
    </w:pPr>
  </w:style>
  <w:style w:type="numbering" w:customStyle="1" w:styleId="36">
    <w:name w:val="Импортированный стиль 36"/>
    <w:rsid w:val="00F65069"/>
  </w:style>
  <w:style w:type="numbering" w:customStyle="1" w:styleId="List36">
    <w:name w:val="List 36"/>
    <w:basedOn w:val="37"/>
    <w:rsid w:val="00F65069"/>
    <w:pPr>
      <w:numPr>
        <w:numId w:val="37"/>
      </w:numPr>
    </w:pPr>
  </w:style>
  <w:style w:type="numbering" w:customStyle="1" w:styleId="37">
    <w:name w:val="Импортированный стиль 37"/>
    <w:rsid w:val="00F65069"/>
  </w:style>
  <w:style w:type="numbering" w:customStyle="1" w:styleId="List37">
    <w:name w:val="List 37"/>
    <w:basedOn w:val="38"/>
    <w:rsid w:val="00F65069"/>
    <w:pPr>
      <w:numPr>
        <w:numId w:val="38"/>
      </w:numPr>
    </w:pPr>
  </w:style>
  <w:style w:type="numbering" w:customStyle="1" w:styleId="38">
    <w:name w:val="Импортированный стиль 38"/>
    <w:rsid w:val="00F65069"/>
  </w:style>
  <w:style w:type="numbering" w:customStyle="1" w:styleId="List38">
    <w:name w:val="List 38"/>
    <w:basedOn w:val="39"/>
    <w:rsid w:val="00F65069"/>
    <w:pPr>
      <w:numPr>
        <w:numId w:val="39"/>
      </w:numPr>
    </w:pPr>
  </w:style>
  <w:style w:type="numbering" w:customStyle="1" w:styleId="39">
    <w:name w:val="Импортированный стиль 39"/>
    <w:rsid w:val="00F65069"/>
  </w:style>
  <w:style w:type="numbering" w:customStyle="1" w:styleId="List39">
    <w:name w:val="List 39"/>
    <w:basedOn w:val="400"/>
    <w:rsid w:val="00F65069"/>
    <w:pPr>
      <w:numPr>
        <w:numId w:val="40"/>
      </w:numPr>
    </w:pPr>
  </w:style>
  <w:style w:type="numbering" w:customStyle="1" w:styleId="400">
    <w:name w:val="Импортированный стиль 40"/>
    <w:rsid w:val="00F65069"/>
  </w:style>
  <w:style w:type="numbering" w:customStyle="1" w:styleId="List40">
    <w:name w:val="List 40"/>
    <w:basedOn w:val="410"/>
    <w:rsid w:val="00F65069"/>
    <w:pPr>
      <w:numPr>
        <w:numId w:val="41"/>
      </w:numPr>
    </w:pPr>
  </w:style>
  <w:style w:type="numbering" w:customStyle="1" w:styleId="410">
    <w:name w:val="Импортированный стиль 41"/>
    <w:rsid w:val="00F65069"/>
  </w:style>
  <w:style w:type="numbering" w:customStyle="1" w:styleId="List41">
    <w:name w:val="List 41"/>
    <w:basedOn w:val="42"/>
    <w:rsid w:val="00F65069"/>
    <w:pPr>
      <w:numPr>
        <w:numId w:val="42"/>
      </w:numPr>
    </w:pPr>
  </w:style>
  <w:style w:type="numbering" w:customStyle="1" w:styleId="42">
    <w:name w:val="Импортированный стиль 42"/>
    <w:rsid w:val="00F65069"/>
  </w:style>
  <w:style w:type="numbering" w:customStyle="1" w:styleId="List42">
    <w:name w:val="List 42"/>
    <w:basedOn w:val="43"/>
    <w:rsid w:val="00F65069"/>
    <w:pPr>
      <w:numPr>
        <w:numId w:val="43"/>
      </w:numPr>
    </w:pPr>
  </w:style>
  <w:style w:type="numbering" w:customStyle="1" w:styleId="43">
    <w:name w:val="Импортированный стиль 43"/>
    <w:rsid w:val="00F65069"/>
  </w:style>
  <w:style w:type="numbering" w:customStyle="1" w:styleId="List43">
    <w:name w:val="List 43"/>
    <w:basedOn w:val="44"/>
    <w:rsid w:val="00F65069"/>
    <w:pPr>
      <w:numPr>
        <w:numId w:val="44"/>
      </w:numPr>
    </w:pPr>
  </w:style>
  <w:style w:type="numbering" w:customStyle="1" w:styleId="44">
    <w:name w:val="Импортированный стиль 44"/>
    <w:rsid w:val="00F65069"/>
  </w:style>
  <w:style w:type="numbering" w:customStyle="1" w:styleId="List44">
    <w:name w:val="List 44"/>
    <w:basedOn w:val="45"/>
    <w:rsid w:val="00F65069"/>
    <w:pPr>
      <w:numPr>
        <w:numId w:val="45"/>
      </w:numPr>
    </w:pPr>
  </w:style>
  <w:style w:type="numbering" w:customStyle="1" w:styleId="45">
    <w:name w:val="Импортированный стиль 45"/>
    <w:rsid w:val="00F65069"/>
  </w:style>
  <w:style w:type="numbering" w:customStyle="1" w:styleId="List45">
    <w:name w:val="List 45"/>
    <w:basedOn w:val="46"/>
    <w:rsid w:val="00F65069"/>
    <w:pPr>
      <w:numPr>
        <w:numId w:val="46"/>
      </w:numPr>
    </w:pPr>
  </w:style>
  <w:style w:type="numbering" w:customStyle="1" w:styleId="46">
    <w:name w:val="Импортированный стиль 46"/>
    <w:rsid w:val="00F65069"/>
  </w:style>
  <w:style w:type="numbering" w:customStyle="1" w:styleId="List46">
    <w:name w:val="List 46"/>
    <w:basedOn w:val="47"/>
    <w:rsid w:val="00F65069"/>
    <w:pPr>
      <w:numPr>
        <w:numId w:val="47"/>
      </w:numPr>
    </w:pPr>
  </w:style>
  <w:style w:type="numbering" w:customStyle="1" w:styleId="47">
    <w:name w:val="Импортированный стиль 47"/>
    <w:rsid w:val="00F65069"/>
  </w:style>
  <w:style w:type="numbering" w:customStyle="1" w:styleId="List47">
    <w:name w:val="List 47"/>
    <w:basedOn w:val="48"/>
    <w:rsid w:val="00F65069"/>
    <w:pPr>
      <w:numPr>
        <w:numId w:val="48"/>
      </w:numPr>
    </w:pPr>
  </w:style>
  <w:style w:type="numbering" w:customStyle="1" w:styleId="48">
    <w:name w:val="Импортированный стиль 48"/>
    <w:rsid w:val="00F65069"/>
  </w:style>
  <w:style w:type="numbering" w:customStyle="1" w:styleId="List48">
    <w:name w:val="List 48"/>
    <w:basedOn w:val="49"/>
    <w:rsid w:val="00F65069"/>
    <w:pPr>
      <w:numPr>
        <w:numId w:val="49"/>
      </w:numPr>
    </w:pPr>
  </w:style>
  <w:style w:type="numbering" w:customStyle="1" w:styleId="49">
    <w:name w:val="Импортированный стиль 49"/>
    <w:rsid w:val="00F65069"/>
  </w:style>
  <w:style w:type="numbering" w:customStyle="1" w:styleId="List49">
    <w:name w:val="List 49"/>
    <w:basedOn w:val="50"/>
    <w:rsid w:val="00F65069"/>
    <w:pPr>
      <w:numPr>
        <w:numId w:val="50"/>
      </w:numPr>
    </w:pPr>
  </w:style>
  <w:style w:type="numbering" w:customStyle="1" w:styleId="50">
    <w:name w:val="Импортированный стиль 50"/>
    <w:rsid w:val="00F65069"/>
  </w:style>
  <w:style w:type="numbering" w:customStyle="1" w:styleId="List50">
    <w:name w:val="List 50"/>
    <w:basedOn w:val="510"/>
    <w:rsid w:val="00F65069"/>
    <w:pPr>
      <w:numPr>
        <w:numId w:val="51"/>
      </w:numPr>
    </w:pPr>
  </w:style>
  <w:style w:type="numbering" w:customStyle="1" w:styleId="510">
    <w:name w:val="Импортированный стиль 51"/>
    <w:rsid w:val="00F65069"/>
  </w:style>
  <w:style w:type="numbering" w:customStyle="1" w:styleId="List51">
    <w:name w:val="List 51"/>
    <w:basedOn w:val="52"/>
    <w:rsid w:val="00F65069"/>
    <w:pPr>
      <w:numPr>
        <w:numId w:val="52"/>
      </w:numPr>
    </w:pPr>
  </w:style>
  <w:style w:type="numbering" w:customStyle="1" w:styleId="52">
    <w:name w:val="Импортированный стиль 52"/>
    <w:rsid w:val="00F65069"/>
  </w:style>
  <w:style w:type="numbering" w:customStyle="1" w:styleId="List52">
    <w:name w:val="List 52"/>
    <w:basedOn w:val="53"/>
    <w:rsid w:val="00F65069"/>
    <w:pPr>
      <w:numPr>
        <w:numId w:val="53"/>
      </w:numPr>
    </w:pPr>
  </w:style>
  <w:style w:type="numbering" w:customStyle="1" w:styleId="53">
    <w:name w:val="Импортированный стиль 53"/>
    <w:rsid w:val="00F65069"/>
  </w:style>
  <w:style w:type="numbering" w:customStyle="1" w:styleId="List53">
    <w:name w:val="List 53"/>
    <w:basedOn w:val="54"/>
    <w:rsid w:val="00F65069"/>
    <w:pPr>
      <w:numPr>
        <w:numId w:val="54"/>
      </w:numPr>
    </w:pPr>
  </w:style>
  <w:style w:type="numbering" w:customStyle="1" w:styleId="54">
    <w:name w:val="Импортированный стиль 54"/>
    <w:rsid w:val="00F65069"/>
  </w:style>
  <w:style w:type="numbering" w:customStyle="1" w:styleId="List54">
    <w:name w:val="List 54"/>
    <w:basedOn w:val="55"/>
    <w:rsid w:val="00F65069"/>
    <w:pPr>
      <w:numPr>
        <w:numId w:val="55"/>
      </w:numPr>
    </w:pPr>
  </w:style>
  <w:style w:type="numbering" w:customStyle="1" w:styleId="55">
    <w:name w:val="Импортированный стиль 55"/>
    <w:rsid w:val="00F65069"/>
  </w:style>
  <w:style w:type="numbering" w:customStyle="1" w:styleId="List55">
    <w:name w:val="List 55"/>
    <w:basedOn w:val="56"/>
    <w:rsid w:val="00F65069"/>
    <w:pPr>
      <w:numPr>
        <w:numId w:val="56"/>
      </w:numPr>
    </w:pPr>
  </w:style>
  <w:style w:type="numbering" w:customStyle="1" w:styleId="56">
    <w:name w:val="Импортированный стиль 56"/>
    <w:rsid w:val="00F65069"/>
  </w:style>
  <w:style w:type="numbering" w:customStyle="1" w:styleId="List56">
    <w:name w:val="List 56"/>
    <w:basedOn w:val="57"/>
    <w:rsid w:val="00F65069"/>
    <w:pPr>
      <w:numPr>
        <w:numId w:val="57"/>
      </w:numPr>
    </w:pPr>
  </w:style>
  <w:style w:type="numbering" w:customStyle="1" w:styleId="57">
    <w:name w:val="Импортированный стиль 57"/>
    <w:rsid w:val="00F65069"/>
  </w:style>
  <w:style w:type="numbering" w:customStyle="1" w:styleId="List57">
    <w:name w:val="List 57"/>
    <w:basedOn w:val="58"/>
    <w:rsid w:val="00F65069"/>
    <w:pPr>
      <w:numPr>
        <w:numId w:val="58"/>
      </w:numPr>
    </w:pPr>
  </w:style>
  <w:style w:type="numbering" w:customStyle="1" w:styleId="58">
    <w:name w:val="Импортированный стиль 58"/>
    <w:rsid w:val="00F65069"/>
  </w:style>
  <w:style w:type="numbering" w:customStyle="1" w:styleId="List58">
    <w:name w:val="List 58"/>
    <w:basedOn w:val="59"/>
    <w:rsid w:val="00F65069"/>
    <w:pPr>
      <w:numPr>
        <w:numId w:val="59"/>
      </w:numPr>
    </w:pPr>
  </w:style>
  <w:style w:type="numbering" w:customStyle="1" w:styleId="59">
    <w:name w:val="Импортированный стиль 59"/>
    <w:rsid w:val="00F65069"/>
  </w:style>
  <w:style w:type="numbering" w:customStyle="1" w:styleId="List59">
    <w:name w:val="List 59"/>
    <w:basedOn w:val="60"/>
    <w:rsid w:val="00F65069"/>
    <w:pPr>
      <w:numPr>
        <w:numId w:val="60"/>
      </w:numPr>
    </w:pPr>
  </w:style>
  <w:style w:type="numbering" w:customStyle="1" w:styleId="60">
    <w:name w:val="Импортированный стиль 60"/>
    <w:rsid w:val="00F65069"/>
  </w:style>
  <w:style w:type="numbering" w:customStyle="1" w:styleId="List60">
    <w:name w:val="List 60"/>
    <w:basedOn w:val="61"/>
    <w:rsid w:val="00F65069"/>
    <w:pPr>
      <w:numPr>
        <w:numId w:val="61"/>
      </w:numPr>
    </w:pPr>
  </w:style>
  <w:style w:type="numbering" w:customStyle="1" w:styleId="61">
    <w:name w:val="Импортированный стиль 61"/>
    <w:rsid w:val="00F65069"/>
  </w:style>
  <w:style w:type="numbering" w:customStyle="1" w:styleId="List61">
    <w:name w:val="List 61"/>
    <w:basedOn w:val="62"/>
    <w:rsid w:val="00F65069"/>
    <w:pPr>
      <w:numPr>
        <w:numId w:val="62"/>
      </w:numPr>
    </w:pPr>
  </w:style>
  <w:style w:type="numbering" w:customStyle="1" w:styleId="62">
    <w:name w:val="Импортированный стиль 62"/>
    <w:rsid w:val="00F65069"/>
  </w:style>
  <w:style w:type="numbering" w:customStyle="1" w:styleId="List62">
    <w:name w:val="List 62"/>
    <w:basedOn w:val="63"/>
    <w:rsid w:val="00F65069"/>
    <w:pPr>
      <w:numPr>
        <w:numId w:val="63"/>
      </w:numPr>
    </w:pPr>
  </w:style>
  <w:style w:type="numbering" w:customStyle="1" w:styleId="63">
    <w:name w:val="Импортированный стиль 63"/>
    <w:rsid w:val="00F65069"/>
  </w:style>
  <w:style w:type="numbering" w:customStyle="1" w:styleId="List63">
    <w:name w:val="List 63"/>
    <w:basedOn w:val="64"/>
    <w:rsid w:val="00F65069"/>
    <w:pPr>
      <w:numPr>
        <w:numId w:val="64"/>
      </w:numPr>
    </w:pPr>
  </w:style>
  <w:style w:type="numbering" w:customStyle="1" w:styleId="64">
    <w:name w:val="Импортированный стиль 64"/>
    <w:rsid w:val="00F65069"/>
  </w:style>
  <w:style w:type="numbering" w:customStyle="1" w:styleId="List64">
    <w:name w:val="List 64"/>
    <w:basedOn w:val="65"/>
    <w:rsid w:val="00F65069"/>
    <w:pPr>
      <w:numPr>
        <w:numId w:val="65"/>
      </w:numPr>
    </w:pPr>
  </w:style>
  <w:style w:type="numbering" w:customStyle="1" w:styleId="65">
    <w:name w:val="Импортированный стиль 65"/>
    <w:rsid w:val="00F65069"/>
  </w:style>
  <w:style w:type="numbering" w:customStyle="1" w:styleId="List65">
    <w:name w:val="List 65"/>
    <w:basedOn w:val="66"/>
    <w:rsid w:val="00F65069"/>
    <w:pPr>
      <w:numPr>
        <w:numId w:val="66"/>
      </w:numPr>
    </w:pPr>
  </w:style>
  <w:style w:type="numbering" w:customStyle="1" w:styleId="66">
    <w:name w:val="Импортированный стиль 66"/>
    <w:rsid w:val="00F65069"/>
  </w:style>
  <w:style w:type="numbering" w:customStyle="1" w:styleId="List66">
    <w:name w:val="List 66"/>
    <w:basedOn w:val="67"/>
    <w:rsid w:val="00F65069"/>
    <w:pPr>
      <w:numPr>
        <w:numId w:val="67"/>
      </w:numPr>
    </w:pPr>
  </w:style>
  <w:style w:type="numbering" w:customStyle="1" w:styleId="67">
    <w:name w:val="Импортированный стиль 67"/>
    <w:rsid w:val="00F65069"/>
  </w:style>
  <w:style w:type="numbering" w:customStyle="1" w:styleId="List67">
    <w:name w:val="List 67"/>
    <w:basedOn w:val="68"/>
    <w:rsid w:val="00F65069"/>
    <w:pPr>
      <w:numPr>
        <w:numId w:val="68"/>
      </w:numPr>
    </w:pPr>
  </w:style>
  <w:style w:type="numbering" w:customStyle="1" w:styleId="68">
    <w:name w:val="Импортированный стиль 68"/>
    <w:rsid w:val="00F65069"/>
  </w:style>
  <w:style w:type="numbering" w:customStyle="1" w:styleId="List68">
    <w:name w:val="List 68"/>
    <w:basedOn w:val="69"/>
    <w:rsid w:val="00F65069"/>
    <w:pPr>
      <w:numPr>
        <w:numId w:val="69"/>
      </w:numPr>
    </w:pPr>
  </w:style>
  <w:style w:type="numbering" w:customStyle="1" w:styleId="69">
    <w:name w:val="Импортированный стиль 69"/>
    <w:rsid w:val="00F65069"/>
  </w:style>
  <w:style w:type="numbering" w:customStyle="1" w:styleId="List69">
    <w:name w:val="List 69"/>
    <w:basedOn w:val="70"/>
    <w:rsid w:val="00F65069"/>
    <w:pPr>
      <w:numPr>
        <w:numId w:val="70"/>
      </w:numPr>
    </w:pPr>
  </w:style>
  <w:style w:type="numbering" w:customStyle="1" w:styleId="70">
    <w:name w:val="Импортированный стиль 70"/>
    <w:rsid w:val="00F65069"/>
  </w:style>
  <w:style w:type="numbering" w:customStyle="1" w:styleId="List70">
    <w:name w:val="List 70"/>
    <w:basedOn w:val="71"/>
    <w:rsid w:val="00F65069"/>
    <w:pPr>
      <w:numPr>
        <w:numId w:val="71"/>
      </w:numPr>
    </w:pPr>
  </w:style>
  <w:style w:type="numbering" w:customStyle="1" w:styleId="71">
    <w:name w:val="Импортированный стиль 71"/>
    <w:rsid w:val="00F65069"/>
  </w:style>
  <w:style w:type="numbering" w:customStyle="1" w:styleId="List71">
    <w:name w:val="List 71"/>
    <w:basedOn w:val="72"/>
    <w:rsid w:val="00F65069"/>
    <w:pPr>
      <w:numPr>
        <w:numId w:val="72"/>
      </w:numPr>
    </w:pPr>
  </w:style>
  <w:style w:type="numbering" w:customStyle="1" w:styleId="72">
    <w:name w:val="Импортированный стиль 72"/>
    <w:rsid w:val="00F65069"/>
  </w:style>
  <w:style w:type="numbering" w:customStyle="1" w:styleId="List72">
    <w:name w:val="List 72"/>
    <w:basedOn w:val="73"/>
    <w:rsid w:val="00F65069"/>
    <w:pPr>
      <w:numPr>
        <w:numId w:val="73"/>
      </w:numPr>
    </w:pPr>
  </w:style>
  <w:style w:type="numbering" w:customStyle="1" w:styleId="73">
    <w:name w:val="Импортированный стиль 73"/>
    <w:rsid w:val="00F65069"/>
  </w:style>
  <w:style w:type="numbering" w:customStyle="1" w:styleId="List73">
    <w:name w:val="List 73"/>
    <w:basedOn w:val="74"/>
    <w:rsid w:val="00F65069"/>
    <w:pPr>
      <w:numPr>
        <w:numId w:val="74"/>
      </w:numPr>
    </w:pPr>
  </w:style>
  <w:style w:type="numbering" w:customStyle="1" w:styleId="74">
    <w:name w:val="Импортированный стиль 74"/>
    <w:rsid w:val="00F65069"/>
  </w:style>
  <w:style w:type="numbering" w:customStyle="1" w:styleId="List74">
    <w:name w:val="List 74"/>
    <w:basedOn w:val="75"/>
    <w:rsid w:val="00F65069"/>
    <w:pPr>
      <w:numPr>
        <w:numId w:val="75"/>
      </w:numPr>
    </w:pPr>
  </w:style>
  <w:style w:type="numbering" w:customStyle="1" w:styleId="75">
    <w:name w:val="Импортированный стиль 75"/>
    <w:rsid w:val="00F65069"/>
  </w:style>
  <w:style w:type="numbering" w:customStyle="1" w:styleId="List75">
    <w:name w:val="List 75"/>
    <w:basedOn w:val="76"/>
    <w:rsid w:val="00F65069"/>
    <w:pPr>
      <w:numPr>
        <w:numId w:val="76"/>
      </w:numPr>
    </w:pPr>
  </w:style>
  <w:style w:type="numbering" w:customStyle="1" w:styleId="76">
    <w:name w:val="Импортированный стиль 76"/>
    <w:rsid w:val="00F65069"/>
  </w:style>
  <w:style w:type="numbering" w:customStyle="1" w:styleId="List76">
    <w:name w:val="List 76"/>
    <w:basedOn w:val="77"/>
    <w:rsid w:val="00F65069"/>
    <w:pPr>
      <w:numPr>
        <w:numId w:val="77"/>
      </w:numPr>
    </w:pPr>
  </w:style>
  <w:style w:type="numbering" w:customStyle="1" w:styleId="77">
    <w:name w:val="Импортированный стиль 77"/>
    <w:rsid w:val="00F65069"/>
  </w:style>
  <w:style w:type="numbering" w:customStyle="1" w:styleId="List77">
    <w:name w:val="List 77"/>
    <w:basedOn w:val="78"/>
    <w:rsid w:val="00F65069"/>
    <w:pPr>
      <w:numPr>
        <w:numId w:val="78"/>
      </w:numPr>
    </w:pPr>
  </w:style>
  <w:style w:type="numbering" w:customStyle="1" w:styleId="78">
    <w:name w:val="Импортированный стиль 78"/>
    <w:rsid w:val="00F65069"/>
  </w:style>
  <w:style w:type="numbering" w:customStyle="1" w:styleId="List78">
    <w:name w:val="List 78"/>
    <w:basedOn w:val="79"/>
    <w:rsid w:val="00F65069"/>
    <w:pPr>
      <w:numPr>
        <w:numId w:val="79"/>
      </w:numPr>
    </w:pPr>
  </w:style>
  <w:style w:type="numbering" w:customStyle="1" w:styleId="79">
    <w:name w:val="Импортированный стиль 79"/>
    <w:rsid w:val="00F65069"/>
  </w:style>
  <w:style w:type="numbering" w:customStyle="1" w:styleId="List79">
    <w:name w:val="List 79"/>
    <w:basedOn w:val="80"/>
    <w:rsid w:val="00F65069"/>
    <w:pPr>
      <w:numPr>
        <w:numId w:val="80"/>
      </w:numPr>
    </w:pPr>
  </w:style>
  <w:style w:type="numbering" w:customStyle="1" w:styleId="80">
    <w:name w:val="Импортированный стиль 80"/>
    <w:rsid w:val="00F65069"/>
  </w:style>
  <w:style w:type="numbering" w:customStyle="1" w:styleId="List80">
    <w:name w:val="List 80"/>
    <w:basedOn w:val="81"/>
    <w:rsid w:val="00F65069"/>
    <w:pPr>
      <w:numPr>
        <w:numId w:val="81"/>
      </w:numPr>
    </w:pPr>
  </w:style>
  <w:style w:type="numbering" w:customStyle="1" w:styleId="81">
    <w:name w:val="Импортированный стиль 81"/>
    <w:rsid w:val="00F65069"/>
  </w:style>
  <w:style w:type="numbering" w:customStyle="1" w:styleId="List81">
    <w:name w:val="List 81"/>
    <w:basedOn w:val="82"/>
    <w:rsid w:val="00F65069"/>
    <w:pPr>
      <w:numPr>
        <w:numId w:val="82"/>
      </w:numPr>
    </w:pPr>
  </w:style>
  <w:style w:type="numbering" w:customStyle="1" w:styleId="82">
    <w:name w:val="Импортированный стиль 82"/>
    <w:rsid w:val="00F65069"/>
  </w:style>
  <w:style w:type="numbering" w:customStyle="1" w:styleId="List82">
    <w:name w:val="List 82"/>
    <w:basedOn w:val="83"/>
    <w:rsid w:val="00F65069"/>
    <w:pPr>
      <w:numPr>
        <w:numId w:val="83"/>
      </w:numPr>
    </w:pPr>
  </w:style>
  <w:style w:type="numbering" w:customStyle="1" w:styleId="83">
    <w:name w:val="Импортированный стиль 83"/>
    <w:rsid w:val="00F65069"/>
  </w:style>
  <w:style w:type="numbering" w:customStyle="1" w:styleId="List83">
    <w:name w:val="List 83"/>
    <w:basedOn w:val="84"/>
    <w:rsid w:val="00F65069"/>
    <w:pPr>
      <w:numPr>
        <w:numId w:val="84"/>
      </w:numPr>
    </w:pPr>
  </w:style>
  <w:style w:type="numbering" w:customStyle="1" w:styleId="84">
    <w:name w:val="Импортированный стиль 84"/>
    <w:rsid w:val="00F65069"/>
  </w:style>
  <w:style w:type="numbering" w:customStyle="1" w:styleId="List84">
    <w:name w:val="List 84"/>
    <w:basedOn w:val="85"/>
    <w:rsid w:val="00F65069"/>
    <w:pPr>
      <w:numPr>
        <w:numId w:val="85"/>
      </w:numPr>
    </w:pPr>
  </w:style>
  <w:style w:type="numbering" w:customStyle="1" w:styleId="85">
    <w:name w:val="Импортированный стиль 85"/>
    <w:rsid w:val="00F65069"/>
  </w:style>
  <w:style w:type="numbering" w:customStyle="1" w:styleId="List85">
    <w:name w:val="List 85"/>
    <w:basedOn w:val="86"/>
    <w:rsid w:val="00F65069"/>
    <w:pPr>
      <w:numPr>
        <w:numId w:val="86"/>
      </w:numPr>
    </w:pPr>
  </w:style>
  <w:style w:type="numbering" w:customStyle="1" w:styleId="86">
    <w:name w:val="Импортированный стиль 86"/>
    <w:rsid w:val="00F65069"/>
  </w:style>
  <w:style w:type="numbering" w:customStyle="1" w:styleId="List86">
    <w:name w:val="List 86"/>
    <w:basedOn w:val="87"/>
    <w:rsid w:val="00F65069"/>
    <w:pPr>
      <w:numPr>
        <w:numId w:val="87"/>
      </w:numPr>
    </w:pPr>
  </w:style>
  <w:style w:type="numbering" w:customStyle="1" w:styleId="87">
    <w:name w:val="Импортированный стиль 87"/>
    <w:rsid w:val="00F65069"/>
  </w:style>
  <w:style w:type="numbering" w:customStyle="1" w:styleId="List87">
    <w:name w:val="List 87"/>
    <w:basedOn w:val="88"/>
    <w:rsid w:val="00F65069"/>
    <w:pPr>
      <w:numPr>
        <w:numId w:val="88"/>
      </w:numPr>
    </w:pPr>
  </w:style>
  <w:style w:type="numbering" w:customStyle="1" w:styleId="88">
    <w:name w:val="Импортированный стиль 88"/>
    <w:rsid w:val="00F65069"/>
  </w:style>
  <w:style w:type="numbering" w:customStyle="1" w:styleId="List88">
    <w:name w:val="List 88"/>
    <w:basedOn w:val="89"/>
    <w:rsid w:val="00F65069"/>
    <w:pPr>
      <w:numPr>
        <w:numId w:val="89"/>
      </w:numPr>
    </w:pPr>
  </w:style>
  <w:style w:type="numbering" w:customStyle="1" w:styleId="89">
    <w:name w:val="Импортированный стиль 89"/>
    <w:rsid w:val="00F65069"/>
  </w:style>
  <w:style w:type="numbering" w:customStyle="1" w:styleId="List89">
    <w:name w:val="List 89"/>
    <w:basedOn w:val="90"/>
    <w:rsid w:val="00F65069"/>
    <w:pPr>
      <w:numPr>
        <w:numId w:val="90"/>
      </w:numPr>
    </w:pPr>
  </w:style>
  <w:style w:type="numbering" w:customStyle="1" w:styleId="90">
    <w:name w:val="Импортированный стиль 90"/>
    <w:rsid w:val="00F65069"/>
  </w:style>
  <w:style w:type="paragraph" w:styleId="a9">
    <w:name w:val="List Paragraph"/>
    <w:uiPriority w:val="99"/>
    <w:qFormat/>
    <w:rsid w:val="00F65069"/>
    <w:pPr>
      <w:pBdr>
        <w:top w:val="nil"/>
        <w:left w:val="nil"/>
        <w:bottom w:val="nil"/>
        <w:right w:val="nil"/>
        <w:between w:val="nil"/>
        <w:bar w:val="nil"/>
      </w:pBdr>
      <w:spacing w:line="360" w:lineRule="auto"/>
      <w:ind w:left="720"/>
    </w:pPr>
    <w:rPr>
      <w:rFonts w:ascii="Arial Unicode MS" w:hAnsi="Arial Unicode MS" w:cs="Arial Unicode MS"/>
      <w:color w:val="000000"/>
      <w:sz w:val="24"/>
      <w:szCs w:val="24"/>
      <w:u w:color="000000"/>
      <w:bdr w:val="nil"/>
    </w:rPr>
  </w:style>
  <w:style w:type="numbering" w:customStyle="1" w:styleId="List90">
    <w:name w:val="List 90"/>
    <w:basedOn w:val="9"/>
    <w:rsid w:val="00F65069"/>
    <w:pPr>
      <w:numPr>
        <w:numId w:val="91"/>
      </w:numPr>
    </w:pPr>
  </w:style>
  <w:style w:type="numbering" w:customStyle="1" w:styleId="List91">
    <w:name w:val="List 91"/>
    <w:basedOn w:val="92"/>
    <w:rsid w:val="00F65069"/>
    <w:pPr>
      <w:numPr>
        <w:numId w:val="92"/>
      </w:numPr>
    </w:pPr>
  </w:style>
  <w:style w:type="numbering" w:customStyle="1" w:styleId="92">
    <w:name w:val="Импортированный стиль 92"/>
    <w:rsid w:val="00F65069"/>
  </w:style>
  <w:style w:type="numbering" w:customStyle="1" w:styleId="List92">
    <w:name w:val="List 92"/>
    <w:basedOn w:val="93"/>
    <w:rsid w:val="00F65069"/>
    <w:pPr>
      <w:numPr>
        <w:numId w:val="93"/>
      </w:numPr>
    </w:pPr>
  </w:style>
  <w:style w:type="numbering" w:customStyle="1" w:styleId="93">
    <w:name w:val="Импортированный стиль 93"/>
    <w:rsid w:val="00F65069"/>
  </w:style>
  <w:style w:type="numbering" w:customStyle="1" w:styleId="List93">
    <w:name w:val="List 93"/>
    <w:basedOn w:val="94"/>
    <w:rsid w:val="00F65069"/>
    <w:pPr>
      <w:numPr>
        <w:numId w:val="94"/>
      </w:numPr>
    </w:pPr>
  </w:style>
  <w:style w:type="numbering" w:customStyle="1" w:styleId="94">
    <w:name w:val="Импортированный стиль 94"/>
    <w:rsid w:val="00F65069"/>
  </w:style>
  <w:style w:type="numbering" w:customStyle="1" w:styleId="List94">
    <w:name w:val="List 94"/>
    <w:basedOn w:val="95"/>
    <w:rsid w:val="00F65069"/>
    <w:pPr>
      <w:numPr>
        <w:numId w:val="95"/>
      </w:numPr>
    </w:pPr>
  </w:style>
  <w:style w:type="numbering" w:customStyle="1" w:styleId="95">
    <w:name w:val="Импортированный стиль 95"/>
    <w:rsid w:val="00F65069"/>
  </w:style>
  <w:style w:type="numbering" w:customStyle="1" w:styleId="List95">
    <w:name w:val="List 95"/>
    <w:basedOn w:val="96"/>
    <w:rsid w:val="00F65069"/>
    <w:pPr>
      <w:numPr>
        <w:numId w:val="96"/>
      </w:numPr>
    </w:pPr>
  </w:style>
  <w:style w:type="numbering" w:customStyle="1" w:styleId="96">
    <w:name w:val="Импортированный стиль 96"/>
    <w:rsid w:val="00F65069"/>
  </w:style>
  <w:style w:type="numbering" w:customStyle="1" w:styleId="List96">
    <w:name w:val="List 96"/>
    <w:basedOn w:val="97"/>
    <w:rsid w:val="00F65069"/>
    <w:pPr>
      <w:numPr>
        <w:numId w:val="97"/>
      </w:numPr>
    </w:pPr>
  </w:style>
  <w:style w:type="numbering" w:customStyle="1" w:styleId="97">
    <w:name w:val="Импортированный стиль 97"/>
    <w:rsid w:val="00F65069"/>
  </w:style>
  <w:style w:type="numbering" w:customStyle="1" w:styleId="List97">
    <w:name w:val="List 97"/>
    <w:basedOn w:val="98"/>
    <w:rsid w:val="00F65069"/>
    <w:pPr>
      <w:numPr>
        <w:numId w:val="98"/>
      </w:numPr>
    </w:pPr>
  </w:style>
  <w:style w:type="numbering" w:customStyle="1" w:styleId="98">
    <w:name w:val="Импортированный стиль 98"/>
    <w:rsid w:val="00F65069"/>
  </w:style>
  <w:style w:type="numbering" w:customStyle="1" w:styleId="List98">
    <w:name w:val="List 98"/>
    <w:basedOn w:val="99"/>
    <w:rsid w:val="00F65069"/>
    <w:pPr>
      <w:numPr>
        <w:numId w:val="99"/>
      </w:numPr>
    </w:pPr>
  </w:style>
  <w:style w:type="numbering" w:customStyle="1" w:styleId="99">
    <w:name w:val="Импортированный стиль 99"/>
    <w:rsid w:val="00F65069"/>
  </w:style>
  <w:style w:type="numbering" w:customStyle="1" w:styleId="List99">
    <w:name w:val="List 99"/>
    <w:basedOn w:val="1000"/>
    <w:rsid w:val="00F65069"/>
    <w:pPr>
      <w:numPr>
        <w:numId w:val="100"/>
      </w:numPr>
    </w:pPr>
  </w:style>
  <w:style w:type="numbering" w:customStyle="1" w:styleId="1000">
    <w:name w:val="Импортированный стиль 100"/>
    <w:rsid w:val="00F65069"/>
  </w:style>
  <w:style w:type="numbering" w:customStyle="1" w:styleId="List100">
    <w:name w:val="List 100"/>
    <w:basedOn w:val="101"/>
    <w:rsid w:val="00F65069"/>
    <w:pPr>
      <w:numPr>
        <w:numId w:val="101"/>
      </w:numPr>
    </w:pPr>
  </w:style>
  <w:style w:type="numbering" w:customStyle="1" w:styleId="101">
    <w:name w:val="Импортированный стиль 101"/>
    <w:rsid w:val="00F65069"/>
  </w:style>
  <w:style w:type="numbering" w:customStyle="1" w:styleId="List101">
    <w:name w:val="List 101"/>
    <w:basedOn w:val="102"/>
    <w:rsid w:val="00F65069"/>
    <w:pPr>
      <w:numPr>
        <w:numId w:val="102"/>
      </w:numPr>
    </w:pPr>
  </w:style>
  <w:style w:type="numbering" w:customStyle="1" w:styleId="102">
    <w:name w:val="Импортированный стиль 102"/>
    <w:rsid w:val="00F65069"/>
  </w:style>
  <w:style w:type="numbering" w:customStyle="1" w:styleId="List102">
    <w:name w:val="List 102"/>
    <w:basedOn w:val="103"/>
    <w:rsid w:val="00F65069"/>
    <w:pPr>
      <w:numPr>
        <w:numId w:val="103"/>
      </w:numPr>
    </w:pPr>
  </w:style>
  <w:style w:type="numbering" w:customStyle="1" w:styleId="103">
    <w:name w:val="Импортированный стиль 103"/>
    <w:rsid w:val="00F65069"/>
  </w:style>
  <w:style w:type="numbering" w:customStyle="1" w:styleId="List103">
    <w:name w:val="List 103"/>
    <w:basedOn w:val="104"/>
    <w:rsid w:val="00F65069"/>
    <w:pPr>
      <w:numPr>
        <w:numId w:val="104"/>
      </w:numPr>
    </w:pPr>
  </w:style>
  <w:style w:type="numbering" w:customStyle="1" w:styleId="104">
    <w:name w:val="Импортированный стиль 104"/>
    <w:rsid w:val="00F65069"/>
  </w:style>
  <w:style w:type="numbering" w:customStyle="1" w:styleId="List104">
    <w:name w:val="List 104"/>
    <w:basedOn w:val="105"/>
    <w:rsid w:val="00F65069"/>
    <w:pPr>
      <w:numPr>
        <w:numId w:val="105"/>
      </w:numPr>
    </w:pPr>
  </w:style>
  <w:style w:type="numbering" w:customStyle="1" w:styleId="105">
    <w:name w:val="Импортированный стиль 105"/>
    <w:rsid w:val="00F65069"/>
  </w:style>
  <w:style w:type="numbering" w:customStyle="1" w:styleId="List105">
    <w:name w:val="List 105"/>
    <w:basedOn w:val="106"/>
    <w:rsid w:val="00F65069"/>
    <w:pPr>
      <w:numPr>
        <w:numId w:val="106"/>
      </w:numPr>
    </w:pPr>
  </w:style>
  <w:style w:type="numbering" w:customStyle="1" w:styleId="106">
    <w:name w:val="Импортированный стиль 106"/>
    <w:rsid w:val="00F65069"/>
  </w:style>
  <w:style w:type="numbering" w:customStyle="1" w:styleId="List106">
    <w:name w:val="List 106"/>
    <w:basedOn w:val="107"/>
    <w:rsid w:val="00F65069"/>
    <w:pPr>
      <w:numPr>
        <w:numId w:val="107"/>
      </w:numPr>
    </w:pPr>
  </w:style>
  <w:style w:type="numbering" w:customStyle="1" w:styleId="107">
    <w:name w:val="Импортированный стиль 107"/>
    <w:rsid w:val="00F65069"/>
  </w:style>
  <w:style w:type="numbering" w:customStyle="1" w:styleId="List107">
    <w:name w:val="List 107"/>
    <w:basedOn w:val="108"/>
    <w:rsid w:val="00F65069"/>
    <w:pPr>
      <w:numPr>
        <w:numId w:val="108"/>
      </w:numPr>
    </w:pPr>
  </w:style>
  <w:style w:type="numbering" w:customStyle="1" w:styleId="108">
    <w:name w:val="Импортированный стиль 108"/>
    <w:rsid w:val="00F65069"/>
  </w:style>
  <w:style w:type="numbering" w:customStyle="1" w:styleId="List108">
    <w:name w:val="List 108"/>
    <w:basedOn w:val="109"/>
    <w:rsid w:val="00F65069"/>
    <w:pPr>
      <w:numPr>
        <w:numId w:val="109"/>
      </w:numPr>
    </w:pPr>
  </w:style>
  <w:style w:type="numbering" w:customStyle="1" w:styleId="109">
    <w:name w:val="Импортированный стиль 109"/>
    <w:rsid w:val="00F65069"/>
  </w:style>
  <w:style w:type="numbering" w:customStyle="1" w:styleId="List109">
    <w:name w:val="List 109"/>
    <w:basedOn w:val="110"/>
    <w:rsid w:val="00F65069"/>
    <w:pPr>
      <w:numPr>
        <w:numId w:val="110"/>
      </w:numPr>
    </w:pPr>
  </w:style>
  <w:style w:type="numbering" w:customStyle="1" w:styleId="110">
    <w:name w:val="Импортированный стиль 110"/>
    <w:rsid w:val="00F65069"/>
  </w:style>
  <w:style w:type="numbering" w:customStyle="1" w:styleId="List110">
    <w:name w:val="List 110"/>
    <w:basedOn w:val="111"/>
    <w:rsid w:val="00F65069"/>
    <w:pPr>
      <w:numPr>
        <w:numId w:val="111"/>
      </w:numPr>
    </w:pPr>
  </w:style>
  <w:style w:type="numbering" w:customStyle="1" w:styleId="111">
    <w:name w:val="Импортированный стиль 111"/>
    <w:rsid w:val="00F65069"/>
  </w:style>
  <w:style w:type="numbering" w:customStyle="1" w:styleId="List111">
    <w:name w:val="List 111"/>
    <w:basedOn w:val="112"/>
    <w:rsid w:val="00F65069"/>
    <w:pPr>
      <w:numPr>
        <w:numId w:val="112"/>
      </w:numPr>
    </w:pPr>
  </w:style>
  <w:style w:type="numbering" w:customStyle="1" w:styleId="112">
    <w:name w:val="Импортированный стиль 112"/>
    <w:rsid w:val="00F65069"/>
  </w:style>
  <w:style w:type="numbering" w:customStyle="1" w:styleId="List112">
    <w:name w:val="List 112"/>
    <w:basedOn w:val="113"/>
    <w:rsid w:val="00F65069"/>
    <w:pPr>
      <w:numPr>
        <w:numId w:val="113"/>
      </w:numPr>
    </w:pPr>
  </w:style>
  <w:style w:type="numbering" w:customStyle="1" w:styleId="113">
    <w:name w:val="Импортированный стиль 113"/>
    <w:rsid w:val="00F65069"/>
  </w:style>
  <w:style w:type="numbering" w:customStyle="1" w:styleId="List113">
    <w:name w:val="List 113"/>
    <w:basedOn w:val="114"/>
    <w:rsid w:val="00F65069"/>
    <w:pPr>
      <w:numPr>
        <w:numId w:val="114"/>
      </w:numPr>
    </w:pPr>
  </w:style>
  <w:style w:type="numbering" w:customStyle="1" w:styleId="114">
    <w:name w:val="Импортированный стиль 114"/>
    <w:rsid w:val="00F65069"/>
  </w:style>
  <w:style w:type="numbering" w:customStyle="1" w:styleId="List114">
    <w:name w:val="List 114"/>
    <w:basedOn w:val="115"/>
    <w:rsid w:val="00F65069"/>
    <w:pPr>
      <w:numPr>
        <w:numId w:val="115"/>
      </w:numPr>
    </w:pPr>
  </w:style>
  <w:style w:type="numbering" w:customStyle="1" w:styleId="115">
    <w:name w:val="Импортированный стиль 115"/>
    <w:rsid w:val="00F65069"/>
  </w:style>
  <w:style w:type="paragraph" w:customStyle="1" w:styleId="Default">
    <w:name w:val="Default"/>
    <w:rsid w:val="00F65069"/>
    <w:pPr>
      <w:pBdr>
        <w:top w:val="nil"/>
        <w:left w:val="nil"/>
        <w:bottom w:val="nil"/>
        <w:right w:val="nil"/>
        <w:between w:val="nil"/>
        <w:bar w:val="nil"/>
      </w:pBdr>
      <w:spacing w:after="200" w:line="276" w:lineRule="auto"/>
    </w:pPr>
    <w:rPr>
      <w:rFonts w:ascii="Arial Unicode MS" w:hAnsi="Arial Unicode MS" w:cs="Arial Unicode MS"/>
      <w:color w:val="000000"/>
      <w:sz w:val="24"/>
      <w:szCs w:val="24"/>
      <w:u w:color="000000"/>
      <w:bdr w:val="nil"/>
    </w:rPr>
  </w:style>
  <w:style w:type="paragraph" w:styleId="aa">
    <w:name w:val="No Spacing"/>
    <w:qFormat/>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Standard">
    <w:name w:val="Standard"/>
    <w:rsid w:val="00F65069"/>
    <w:pPr>
      <w:widowControl w:val="0"/>
      <w:pBdr>
        <w:top w:val="nil"/>
        <w:left w:val="nil"/>
        <w:bottom w:val="nil"/>
        <w:right w:val="nil"/>
        <w:between w:val="nil"/>
        <w:bar w:val="nil"/>
      </w:pBdr>
      <w:suppressAutoHyphens/>
      <w:spacing w:after="200" w:line="276" w:lineRule="auto"/>
    </w:pPr>
    <w:rPr>
      <w:rFonts w:ascii="Arial Unicode MS" w:hAnsi="Arial Unicode MS" w:cs="Arial Unicode MS"/>
      <w:color w:val="000000"/>
      <w:kern w:val="1"/>
      <w:sz w:val="24"/>
      <w:szCs w:val="24"/>
      <w:u w:color="000000"/>
      <w:bdr w:val="nil"/>
      <w:lang w:val="de-DE"/>
    </w:rPr>
  </w:style>
  <w:style w:type="numbering" w:customStyle="1" w:styleId="List115">
    <w:name w:val="List 115"/>
    <w:basedOn w:val="116"/>
    <w:rsid w:val="00F65069"/>
    <w:pPr>
      <w:numPr>
        <w:numId w:val="116"/>
      </w:numPr>
    </w:pPr>
  </w:style>
  <w:style w:type="numbering" w:customStyle="1" w:styleId="116">
    <w:name w:val="Импортированный стиль 116"/>
    <w:rsid w:val="00F65069"/>
  </w:style>
  <w:style w:type="numbering" w:customStyle="1" w:styleId="List116">
    <w:name w:val="List 116"/>
    <w:basedOn w:val="117"/>
    <w:rsid w:val="00F65069"/>
    <w:pPr>
      <w:numPr>
        <w:numId w:val="117"/>
      </w:numPr>
    </w:pPr>
  </w:style>
  <w:style w:type="numbering" w:customStyle="1" w:styleId="117">
    <w:name w:val="Импортированный стиль 117"/>
    <w:rsid w:val="00F65069"/>
  </w:style>
  <w:style w:type="numbering" w:customStyle="1" w:styleId="List117">
    <w:name w:val="List 117"/>
    <w:basedOn w:val="118"/>
    <w:rsid w:val="00F65069"/>
    <w:pPr>
      <w:numPr>
        <w:numId w:val="118"/>
      </w:numPr>
    </w:pPr>
  </w:style>
  <w:style w:type="numbering" w:customStyle="1" w:styleId="118">
    <w:name w:val="Импортированный стиль 118"/>
    <w:rsid w:val="00F65069"/>
  </w:style>
  <w:style w:type="paragraph" w:customStyle="1" w:styleId="5a">
    <w:name w:val="Абзац списка5"/>
    <w:rsid w:val="00F65069"/>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118">
    <w:name w:val="List 118"/>
    <w:basedOn w:val="119"/>
    <w:rsid w:val="00F65069"/>
    <w:pPr>
      <w:numPr>
        <w:numId w:val="119"/>
      </w:numPr>
    </w:pPr>
  </w:style>
  <w:style w:type="numbering" w:customStyle="1" w:styleId="119">
    <w:name w:val="Импортированный стиль 119"/>
    <w:rsid w:val="00F65069"/>
  </w:style>
  <w:style w:type="paragraph" w:customStyle="1" w:styleId="18TexstSPISOK1">
    <w:name w:val="18TexstSPISOK_1"/>
    <w:rsid w:val="00F65069"/>
    <w:pPr>
      <w:pBdr>
        <w:top w:val="nil"/>
        <w:left w:val="nil"/>
        <w:bottom w:val="nil"/>
        <w:right w:val="nil"/>
        <w:between w:val="nil"/>
        <w:bar w:val="nil"/>
      </w:pBdr>
      <w:tabs>
        <w:tab w:val="left" w:pos="360"/>
        <w:tab w:val="left" w:pos="640"/>
      </w:tabs>
      <w:spacing w:line="240" w:lineRule="atLeast"/>
      <w:ind w:left="640" w:hanging="300"/>
      <w:jc w:val="both"/>
    </w:pPr>
    <w:rPr>
      <w:rFonts w:ascii="Arial Unicode MS" w:hAnsi="Arial Unicode MS" w:cs="Arial Unicode MS"/>
      <w:color w:val="000000"/>
      <w:u w:color="000000"/>
      <w:bdr w:val="nil"/>
    </w:rPr>
  </w:style>
  <w:style w:type="numbering" w:customStyle="1" w:styleId="List119">
    <w:name w:val="List 119"/>
    <w:basedOn w:val="120"/>
    <w:rsid w:val="00F65069"/>
    <w:pPr>
      <w:numPr>
        <w:numId w:val="120"/>
      </w:numPr>
    </w:pPr>
  </w:style>
  <w:style w:type="numbering" w:customStyle="1" w:styleId="120">
    <w:name w:val="Импортированный стиль 120"/>
    <w:rsid w:val="00F65069"/>
  </w:style>
  <w:style w:type="numbering" w:customStyle="1" w:styleId="List120">
    <w:name w:val="List 120"/>
    <w:basedOn w:val="121"/>
    <w:rsid w:val="00F65069"/>
    <w:pPr>
      <w:numPr>
        <w:numId w:val="121"/>
      </w:numPr>
    </w:pPr>
  </w:style>
  <w:style w:type="numbering" w:customStyle="1" w:styleId="121">
    <w:name w:val="Импортированный стиль 121"/>
    <w:rsid w:val="00F65069"/>
  </w:style>
  <w:style w:type="numbering" w:customStyle="1" w:styleId="List121">
    <w:name w:val="List 121"/>
    <w:basedOn w:val="122"/>
    <w:rsid w:val="00F65069"/>
    <w:pPr>
      <w:numPr>
        <w:numId w:val="122"/>
      </w:numPr>
    </w:pPr>
  </w:style>
  <w:style w:type="numbering" w:customStyle="1" w:styleId="122">
    <w:name w:val="Импортированный стиль 122"/>
    <w:rsid w:val="00F65069"/>
  </w:style>
  <w:style w:type="numbering" w:customStyle="1" w:styleId="List122">
    <w:name w:val="List 122"/>
    <w:basedOn w:val="123"/>
    <w:rsid w:val="00F65069"/>
    <w:pPr>
      <w:numPr>
        <w:numId w:val="123"/>
      </w:numPr>
    </w:pPr>
  </w:style>
  <w:style w:type="numbering" w:customStyle="1" w:styleId="123">
    <w:name w:val="Импортированный стиль 123"/>
    <w:rsid w:val="00F65069"/>
  </w:style>
  <w:style w:type="numbering" w:customStyle="1" w:styleId="List123">
    <w:name w:val="List 123"/>
    <w:basedOn w:val="124"/>
    <w:rsid w:val="00F65069"/>
    <w:pPr>
      <w:numPr>
        <w:numId w:val="124"/>
      </w:numPr>
    </w:pPr>
  </w:style>
  <w:style w:type="numbering" w:customStyle="1" w:styleId="124">
    <w:name w:val="Импортированный стиль 124"/>
    <w:rsid w:val="00F65069"/>
  </w:style>
  <w:style w:type="numbering" w:customStyle="1" w:styleId="List124">
    <w:name w:val="List 124"/>
    <w:basedOn w:val="125"/>
    <w:rsid w:val="00F65069"/>
    <w:pPr>
      <w:numPr>
        <w:numId w:val="125"/>
      </w:numPr>
    </w:pPr>
  </w:style>
  <w:style w:type="numbering" w:customStyle="1" w:styleId="125">
    <w:name w:val="Импортированный стиль 125"/>
    <w:rsid w:val="00F65069"/>
  </w:style>
  <w:style w:type="numbering" w:customStyle="1" w:styleId="List125">
    <w:name w:val="List 125"/>
    <w:basedOn w:val="126"/>
    <w:rsid w:val="00F65069"/>
    <w:pPr>
      <w:numPr>
        <w:numId w:val="126"/>
      </w:numPr>
    </w:pPr>
  </w:style>
  <w:style w:type="numbering" w:customStyle="1" w:styleId="126">
    <w:name w:val="Импортированный стиль 126"/>
    <w:rsid w:val="00F65069"/>
  </w:style>
  <w:style w:type="numbering" w:customStyle="1" w:styleId="List126">
    <w:name w:val="List 126"/>
    <w:basedOn w:val="127"/>
    <w:rsid w:val="00F65069"/>
    <w:pPr>
      <w:numPr>
        <w:numId w:val="127"/>
      </w:numPr>
    </w:pPr>
  </w:style>
  <w:style w:type="numbering" w:customStyle="1" w:styleId="127">
    <w:name w:val="Импортированный стиль 127"/>
    <w:rsid w:val="00F65069"/>
  </w:style>
  <w:style w:type="numbering" w:customStyle="1" w:styleId="List127">
    <w:name w:val="List 127"/>
    <w:basedOn w:val="128"/>
    <w:rsid w:val="00F65069"/>
    <w:pPr>
      <w:numPr>
        <w:numId w:val="128"/>
      </w:numPr>
    </w:pPr>
  </w:style>
  <w:style w:type="numbering" w:customStyle="1" w:styleId="128">
    <w:name w:val="Импортированный стиль 128"/>
    <w:rsid w:val="00F65069"/>
  </w:style>
  <w:style w:type="numbering" w:customStyle="1" w:styleId="List128">
    <w:name w:val="List 128"/>
    <w:basedOn w:val="129"/>
    <w:rsid w:val="00F65069"/>
    <w:pPr>
      <w:numPr>
        <w:numId w:val="129"/>
      </w:numPr>
    </w:pPr>
  </w:style>
  <w:style w:type="numbering" w:customStyle="1" w:styleId="129">
    <w:name w:val="Импортированный стиль 129"/>
    <w:rsid w:val="00F65069"/>
  </w:style>
  <w:style w:type="numbering" w:customStyle="1" w:styleId="List129">
    <w:name w:val="List 129"/>
    <w:basedOn w:val="130"/>
    <w:rsid w:val="00F65069"/>
    <w:pPr>
      <w:numPr>
        <w:numId w:val="130"/>
      </w:numPr>
    </w:pPr>
  </w:style>
  <w:style w:type="numbering" w:customStyle="1" w:styleId="130">
    <w:name w:val="Импортированный стиль 130"/>
    <w:rsid w:val="00F65069"/>
  </w:style>
  <w:style w:type="numbering" w:customStyle="1" w:styleId="List130">
    <w:name w:val="List 130"/>
    <w:basedOn w:val="131"/>
    <w:rsid w:val="00F65069"/>
    <w:pPr>
      <w:numPr>
        <w:numId w:val="131"/>
      </w:numPr>
    </w:pPr>
  </w:style>
  <w:style w:type="numbering" w:customStyle="1" w:styleId="131">
    <w:name w:val="Импортированный стиль 131"/>
    <w:rsid w:val="00F65069"/>
  </w:style>
  <w:style w:type="numbering" w:customStyle="1" w:styleId="List131">
    <w:name w:val="List 131"/>
    <w:basedOn w:val="132"/>
    <w:rsid w:val="00F65069"/>
    <w:pPr>
      <w:numPr>
        <w:numId w:val="132"/>
      </w:numPr>
    </w:pPr>
  </w:style>
  <w:style w:type="numbering" w:customStyle="1" w:styleId="132">
    <w:name w:val="Импортированный стиль 132"/>
    <w:rsid w:val="00F65069"/>
  </w:style>
  <w:style w:type="numbering" w:customStyle="1" w:styleId="List132">
    <w:name w:val="List 132"/>
    <w:basedOn w:val="133"/>
    <w:rsid w:val="00F65069"/>
    <w:pPr>
      <w:numPr>
        <w:numId w:val="133"/>
      </w:numPr>
    </w:pPr>
  </w:style>
  <w:style w:type="numbering" w:customStyle="1" w:styleId="133">
    <w:name w:val="Импортированный стиль 133"/>
    <w:rsid w:val="00F65069"/>
  </w:style>
  <w:style w:type="numbering" w:customStyle="1" w:styleId="List133">
    <w:name w:val="List 133"/>
    <w:basedOn w:val="134"/>
    <w:rsid w:val="00F65069"/>
    <w:pPr>
      <w:numPr>
        <w:numId w:val="134"/>
      </w:numPr>
    </w:pPr>
  </w:style>
  <w:style w:type="numbering" w:customStyle="1" w:styleId="134">
    <w:name w:val="Импортированный стиль 134"/>
    <w:rsid w:val="00F65069"/>
  </w:style>
  <w:style w:type="numbering" w:customStyle="1" w:styleId="List134">
    <w:name w:val="List 134"/>
    <w:basedOn w:val="135"/>
    <w:rsid w:val="00F65069"/>
    <w:pPr>
      <w:numPr>
        <w:numId w:val="135"/>
      </w:numPr>
    </w:pPr>
  </w:style>
  <w:style w:type="numbering" w:customStyle="1" w:styleId="135">
    <w:name w:val="Импортированный стиль 135"/>
    <w:rsid w:val="00F65069"/>
  </w:style>
  <w:style w:type="numbering" w:customStyle="1" w:styleId="List135">
    <w:name w:val="List 135"/>
    <w:basedOn w:val="136"/>
    <w:rsid w:val="00F65069"/>
    <w:pPr>
      <w:numPr>
        <w:numId w:val="136"/>
      </w:numPr>
    </w:pPr>
  </w:style>
  <w:style w:type="numbering" w:customStyle="1" w:styleId="136">
    <w:name w:val="Импортированный стиль 136"/>
    <w:rsid w:val="00F65069"/>
  </w:style>
  <w:style w:type="numbering" w:customStyle="1" w:styleId="List136">
    <w:name w:val="List 136"/>
    <w:basedOn w:val="137"/>
    <w:rsid w:val="00F65069"/>
    <w:pPr>
      <w:numPr>
        <w:numId w:val="137"/>
      </w:numPr>
    </w:pPr>
  </w:style>
  <w:style w:type="numbering" w:customStyle="1" w:styleId="137">
    <w:name w:val="Импортированный стиль 137"/>
    <w:rsid w:val="00F65069"/>
  </w:style>
  <w:style w:type="numbering" w:customStyle="1" w:styleId="List137">
    <w:name w:val="List 137"/>
    <w:basedOn w:val="138"/>
    <w:rsid w:val="00F65069"/>
    <w:pPr>
      <w:numPr>
        <w:numId w:val="138"/>
      </w:numPr>
    </w:pPr>
  </w:style>
  <w:style w:type="numbering" w:customStyle="1" w:styleId="138">
    <w:name w:val="Импортированный стиль 138"/>
    <w:rsid w:val="00F65069"/>
  </w:style>
  <w:style w:type="numbering" w:customStyle="1" w:styleId="List138">
    <w:name w:val="List 138"/>
    <w:basedOn w:val="18"/>
    <w:rsid w:val="00F65069"/>
    <w:pPr>
      <w:numPr>
        <w:numId w:val="139"/>
      </w:numPr>
    </w:pPr>
  </w:style>
  <w:style w:type="numbering" w:customStyle="1" w:styleId="List139">
    <w:name w:val="List 139"/>
    <w:basedOn w:val="140"/>
    <w:rsid w:val="00F65069"/>
    <w:pPr>
      <w:numPr>
        <w:numId w:val="140"/>
      </w:numPr>
    </w:pPr>
  </w:style>
  <w:style w:type="numbering" w:customStyle="1" w:styleId="140">
    <w:name w:val="Импортированный стиль 140"/>
    <w:rsid w:val="00F65069"/>
  </w:style>
  <w:style w:type="paragraph" w:customStyle="1" w:styleId="18TexstSPISOK10">
    <w:name w:val="18TexstSPISOK_1"/>
    <w:aliases w:val="1"/>
    <w:rsid w:val="00F65069"/>
    <w:pPr>
      <w:pBdr>
        <w:top w:val="nil"/>
        <w:left w:val="nil"/>
        <w:bottom w:val="nil"/>
        <w:right w:val="nil"/>
        <w:between w:val="nil"/>
        <w:bar w:val="nil"/>
      </w:pBdr>
      <w:tabs>
        <w:tab w:val="left" w:pos="360"/>
        <w:tab w:val="left" w:pos="640"/>
      </w:tabs>
      <w:spacing w:line="240" w:lineRule="atLeast"/>
      <w:ind w:left="640" w:hanging="300"/>
      <w:jc w:val="both"/>
    </w:pPr>
    <w:rPr>
      <w:rFonts w:ascii="Arial Unicode MS" w:hAnsi="Courier New" w:cs="Arial Unicode MS"/>
      <w:color w:val="000000"/>
      <w:u w:color="000000"/>
      <w:bdr w:val="nil"/>
    </w:rPr>
  </w:style>
  <w:style w:type="numbering" w:customStyle="1" w:styleId="List140">
    <w:name w:val="List 140"/>
    <w:basedOn w:val="141"/>
    <w:rsid w:val="00F65069"/>
    <w:pPr>
      <w:numPr>
        <w:numId w:val="141"/>
      </w:numPr>
    </w:pPr>
  </w:style>
  <w:style w:type="numbering" w:customStyle="1" w:styleId="141">
    <w:name w:val="Импортированный стиль 141"/>
    <w:rsid w:val="00F65069"/>
  </w:style>
  <w:style w:type="numbering" w:customStyle="1" w:styleId="List141">
    <w:name w:val="List 141"/>
    <w:basedOn w:val="142"/>
    <w:rsid w:val="00F65069"/>
    <w:pPr>
      <w:numPr>
        <w:numId w:val="142"/>
      </w:numPr>
    </w:pPr>
  </w:style>
  <w:style w:type="numbering" w:customStyle="1" w:styleId="142">
    <w:name w:val="Импортированный стиль 142"/>
    <w:rsid w:val="00F65069"/>
  </w:style>
  <w:style w:type="numbering" w:customStyle="1" w:styleId="List142">
    <w:name w:val="List 142"/>
    <w:basedOn w:val="143"/>
    <w:rsid w:val="00F65069"/>
    <w:pPr>
      <w:numPr>
        <w:numId w:val="143"/>
      </w:numPr>
    </w:pPr>
  </w:style>
  <w:style w:type="numbering" w:customStyle="1" w:styleId="143">
    <w:name w:val="Импортированный стиль 143"/>
    <w:rsid w:val="00F65069"/>
  </w:style>
  <w:style w:type="numbering" w:customStyle="1" w:styleId="List143">
    <w:name w:val="List 143"/>
    <w:basedOn w:val="144"/>
    <w:rsid w:val="00F65069"/>
    <w:pPr>
      <w:numPr>
        <w:numId w:val="144"/>
      </w:numPr>
    </w:pPr>
  </w:style>
  <w:style w:type="numbering" w:customStyle="1" w:styleId="144">
    <w:name w:val="Импортированный стиль 144"/>
    <w:rsid w:val="00F65069"/>
  </w:style>
  <w:style w:type="numbering" w:customStyle="1" w:styleId="List144">
    <w:name w:val="List 144"/>
    <w:basedOn w:val="145"/>
    <w:rsid w:val="00F65069"/>
    <w:pPr>
      <w:numPr>
        <w:numId w:val="145"/>
      </w:numPr>
    </w:pPr>
  </w:style>
  <w:style w:type="numbering" w:customStyle="1" w:styleId="145">
    <w:name w:val="Импортированный стиль 145"/>
    <w:rsid w:val="00F65069"/>
  </w:style>
  <w:style w:type="numbering" w:customStyle="1" w:styleId="List145">
    <w:name w:val="List 145"/>
    <w:basedOn w:val="146"/>
    <w:rsid w:val="00F65069"/>
    <w:pPr>
      <w:numPr>
        <w:numId w:val="146"/>
      </w:numPr>
    </w:pPr>
  </w:style>
  <w:style w:type="numbering" w:customStyle="1" w:styleId="146">
    <w:name w:val="Импортированный стиль 146"/>
    <w:rsid w:val="00F65069"/>
  </w:style>
  <w:style w:type="numbering" w:customStyle="1" w:styleId="List146">
    <w:name w:val="List 146"/>
    <w:basedOn w:val="147"/>
    <w:rsid w:val="00F65069"/>
    <w:pPr>
      <w:numPr>
        <w:numId w:val="147"/>
      </w:numPr>
    </w:pPr>
  </w:style>
  <w:style w:type="numbering" w:customStyle="1" w:styleId="147">
    <w:name w:val="Импортированный стиль 147"/>
    <w:rsid w:val="00F65069"/>
  </w:style>
  <w:style w:type="numbering" w:customStyle="1" w:styleId="List147">
    <w:name w:val="List 147"/>
    <w:basedOn w:val="148"/>
    <w:rsid w:val="00F65069"/>
    <w:pPr>
      <w:numPr>
        <w:numId w:val="148"/>
      </w:numPr>
    </w:pPr>
  </w:style>
  <w:style w:type="numbering" w:customStyle="1" w:styleId="148">
    <w:name w:val="Импортированный стиль 148"/>
    <w:rsid w:val="00F65069"/>
  </w:style>
  <w:style w:type="numbering" w:customStyle="1" w:styleId="List148">
    <w:name w:val="List 148"/>
    <w:basedOn w:val="149"/>
    <w:rsid w:val="00F65069"/>
    <w:pPr>
      <w:numPr>
        <w:numId w:val="149"/>
      </w:numPr>
    </w:pPr>
  </w:style>
  <w:style w:type="numbering" w:customStyle="1" w:styleId="149">
    <w:name w:val="Импортированный стиль 149"/>
    <w:rsid w:val="00F65069"/>
  </w:style>
  <w:style w:type="numbering" w:customStyle="1" w:styleId="List149">
    <w:name w:val="List 149"/>
    <w:basedOn w:val="150"/>
    <w:rsid w:val="00F65069"/>
    <w:pPr>
      <w:numPr>
        <w:numId w:val="150"/>
      </w:numPr>
    </w:pPr>
  </w:style>
  <w:style w:type="numbering" w:customStyle="1" w:styleId="150">
    <w:name w:val="Импортированный стиль 150"/>
    <w:rsid w:val="00F65069"/>
  </w:style>
  <w:style w:type="numbering" w:customStyle="1" w:styleId="List150">
    <w:name w:val="List 150"/>
    <w:basedOn w:val="151"/>
    <w:rsid w:val="00F65069"/>
    <w:pPr>
      <w:numPr>
        <w:numId w:val="151"/>
      </w:numPr>
    </w:pPr>
  </w:style>
  <w:style w:type="numbering" w:customStyle="1" w:styleId="151">
    <w:name w:val="Импортированный стиль 151"/>
    <w:rsid w:val="00F65069"/>
  </w:style>
  <w:style w:type="numbering" w:customStyle="1" w:styleId="List151">
    <w:name w:val="List 151"/>
    <w:basedOn w:val="152"/>
    <w:rsid w:val="00F65069"/>
    <w:pPr>
      <w:numPr>
        <w:numId w:val="152"/>
      </w:numPr>
    </w:pPr>
  </w:style>
  <w:style w:type="numbering" w:customStyle="1" w:styleId="152">
    <w:name w:val="Импортированный стиль 152"/>
    <w:rsid w:val="00F65069"/>
  </w:style>
  <w:style w:type="numbering" w:customStyle="1" w:styleId="List152">
    <w:name w:val="List 152"/>
    <w:basedOn w:val="153"/>
    <w:rsid w:val="00F65069"/>
    <w:pPr>
      <w:numPr>
        <w:numId w:val="153"/>
      </w:numPr>
    </w:pPr>
  </w:style>
  <w:style w:type="numbering" w:customStyle="1" w:styleId="153">
    <w:name w:val="Импортированный стиль 153"/>
    <w:rsid w:val="00F65069"/>
  </w:style>
  <w:style w:type="numbering" w:customStyle="1" w:styleId="List153">
    <w:name w:val="List 153"/>
    <w:basedOn w:val="154"/>
    <w:rsid w:val="00F65069"/>
    <w:pPr>
      <w:numPr>
        <w:numId w:val="154"/>
      </w:numPr>
    </w:pPr>
  </w:style>
  <w:style w:type="numbering" w:customStyle="1" w:styleId="154">
    <w:name w:val="Импортированный стиль 154"/>
    <w:rsid w:val="00F65069"/>
  </w:style>
  <w:style w:type="numbering" w:customStyle="1" w:styleId="List154">
    <w:name w:val="List 154"/>
    <w:basedOn w:val="155"/>
    <w:rsid w:val="00F65069"/>
    <w:pPr>
      <w:numPr>
        <w:numId w:val="155"/>
      </w:numPr>
    </w:pPr>
  </w:style>
  <w:style w:type="numbering" w:customStyle="1" w:styleId="155">
    <w:name w:val="Импортированный стиль 155"/>
    <w:rsid w:val="00F65069"/>
  </w:style>
  <w:style w:type="numbering" w:customStyle="1" w:styleId="List155">
    <w:name w:val="List 155"/>
    <w:basedOn w:val="156"/>
    <w:rsid w:val="00F65069"/>
    <w:pPr>
      <w:numPr>
        <w:numId w:val="156"/>
      </w:numPr>
    </w:pPr>
  </w:style>
  <w:style w:type="numbering" w:customStyle="1" w:styleId="156">
    <w:name w:val="Импортированный стиль 156"/>
    <w:rsid w:val="00F65069"/>
  </w:style>
  <w:style w:type="numbering" w:customStyle="1" w:styleId="List156">
    <w:name w:val="List 156"/>
    <w:basedOn w:val="157"/>
    <w:rsid w:val="00F65069"/>
    <w:pPr>
      <w:numPr>
        <w:numId w:val="157"/>
      </w:numPr>
    </w:pPr>
  </w:style>
  <w:style w:type="numbering" w:customStyle="1" w:styleId="157">
    <w:name w:val="Импортированный стиль 157"/>
    <w:rsid w:val="00F65069"/>
  </w:style>
  <w:style w:type="numbering" w:customStyle="1" w:styleId="List157">
    <w:name w:val="List 157"/>
    <w:basedOn w:val="158"/>
    <w:rsid w:val="00F65069"/>
    <w:pPr>
      <w:numPr>
        <w:numId w:val="158"/>
      </w:numPr>
    </w:pPr>
  </w:style>
  <w:style w:type="numbering" w:customStyle="1" w:styleId="158">
    <w:name w:val="Импортированный стиль 158"/>
    <w:rsid w:val="00F65069"/>
  </w:style>
  <w:style w:type="numbering" w:customStyle="1" w:styleId="List158">
    <w:name w:val="List 158"/>
    <w:basedOn w:val="159"/>
    <w:rsid w:val="00F65069"/>
    <w:pPr>
      <w:numPr>
        <w:numId w:val="159"/>
      </w:numPr>
    </w:pPr>
  </w:style>
  <w:style w:type="numbering" w:customStyle="1" w:styleId="159">
    <w:name w:val="Импортированный стиль 159"/>
    <w:rsid w:val="00F65069"/>
  </w:style>
  <w:style w:type="numbering" w:customStyle="1" w:styleId="List159">
    <w:name w:val="List 159"/>
    <w:basedOn w:val="160"/>
    <w:rsid w:val="00F65069"/>
    <w:pPr>
      <w:numPr>
        <w:numId w:val="160"/>
      </w:numPr>
    </w:pPr>
  </w:style>
  <w:style w:type="numbering" w:customStyle="1" w:styleId="160">
    <w:name w:val="Импортированный стиль 160"/>
    <w:rsid w:val="00F65069"/>
  </w:style>
  <w:style w:type="numbering" w:customStyle="1" w:styleId="List160">
    <w:name w:val="List 160"/>
    <w:basedOn w:val="161"/>
    <w:rsid w:val="00F65069"/>
    <w:pPr>
      <w:numPr>
        <w:numId w:val="161"/>
      </w:numPr>
    </w:pPr>
  </w:style>
  <w:style w:type="numbering" w:customStyle="1" w:styleId="161">
    <w:name w:val="Импортированный стиль 161"/>
    <w:rsid w:val="00F65069"/>
  </w:style>
  <w:style w:type="numbering" w:customStyle="1" w:styleId="List161">
    <w:name w:val="List 161"/>
    <w:basedOn w:val="162"/>
    <w:rsid w:val="00F65069"/>
    <w:pPr>
      <w:numPr>
        <w:numId w:val="162"/>
      </w:numPr>
    </w:pPr>
  </w:style>
  <w:style w:type="numbering" w:customStyle="1" w:styleId="162">
    <w:name w:val="Импортированный стиль 162"/>
    <w:rsid w:val="00F65069"/>
  </w:style>
  <w:style w:type="numbering" w:customStyle="1" w:styleId="List162">
    <w:name w:val="List 162"/>
    <w:basedOn w:val="163"/>
    <w:rsid w:val="00F65069"/>
    <w:pPr>
      <w:numPr>
        <w:numId w:val="163"/>
      </w:numPr>
    </w:pPr>
  </w:style>
  <w:style w:type="numbering" w:customStyle="1" w:styleId="163">
    <w:name w:val="Импортированный стиль 163"/>
    <w:rsid w:val="00F65069"/>
  </w:style>
  <w:style w:type="numbering" w:customStyle="1" w:styleId="List163">
    <w:name w:val="List 163"/>
    <w:basedOn w:val="164"/>
    <w:rsid w:val="00F65069"/>
    <w:pPr>
      <w:numPr>
        <w:numId w:val="164"/>
      </w:numPr>
    </w:pPr>
  </w:style>
  <w:style w:type="numbering" w:customStyle="1" w:styleId="164">
    <w:name w:val="Импортированный стиль 164"/>
    <w:rsid w:val="00F65069"/>
  </w:style>
  <w:style w:type="numbering" w:customStyle="1" w:styleId="List164">
    <w:name w:val="List 164"/>
    <w:basedOn w:val="165"/>
    <w:rsid w:val="00F65069"/>
    <w:pPr>
      <w:numPr>
        <w:numId w:val="165"/>
      </w:numPr>
    </w:pPr>
  </w:style>
  <w:style w:type="numbering" w:customStyle="1" w:styleId="165">
    <w:name w:val="Импортированный стиль 165"/>
    <w:rsid w:val="00F65069"/>
  </w:style>
  <w:style w:type="numbering" w:customStyle="1" w:styleId="List165">
    <w:name w:val="List 165"/>
    <w:basedOn w:val="166"/>
    <w:rsid w:val="00F65069"/>
    <w:pPr>
      <w:numPr>
        <w:numId w:val="166"/>
      </w:numPr>
    </w:pPr>
  </w:style>
  <w:style w:type="numbering" w:customStyle="1" w:styleId="166">
    <w:name w:val="Импортированный стиль 166"/>
    <w:rsid w:val="00F65069"/>
  </w:style>
  <w:style w:type="numbering" w:customStyle="1" w:styleId="List166">
    <w:name w:val="List 166"/>
    <w:basedOn w:val="167"/>
    <w:rsid w:val="00F65069"/>
    <w:pPr>
      <w:numPr>
        <w:numId w:val="167"/>
      </w:numPr>
    </w:pPr>
  </w:style>
  <w:style w:type="numbering" w:customStyle="1" w:styleId="167">
    <w:name w:val="Импортированный стиль 167"/>
    <w:rsid w:val="00F65069"/>
  </w:style>
  <w:style w:type="numbering" w:customStyle="1" w:styleId="List167">
    <w:name w:val="List 167"/>
    <w:basedOn w:val="168"/>
    <w:rsid w:val="00F65069"/>
    <w:pPr>
      <w:numPr>
        <w:numId w:val="168"/>
      </w:numPr>
    </w:pPr>
  </w:style>
  <w:style w:type="numbering" w:customStyle="1" w:styleId="168">
    <w:name w:val="Импортированный стиль 168"/>
    <w:rsid w:val="00F65069"/>
  </w:style>
  <w:style w:type="numbering" w:customStyle="1" w:styleId="List168">
    <w:name w:val="List 168"/>
    <w:basedOn w:val="169"/>
    <w:rsid w:val="00F65069"/>
    <w:pPr>
      <w:numPr>
        <w:numId w:val="169"/>
      </w:numPr>
    </w:pPr>
  </w:style>
  <w:style w:type="numbering" w:customStyle="1" w:styleId="169">
    <w:name w:val="Импортированный стиль 169"/>
    <w:rsid w:val="00F65069"/>
  </w:style>
  <w:style w:type="numbering" w:customStyle="1" w:styleId="List169">
    <w:name w:val="List 169"/>
    <w:basedOn w:val="170"/>
    <w:rsid w:val="00F65069"/>
    <w:pPr>
      <w:numPr>
        <w:numId w:val="170"/>
      </w:numPr>
    </w:pPr>
  </w:style>
  <w:style w:type="numbering" w:customStyle="1" w:styleId="170">
    <w:name w:val="Импортированный стиль 170"/>
    <w:rsid w:val="00F65069"/>
  </w:style>
  <w:style w:type="numbering" w:customStyle="1" w:styleId="List170">
    <w:name w:val="List 170"/>
    <w:basedOn w:val="171"/>
    <w:rsid w:val="00F65069"/>
    <w:pPr>
      <w:numPr>
        <w:numId w:val="171"/>
      </w:numPr>
    </w:pPr>
  </w:style>
  <w:style w:type="numbering" w:customStyle="1" w:styleId="171">
    <w:name w:val="Импортированный стиль 171"/>
    <w:rsid w:val="00F65069"/>
  </w:style>
  <w:style w:type="numbering" w:customStyle="1" w:styleId="List171">
    <w:name w:val="List 171"/>
    <w:basedOn w:val="172"/>
    <w:rsid w:val="00F65069"/>
    <w:pPr>
      <w:numPr>
        <w:numId w:val="172"/>
      </w:numPr>
    </w:pPr>
  </w:style>
  <w:style w:type="numbering" w:customStyle="1" w:styleId="172">
    <w:name w:val="Импортированный стиль 172"/>
    <w:rsid w:val="00F65069"/>
  </w:style>
  <w:style w:type="numbering" w:customStyle="1" w:styleId="List172">
    <w:name w:val="List 172"/>
    <w:basedOn w:val="173"/>
    <w:rsid w:val="00F65069"/>
    <w:pPr>
      <w:numPr>
        <w:numId w:val="173"/>
      </w:numPr>
    </w:pPr>
  </w:style>
  <w:style w:type="numbering" w:customStyle="1" w:styleId="173">
    <w:name w:val="Импортированный стиль 173"/>
    <w:rsid w:val="00F65069"/>
  </w:style>
  <w:style w:type="numbering" w:customStyle="1" w:styleId="List173">
    <w:name w:val="List 173"/>
    <w:basedOn w:val="174"/>
    <w:rsid w:val="00F65069"/>
    <w:pPr>
      <w:numPr>
        <w:numId w:val="174"/>
      </w:numPr>
    </w:pPr>
  </w:style>
  <w:style w:type="numbering" w:customStyle="1" w:styleId="174">
    <w:name w:val="Импортированный стиль 174"/>
    <w:rsid w:val="00F65069"/>
  </w:style>
  <w:style w:type="numbering" w:customStyle="1" w:styleId="List174">
    <w:name w:val="List 174"/>
    <w:basedOn w:val="175"/>
    <w:rsid w:val="00F65069"/>
    <w:pPr>
      <w:numPr>
        <w:numId w:val="175"/>
      </w:numPr>
    </w:pPr>
  </w:style>
  <w:style w:type="numbering" w:customStyle="1" w:styleId="175">
    <w:name w:val="Импортированный стиль 175"/>
    <w:rsid w:val="00F65069"/>
  </w:style>
  <w:style w:type="numbering" w:customStyle="1" w:styleId="List175">
    <w:name w:val="List 175"/>
    <w:basedOn w:val="176"/>
    <w:rsid w:val="00F65069"/>
    <w:pPr>
      <w:numPr>
        <w:numId w:val="176"/>
      </w:numPr>
    </w:pPr>
  </w:style>
  <w:style w:type="numbering" w:customStyle="1" w:styleId="176">
    <w:name w:val="Импортированный стиль 176"/>
    <w:rsid w:val="00F65069"/>
  </w:style>
  <w:style w:type="numbering" w:customStyle="1" w:styleId="List176">
    <w:name w:val="List 176"/>
    <w:basedOn w:val="177"/>
    <w:rsid w:val="00F65069"/>
    <w:pPr>
      <w:numPr>
        <w:numId w:val="177"/>
      </w:numPr>
    </w:pPr>
  </w:style>
  <w:style w:type="numbering" w:customStyle="1" w:styleId="177">
    <w:name w:val="Импортированный стиль 177"/>
    <w:rsid w:val="00F65069"/>
  </w:style>
  <w:style w:type="paragraph" w:styleId="ab">
    <w:name w:val="header"/>
    <w:link w:val="ac"/>
    <w:uiPriority w:val="99"/>
    <w:rsid w:val="00F65069"/>
    <w:pPr>
      <w:pBdr>
        <w:top w:val="nil"/>
        <w:left w:val="nil"/>
        <w:bottom w:val="nil"/>
        <w:right w:val="nil"/>
        <w:between w:val="nil"/>
        <w:bar w:val="nil"/>
      </w:pBdr>
      <w:tabs>
        <w:tab w:val="center" w:pos="4677"/>
        <w:tab w:val="right" w:pos="9355"/>
      </w:tabs>
    </w:pPr>
    <w:rPr>
      <w:rFonts w:ascii="Arial Unicode MS" w:hAnsi="Arial Unicode MS" w:cs="Arial Unicode MS"/>
      <w:color w:val="000000"/>
      <w:u w:color="000000"/>
      <w:bdr w:val="nil"/>
    </w:rPr>
  </w:style>
  <w:style w:type="numbering" w:customStyle="1" w:styleId="List177">
    <w:name w:val="List 177"/>
    <w:basedOn w:val="178"/>
    <w:rsid w:val="00F65069"/>
    <w:pPr>
      <w:numPr>
        <w:numId w:val="178"/>
      </w:numPr>
    </w:pPr>
  </w:style>
  <w:style w:type="numbering" w:customStyle="1" w:styleId="178">
    <w:name w:val="Импортированный стиль 178"/>
    <w:rsid w:val="00F65069"/>
  </w:style>
  <w:style w:type="numbering" w:customStyle="1" w:styleId="List178">
    <w:name w:val="List 178"/>
    <w:basedOn w:val="179"/>
    <w:rsid w:val="00F65069"/>
    <w:pPr>
      <w:numPr>
        <w:numId w:val="179"/>
      </w:numPr>
    </w:pPr>
  </w:style>
  <w:style w:type="numbering" w:customStyle="1" w:styleId="179">
    <w:name w:val="Импортированный стиль 179"/>
    <w:rsid w:val="00F65069"/>
  </w:style>
  <w:style w:type="numbering" w:customStyle="1" w:styleId="List179">
    <w:name w:val="List 179"/>
    <w:basedOn w:val="180"/>
    <w:rsid w:val="00F65069"/>
    <w:pPr>
      <w:numPr>
        <w:numId w:val="180"/>
      </w:numPr>
    </w:pPr>
  </w:style>
  <w:style w:type="numbering" w:customStyle="1" w:styleId="180">
    <w:name w:val="Импортированный стиль 180"/>
    <w:rsid w:val="00F65069"/>
  </w:style>
  <w:style w:type="numbering" w:customStyle="1" w:styleId="List180">
    <w:name w:val="List 180"/>
    <w:basedOn w:val="181"/>
    <w:rsid w:val="00F65069"/>
    <w:pPr>
      <w:numPr>
        <w:numId w:val="181"/>
      </w:numPr>
    </w:pPr>
  </w:style>
  <w:style w:type="numbering" w:customStyle="1" w:styleId="181">
    <w:name w:val="Импортированный стиль 181"/>
    <w:rsid w:val="00F65069"/>
  </w:style>
  <w:style w:type="numbering" w:customStyle="1" w:styleId="List181">
    <w:name w:val="List 181"/>
    <w:basedOn w:val="182"/>
    <w:rsid w:val="00F65069"/>
    <w:pPr>
      <w:numPr>
        <w:numId w:val="182"/>
      </w:numPr>
    </w:pPr>
  </w:style>
  <w:style w:type="numbering" w:customStyle="1" w:styleId="182">
    <w:name w:val="Импортированный стиль 182"/>
    <w:rsid w:val="00F65069"/>
  </w:style>
  <w:style w:type="numbering" w:customStyle="1" w:styleId="List182">
    <w:name w:val="List 182"/>
    <w:basedOn w:val="183"/>
    <w:rsid w:val="00F65069"/>
    <w:pPr>
      <w:numPr>
        <w:numId w:val="183"/>
      </w:numPr>
    </w:pPr>
  </w:style>
  <w:style w:type="numbering" w:customStyle="1" w:styleId="183">
    <w:name w:val="Импортированный стиль 183"/>
    <w:rsid w:val="00F65069"/>
  </w:style>
  <w:style w:type="numbering" w:customStyle="1" w:styleId="List183">
    <w:name w:val="List 183"/>
    <w:basedOn w:val="184"/>
    <w:rsid w:val="00F65069"/>
    <w:pPr>
      <w:numPr>
        <w:numId w:val="184"/>
      </w:numPr>
    </w:pPr>
  </w:style>
  <w:style w:type="numbering" w:customStyle="1" w:styleId="184">
    <w:name w:val="Импортированный стиль 184"/>
    <w:rsid w:val="00F65069"/>
  </w:style>
  <w:style w:type="numbering" w:customStyle="1" w:styleId="List184">
    <w:name w:val="List 184"/>
    <w:basedOn w:val="185"/>
    <w:rsid w:val="00F65069"/>
    <w:pPr>
      <w:numPr>
        <w:numId w:val="185"/>
      </w:numPr>
    </w:pPr>
  </w:style>
  <w:style w:type="numbering" w:customStyle="1" w:styleId="185">
    <w:name w:val="Импортированный стиль 185"/>
    <w:rsid w:val="00F65069"/>
  </w:style>
  <w:style w:type="numbering" w:customStyle="1" w:styleId="List185">
    <w:name w:val="List 185"/>
    <w:basedOn w:val="186"/>
    <w:rsid w:val="00F65069"/>
    <w:pPr>
      <w:numPr>
        <w:numId w:val="186"/>
      </w:numPr>
    </w:pPr>
  </w:style>
  <w:style w:type="numbering" w:customStyle="1" w:styleId="186">
    <w:name w:val="Импортированный стиль 186"/>
    <w:rsid w:val="00F65069"/>
  </w:style>
  <w:style w:type="numbering" w:customStyle="1" w:styleId="List186">
    <w:name w:val="List 186"/>
    <w:basedOn w:val="187"/>
    <w:rsid w:val="00F65069"/>
    <w:pPr>
      <w:numPr>
        <w:numId w:val="187"/>
      </w:numPr>
    </w:pPr>
  </w:style>
  <w:style w:type="numbering" w:customStyle="1" w:styleId="187">
    <w:name w:val="Импортированный стиль 187"/>
    <w:rsid w:val="00F65069"/>
  </w:style>
  <w:style w:type="paragraph" w:styleId="ad">
    <w:name w:val="Body Text"/>
    <w:link w:val="ae"/>
    <w:rsid w:val="00F65069"/>
    <w:pPr>
      <w:pBdr>
        <w:top w:val="nil"/>
        <w:left w:val="nil"/>
        <w:bottom w:val="nil"/>
        <w:right w:val="nil"/>
        <w:between w:val="nil"/>
        <w:bar w:val="nil"/>
      </w:pBdr>
      <w:suppressAutoHyphens/>
      <w:spacing w:after="120" w:line="276" w:lineRule="auto"/>
    </w:pPr>
    <w:rPr>
      <w:rFonts w:ascii="Calibri" w:eastAsia="Calibri" w:hAnsi="Calibri" w:cs="Calibri"/>
      <w:color w:val="00000A"/>
      <w:kern w:val="1"/>
      <w:u w:color="00000A"/>
      <w:bdr w:val="nil"/>
    </w:rPr>
  </w:style>
  <w:style w:type="numbering" w:customStyle="1" w:styleId="List187">
    <w:name w:val="List 187"/>
    <w:basedOn w:val="188"/>
    <w:rsid w:val="00F65069"/>
    <w:pPr>
      <w:numPr>
        <w:numId w:val="188"/>
      </w:numPr>
    </w:pPr>
  </w:style>
  <w:style w:type="numbering" w:customStyle="1" w:styleId="188">
    <w:name w:val="Импортированный стиль 188"/>
    <w:rsid w:val="00F65069"/>
  </w:style>
  <w:style w:type="numbering" w:customStyle="1" w:styleId="List188">
    <w:name w:val="List 188"/>
    <w:basedOn w:val="189"/>
    <w:rsid w:val="00F65069"/>
    <w:pPr>
      <w:numPr>
        <w:numId w:val="189"/>
      </w:numPr>
    </w:pPr>
  </w:style>
  <w:style w:type="numbering" w:customStyle="1" w:styleId="189">
    <w:name w:val="Импортированный стиль 189"/>
    <w:rsid w:val="00F65069"/>
  </w:style>
  <w:style w:type="numbering" w:customStyle="1" w:styleId="List189">
    <w:name w:val="List 189"/>
    <w:basedOn w:val="190"/>
    <w:rsid w:val="00F65069"/>
    <w:pPr>
      <w:numPr>
        <w:numId w:val="190"/>
      </w:numPr>
    </w:pPr>
  </w:style>
  <w:style w:type="numbering" w:customStyle="1" w:styleId="190">
    <w:name w:val="Импортированный стиль 190"/>
    <w:rsid w:val="00F65069"/>
  </w:style>
  <w:style w:type="numbering" w:customStyle="1" w:styleId="List190">
    <w:name w:val="List 190"/>
    <w:basedOn w:val="191"/>
    <w:rsid w:val="00F65069"/>
    <w:pPr>
      <w:numPr>
        <w:numId w:val="191"/>
      </w:numPr>
    </w:pPr>
  </w:style>
  <w:style w:type="numbering" w:customStyle="1" w:styleId="191">
    <w:name w:val="Импортированный стиль 191"/>
    <w:rsid w:val="00F65069"/>
  </w:style>
  <w:style w:type="numbering" w:customStyle="1" w:styleId="List191">
    <w:name w:val="List 191"/>
    <w:basedOn w:val="192"/>
    <w:rsid w:val="00F65069"/>
    <w:pPr>
      <w:numPr>
        <w:numId w:val="192"/>
      </w:numPr>
    </w:pPr>
  </w:style>
  <w:style w:type="numbering" w:customStyle="1" w:styleId="192">
    <w:name w:val="Импортированный стиль 192"/>
    <w:rsid w:val="00F65069"/>
  </w:style>
  <w:style w:type="numbering" w:customStyle="1" w:styleId="List192">
    <w:name w:val="List 192"/>
    <w:basedOn w:val="193"/>
    <w:rsid w:val="00F65069"/>
    <w:pPr>
      <w:numPr>
        <w:numId w:val="193"/>
      </w:numPr>
    </w:pPr>
  </w:style>
  <w:style w:type="numbering" w:customStyle="1" w:styleId="193">
    <w:name w:val="Импортированный стиль 193"/>
    <w:rsid w:val="00F65069"/>
  </w:style>
  <w:style w:type="paragraph" w:customStyle="1" w:styleId="af">
    <w:name w:val="По умолчанию"/>
    <w:rsid w:val="00F65069"/>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numbering" w:customStyle="1" w:styleId="List193">
    <w:name w:val="List 193"/>
    <w:basedOn w:val="194"/>
    <w:rsid w:val="00F65069"/>
    <w:pPr>
      <w:numPr>
        <w:numId w:val="194"/>
      </w:numPr>
    </w:pPr>
  </w:style>
  <w:style w:type="numbering" w:customStyle="1" w:styleId="194">
    <w:name w:val="Импортированный стиль 194"/>
    <w:rsid w:val="00F65069"/>
  </w:style>
  <w:style w:type="numbering" w:customStyle="1" w:styleId="List194">
    <w:name w:val="List 194"/>
    <w:basedOn w:val="195"/>
    <w:rsid w:val="00F65069"/>
    <w:pPr>
      <w:numPr>
        <w:numId w:val="195"/>
      </w:numPr>
    </w:pPr>
  </w:style>
  <w:style w:type="numbering" w:customStyle="1" w:styleId="195">
    <w:name w:val="Импортированный стиль 195"/>
    <w:rsid w:val="00F65069"/>
  </w:style>
  <w:style w:type="numbering" w:customStyle="1" w:styleId="List195">
    <w:name w:val="List 195"/>
    <w:basedOn w:val="196"/>
    <w:rsid w:val="00F65069"/>
    <w:pPr>
      <w:numPr>
        <w:numId w:val="196"/>
      </w:numPr>
    </w:pPr>
  </w:style>
  <w:style w:type="numbering" w:customStyle="1" w:styleId="196">
    <w:name w:val="Импортированный стиль 196"/>
    <w:rsid w:val="00F65069"/>
  </w:style>
  <w:style w:type="numbering" w:customStyle="1" w:styleId="List196">
    <w:name w:val="List 196"/>
    <w:basedOn w:val="197"/>
    <w:rsid w:val="00F65069"/>
    <w:pPr>
      <w:numPr>
        <w:numId w:val="197"/>
      </w:numPr>
    </w:pPr>
  </w:style>
  <w:style w:type="numbering" w:customStyle="1" w:styleId="197">
    <w:name w:val="Импортированный стиль 197"/>
    <w:rsid w:val="00F65069"/>
  </w:style>
  <w:style w:type="numbering" w:customStyle="1" w:styleId="List197">
    <w:name w:val="List 197"/>
    <w:basedOn w:val="198"/>
    <w:rsid w:val="00F65069"/>
    <w:pPr>
      <w:numPr>
        <w:numId w:val="198"/>
      </w:numPr>
    </w:pPr>
  </w:style>
  <w:style w:type="numbering" w:customStyle="1" w:styleId="198">
    <w:name w:val="Импортированный стиль 198"/>
    <w:rsid w:val="00F65069"/>
  </w:style>
  <w:style w:type="numbering" w:customStyle="1" w:styleId="List198">
    <w:name w:val="List 198"/>
    <w:basedOn w:val="199"/>
    <w:rsid w:val="00F65069"/>
    <w:pPr>
      <w:numPr>
        <w:numId w:val="199"/>
      </w:numPr>
    </w:pPr>
  </w:style>
  <w:style w:type="numbering" w:customStyle="1" w:styleId="199">
    <w:name w:val="Импортированный стиль 199"/>
    <w:rsid w:val="00F65069"/>
  </w:style>
  <w:style w:type="numbering" w:customStyle="1" w:styleId="List199">
    <w:name w:val="List 199"/>
    <w:basedOn w:val="200"/>
    <w:rsid w:val="00F65069"/>
    <w:pPr>
      <w:numPr>
        <w:numId w:val="200"/>
      </w:numPr>
    </w:pPr>
  </w:style>
  <w:style w:type="numbering" w:customStyle="1" w:styleId="200">
    <w:name w:val="Импортированный стиль 200"/>
    <w:rsid w:val="00F65069"/>
  </w:style>
  <w:style w:type="numbering" w:customStyle="1" w:styleId="List200">
    <w:name w:val="List 200"/>
    <w:basedOn w:val="201"/>
    <w:rsid w:val="00F65069"/>
    <w:pPr>
      <w:numPr>
        <w:numId w:val="201"/>
      </w:numPr>
    </w:pPr>
  </w:style>
  <w:style w:type="numbering" w:customStyle="1" w:styleId="201">
    <w:name w:val="Импортированный стиль 201"/>
    <w:rsid w:val="00F65069"/>
  </w:style>
  <w:style w:type="numbering" w:customStyle="1" w:styleId="List201">
    <w:name w:val="List 201"/>
    <w:basedOn w:val="202"/>
    <w:rsid w:val="00F65069"/>
    <w:pPr>
      <w:numPr>
        <w:numId w:val="202"/>
      </w:numPr>
    </w:pPr>
  </w:style>
  <w:style w:type="numbering" w:customStyle="1" w:styleId="202">
    <w:name w:val="Импортированный стиль 202"/>
    <w:rsid w:val="00F65069"/>
  </w:style>
  <w:style w:type="numbering" w:customStyle="1" w:styleId="List202">
    <w:name w:val="List 202"/>
    <w:basedOn w:val="203"/>
    <w:rsid w:val="00F65069"/>
    <w:pPr>
      <w:numPr>
        <w:numId w:val="203"/>
      </w:numPr>
    </w:pPr>
  </w:style>
  <w:style w:type="numbering" w:customStyle="1" w:styleId="203">
    <w:name w:val="Импортированный стиль 203"/>
    <w:rsid w:val="00F65069"/>
  </w:style>
  <w:style w:type="numbering" w:customStyle="1" w:styleId="List203">
    <w:name w:val="List 203"/>
    <w:basedOn w:val="204"/>
    <w:rsid w:val="00F65069"/>
    <w:pPr>
      <w:numPr>
        <w:numId w:val="204"/>
      </w:numPr>
    </w:pPr>
  </w:style>
  <w:style w:type="numbering" w:customStyle="1" w:styleId="204">
    <w:name w:val="Импортированный стиль 204"/>
    <w:rsid w:val="00F65069"/>
  </w:style>
  <w:style w:type="numbering" w:customStyle="1" w:styleId="List204">
    <w:name w:val="List 204"/>
    <w:basedOn w:val="205"/>
    <w:rsid w:val="00F65069"/>
    <w:pPr>
      <w:numPr>
        <w:numId w:val="205"/>
      </w:numPr>
    </w:pPr>
  </w:style>
  <w:style w:type="numbering" w:customStyle="1" w:styleId="205">
    <w:name w:val="Импортированный стиль 205"/>
    <w:rsid w:val="00F65069"/>
  </w:style>
  <w:style w:type="numbering" w:customStyle="1" w:styleId="List205">
    <w:name w:val="List 205"/>
    <w:basedOn w:val="206"/>
    <w:rsid w:val="00F65069"/>
    <w:pPr>
      <w:numPr>
        <w:numId w:val="206"/>
      </w:numPr>
    </w:pPr>
  </w:style>
  <w:style w:type="numbering" w:customStyle="1" w:styleId="206">
    <w:name w:val="Импортированный стиль 206"/>
    <w:rsid w:val="00F65069"/>
  </w:style>
  <w:style w:type="numbering" w:customStyle="1" w:styleId="List206">
    <w:name w:val="List 206"/>
    <w:basedOn w:val="207"/>
    <w:rsid w:val="00F65069"/>
    <w:pPr>
      <w:numPr>
        <w:numId w:val="207"/>
      </w:numPr>
    </w:pPr>
  </w:style>
  <w:style w:type="numbering" w:customStyle="1" w:styleId="207">
    <w:name w:val="Импортированный стиль 207"/>
    <w:rsid w:val="00F65069"/>
  </w:style>
  <w:style w:type="numbering" w:customStyle="1" w:styleId="List207">
    <w:name w:val="List 207"/>
    <w:basedOn w:val="208"/>
    <w:rsid w:val="00F65069"/>
    <w:pPr>
      <w:numPr>
        <w:numId w:val="208"/>
      </w:numPr>
    </w:pPr>
  </w:style>
  <w:style w:type="numbering" w:customStyle="1" w:styleId="208">
    <w:name w:val="Импортированный стиль 208"/>
    <w:rsid w:val="00F65069"/>
  </w:style>
  <w:style w:type="numbering" w:customStyle="1" w:styleId="List208">
    <w:name w:val="List 208"/>
    <w:basedOn w:val="209"/>
    <w:rsid w:val="00F65069"/>
    <w:pPr>
      <w:numPr>
        <w:numId w:val="209"/>
      </w:numPr>
    </w:pPr>
  </w:style>
  <w:style w:type="numbering" w:customStyle="1" w:styleId="209">
    <w:name w:val="Импортированный стиль 209"/>
    <w:rsid w:val="00F65069"/>
  </w:style>
  <w:style w:type="numbering" w:customStyle="1" w:styleId="List209">
    <w:name w:val="List 209"/>
    <w:basedOn w:val="2100"/>
    <w:rsid w:val="00F65069"/>
    <w:pPr>
      <w:numPr>
        <w:numId w:val="210"/>
      </w:numPr>
    </w:pPr>
  </w:style>
  <w:style w:type="numbering" w:customStyle="1" w:styleId="2100">
    <w:name w:val="Импортированный стиль 210"/>
    <w:rsid w:val="00F65069"/>
  </w:style>
  <w:style w:type="numbering" w:customStyle="1" w:styleId="List210">
    <w:name w:val="List 210"/>
    <w:basedOn w:val="211"/>
    <w:rsid w:val="00F65069"/>
    <w:pPr>
      <w:numPr>
        <w:numId w:val="211"/>
      </w:numPr>
    </w:pPr>
  </w:style>
  <w:style w:type="numbering" w:customStyle="1" w:styleId="211">
    <w:name w:val="Импортированный стиль 211"/>
    <w:rsid w:val="00F65069"/>
  </w:style>
  <w:style w:type="numbering" w:customStyle="1" w:styleId="List211">
    <w:name w:val="List 211"/>
    <w:basedOn w:val="212"/>
    <w:rsid w:val="00F65069"/>
    <w:pPr>
      <w:numPr>
        <w:numId w:val="212"/>
      </w:numPr>
    </w:pPr>
  </w:style>
  <w:style w:type="numbering" w:customStyle="1" w:styleId="212">
    <w:name w:val="Импортированный стиль 212"/>
    <w:rsid w:val="00F65069"/>
  </w:style>
  <w:style w:type="numbering" w:customStyle="1" w:styleId="List212">
    <w:name w:val="List 212"/>
    <w:basedOn w:val="213"/>
    <w:rsid w:val="00F65069"/>
    <w:pPr>
      <w:numPr>
        <w:numId w:val="213"/>
      </w:numPr>
    </w:pPr>
  </w:style>
  <w:style w:type="numbering" w:customStyle="1" w:styleId="213">
    <w:name w:val="Импортированный стиль 213"/>
    <w:rsid w:val="00F65069"/>
  </w:style>
  <w:style w:type="numbering" w:customStyle="1" w:styleId="List213">
    <w:name w:val="List 213"/>
    <w:basedOn w:val="214"/>
    <w:rsid w:val="00F65069"/>
    <w:pPr>
      <w:numPr>
        <w:numId w:val="214"/>
      </w:numPr>
    </w:pPr>
  </w:style>
  <w:style w:type="numbering" w:customStyle="1" w:styleId="214">
    <w:name w:val="Импортированный стиль 214"/>
    <w:rsid w:val="00F65069"/>
  </w:style>
  <w:style w:type="numbering" w:customStyle="1" w:styleId="List214">
    <w:name w:val="List 214"/>
    <w:basedOn w:val="215"/>
    <w:rsid w:val="00F65069"/>
    <w:pPr>
      <w:numPr>
        <w:numId w:val="215"/>
      </w:numPr>
    </w:pPr>
  </w:style>
  <w:style w:type="numbering" w:customStyle="1" w:styleId="215">
    <w:name w:val="Импортированный стиль 215"/>
    <w:rsid w:val="00F65069"/>
  </w:style>
  <w:style w:type="numbering" w:customStyle="1" w:styleId="List215">
    <w:name w:val="List 215"/>
    <w:basedOn w:val="216"/>
    <w:rsid w:val="00F65069"/>
    <w:pPr>
      <w:numPr>
        <w:numId w:val="216"/>
      </w:numPr>
    </w:pPr>
  </w:style>
  <w:style w:type="numbering" w:customStyle="1" w:styleId="216">
    <w:name w:val="Импортированный стиль 216"/>
    <w:rsid w:val="00F65069"/>
  </w:style>
  <w:style w:type="numbering" w:customStyle="1" w:styleId="List216">
    <w:name w:val="List 216"/>
    <w:basedOn w:val="217"/>
    <w:rsid w:val="00F65069"/>
    <w:pPr>
      <w:numPr>
        <w:numId w:val="217"/>
      </w:numPr>
    </w:pPr>
  </w:style>
  <w:style w:type="numbering" w:customStyle="1" w:styleId="217">
    <w:name w:val="Импортированный стиль 217"/>
    <w:rsid w:val="00F65069"/>
  </w:style>
  <w:style w:type="numbering" w:customStyle="1" w:styleId="List217">
    <w:name w:val="List 217"/>
    <w:basedOn w:val="218"/>
    <w:rsid w:val="00F65069"/>
    <w:pPr>
      <w:numPr>
        <w:numId w:val="218"/>
      </w:numPr>
    </w:pPr>
  </w:style>
  <w:style w:type="numbering" w:customStyle="1" w:styleId="218">
    <w:name w:val="Импортированный стиль 218"/>
    <w:rsid w:val="00F65069"/>
  </w:style>
  <w:style w:type="numbering" w:customStyle="1" w:styleId="List218">
    <w:name w:val="List 218"/>
    <w:basedOn w:val="219"/>
    <w:rsid w:val="00F65069"/>
    <w:pPr>
      <w:numPr>
        <w:numId w:val="219"/>
      </w:numPr>
    </w:pPr>
  </w:style>
  <w:style w:type="numbering" w:customStyle="1" w:styleId="219">
    <w:name w:val="Импортированный стиль 219"/>
    <w:rsid w:val="00F65069"/>
  </w:style>
  <w:style w:type="numbering" w:customStyle="1" w:styleId="List219">
    <w:name w:val="List 219"/>
    <w:basedOn w:val="220"/>
    <w:rsid w:val="00F65069"/>
    <w:pPr>
      <w:numPr>
        <w:numId w:val="220"/>
      </w:numPr>
    </w:pPr>
  </w:style>
  <w:style w:type="numbering" w:customStyle="1" w:styleId="220">
    <w:name w:val="Импортированный стиль 220"/>
    <w:rsid w:val="00F65069"/>
  </w:style>
  <w:style w:type="numbering" w:customStyle="1" w:styleId="List220">
    <w:name w:val="List 220"/>
    <w:basedOn w:val="221"/>
    <w:rsid w:val="00F65069"/>
    <w:pPr>
      <w:numPr>
        <w:numId w:val="221"/>
      </w:numPr>
    </w:pPr>
  </w:style>
  <w:style w:type="numbering" w:customStyle="1" w:styleId="221">
    <w:name w:val="Импортированный стиль 221"/>
    <w:rsid w:val="00F65069"/>
  </w:style>
  <w:style w:type="numbering" w:customStyle="1" w:styleId="List221">
    <w:name w:val="List 221"/>
    <w:basedOn w:val="222"/>
    <w:rsid w:val="00F65069"/>
    <w:pPr>
      <w:numPr>
        <w:numId w:val="222"/>
      </w:numPr>
    </w:pPr>
  </w:style>
  <w:style w:type="numbering" w:customStyle="1" w:styleId="222">
    <w:name w:val="Импортированный стиль 222"/>
    <w:rsid w:val="00F65069"/>
  </w:style>
  <w:style w:type="numbering" w:customStyle="1" w:styleId="List222">
    <w:name w:val="List 222"/>
    <w:basedOn w:val="223"/>
    <w:rsid w:val="00F65069"/>
    <w:pPr>
      <w:numPr>
        <w:numId w:val="223"/>
      </w:numPr>
    </w:pPr>
  </w:style>
  <w:style w:type="numbering" w:customStyle="1" w:styleId="223">
    <w:name w:val="Импортированный стиль 223"/>
    <w:rsid w:val="00F65069"/>
  </w:style>
  <w:style w:type="numbering" w:customStyle="1" w:styleId="List223">
    <w:name w:val="List 223"/>
    <w:basedOn w:val="224"/>
    <w:rsid w:val="00F65069"/>
    <w:pPr>
      <w:numPr>
        <w:numId w:val="224"/>
      </w:numPr>
    </w:pPr>
  </w:style>
  <w:style w:type="numbering" w:customStyle="1" w:styleId="224">
    <w:name w:val="Импортированный стиль 224"/>
    <w:rsid w:val="00F65069"/>
  </w:style>
  <w:style w:type="numbering" w:customStyle="1" w:styleId="List224">
    <w:name w:val="List 224"/>
    <w:basedOn w:val="225"/>
    <w:rsid w:val="00F65069"/>
    <w:pPr>
      <w:numPr>
        <w:numId w:val="225"/>
      </w:numPr>
    </w:pPr>
  </w:style>
  <w:style w:type="numbering" w:customStyle="1" w:styleId="225">
    <w:name w:val="Импортированный стиль 225"/>
    <w:rsid w:val="00F65069"/>
  </w:style>
  <w:style w:type="numbering" w:customStyle="1" w:styleId="List225">
    <w:name w:val="List 225"/>
    <w:basedOn w:val="226"/>
    <w:rsid w:val="00F65069"/>
    <w:pPr>
      <w:numPr>
        <w:numId w:val="226"/>
      </w:numPr>
    </w:pPr>
  </w:style>
  <w:style w:type="numbering" w:customStyle="1" w:styleId="226">
    <w:name w:val="Импортированный стиль 226"/>
    <w:rsid w:val="00F65069"/>
  </w:style>
  <w:style w:type="numbering" w:customStyle="1" w:styleId="List226">
    <w:name w:val="List 226"/>
    <w:basedOn w:val="227"/>
    <w:rsid w:val="00F65069"/>
    <w:pPr>
      <w:numPr>
        <w:numId w:val="227"/>
      </w:numPr>
    </w:pPr>
  </w:style>
  <w:style w:type="numbering" w:customStyle="1" w:styleId="227">
    <w:name w:val="Импортированный стиль 227"/>
    <w:rsid w:val="00F65069"/>
  </w:style>
  <w:style w:type="numbering" w:customStyle="1" w:styleId="List227">
    <w:name w:val="List 227"/>
    <w:basedOn w:val="228"/>
    <w:rsid w:val="00F65069"/>
    <w:pPr>
      <w:numPr>
        <w:numId w:val="228"/>
      </w:numPr>
    </w:pPr>
  </w:style>
  <w:style w:type="numbering" w:customStyle="1" w:styleId="228">
    <w:name w:val="Импортированный стиль 228"/>
    <w:rsid w:val="00F65069"/>
  </w:style>
  <w:style w:type="numbering" w:customStyle="1" w:styleId="List228">
    <w:name w:val="List 228"/>
    <w:basedOn w:val="229"/>
    <w:rsid w:val="00F65069"/>
    <w:pPr>
      <w:numPr>
        <w:numId w:val="229"/>
      </w:numPr>
    </w:pPr>
  </w:style>
  <w:style w:type="numbering" w:customStyle="1" w:styleId="229">
    <w:name w:val="Импортированный стиль 229"/>
    <w:rsid w:val="00F65069"/>
  </w:style>
  <w:style w:type="numbering" w:customStyle="1" w:styleId="List229">
    <w:name w:val="List 229"/>
    <w:basedOn w:val="230"/>
    <w:rsid w:val="00F65069"/>
    <w:pPr>
      <w:numPr>
        <w:numId w:val="230"/>
      </w:numPr>
    </w:pPr>
  </w:style>
  <w:style w:type="numbering" w:customStyle="1" w:styleId="230">
    <w:name w:val="Импортированный стиль 230"/>
    <w:rsid w:val="00F65069"/>
  </w:style>
  <w:style w:type="numbering" w:customStyle="1" w:styleId="List230">
    <w:name w:val="List 230"/>
    <w:basedOn w:val="231"/>
    <w:rsid w:val="00F65069"/>
    <w:pPr>
      <w:numPr>
        <w:numId w:val="231"/>
      </w:numPr>
    </w:pPr>
  </w:style>
  <w:style w:type="numbering" w:customStyle="1" w:styleId="231">
    <w:name w:val="Импортированный стиль 231"/>
    <w:rsid w:val="00F65069"/>
  </w:style>
  <w:style w:type="numbering" w:customStyle="1" w:styleId="List231">
    <w:name w:val="List 231"/>
    <w:basedOn w:val="232"/>
    <w:rsid w:val="00F65069"/>
    <w:pPr>
      <w:numPr>
        <w:numId w:val="232"/>
      </w:numPr>
    </w:pPr>
  </w:style>
  <w:style w:type="numbering" w:customStyle="1" w:styleId="232">
    <w:name w:val="Импортированный стиль 232"/>
    <w:rsid w:val="00F65069"/>
  </w:style>
  <w:style w:type="numbering" w:customStyle="1" w:styleId="List232">
    <w:name w:val="List 232"/>
    <w:basedOn w:val="233"/>
    <w:rsid w:val="00F65069"/>
    <w:pPr>
      <w:numPr>
        <w:numId w:val="233"/>
      </w:numPr>
    </w:pPr>
  </w:style>
  <w:style w:type="numbering" w:customStyle="1" w:styleId="233">
    <w:name w:val="Импортированный стиль 233"/>
    <w:rsid w:val="00F65069"/>
  </w:style>
  <w:style w:type="numbering" w:customStyle="1" w:styleId="List233">
    <w:name w:val="List 233"/>
    <w:basedOn w:val="234"/>
    <w:rsid w:val="00F65069"/>
    <w:pPr>
      <w:numPr>
        <w:numId w:val="234"/>
      </w:numPr>
    </w:pPr>
  </w:style>
  <w:style w:type="numbering" w:customStyle="1" w:styleId="234">
    <w:name w:val="Импортированный стиль 234"/>
    <w:rsid w:val="00F65069"/>
  </w:style>
  <w:style w:type="numbering" w:customStyle="1" w:styleId="List234">
    <w:name w:val="List 234"/>
    <w:basedOn w:val="235"/>
    <w:rsid w:val="00F65069"/>
    <w:pPr>
      <w:numPr>
        <w:numId w:val="235"/>
      </w:numPr>
    </w:pPr>
  </w:style>
  <w:style w:type="numbering" w:customStyle="1" w:styleId="235">
    <w:name w:val="Импортированный стиль 235"/>
    <w:rsid w:val="00F65069"/>
  </w:style>
  <w:style w:type="numbering" w:customStyle="1" w:styleId="List235">
    <w:name w:val="List 235"/>
    <w:basedOn w:val="236"/>
    <w:rsid w:val="00F65069"/>
    <w:pPr>
      <w:numPr>
        <w:numId w:val="236"/>
      </w:numPr>
    </w:pPr>
  </w:style>
  <w:style w:type="numbering" w:customStyle="1" w:styleId="236">
    <w:name w:val="Импортированный стиль 236"/>
    <w:rsid w:val="00F65069"/>
  </w:style>
  <w:style w:type="numbering" w:customStyle="1" w:styleId="List236">
    <w:name w:val="List 236"/>
    <w:basedOn w:val="237"/>
    <w:rsid w:val="00F65069"/>
    <w:pPr>
      <w:numPr>
        <w:numId w:val="237"/>
      </w:numPr>
    </w:pPr>
  </w:style>
  <w:style w:type="numbering" w:customStyle="1" w:styleId="237">
    <w:name w:val="Импортированный стиль 237"/>
    <w:rsid w:val="00F65069"/>
  </w:style>
  <w:style w:type="numbering" w:customStyle="1" w:styleId="List237">
    <w:name w:val="List 237"/>
    <w:basedOn w:val="238"/>
    <w:rsid w:val="00F65069"/>
    <w:pPr>
      <w:numPr>
        <w:numId w:val="238"/>
      </w:numPr>
    </w:pPr>
  </w:style>
  <w:style w:type="numbering" w:customStyle="1" w:styleId="238">
    <w:name w:val="Импортированный стиль 238"/>
    <w:rsid w:val="00F65069"/>
  </w:style>
  <w:style w:type="numbering" w:customStyle="1" w:styleId="List238">
    <w:name w:val="List 238"/>
    <w:basedOn w:val="239"/>
    <w:rsid w:val="00F65069"/>
    <w:pPr>
      <w:numPr>
        <w:numId w:val="239"/>
      </w:numPr>
    </w:pPr>
  </w:style>
  <w:style w:type="numbering" w:customStyle="1" w:styleId="239">
    <w:name w:val="Импортированный стиль 239"/>
    <w:rsid w:val="00F65069"/>
  </w:style>
  <w:style w:type="numbering" w:customStyle="1" w:styleId="List239">
    <w:name w:val="List 239"/>
    <w:basedOn w:val="240"/>
    <w:rsid w:val="00F65069"/>
    <w:pPr>
      <w:numPr>
        <w:numId w:val="240"/>
      </w:numPr>
    </w:pPr>
  </w:style>
  <w:style w:type="numbering" w:customStyle="1" w:styleId="240">
    <w:name w:val="Импортированный стиль 240"/>
    <w:rsid w:val="00F65069"/>
  </w:style>
  <w:style w:type="numbering" w:customStyle="1" w:styleId="List240">
    <w:name w:val="List 240"/>
    <w:basedOn w:val="241"/>
    <w:rsid w:val="00F65069"/>
    <w:pPr>
      <w:numPr>
        <w:numId w:val="241"/>
      </w:numPr>
    </w:pPr>
  </w:style>
  <w:style w:type="numbering" w:customStyle="1" w:styleId="241">
    <w:name w:val="Импортированный стиль 241"/>
    <w:rsid w:val="00F65069"/>
  </w:style>
  <w:style w:type="numbering" w:customStyle="1" w:styleId="List241">
    <w:name w:val="List 241"/>
    <w:basedOn w:val="242"/>
    <w:rsid w:val="00F65069"/>
    <w:pPr>
      <w:numPr>
        <w:numId w:val="242"/>
      </w:numPr>
    </w:pPr>
  </w:style>
  <w:style w:type="numbering" w:customStyle="1" w:styleId="242">
    <w:name w:val="Импортированный стиль 242"/>
    <w:rsid w:val="00F65069"/>
  </w:style>
  <w:style w:type="numbering" w:customStyle="1" w:styleId="List242">
    <w:name w:val="List 242"/>
    <w:basedOn w:val="243"/>
    <w:rsid w:val="00F65069"/>
    <w:pPr>
      <w:numPr>
        <w:numId w:val="243"/>
      </w:numPr>
    </w:pPr>
  </w:style>
  <w:style w:type="numbering" w:customStyle="1" w:styleId="243">
    <w:name w:val="Импортированный стиль 243"/>
    <w:rsid w:val="00F65069"/>
  </w:style>
  <w:style w:type="numbering" w:customStyle="1" w:styleId="List243">
    <w:name w:val="List 243"/>
    <w:basedOn w:val="244"/>
    <w:rsid w:val="00F65069"/>
    <w:pPr>
      <w:numPr>
        <w:numId w:val="244"/>
      </w:numPr>
    </w:pPr>
  </w:style>
  <w:style w:type="numbering" w:customStyle="1" w:styleId="244">
    <w:name w:val="Импортированный стиль 244"/>
    <w:rsid w:val="00F65069"/>
  </w:style>
  <w:style w:type="numbering" w:customStyle="1" w:styleId="List244">
    <w:name w:val="List 244"/>
    <w:basedOn w:val="245"/>
    <w:rsid w:val="00F65069"/>
    <w:pPr>
      <w:numPr>
        <w:numId w:val="245"/>
      </w:numPr>
    </w:pPr>
  </w:style>
  <w:style w:type="numbering" w:customStyle="1" w:styleId="245">
    <w:name w:val="Импортированный стиль 245"/>
    <w:rsid w:val="00F65069"/>
  </w:style>
  <w:style w:type="numbering" w:customStyle="1" w:styleId="List245">
    <w:name w:val="List 245"/>
    <w:basedOn w:val="246"/>
    <w:rsid w:val="00F65069"/>
    <w:pPr>
      <w:numPr>
        <w:numId w:val="246"/>
      </w:numPr>
    </w:pPr>
  </w:style>
  <w:style w:type="numbering" w:customStyle="1" w:styleId="246">
    <w:name w:val="Импортированный стиль 246"/>
    <w:rsid w:val="00F65069"/>
  </w:style>
  <w:style w:type="numbering" w:customStyle="1" w:styleId="List246">
    <w:name w:val="List 246"/>
    <w:basedOn w:val="247"/>
    <w:rsid w:val="00F65069"/>
    <w:pPr>
      <w:numPr>
        <w:numId w:val="247"/>
      </w:numPr>
    </w:pPr>
  </w:style>
  <w:style w:type="numbering" w:customStyle="1" w:styleId="247">
    <w:name w:val="Импортированный стиль 247"/>
    <w:rsid w:val="00F65069"/>
  </w:style>
  <w:style w:type="numbering" w:customStyle="1" w:styleId="List247">
    <w:name w:val="List 247"/>
    <w:basedOn w:val="248"/>
    <w:rsid w:val="00F65069"/>
    <w:pPr>
      <w:numPr>
        <w:numId w:val="248"/>
      </w:numPr>
    </w:pPr>
  </w:style>
  <w:style w:type="numbering" w:customStyle="1" w:styleId="248">
    <w:name w:val="Импортированный стиль 248"/>
    <w:rsid w:val="00F65069"/>
  </w:style>
  <w:style w:type="numbering" w:customStyle="1" w:styleId="List248">
    <w:name w:val="List 248"/>
    <w:basedOn w:val="249"/>
    <w:rsid w:val="00F65069"/>
    <w:pPr>
      <w:numPr>
        <w:numId w:val="249"/>
      </w:numPr>
    </w:pPr>
  </w:style>
  <w:style w:type="numbering" w:customStyle="1" w:styleId="249">
    <w:name w:val="Импортированный стиль 249"/>
    <w:rsid w:val="00F65069"/>
  </w:style>
  <w:style w:type="numbering" w:customStyle="1" w:styleId="List249">
    <w:name w:val="List 249"/>
    <w:basedOn w:val="250"/>
    <w:rsid w:val="00F65069"/>
    <w:pPr>
      <w:numPr>
        <w:numId w:val="250"/>
      </w:numPr>
    </w:pPr>
  </w:style>
  <w:style w:type="numbering" w:customStyle="1" w:styleId="250">
    <w:name w:val="Импортированный стиль 250"/>
    <w:rsid w:val="00F65069"/>
  </w:style>
  <w:style w:type="numbering" w:customStyle="1" w:styleId="List250">
    <w:name w:val="List 250"/>
    <w:basedOn w:val="251"/>
    <w:rsid w:val="00F65069"/>
    <w:pPr>
      <w:numPr>
        <w:numId w:val="251"/>
      </w:numPr>
    </w:pPr>
  </w:style>
  <w:style w:type="numbering" w:customStyle="1" w:styleId="251">
    <w:name w:val="Импортированный стиль 251"/>
    <w:rsid w:val="00F65069"/>
  </w:style>
  <w:style w:type="numbering" w:customStyle="1" w:styleId="List251">
    <w:name w:val="List 251"/>
    <w:basedOn w:val="252"/>
    <w:rsid w:val="00F65069"/>
    <w:pPr>
      <w:numPr>
        <w:numId w:val="252"/>
      </w:numPr>
    </w:pPr>
  </w:style>
  <w:style w:type="numbering" w:customStyle="1" w:styleId="252">
    <w:name w:val="Импортированный стиль 252"/>
    <w:rsid w:val="00F65069"/>
  </w:style>
  <w:style w:type="numbering" w:customStyle="1" w:styleId="List252">
    <w:name w:val="List 252"/>
    <w:basedOn w:val="253"/>
    <w:rsid w:val="00F65069"/>
    <w:pPr>
      <w:numPr>
        <w:numId w:val="253"/>
      </w:numPr>
    </w:pPr>
  </w:style>
  <w:style w:type="numbering" w:customStyle="1" w:styleId="253">
    <w:name w:val="Импортированный стиль 253"/>
    <w:rsid w:val="00F65069"/>
  </w:style>
  <w:style w:type="numbering" w:customStyle="1" w:styleId="List253">
    <w:name w:val="List 253"/>
    <w:basedOn w:val="254"/>
    <w:rsid w:val="00F65069"/>
    <w:pPr>
      <w:numPr>
        <w:numId w:val="254"/>
      </w:numPr>
    </w:pPr>
  </w:style>
  <w:style w:type="numbering" w:customStyle="1" w:styleId="254">
    <w:name w:val="Импортированный стиль 254"/>
    <w:rsid w:val="00F65069"/>
  </w:style>
  <w:style w:type="numbering" w:customStyle="1" w:styleId="List254">
    <w:name w:val="List 254"/>
    <w:basedOn w:val="255"/>
    <w:rsid w:val="00F65069"/>
    <w:pPr>
      <w:numPr>
        <w:numId w:val="255"/>
      </w:numPr>
    </w:pPr>
  </w:style>
  <w:style w:type="numbering" w:customStyle="1" w:styleId="255">
    <w:name w:val="Импортированный стиль 255"/>
    <w:rsid w:val="00F65069"/>
  </w:style>
  <w:style w:type="numbering" w:customStyle="1" w:styleId="List255">
    <w:name w:val="List 255"/>
    <w:basedOn w:val="256"/>
    <w:rsid w:val="00F65069"/>
    <w:pPr>
      <w:numPr>
        <w:numId w:val="256"/>
      </w:numPr>
    </w:pPr>
  </w:style>
  <w:style w:type="numbering" w:customStyle="1" w:styleId="256">
    <w:name w:val="Импортированный стиль 256"/>
    <w:rsid w:val="00F65069"/>
  </w:style>
  <w:style w:type="numbering" w:customStyle="1" w:styleId="List256">
    <w:name w:val="List 256"/>
    <w:basedOn w:val="257"/>
    <w:rsid w:val="00F65069"/>
    <w:pPr>
      <w:numPr>
        <w:numId w:val="257"/>
      </w:numPr>
    </w:pPr>
  </w:style>
  <w:style w:type="numbering" w:customStyle="1" w:styleId="257">
    <w:name w:val="Импортированный стиль 257"/>
    <w:rsid w:val="00F65069"/>
  </w:style>
  <w:style w:type="numbering" w:customStyle="1" w:styleId="List257">
    <w:name w:val="List 257"/>
    <w:basedOn w:val="258"/>
    <w:rsid w:val="00F65069"/>
    <w:pPr>
      <w:numPr>
        <w:numId w:val="258"/>
      </w:numPr>
    </w:pPr>
  </w:style>
  <w:style w:type="numbering" w:customStyle="1" w:styleId="258">
    <w:name w:val="Импортированный стиль 258"/>
    <w:rsid w:val="00F65069"/>
  </w:style>
  <w:style w:type="numbering" w:customStyle="1" w:styleId="List258">
    <w:name w:val="List 258"/>
    <w:basedOn w:val="259"/>
    <w:rsid w:val="00F65069"/>
    <w:pPr>
      <w:numPr>
        <w:numId w:val="259"/>
      </w:numPr>
    </w:pPr>
  </w:style>
  <w:style w:type="numbering" w:customStyle="1" w:styleId="259">
    <w:name w:val="Импортированный стиль 259"/>
    <w:rsid w:val="00F65069"/>
  </w:style>
  <w:style w:type="numbering" w:customStyle="1" w:styleId="List259">
    <w:name w:val="List 259"/>
    <w:basedOn w:val="260"/>
    <w:rsid w:val="00F65069"/>
    <w:pPr>
      <w:numPr>
        <w:numId w:val="260"/>
      </w:numPr>
    </w:pPr>
  </w:style>
  <w:style w:type="numbering" w:customStyle="1" w:styleId="260">
    <w:name w:val="Импортированный стиль 260"/>
    <w:rsid w:val="00F65069"/>
  </w:style>
  <w:style w:type="numbering" w:customStyle="1" w:styleId="List260">
    <w:name w:val="List 260"/>
    <w:basedOn w:val="261"/>
    <w:rsid w:val="00F65069"/>
    <w:pPr>
      <w:numPr>
        <w:numId w:val="261"/>
      </w:numPr>
    </w:pPr>
  </w:style>
  <w:style w:type="numbering" w:customStyle="1" w:styleId="261">
    <w:name w:val="Импортированный стиль 261"/>
    <w:rsid w:val="00F65069"/>
  </w:style>
  <w:style w:type="numbering" w:customStyle="1" w:styleId="List261">
    <w:name w:val="List 261"/>
    <w:basedOn w:val="262"/>
    <w:rsid w:val="00F65069"/>
    <w:pPr>
      <w:numPr>
        <w:numId w:val="262"/>
      </w:numPr>
    </w:pPr>
  </w:style>
  <w:style w:type="numbering" w:customStyle="1" w:styleId="262">
    <w:name w:val="Импортированный стиль 262"/>
    <w:rsid w:val="00F65069"/>
  </w:style>
  <w:style w:type="numbering" w:customStyle="1" w:styleId="List262">
    <w:name w:val="List 262"/>
    <w:basedOn w:val="263"/>
    <w:rsid w:val="00F65069"/>
    <w:pPr>
      <w:numPr>
        <w:numId w:val="263"/>
      </w:numPr>
    </w:pPr>
  </w:style>
  <w:style w:type="numbering" w:customStyle="1" w:styleId="263">
    <w:name w:val="Импортированный стиль 263"/>
    <w:rsid w:val="00F65069"/>
  </w:style>
  <w:style w:type="numbering" w:customStyle="1" w:styleId="List263">
    <w:name w:val="List 263"/>
    <w:basedOn w:val="264"/>
    <w:rsid w:val="00F65069"/>
    <w:pPr>
      <w:numPr>
        <w:numId w:val="264"/>
      </w:numPr>
    </w:pPr>
  </w:style>
  <w:style w:type="numbering" w:customStyle="1" w:styleId="264">
    <w:name w:val="Импортированный стиль 264"/>
    <w:rsid w:val="00F65069"/>
  </w:style>
  <w:style w:type="numbering" w:customStyle="1" w:styleId="List264">
    <w:name w:val="List 264"/>
    <w:basedOn w:val="265"/>
    <w:rsid w:val="00F65069"/>
    <w:pPr>
      <w:numPr>
        <w:numId w:val="265"/>
      </w:numPr>
    </w:pPr>
  </w:style>
  <w:style w:type="numbering" w:customStyle="1" w:styleId="265">
    <w:name w:val="Импортированный стиль 265"/>
    <w:rsid w:val="00F65069"/>
  </w:style>
  <w:style w:type="numbering" w:customStyle="1" w:styleId="List265">
    <w:name w:val="List 265"/>
    <w:basedOn w:val="266"/>
    <w:rsid w:val="00F65069"/>
    <w:pPr>
      <w:numPr>
        <w:numId w:val="266"/>
      </w:numPr>
    </w:pPr>
  </w:style>
  <w:style w:type="numbering" w:customStyle="1" w:styleId="266">
    <w:name w:val="Импортированный стиль 266"/>
    <w:rsid w:val="00F65069"/>
  </w:style>
  <w:style w:type="numbering" w:customStyle="1" w:styleId="List266">
    <w:name w:val="List 266"/>
    <w:basedOn w:val="267"/>
    <w:rsid w:val="00F65069"/>
    <w:pPr>
      <w:numPr>
        <w:numId w:val="267"/>
      </w:numPr>
    </w:pPr>
  </w:style>
  <w:style w:type="numbering" w:customStyle="1" w:styleId="267">
    <w:name w:val="Импортированный стиль 267"/>
    <w:rsid w:val="00F65069"/>
  </w:style>
  <w:style w:type="numbering" w:customStyle="1" w:styleId="List267">
    <w:name w:val="List 267"/>
    <w:basedOn w:val="268"/>
    <w:rsid w:val="00F65069"/>
    <w:pPr>
      <w:numPr>
        <w:numId w:val="268"/>
      </w:numPr>
    </w:pPr>
  </w:style>
  <w:style w:type="numbering" w:customStyle="1" w:styleId="268">
    <w:name w:val="Импортированный стиль 268"/>
    <w:rsid w:val="00F65069"/>
  </w:style>
  <w:style w:type="numbering" w:customStyle="1" w:styleId="List268">
    <w:name w:val="List 268"/>
    <w:basedOn w:val="269"/>
    <w:rsid w:val="00F65069"/>
    <w:pPr>
      <w:numPr>
        <w:numId w:val="269"/>
      </w:numPr>
    </w:pPr>
  </w:style>
  <w:style w:type="numbering" w:customStyle="1" w:styleId="269">
    <w:name w:val="Импортированный стиль 269"/>
    <w:rsid w:val="00F65069"/>
  </w:style>
  <w:style w:type="numbering" w:customStyle="1" w:styleId="List269">
    <w:name w:val="List 269"/>
    <w:basedOn w:val="270"/>
    <w:rsid w:val="00F65069"/>
    <w:pPr>
      <w:numPr>
        <w:numId w:val="270"/>
      </w:numPr>
    </w:pPr>
  </w:style>
  <w:style w:type="numbering" w:customStyle="1" w:styleId="270">
    <w:name w:val="Импортированный стиль 270"/>
    <w:rsid w:val="00F65069"/>
  </w:style>
  <w:style w:type="numbering" w:customStyle="1" w:styleId="List270">
    <w:name w:val="List 270"/>
    <w:basedOn w:val="271"/>
    <w:rsid w:val="00F65069"/>
    <w:pPr>
      <w:numPr>
        <w:numId w:val="271"/>
      </w:numPr>
    </w:pPr>
  </w:style>
  <w:style w:type="numbering" w:customStyle="1" w:styleId="271">
    <w:name w:val="Импортированный стиль 271"/>
    <w:rsid w:val="00F65069"/>
  </w:style>
  <w:style w:type="numbering" w:customStyle="1" w:styleId="List271">
    <w:name w:val="List 271"/>
    <w:basedOn w:val="272"/>
    <w:rsid w:val="00F65069"/>
    <w:pPr>
      <w:numPr>
        <w:numId w:val="272"/>
      </w:numPr>
    </w:pPr>
  </w:style>
  <w:style w:type="numbering" w:customStyle="1" w:styleId="272">
    <w:name w:val="Импортированный стиль 272"/>
    <w:rsid w:val="00F65069"/>
  </w:style>
  <w:style w:type="numbering" w:customStyle="1" w:styleId="List272">
    <w:name w:val="List 272"/>
    <w:basedOn w:val="273"/>
    <w:rsid w:val="00F65069"/>
    <w:pPr>
      <w:numPr>
        <w:numId w:val="273"/>
      </w:numPr>
    </w:pPr>
  </w:style>
  <w:style w:type="numbering" w:customStyle="1" w:styleId="273">
    <w:name w:val="Импортированный стиль 273"/>
    <w:rsid w:val="00F65069"/>
  </w:style>
  <w:style w:type="numbering" w:customStyle="1" w:styleId="List273">
    <w:name w:val="List 273"/>
    <w:basedOn w:val="274"/>
    <w:rsid w:val="00F65069"/>
    <w:pPr>
      <w:numPr>
        <w:numId w:val="274"/>
      </w:numPr>
    </w:pPr>
  </w:style>
  <w:style w:type="numbering" w:customStyle="1" w:styleId="274">
    <w:name w:val="Импортированный стиль 274"/>
    <w:rsid w:val="00F65069"/>
  </w:style>
  <w:style w:type="numbering" w:customStyle="1" w:styleId="List274">
    <w:name w:val="List 274"/>
    <w:basedOn w:val="275"/>
    <w:rsid w:val="00F65069"/>
    <w:pPr>
      <w:numPr>
        <w:numId w:val="275"/>
      </w:numPr>
    </w:pPr>
  </w:style>
  <w:style w:type="numbering" w:customStyle="1" w:styleId="275">
    <w:name w:val="Импортированный стиль 275"/>
    <w:rsid w:val="00F65069"/>
  </w:style>
  <w:style w:type="numbering" w:customStyle="1" w:styleId="List275">
    <w:name w:val="List 275"/>
    <w:basedOn w:val="276"/>
    <w:rsid w:val="00F65069"/>
    <w:pPr>
      <w:numPr>
        <w:numId w:val="276"/>
      </w:numPr>
    </w:pPr>
  </w:style>
  <w:style w:type="numbering" w:customStyle="1" w:styleId="276">
    <w:name w:val="Импортированный стиль 276"/>
    <w:rsid w:val="00F65069"/>
  </w:style>
  <w:style w:type="numbering" w:customStyle="1" w:styleId="List276">
    <w:name w:val="List 276"/>
    <w:basedOn w:val="277"/>
    <w:rsid w:val="00F65069"/>
    <w:pPr>
      <w:numPr>
        <w:numId w:val="277"/>
      </w:numPr>
    </w:pPr>
  </w:style>
  <w:style w:type="numbering" w:customStyle="1" w:styleId="277">
    <w:name w:val="Импортированный стиль 277"/>
    <w:rsid w:val="00F65069"/>
  </w:style>
  <w:style w:type="numbering" w:customStyle="1" w:styleId="List277">
    <w:name w:val="List 277"/>
    <w:basedOn w:val="278"/>
    <w:rsid w:val="00F65069"/>
    <w:pPr>
      <w:numPr>
        <w:numId w:val="278"/>
      </w:numPr>
    </w:pPr>
  </w:style>
  <w:style w:type="numbering" w:customStyle="1" w:styleId="278">
    <w:name w:val="Импортированный стиль 278"/>
    <w:rsid w:val="00F65069"/>
  </w:style>
  <w:style w:type="numbering" w:customStyle="1" w:styleId="List278">
    <w:name w:val="List 278"/>
    <w:basedOn w:val="279"/>
    <w:rsid w:val="00F65069"/>
    <w:pPr>
      <w:numPr>
        <w:numId w:val="279"/>
      </w:numPr>
    </w:pPr>
  </w:style>
  <w:style w:type="numbering" w:customStyle="1" w:styleId="279">
    <w:name w:val="Импортированный стиль 279"/>
    <w:rsid w:val="00F65069"/>
  </w:style>
  <w:style w:type="numbering" w:customStyle="1" w:styleId="List279">
    <w:name w:val="List 279"/>
    <w:basedOn w:val="280"/>
    <w:rsid w:val="00F65069"/>
    <w:pPr>
      <w:numPr>
        <w:numId w:val="280"/>
      </w:numPr>
    </w:pPr>
  </w:style>
  <w:style w:type="numbering" w:customStyle="1" w:styleId="280">
    <w:name w:val="Импортированный стиль 280"/>
    <w:rsid w:val="00F65069"/>
  </w:style>
  <w:style w:type="numbering" w:customStyle="1" w:styleId="List280">
    <w:name w:val="List 280"/>
    <w:basedOn w:val="281"/>
    <w:rsid w:val="00F65069"/>
    <w:pPr>
      <w:numPr>
        <w:numId w:val="281"/>
      </w:numPr>
    </w:pPr>
  </w:style>
  <w:style w:type="numbering" w:customStyle="1" w:styleId="281">
    <w:name w:val="Импортированный стиль 281"/>
    <w:rsid w:val="00F65069"/>
  </w:style>
  <w:style w:type="numbering" w:customStyle="1" w:styleId="List281">
    <w:name w:val="List 281"/>
    <w:basedOn w:val="282"/>
    <w:rsid w:val="00F65069"/>
    <w:pPr>
      <w:numPr>
        <w:numId w:val="282"/>
      </w:numPr>
    </w:pPr>
  </w:style>
  <w:style w:type="numbering" w:customStyle="1" w:styleId="282">
    <w:name w:val="Импортированный стиль 282"/>
    <w:rsid w:val="00F65069"/>
  </w:style>
  <w:style w:type="numbering" w:customStyle="1" w:styleId="List282">
    <w:name w:val="List 282"/>
    <w:basedOn w:val="283"/>
    <w:rsid w:val="00F65069"/>
    <w:pPr>
      <w:numPr>
        <w:numId w:val="283"/>
      </w:numPr>
    </w:pPr>
  </w:style>
  <w:style w:type="numbering" w:customStyle="1" w:styleId="283">
    <w:name w:val="Импортированный стиль 283"/>
    <w:rsid w:val="00F65069"/>
  </w:style>
  <w:style w:type="paragraph" w:customStyle="1" w:styleId="af0">
    <w:name w:val="Основной"/>
    <w:rsid w:val="00F65069"/>
    <w:pPr>
      <w:pBdr>
        <w:top w:val="nil"/>
        <w:left w:val="nil"/>
        <w:bottom w:val="nil"/>
        <w:right w:val="nil"/>
        <w:between w:val="nil"/>
        <w:bar w:val="nil"/>
      </w:pBdr>
      <w:spacing w:line="214" w:lineRule="atLeast"/>
      <w:ind w:firstLine="283"/>
      <w:jc w:val="both"/>
    </w:pPr>
    <w:rPr>
      <w:rFonts w:ascii="Arial Unicode MS" w:hAnsi="Arial Unicode MS" w:cs="Arial Unicode MS"/>
      <w:color w:val="000000"/>
      <w:sz w:val="21"/>
      <w:szCs w:val="21"/>
      <w:u w:color="000000"/>
      <w:bdr w:val="nil"/>
    </w:rPr>
  </w:style>
  <w:style w:type="paragraph" w:customStyle="1" w:styleId="af1">
    <w:name w:val="Буллит"/>
    <w:rsid w:val="00F65069"/>
    <w:pPr>
      <w:pBdr>
        <w:top w:val="nil"/>
        <w:left w:val="nil"/>
        <w:bottom w:val="nil"/>
        <w:right w:val="nil"/>
        <w:between w:val="nil"/>
        <w:bar w:val="nil"/>
      </w:pBdr>
      <w:spacing w:line="214" w:lineRule="atLeast"/>
      <w:ind w:firstLine="244"/>
      <w:jc w:val="both"/>
    </w:pPr>
    <w:rPr>
      <w:rFonts w:ascii="Arial Unicode MS" w:hAnsi="Arial Unicode MS" w:cs="Arial Unicode MS"/>
      <w:color w:val="000000"/>
      <w:sz w:val="21"/>
      <w:szCs w:val="21"/>
      <w:u w:color="000000"/>
      <w:bdr w:val="nil"/>
    </w:rPr>
  </w:style>
  <w:style w:type="numbering" w:customStyle="1" w:styleId="List283">
    <w:name w:val="List 283"/>
    <w:basedOn w:val="284"/>
    <w:rsid w:val="00F65069"/>
    <w:pPr>
      <w:numPr>
        <w:numId w:val="284"/>
      </w:numPr>
    </w:pPr>
  </w:style>
  <w:style w:type="numbering" w:customStyle="1" w:styleId="284">
    <w:name w:val="Импортированный стиль 284"/>
    <w:rsid w:val="00F65069"/>
  </w:style>
  <w:style w:type="numbering" w:customStyle="1" w:styleId="List284">
    <w:name w:val="List 284"/>
    <w:basedOn w:val="285"/>
    <w:rsid w:val="00F65069"/>
    <w:pPr>
      <w:numPr>
        <w:numId w:val="285"/>
      </w:numPr>
    </w:pPr>
  </w:style>
  <w:style w:type="numbering" w:customStyle="1" w:styleId="285">
    <w:name w:val="Импортированный стиль 285"/>
    <w:rsid w:val="00F65069"/>
  </w:style>
  <w:style w:type="numbering" w:customStyle="1" w:styleId="List285">
    <w:name w:val="List 285"/>
    <w:basedOn w:val="286"/>
    <w:rsid w:val="00F65069"/>
    <w:pPr>
      <w:numPr>
        <w:numId w:val="286"/>
      </w:numPr>
    </w:pPr>
  </w:style>
  <w:style w:type="numbering" w:customStyle="1" w:styleId="286">
    <w:name w:val="Импортированный стиль 286"/>
    <w:rsid w:val="00F65069"/>
  </w:style>
  <w:style w:type="numbering" w:customStyle="1" w:styleId="List286">
    <w:name w:val="List 286"/>
    <w:basedOn w:val="287"/>
    <w:rsid w:val="00F65069"/>
    <w:pPr>
      <w:numPr>
        <w:numId w:val="287"/>
      </w:numPr>
    </w:pPr>
  </w:style>
  <w:style w:type="numbering" w:customStyle="1" w:styleId="287">
    <w:name w:val="Импортированный стиль 287"/>
    <w:rsid w:val="00F65069"/>
  </w:style>
  <w:style w:type="numbering" w:customStyle="1" w:styleId="List287">
    <w:name w:val="List 287"/>
    <w:basedOn w:val="288"/>
    <w:rsid w:val="00F65069"/>
    <w:pPr>
      <w:numPr>
        <w:numId w:val="288"/>
      </w:numPr>
    </w:pPr>
  </w:style>
  <w:style w:type="numbering" w:customStyle="1" w:styleId="288">
    <w:name w:val="Импортированный стиль 288"/>
    <w:rsid w:val="00F65069"/>
  </w:style>
  <w:style w:type="numbering" w:customStyle="1" w:styleId="List288">
    <w:name w:val="List 288"/>
    <w:basedOn w:val="289"/>
    <w:rsid w:val="00F65069"/>
    <w:pPr>
      <w:numPr>
        <w:numId w:val="289"/>
      </w:numPr>
    </w:pPr>
  </w:style>
  <w:style w:type="numbering" w:customStyle="1" w:styleId="289">
    <w:name w:val="Импортированный стиль 289"/>
    <w:rsid w:val="00F65069"/>
  </w:style>
  <w:style w:type="numbering" w:customStyle="1" w:styleId="List289">
    <w:name w:val="List 289"/>
    <w:basedOn w:val="290"/>
    <w:rsid w:val="00F65069"/>
    <w:pPr>
      <w:numPr>
        <w:numId w:val="290"/>
      </w:numPr>
    </w:pPr>
  </w:style>
  <w:style w:type="numbering" w:customStyle="1" w:styleId="290">
    <w:name w:val="Импортированный стиль 290"/>
    <w:rsid w:val="00F65069"/>
  </w:style>
  <w:style w:type="numbering" w:customStyle="1" w:styleId="List290">
    <w:name w:val="List 290"/>
    <w:basedOn w:val="291"/>
    <w:rsid w:val="00F65069"/>
    <w:pPr>
      <w:numPr>
        <w:numId w:val="291"/>
      </w:numPr>
    </w:pPr>
  </w:style>
  <w:style w:type="numbering" w:customStyle="1" w:styleId="291">
    <w:name w:val="Импортированный стиль 291"/>
    <w:rsid w:val="00F65069"/>
  </w:style>
  <w:style w:type="numbering" w:customStyle="1" w:styleId="List291">
    <w:name w:val="List 291"/>
    <w:basedOn w:val="292"/>
    <w:rsid w:val="00F65069"/>
    <w:pPr>
      <w:numPr>
        <w:numId w:val="292"/>
      </w:numPr>
    </w:pPr>
  </w:style>
  <w:style w:type="numbering" w:customStyle="1" w:styleId="292">
    <w:name w:val="Импортированный стиль 292"/>
    <w:rsid w:val="00F65069"/>
  </w:style>
  <w:style w:type="numbering" w:customStyle="1" w:styleId="List292">
    <w:name w:val="List 292"/>
    <w:basedOn w:val="293"/>
    <w:rsid w:val="00F65069"/>
    <w:pPr>
      <w:numPr>
        <w:numId w:val="293"/>
      </w:numPr>
    </w:pPr>
  </w:style>
  <w:style w:type="numbering" w:customStyle="1" w:styleId="293">
    <w:name w:val="Импортированный стиль 293"/>
    <w:rsid w:val="00F65069"/>
  </w:style>
  <w:style w:type="numbering" w:customStyle="1" w:styleId="List293">
    <w:name w:val="List 293"/>
    <w:basedOn w:val="294"/>
    <w:rsid w:val="00F65069"/>
    <w:pPr>
      <w:numPr>
        <w:numId w:val="294"/>
      </w:numPr>
    </w:pPr>
  </w:style>
  <w:style w:type="numbering" w:customStyle="1" w:styleId="294">
    <w:name w:val="Импортированный стиль 294"/>
    <w:rsid w:val="00F65069"/>
  </w:style>
  <w:style w:type="numbering" w:customStyle="1" w:styleId="List294">
    <w:name w:val="List 294"/>
    <w:basedOn w:val="295"/>
    <w:rsid w:val="00F65069"/>
    <w:pPr>
      <w:numPr>
        <w:numId w:val="295"/>
      </w:numPr>
    </w:pPr>
  </w:style>
  <w:style w:type="numbering" w:customStyle="1" w:styleId="295">
    <w:name w:val="Импортированный стиль 295"/>
    <w:rsid w:val="00F65069"/>
  </w:style>
  <w:style w:type="numbering" w:customStyle="1" w:styleId="List295">
    <w:name w:val="List 295"/>
    <w:basedOn w:val="296"/>
    <w:rsid w:val="00F65069"/>
    <w:pPr>
      <w:numPr>
        <w:numId w:val="296"/>
      </w:numPr>
    </w:pPr>
  </w:style>
  <w:style w:type="numbering" w:customStyle="1" w:styleId="296">
    <w:name w:val="Импортированный стиль 296"/>
    <w:rsid w:val="00F65069"/>
  </w:style>
  <w:style w:type="numbering" w:customStyle="1" w:styleId="List296">
    <w:name w:val="List 296"/>
    <w:basedOn w:val="297"/>
    <w:rsid w:val="00F65069"/>
    <w:pPr>
      <w:numPr>
        <w:numId w:val="297"/>
      </w:numPr>
    </w:pPr>
  </w:style>
  <w:style w:type="numbering" w:customStyle="1" w:styleId="297">
    <w:name w:val="Импортированный стиль 297"/>
    <w:rsid w:val="00F65069"/>
  </w:style>
  <w:style w:type="numbering" w:customStyle="1" w:styleId="List297">
    <w:name w:val="List 297"/>
    <w:basedOn w:val="298"/>
    <w:rsid w:val="00F65069"/>
    <w:pPr>
      <w:numPr>
        <w:numId w:val="298"/>
      </w:numPr>
    </w:pPr>
  </w:style>
  <w:style w:type="numbering" w:customStyle="1" w:styleId="298">
    <w:name w:val="Импортированный стиль 298"/>
    <w:rsid w:val="00F65069"/>
  </w:style>
  <w:style w:type="numbering" w:customStyle="1" w:styleId="List298">
    <w:name w:val="List 298"/>
    <w:basedOn w:val="299"/>
    <w:rsid w:val="00F65069"/>
    <w:pPr>
      <w:numPr>
        <w:numId w:val="299"/>
      </w:numPr>
    </w:pPr>
  </w:style>
  <w:style w:type="numbering" w:customStyle="1" w:styleId="299">
    <w:name w:val="Импортированный стиль 299"/>
    <w:rsid w:val="00F65069"/>
  </w:style>
  <w:style w:type="numbering" w:customStyle="1" w:styleId="List299">
    <w:name w:val="List 299"/>
    <w:basedOn w:val="300"/>
    <w:rsid w:val="00F65069"/>
    <w:pPr>
      <w:numPr>
        <w:numId w:val="300"/>
      </w:numPr>
    </w:pPr>
  </w:style>
  <w:style w:type="numbering" w:customStyle="1" w:styleId="300">
    <w:name w:val="Импортированный стиль 300"/>
    <w:rsid w:val="00F65069"/>
  </w:style>
  <w:style w:type="numbering" w:customStyle="1" w:styleId="List300">
    <w:name w:val="List 300"/>
    <w:basedOn w:val="301"/>
    <w:rsid w:val="00F65069"/>
    <w:pPr>
      <w:numPr>
        <w:numId w:val="301"/>
      </w:numPr>
    </w:pPr>
  </w:style>
  <w:style w:type="numbering" w:customStyle="1" w:styleId="301">
    <w:name w:val="Импортированный стиль 301"/>
    <w:rsid w:val="00F65069"/>
  </w:style>
  <w:style w:type="numbering" w:customStyle="1" w:styleId="List301">
    <w:name w:val="List 301"/>
    <w:basedOn w:val="302"/>
    <w:rsid w:val="00F65069"/>
    <w:pPr>
      <w:numPr>
        <w:numId w:val="302"/>
      </w:numPr>
    </w:pPr>
  </w:style>
  <w:style w:type="numbering" w:customStyle="1" w:styleId="302">
    <w:name w:val="Импортированный стиль 302"/>
    <w:rsid w:val="00F65069"/>
  </w:style>
  <w:style w:type="numbering" w:customStyle="1" w:styleId="List302">
    <w:name w:val="List 302"/>
    <w:basedOn w:val="303"/>
    <w:rsid w:val="00F65069"/>
    <w:pPr>
      <w:numPr>
        <w:numId w:val="303"/>
      </w:numPr>
    </w:pPr>
  </w:style>
  <w:style w:type="numbering" w:customStyle="1" w:styleId="303">
    <w:name w:val="Импортированный стиль 303"/>
    <w:rsid w:val="00F65069"/>
  </w:style>
  <w:style w:type="numbering" w:customStyle="1" w:styleId="List303">
    <w:name w:val="List 303"/>
    <w:basedOn w:val="304"/>
    <w:rsid w:val="00F65069"/>
    <w:pPr>
      <w:numPr>
        <w:numId w:val="304"/>
      </w:numPr>
    </w:pPr>
  </w:style>
  <w:style w:type="numbering" w:customStyle="1" w:styleId="304">
    <w:name w:val="Импортированный стиль 304"/>
    <w:rsid w:val="00F65069"/>
  </w:style>
  <w:style w:type="numbering" w:customStyle="1" w:styleId="List304">
    <w:name w:val="List 304"/>
    <w:basedOn w:val="305"/>
    <w:rsid w:val="00F65069"/>
    <w:pPr>
      <w:numPr>
        <w:numId w:val="305"/>
      </w:numPr>
    </w:pPr>
  </w:style>
  <w:style w:type="numbering" w:customStyle="1" w:styleId="305">
    <w:name w:val="Импортированный стиль 305"/>
    <w:rsid w:val="00F65069"/>
  </w:style>
  <w:style w:type="numbering" w:customStyle="1" w:styleId="List305">
    <w:name w:val="List 305"/>
    <w:basedOn w:val="306"/>
    <w:rsid w:val="00F65069"/>
    <w:pPr>
      <w:numPr>
        <w:numId w:val="306"/>
      </w:numPr>
    </w:pPr>
  </w:style>
  <w:style w:type="numbering" w:customStyle="1" w:styleId="306">
    <w:name w:val="Импортированный стиль 306"/>
    <w:rsid w:val="00F65069"/>
  </w:style>
  <w:style w:type="numbering" w:customStyle="1" w:styleId="List306">
    <w:name w:val="List 306"/>
    <w:basedOn w:val="307"/>
    <w:rsid w:val="00F65069"/>
    <w:pPr>
      <w:numPr>
        <w:numId w:val="307"/>
      </w:numPr>
    </w:pPr>
  </w:style>
  <w:style w:type="numbering" w:customStyle="1" w:styleId="307">
    <w:name w:val="Импортированный стиль 307"/>
    <w:rsid w:val="00F65069"/>
  </w:style>
  <w:style w:type="numbering" w:customStyle="1" w:styleId="List307">
    <w:name w:val="List 307"/>
    <w:basedOn w:val="308"/>
    <w:rsid w:val="00F65069"/>
    <w:pPr>
      <w:numPr>
        <w:numId w:val="308"/>
      </w:numPr>
    </w:pPr>
  </w:style>
  <w:style w:type="numbering" w:customStyle="1" w:styleId="308">
    <w:name w:val="Импортированный стиль 308"/>
    <w:rsid w:val="00F65069"/>
  </w:style>
  <w:style w:type="numbering" w:customStyle="1" w:styleId="List308">
    <w:name w:val="List 308"/>
    <w:basedOn w:val="309"/>
    <w:rsid w:val="00F65069"/>
    <w:pPr>
      <w:numPr>
        <w:numId w:val="309"/>
      </w:numPr>
    </w:pPr>
  </w:style>
  <w:style w:type="numbering" w:customStyle="1" w:styleId="309">
    <w:name w:val="Импортированный стиль 309"/>
    <w:rsid w:val="00F65069"/>
  </w:style>
  <w:style w:type="numbering" w:customStyle="1" w:styleId="List309">
    <w:name w:val="List 309"/>
    <w:basedOn w:val="3100"/>
    <w:rsid w:val="00F65069"/>
    <w:pPr>
      <w:numPr>
        <w:numId w:val="310"/>
      </w:numPr>
    </w:pPr>
  </w:style>
  <w:style w:type="numbering" w:customStyle="1" w:styleId="3100">
    <w:name w:val="Импортированный стиль 310"/>
    <w:rsid w:val="00F65069"/>
  </w:style>
  <w:style w:type="numbering" w:customStyle="1" w:styleId="List310">
    <w:name w:val="List 310"/>
    <w:basedOn w:val="311"/>
    <w:rsid w:val="00F65069"/>
    <w:pPr>
      <w:numPr>
        <w:numId w:val="311"/>
      </w:numPr>
    </w:pPr>
  </w:style>
  <w:style w:type="numbering" w:customStyle="1" w:styleId="311">
    <w:name w:val="Импортированный стиль 311"/>
    <w:rsid w:val="00F65069"/>
  </w:style>
  <w:style w:type="numbering" w:customStyle="1" w:styleId="List311">
    <w:name w:val="List 311"/>
    <w:basedOn w:val="312"/>
    <w:rsid w:val="00F65069"/>
    <w:pPr>
      <w:numPr>
        <w:numId w:val="312"/>
      </w:numPr>
    </w:pPr>
  </w:style>
  <w:style w:type="numbering" w:customStyle="1" w:styleId="312">
    <w:name w:val="Импортированный стиль 312"/>
    <w:rsid w:val="00F65069"/>
  </w:style>
  <w:style w:type="numbering" w:customStyle="1" w:styleId="List312">
    <w:name w:val="List 312"/>
    <w:basedOn w:val="313"/>
    <w:rsid w:val="00F65069"/>
    <w:pPr>
      <w:numPr>
        <w:numId w:val="313"/>
      </w:numPr>
    </w:pPr>
  </w:style>
  <w:style w:type="numbering" w:customStyle="1" w:styleId="313">
    <w:name w:val="Импортированный стиль 313"/>
    <w:rsid w:val="00F65069"/>
  </w:style>
  <w:style w:type="numbering" w:customStyle="1" w:styleId="List313">
    <w:name w:val="List 313"/>
    <w:basedOn w:val="314"/>
    <w:rsid w:val="00F65069"/>
    <w:pPr>
      <w:numPr>
        <w:numId w:val="314"/>
      </w:numPr>
    </w:pPr>
  </w:style>
  <w:style w:type="numbering" w:customStyle="1" w:styleId="314">
    <w:name w:val="Импортированный стиль 314"/>
    <w:rsid w:val="00F65069"/>
  </w:style>
  <w:style w:type="numbering" w:customStyle="1" w:styleId="List314">
    <w:name w:val="List 314"/>
    <w:basedOn w:val="315"/>
    <w:rsid w:val="00F65069"/>
    <w:pPr>
      <w:numPr>
        <w:numId w:val="315"/>
      </w:numPr>
    </w:pPr>
  </w:style>
  <w:style w:type="numbering" w:customStyle="1" w:styleId="315">
    <w:name w:val="Импортированный стиль 315"/>
    <w:rsid w:val="00F65069"/>
  </w:style>
  <w:style w:type="numbering" w:customStyle="1" w:styleId="List315">
    <w:name w:val="List 315"/>
    <w:basedOn w:val="316"/>
    <w:rsid w:val="00F65069"/>
    <w:pPr>
      <w:numPr>
        <w:numId w:val="316"/>
      </w:numPr>
    </w:pPr>
  </w:style>
  <w:style w:type="numbering" w:customStyle="1" w:styleId="316">
    <w:name w:val="Импортированный стиль 316"/>
    <w:rsid w:val="00F65069"/>
  </w:style>
  <w:style w:type="numbering" w:customStyle="1" w:styleId="List316">
    <w:name w:val="List 316"/>
    <w:basedOn w:val="317"/>
    <w:rsid w:val="00F65069"/>
    <w:pPr>
      <w:numPr>
        <w:numId w:val="317"/>
      </w:numPr>
    </w:pPr>
  </w:style>
  <w:style w:type="numbering" w:customStyle="1" w:styleId="317">
    <w:name w:val="Импортированный стиль 317"/>
    <w:rsid w:val="00F65069"/>
  </w:style>
  <w:style w:type="numbering" w:customStyle="1" w:styleId="List317">
    <w:name w:val="List 317"/>
    <w:basedOn w:val="318"/>
    <w:rsid w:val="00F65069"/>
    <w:pPr>
      <w:numPr>
        <w:numId w:val="318"/>
      </w:numPr>
    </w:pPr>
  </w:style>
  <w:style w:type="numbering" w:customStyle="1" w:styleId="318">
    <w:name w:val="Импортированный стиль 318"/>
    <w:rsid w:val="00F65069"/>
  </w:style>
  <w:style w:type="numbering" w:customStyle="1" w:styleId="List318">
    <w:name w:val="List 318"/>
    <w:basedOn w:val="319"/>
    <w:rsid w:val="00F65069"/>
    <w:pPr>
      <w:numPr>
        <w:numId w:val="319"/>
      </w:numPr>
    </w:pPr>
  </w:style>
  <w:style w:type="numbering" w:customStyle="1" w:styleId="319">
    <w:name w:val="Импортированный стиль 319"/>
    <w:rsid w:val="00F65069"/>
  </w:style>
  <w:style w:type="numbering" w:customStyle="1" w:styleId="List319">
    <w:name w:val="List 319"/>
    <w:basedOn w:val="320"/>
    <w:rsid w:val="00F65069"/>
    <w:pPr>
      <w:numPr>
        <w:numId w:val="320"/>
      </w:numPr>
    </w:pPr>
  </w:style>
  <w:style w:type="numbering" w:customStyle="1" w:styleId="320">
    <w:name w:val="Импортированный стиль 320"/>
    <w:rsid w:val="00F65069"/>
  </w:style>
  <w:style w:type="numbering" w:customStyle="1" w:styleId="List320">
    <w:name w:val="List 320"/>
    <w:basedOn w:val="321"/>
    <w:rsid w:val="00F65069"/>
    <w:pPr>
      <w:numPr>
        <w:numId w:val="321"/>
      </w:numPr>
    </w:pPr>
  </w:style>
  <w:style w:type="numbering" w:customStyle="1" w:styleId="321">
    <w:name w:val="Импортированный стиль 321"/>
    <w:rsid w:val="00F65069"/>
  </w:style>
  <w:style w:type="numbering" w:customStyle="1" w:styleId="List321">
    <w:name w:val="List 321"/>
    <w:basedOn w:val="322"/>
    <w:rsid w:val="00F65069"/>
    <w:pPr>
      <w:numPr>
        <w:numId w:val="322"/>
      </w:numPr>
    </w:pPr>
  </w:style>
  <w:style w:type="numbering" w:customStyle="1" w:styleId="322">
    <w:name w:val="Импортированный стиль 322"/>
    <w:rsid w:val="00F65069"/>
  </w:style>
  <w:style w:type="numbering" w:customStyle="1" w:styleId="List322">
    <w:name w:val="List 322"/>
    <w:basedOn w:val="323"/>
    <w:rsid w:val="00F65069"/>
    <w:pPr>
      <w:numPr>
        <w:numId w:val="323"/>
      </w:numPr>
    </w:pPr>
  </w:style>
  <w:style w:type="numbering" w:customStyle="1" w:styleId="323">
    <w:name w:val="Импортированный стиль 323"/>
    <w:rsid w:val="00F65069"/>
  </w:style>
  <w:style w:type="numbering" w:customStyle="1" w:styleId="List323">
    <w:name w:val="List 323"/>
    <w:basedOn w:val="324"/>
    <w:rsid w:val="00F65069"/>
    <w:pPr>
      <w:numPr>
        <w:numId w:val="324"/>
      </w:numPr>
    </w:pPr>
  </w:style>
  <w:style w:type="numbering" w:customStyle="1" w:styleId="324">
    <w:name w:val="Импортированный стиль 324"/>
    <w:rsid w:val="00F65069"/>
  </w:style>
  <w:style w:type="numbering" w:customStyle="1" w:styleId="List324">
    <w:name w:val="List 324"/>
    <w:basedOn w:val="325"/>
    <w:rsid w:val="00F65069"/>
    <w:pPr>
      <w:numPr>
        <w:numId w:val="325"/>
      </w:numPr>
    </w:pPr>
  </w:style>
  <w:style w:type="numbering" w:customStyle="1" w:styleId="325">
    <w:name w:val="Импортированный стиль 325"/>
    <w:rsid w:val="00F65069"/>
  </w:style>
  <w:style w:type="numbering" w:customStyle="1" w:styleId="List325">
    <w:name w:val="List 325"/>
    <w:basedOn w:val="326"/>
    <w:rsid w:val="00F65069"/>
    <w:pPr>
      <w:numPr>
        <w:numId w:val="326"/>
      </w:numPr>
    </w:pPr>
  </w:style>
  <w:style w:type="numbering" w:customStyle="1" w:styleId="326">
    <w:name w:val="Импортированный стиль 326"/>
    <w:rsid w:val="00F65069"/>
  </w:style>
  <w:style w:type="numbering" w:customStyle="1" w:styleId="List326">
    <w:name w:val="List 326"/>
    <w:basedOn w:val="327"/>
    <w:rsid w:val="00F65069"/>
    <w:pPr>
      <w:numPr>
        <w:numId w:val="327"/>
      </w:numPr>
    </w:pPr>
  </w:style>
  <w:style w:type="numbering" w:customStyle="1" w:styleId="327">
    <w:name w:val="Импортированный стиль 327"/>
    <w:rsid w:val="00F65069"/>
  </w:style>
  <w:style w:type="numbering" w:customStyle="1" w:styleId="List327">
    <w:name w:val="List 327"/>
    <w:basedOn w:val="328"/>
    <w:rsid w:val="00F65069"/>
    <w:pPr>
      <w:numPr>
        <w:numId w:val="328"/>
      </w:numPr>
    </w:pPr>
  </w:style>
  <w:style w:type="numbering" w:customStyle="1" w:styleId="328">
    <w:name w:val="Импортированный стиль 328"/>
    <w:rsid w:val="00F65069"/>
  </w:style>
  <w:style w:type="numbering" w:customStyle="1" w:styleId="List328">
    <w:name w:val="List 328"/>
    <w:basedOn w:val="329"/>
    <w:rsid w:val="00F65069"/>
    <w:pPr>
      <w:numPr>
        <w:numId w:val="329"/>
      </w:numPr>
    </w:pPr>
  </w:style>
  <w:style w:type="numbering" w:customStyle="1" w:styleId="329">
    <w:name w:val="Импортированный стиль 329"/>
    <w:rsid w:val="00F65069"/>
  </w:style>
  <w:style w:type="numbering" w:customStyle="1" w:styleId="List329">
    <w:name w:val="List 329"/>
    <w:basedOn w:val="330"/>
    <w:rsid w:val="00F65069"/>
    <w:pPr>
      <w:numPr>
        <w:numId w:val="330"/>
      </w:numPr>
    </w:pPr>
  </w:style>
  <w:style w:type="numbering" w:customStyle="1" w:styleId="330">
    <w:name w:val="Импортированный стиль 330"/>
    <w:rsid w:val="00F65069"/>
  </w:style>
  <w:style w:type="numbering" w:customStyle="1" w:styleId="List330">
    <w:name w:val="List 330"/>
    <w:basedOn w:val="331"/>
    <w:rsid w:val="00F65069"/>
    <w:pPr>
      <w:numPr>
        <w:numId w:val="331"/>
      </w:numPr>
    </w:pPr>
  </w:style>
  <w:style w:type="numbering" w:customStyle="1" w:styleId="331">
    <w:name w:val="Импортированный стиль 331"/>
    <w:rsid w:val="00F65069"/>
  </w:style>
  <w:style w:type="numbering" w:customStyle="1" w:styleId="List331">
    <w:name w:val="List 331"/>
    <w:basedOn w:val="332"/>
    <w:rsid w:val="00F65069"/>
    <w:pPr>
      <w:numPr>
        <w:numId w:val="332"/>
      </w:numPr>
    </w:pPr>
  </w:style>
  <w:style w:type="numbering" w:customStyle="1" w:styleId="332">
    <w:name w:val="Импортированный стиль 332"/>
    <w:rsid w:val="00F65069"/>
  </w:style>
  <w:style w:type="numbering" w:customStyle="1" w:styleId="List332">
    <w:name w:val="List 332"/>
    <w:basedOn w:val="333"/>
    <w:rsid w:val="00F65069"/>
    <w:pPr>
      <w:numPr>
        <w:numId w:val="333"/>
      </w:numPr>
    </w:pPr>
  </w:style>
  <w:style w:type="numbering" w:customStyle="1" w:styleId="333">
    <w:name w:val="Импортированный стиль 333"/>
    <w:rsid w:val="00F65069"/>
  </w:style>
  <w:style w:type="numbering" w:customStyle="1" w:styleId="List333">
    <w:name w:val="List 333"/>
    <w:basedOn w:val="334"/>
    <w:rsid w:val="00F65069"/>
    <w:pPr>
      <w:numPr>
        <w:numId w:val="334"/>
      </w:numPr>
    </w:pPr>
  </w:style>
  <w:style w:type="numbering" w:customStyle="1" w:styleId="334">
    <w:name w:val="Импортированный стиль 334"/>
    <w:rsid w:val="00F65069"/>
  </w:style>
  <w:style w:type="numbering" w:customStyle="1" w:styleId="List334">
    <w:name w:val="List 334"/>
    <w:basedOn w:val="335"/>
    <w:rsid w:val="00F65069"/>
    <w:pPr>
      <w:numPr>
        <w:numId w:val="335"/>
      </w:numPr>
    </w:pPr>
  </w:style>
  <w:style w:type="numbering" w:customStyle="1" w:styleId="335">
    <w:name w:val="Импортированный стиль 335"/>
    <w:rsid w:val="00F65069"/>
  </w:style>
  <w:style w:type="numbering" w:customStyle="1" w:styleId="List335">
    <w:name w:val="List 335"/>
    <w:basedOn w:val="336"/>
    <w:rsid w:val="00F65069"/>
    <w:pPr>
      <w:numPr>
        <w:numId w:val="336"/>
      </w:numPr>
    </w:pPr>
  </w:style>
  <w:style w:type="numbering" w:customStyle="1" w:styleId="336">
    <w:name w:val="Импортированный стиль 336"/>
    <w:rsid w:val="00F65069"/>
  </w:style>
  <w:style w:type="numbering" w:customStyle="1" w:styleId="List336">
    <w:name w:val="List 336"/>
    <w:basedOn w:val="337"/>
    <w:rsid w:val="00F65069"/>
    <w:pPr>
      <w:numPr>
        <w:numId w:val="337"/>
      </w:numPr>
    </w:pPr>
  </w:style>
  <w:style w:type="numbering" w:customStyle="1" w:styleId="337">
    <w:name w:val="Импортированный стиль 337"/>
    <w:rsid w:val="00F65069"/>
  </w:style>
  <w:style w:type="numbering" w:customStyle="1" w:styleId="List337">
    <w:name w:val="List 337"/>
    <w:basedOn w:val="338"/>
    <w:rsid w:val="00F65069"/>
    <w:pPr>
      <w:numPr>
        <w:numId w:val="338"/>
      </w:numPr>
    </w:pPr>
  </w:style>
  <w:style w:type="numbering" w:customStyle="1" w:styleId="338">
    <w:name w:val="Импортированный стиль 338"/>
    <w:rsid w:val="00F65069"/>
  </w:style>
  <w:style w:type="numbering" w:customStyle="1" w:styleId="List338">
    <w:name w:val="List 338"/>
    <w:basedOn w:val="339"/>
    <w:rsid w:val="00F65069"/>
    <w:pPr>
      <w:numPr>
        <w:numId w:val="339"/>
      </w:numPr>
    </w:pPr>
  </w:style>
  <w:style w:type="numbering" w:customStyle="1" w:styleId="339">
    <w:name w:val="Импортированный стиль 339"/>
    <w:rsid w:val="00F65069"/>
  </w:style>
  <w:style w:type="numbering" w:customStyle="1" w:styleId="List339">
    <w:name w:val="List 339"/>
    <w:basedOn w:val="340"/>
    <w:rsid w:val="00F65069"/>
    <w:pPr>
      <w:numPr>
        <w:numId w:val="340"/>
      </w:numPr>
    </w:pPr>
  </w:style>
  <w:style w:type="numbering" w:customStyle="1" w:styleId="340">
    <w:name w:val="Импортированный стиль 340"/>
    <w:rsid w:val="00F65069"/>
  </w:style>
  <w:style w:type="numbering" w:customStyle="1" w:styleId="List340">
    <w:name w:val="List 340"/>
    <w:basedOn w:val="341"/>
    <w:rsid w:val="00F65069"/>
    <w:pPr>
      <w:numPr>
        <w:numId w:val="341"/>
      </w:numPr>
    </w:pPr>
  </w:style>
  <w:style w:type="numbering" w:customStyle="1" w:styleId="341">
    <w:name w:val="Импортированный стиль 341"/>
    <w:rsid w:val="00F65069"/>
  </w:style>
  <w:style w:type="numbering" w:customStyle="1" w:styleId="List341">
    <w:name w:val="List 341"/>
    <w:basedOn w:val="342"/>
    <w:rsid w:val="00F65069"/>
    <w:pPr>
      <w:numPr>
        <w:numId w:val="342"/>
      </w:numPr>
    </w:pPr>
  </w:style>
  <w:style w:type="numbering" w:customStyle="1" w:styleId="342">
    <w:name w:val="Импортированный стиль 342"/>
    <w:rsid w:val="00F65069"/>
  </w:style>
  <w:style w:type="numbering" w:customStyle="1" w:styleId="List342">
    <w:name w:val="List 342"/>
    <w:basedOn w:val="343"/>
    <w:rsid w:val="00F65069"/>
    <w:pPr>
      <w:numPr>
        <w:numId w:val="343"/>
      </w:numPr>
    </w:pPr>
  </w:style>
  <w:style w:type="numbering" w:customStyle="1" w:styleId="343">
    <w:name w:val="Импортированный стиль 343"/>
    <w:rsid w:val="00F65069"/>
  </w:style>
  <w:style w:type="numbering" w:customStyle="1" w:styleId="List343">
    <w:name w:val="List 343"/>
    <w:basedOn w:val="344"/>
    <w:rsid w:val="00F65069"/>
    <w:pPr>
      <w:numPr>
        <w:numId w:val="344"/>
      </w:numPr>
    </w:pPr>
  </w:style>
  <w:style w:type="numbering" w:customStyle="1" w:styleId="344">
    <w:name w:val="Импортированный стиль 344"/>
    <w:rsid w:val="00F65069"/>
  </w:style>
  <w:style w:type="numbering" w:customStyle="1" w:styleId="List344">
    <w:name w:val="List 344"/>
    <w:basedOn w:val="345"/>
    <w:rsid w:val="00F65069"/>
    <w:pPr>
      <w:numPr>
        <w:numId w:val="345"/>
      </w:numPr>
    </w:pPr>
  </w:style>
  <w:style w:type="numbering" w:customStyle="1" w:styleId="345">
    <w:name w:val="Импортированный стиль 345"/>
    <w:rsid w:val="00F65069"/>
  </w:style>
  <w:style w:type="numbering" w:customStyle="1" w:styleId="List345">
    <w:name w:val="List 345"/>
    <w:basedOn w:val="346"/>
    <w:rsid w:val="00F65069"/>
    <w:pPr>
      <w:numPr>
        <w:numId w:val="346"/>
      </w:numPr>
    </w:pPr>
  </w:style>
  <w:style w:type="numbering" w:customStyle="1" w:styleId="346">
    <w:name w:val="Импортированный стиль 346"/>
    <w:rsid w:val="00F65069"/>
  </w:style>
  <w:style w:type="numbering" w:customStyle="1" w:styleId="List346">
    <w:name w:val="List 346"/>
    <w:basedOn w:val="347"/>
    <w:rsid w:val="00F65069"/>
    <w:pPr>
      <w:numPr>
        <w:numId w:val="347"/>
      </w:numPr>
    </w:pPr>
  </w:style>
  <w:style w:type="numbering" w:customStyle="1" w:styleId="347">
    <w:name w:val="Импортированный стиль 347"/>
    <w:rsid w:val="00F65069"/>
  </w:style>
  <w:style w:type="numbering" w:customStyle="1" w:styleId="List347">
    <w:name w:val="List 347"/>
    <w:basedOn w:val="348"/>
    <w:rsid w:val="00F65069"/>
    <w:pPr>
      <w:numPr>
        <w:numId w:val="348"/>
      </w:numPr>
    </w:pPr>
  </w:style>
  <w:style w:type="numbering" w:customStyle="1" w:styleId="348">
    <w:name w:val="Импортированный стиль 348"/>
    <w:rsid w:val="00F65069"/>
  </w:style>
  <w:style w:type="numbering" w:customStyle="1" w:styleId="List348">
    <w:name w:val="List 348"/>
    <w:basedOn w:val="349"/>
    <w:rsid w:val="00F65069"/>
    <w:pPr>
      <w:numPr>
        <w:numId w:val="349"/>
      </w:numPr>
    </w:pPr>
  </w:style>
  <w:style w:type="numbering" w:customStyle="1" w:styleId="349">
    <w:name w:val="Импортированный стиль 349"/>
    <w:rsid w:val="00F65069"/>
  </w:style>
  <w:style w:type="numbering" w:customStyle="1" w:styleId="List349">
    <w:name w:val="List 349"/>
    <w:basedOn w:val="350"/>
    <w:rsid w:val="00F65069"/>
    <w:pPr>
      <w:numPr>
        <w:numId w:val="350"/>
      </w:numPr>
    </w:pPr>
  </w:style>
  <w:style w:type="numbering" w:customStyle="1" w:styleId="350">
    <w:name w:val="Импортированный стиль 350"/>
    <w:rsid w:val="00F65069"/>
  </w:style>
  <w:style w:type="numbering" w:customStyle="1" w:styleId="List350">
    <w:name w:val="List 350"/>
    <w:basedOn w:val="351"/>
    <w:rsid w:val="00F65069"/>
    <w:pPr>
      <w:numPr>
        <w:numId w:val="351"/>
      </w:numPr>
    </w:pPr>
  </w:style>
  <w:style w:type="numbering" w:customStyle="1" w:styleId="351">
    <w:name w:val="Импортированный стиль 351"/>
    <w:rsid w:val="00F65069"/>
  </w:style>
  <w:style w:type="numbering" w:customStyle="1" w:styleId="List351">
    <w:name w:val="List 351"/>
    <w:basedOn w:val="352"/>
    <w:rsid w:val="00F65069"/>
    <w:pPr>
      <w:numPr>
        <w:numId w:val="352"/>
      </w:numPr>
    </w:pPr>
  </w:style>
  <w:style w:type="numbering" w:customStyle="1" w:styleId="352">
    <w:name w:val="Импортированный стиль 352"/>
    <w:rsid w:val="00F65069"/>
  </w:style>
  <w:style w:type="numbering" w:customStyle="1" w:styleId="List352">
    <w:name w:val="List 352"/>
    <w:basedOn w:val="353"/>
    <w:rsid w:val="00F65069"/>
    <w:pPr>
      <w:numPr>
        <w:numId w:val="353"/>
      </w:numPr>
    </w:pPr>
  </w:style>
  <w:style w:type="numbering" w:customStyle="1" w:styleId="353">
    <w:name w:val="Импортированный стиль 353"/>
    <w:rsid w:val="00F65069"/>
  </w:style>
  <w:style w:type="numbering" w:customStyle="1" w:styleId="List353">
    <w:name w:val="List 353"/>
    <w:basedOn w:val="354"/>
    <w:rsid w:val="00F65069"/>
    <w:pPr>
      <w:numPr>
        <w:numId w:val="354"/>
      </w:numPr>
    </w:pPr>
  </w:style>
  <w:style w:type="numbering" w:customStyle="1" w:styleId="354">
    <w:name w:val="Импортированный стиль 354"/>
    <w:rsid w:val="00F65069"/>
  </w:style>
  <w:style w:type="numbering" w:customStyle="1" w:styleId="List354">
    <w:name w:val="List 354"/>
    <w:basedOn w:val="355"/>
    <w:rsid w:val="00F65069"/>
    <w:pPr>
      <w:numPr>
        <w:numId w:val="355"/>
      </w:numPr>
    </w:pPr>
  </w:style>
  <w:style w:type="numbering" w:customStyle="1" w:styleId="355">
    <w:name w:val="Импортированный стиль 355"/>
    <w:rsid w:val="00F65069"/>
  </w:style>
  <w:style w:type="numbering" w:customStyle="1" w:styleId="List355">
    <w:name w:val="List 355"/>
    <w:basedOn w:val="356"/>
    <w:rsid w:val="00F65069"/>
    <w:pPr>
      <w:numPr>
        <w:numId w:val="356"/>
      </w:numPr>
    </w:pPr>
  </w:style>
  <w:style w:type="numbering" w:customStyle="1" w:styleId="356">
    <w:name w:val="Импортированный стиль 356"/>
    <w:rsid w:val="00F65069"/>
  </w:style>
  <w:style w:type="numbering" w:customStyle="1" w:styleId="List356">
    <w:name w:val="List 356"/>
    <w:basedOn w:val="357"/>
    <w:rsid w:val="00F65069"/>
    <w:pPr>
      <w:numPr>
        <w:numId w:val="357"/>
      </w:numPr>
    </w:pPr>
  </w:style>
  <w:style w:type="numbering" w:customStyle="1" w:styleId="357">
    <w:name w:val="Импортированный стиль 357"/>
    <w:rsid w:val="00F65069"/>
  </w:style>
  <w:style w:type="numbering" w:customStyle="1" w:styleId="List357">
    <w:name w:val="List 357"/>
    <w:basedOn w:val="358"/>
    <w:rsid w:val="00F65069"/>
    <w:pPr>
      <w:numPr>
        <w:numId w:val="358"/>
      </w:numPr>
    </w:pPr>
  </w:style>
  <w:style w:type="numbering" w:customStyle="1" w:styleId="358">
    <w:name w:val="Импортированный стиль 358"/>
    <w:rsid w:val="00F65069"/>
  </w:style>
  <w:style w:type="numbering" w:customStyle="1" w:styleId="List358">
    <w:name w:val="List 358"/>
    <w:basedOn w:val="359"/>
    <w:rsid w:val="00F65069"/>
    <w:pPr>
      <w:numPr>
        <w:numId w:val="359"/>
      </w:numPr>
    </w:pPr>
  </w:style>
  <w:style w:type="numbering" w:customStyle="1" w:styleId="359">
    <w:name w:val="Импортированный стиль 359"/>
    <w:rsid w:val="00F65069"/>
  </w:style>
  <w:style w:type="numbering" w:customStyle="1" w:styleId="List359">
    <w:name w:val="List 359"/>
    <w:basedOn w:val="360"/>
    <w:rsid w:val="00F65069"/>
    <w:pPr>
      <w:numPr>
        <w:numId w:val="360"/>
      </w:numPr>
    </w:pPr>
  </w:style>
  <w:style w:type="numbering" w:customStyle="1" w:styleId="360">
    <w:name w:val="Импортированный стиль 360"/>
    <w:rsid w:val="00F65069"/>
  </w:style>
  <w:style w:type="numbering" w:customStyle="1" w:styleId="List360">
    <w:name w:val="List 360"/>
    <w:basedOn w:val="361"/>
    <w:rsid w:val="00F65069"/>
    <w:pPr>
      <w:numPr>
        <w:numId w:val="361"/>
      </w:numPr>
    </w:pPr>
  </w:style>
  <w:style w:type="numbering" w:customStyle="1" w:styleId="361">
    <w:name w:val="Импортированный стиль 361"/>
    <w:rsid w:val="00F65069"/>
  </w:style>
  <w:style w:type="numbering" w:customStyle="1" w:styleId="List361">
    <w:name w:val="List 361"/>
    <w:basedOn w:val="362"/>
    <w:rsid w:val="00F65069"/>
    <w:pPr>
      <w:numPr>
        <w:numId w:val="362"/>
      </w:numPr>
    </w:pPr>
  </w:style>
  <w:style w:type="numbering" w:customStyle="1" w:styleId="362">
    <w:name w:val="Импортированный стиль 362"/>
    <w:rsid w:val="00F65069"/>
  </w:style>
  <w:style w:type="numbering" w:customStyle="1" w:styleId="List362">
    <w:name w:val="List 362"/>
    <w:basedOn w:val="363"/>
    <w:rsid w:val="00F65069"/>
    <w:pPr>
      <w:numPr>
        <w:numId w:val="363"/>
      </w:numPr>
    </w:pPr>
  </w:style>
  <w:style w:type="numbering" w:customStyle="1" w:styleId="363">
    <w:name w:val="Импортированный стиль 363"/>
    <w:rsid w:val="00F65069"/>
  </w:style>
  <w:style w:type="numbering" w:customStyle="1" w:styleId="List363">
    <w:name w:val="List 363"/>
    <w:basedOn w:val="364"/>
    <w:rsid w:val="00F65069"/>
    <w:pPr>
      <w:numPr>
        <w:numId w:val="364"/>
      </w:numPr>
    </w:pPr>
  </w:style>
  <w:style w:type="numbering" w:customStyle="1" w:styleId="364">
    <w:name w:val="Импортированный стиль 364"/>
    <w:rsid w:val="00F65069"/>
  </w:style>
  <w:style w:type="numbering" w:customStyle="1" w:styleId="List364">
    <w:name w:val="List 364"/>
    <w:basedOn w:val="365"/>
    <w:rsid w:val="00F65069"/>
    <w:pPr>
      <w:numPr>
        <w:numId w:val="365"/>
      </w:numPr>
    </w:pPr>
  </w:style>
  <w:style w:type="numbering" w:customStyle="1" w:styleId="365">
    <w:name w:val="Импортированный стиль 365"/>
    <w:rsid w:val="00F65069"/>
  </w:style>
  <w:style w:type="numbering" w:customStyle="1" w:styleId="List365">
    <w:name w:val="List 365"/>
    <w:basedOn w:val="366"/>
    <w:rsid w:val="00F65069"/>
    <w:pPr>
      <w:numPr>
        <w:numId w:val="366"/>
      </w:numPr>
    </w:pPr>
  </w:style>
  <w:style w:type="numbering" w:customStyle="1" w:styleId="366">
    <w:name w:val="Импортированный стиль 366"/>
    <w:rsid w:val="00F65069"/>
  </w:style>
  <w:style w:type="numbering" w:customStyle="1" w:styleId="List366">
    <w:name w:val="List 366"/>
    <w:basedOn w:val="367"/>
    <w:rsid w:val="00F65069"/>
    <w:pPr>
      <w:numPr>
        <w:numId w:val="367"/>
      </w:numPr>
    </w:pPr>
  </w:style>
  <w:style w:type="numbering" w:customStyle="1" w:styleId="367">
    <w:name w:val="Импортированный стиль 367"/>
    <w:rsid w:val="00F65069"/>
  </w:style>
  <w:style w:type="numbering" w:customStyle="1" w:styleId="List367">
    <w:name w:val="List 367"/>
    <w:basedOn w:val="368"/>
    <w:rsid w:val="00F65069"/>
    <w:pPr>
      <w:numPr>
        <w:numId w:val="368"/>
      </w:numPr>
    </w:pPr>
  </w:style>
  <w:style w:type="numbering" w:customStyle="1" w:styleId="368">
    <w:name w:val="Импортированный стиль 368"/>
    <w:rsid w:val="00F65069"/>
  </w:style>
  <w:style w:type="numbering" w:customStyle="1" w:styleId="List368">
    <w:name w:val="List 368"/>
    <w:basedOn w:val="369"/>
    <w:rsid w:val="00F65069"/>
    <w:pPr>
      <w:numPr>
        <w:numId w:val="369"/>
      </w:numPr>
    </w:pPr>
  </w:style>
  <w:style w:type="numbering" w:customStyle="1" w:styleId="369">
    <w:name w:val="Импортированный стиль 369"/>
    <w:rsid w:val="00F65069"/>
  </w:style>
  <w:style w:type="numbering" w:customStyle="1" w:styleId="List369">
    <w:name w:val="List 369"/>
    <w:basedOn w:val="370"/>
    <w:rsid w:val="00F65069"/>
    <w:pPr>
      <w:numPr>
        <w:numId w:val="370"/>
      </w:numPr>
    </w:pPr>
  </w:style>
  <w:style w:type="numbering" w:customStyle="1" w:styleId="370">
    <w:name w:val="Импортированный стиль 370"/>
    <w:rsid w:val="00F65069"/>
  </w:style>
  <w:style w:type="numbering" w:customStyle="1" w:styleId="List370">
    <w:name w:val="List 370"/>
    <w:basedOn w:val="371"/>
    <w:rsid w:val="00F65069"/>
    <w:pPr>
      <w:numPr>
        <w:numId w:val="371"/>
      </w:numPr>
    </w:pPr>
  </w:style>
  <w:style w:type="numbering" w:customStyle="1" w:styleId="371">
    <w:name w:val="Импортированный стиль 371"/>
    <w:rsid w:val="00F65069"/>
  </w:style>
  <w:style w:type="numbering" w:customStyle="1" w:styleId="List371">
    <w:name w:val="List 371"/>
    <w:basedOn w:val="372"/>
    <w:rsid w:val="00F65069"/>
    <w:pPr>
      <w:numPr>
        <w:numId w:val="372"/>
      </w:numPr>
    </w:pPr>
  </w:style>
  <w:style w:type="numbering" w:customStyle="1" w:styleId="372">
    <w:name w:val="Импортированный стиль 372"/>
    <w:rsid w:val="00F65069"/>
  </w:style>
  <w:style w:type="numbering" w:customStyle="1" w:styleId="List372">
    <w:name w:val="List 372"/>
    <w:basedOn w:val="373"/>
    <w:rsid w:val="00F65069"/>
    <w:pPr>
      <w:numPr>
        <w:numId w:val="373"/>
      </w:numPr>
    </w:pPr>
  </w:style>
  <w:style w:type="numbering" w:customStyle="1" w:styleId="373">
    <w:name w:val="Импортированный стиль 373"/>
    <w:rsid w:val="00F65069"/>
  </w:style>
  <w:style w:type="paragraph" w:customStyle="1" w:styleId="2a">
    <w:name w:val="Абзац списка2"/>
    <w:rsid w:val="00F65069"/>
    <w:pPr>
      <w:widowControl w:val="0"/>
      <w:pBdr>
        <w:top w:val="nil"/>
        <w:left w:val="nil"/>
        <w:bottom w:val="nil"/>
        <w:right w:val="nil"/>
        <w:between w:val="nil"/>
        <w:bar w:val="nil"/>
      </w:pBdr>
      <w:suppressAutoHyphens/>
      <w:spacing w:line="360" w:lineRule="auto"/>
      <w:ind w:left="720"/>
    </w:pPr>
    <w:rPr>
      <w:rFonts w:ascii="Arial Unicode MS" w:hAnsi="Arial Unicode MS" w:cs="Arial Unicode MS"/>
      <w:caps/>
      <w:color w:val="000000"/>
      <w:kern w:val="1"/>
      <w:sz w:val="24"/>
      <w:szCs w:val="24"/>
      <w:u w:color="000000"/>
      <w:bdr w:val="nil"/>
    </w:rPr>
  </w:style>
  <w:style w:type="numbering" w:customStyle="1" w:styleId="List373">
    <w:name w:val="List 373"/>
    <w:basedOn w:val="374"/>
    <w:rsid w:val="00F65069"/>
    <w:pPr>
      <w:numPr>
        <w:numId w:val="374"/>
      </w:numPr>
    </w:pPr>
  </w:style>
  <w:style w:type="numbering" w:customStyle="1" w:styleId="374">
    <w:name w:val="Импортированный стиль 374"/>
    <w:rsid w:val="00F65069"/>
  </w:style>
  <w:style w:type="numbering" w:customStyle="1" w:styleId="List374">
    <w:name w:val="List 374"/>
    <w:basedOn w:val="375"/>
    <w:rsid w:val="00F65069"/>
    <w:pPr>
      <w:numPr>
        <w:numId w:val="375"/>
      </w:numPr>
    </w:pPr>
  </w:style>
  <w:style w:type="numbering" w:customStyle="1" w:styleId="375">
    <w:name w:val="Импортированный стиль 375"/>
    <w:rsid w:val="00F65069"/>
  </w:style>
  <w:style w:type="numbering" w:customStyle="1" w:styleId="List375">
    <w:name w:val="List 375"/>
    <w:basedOn w:val="376"/>
    <w:rsid w:val="00F65069"/>
    <w:pPr>
      <w:numPr>
        <w:numId w:val="376"/>
      </w:numPr>
    </w:pPr>
  </w:style>
  <w:style w:type="numbering" w:customStyle="1" w:styleId="376">
    <w:name w:val="Импортированный стиль 376"/>
    <w:rsid w:val="00F65069"/>
  </w:style>
  <w:style w:type="numbering" w:customStyle="1" w:styleId="List376">
    <w:name w:val="List 376"/>
    <w:basedOn w:val="377"/>
    <w:rsid w:val="00F65069"/>
    <w:pPr>
      <w:numPr>
        <w:numId w:val="377"/>
      </w:numPr>
    </w:pPr>
  </w:style>
  <w:style w:type="numbering" w:customStyle="1" w:styleId="377">
    <w:name w:val="Импортированный стиль 377"/>
    <w:rsid w:val="00F65069"/>
  </w:style>
  <w:style w:type="paragraph" w:customStyle="1" w:styleId="3a">
    <w:name w:val="Абзац списка3"/>
    <w:rsid w:val="00F65069"/>
    <w:pPr>
      <w:widowControl w:val="0"/>
      <w:pBdr>
        <w:top w:val="nil"/>
        <w:left w:val="nil"/>
        <w:bottom w:val="nil"/>
        <w:right w:val="nil"/>
        <w:between w:val="nil"/>
        <w:bar w:val="nil"/>
      </w:pBdr>
      <w:suppressAutoHyphens/>
      <w:spacing w:line="360" w:lineRule="auto"/>
      <w:ind w:left="720"/>
    </w:pPr>
    <w:rPr>
      <w:rFonts w:ascii="Arial Unicode MS" w:hAnsi="Arial Unicode MS" w:cs="Arial Unicode MS"/>
      <w:caps/>
      <w:color w:val="000000"/>
      <w:kern w:val="1"/>
      <w:sz w:val="24"/>
      <w:szCs w:val="24"/>
      <w:u w:color="000000"/>
      <w:bdr w:val="nil"/>
    </w:rPr>
  </w:style>
  <w:style w:type="numbering" w:customStyle="1" w:styleId="List377">
    <w:name w:val="List 377"/>
    <w:basedOn w:val="378"/>
    <w:rsid w:val="00F65069"/>
    <w:pPr>
      <w:numPr>
        <w:numId w:val="378"/>
      </w:numPr>
    </w:pPr>
  </w:style>
  <w:style w:type="numbering" w:customStyle="1" w:styleId="378">
    <w:name w:val="Импортированный стиль 378"/>
    <w:rsid w:val="00F65069"/>
  </w:style>
  <w:style w:type="numbering" w:customStyle="1" w:styleId="List378">
    <w:name w:val="List 378"/>
    <w:basedOn w:val="379"/>
    <w:rsid w:val="00F65069"/>
    <w:pPr>
      <w:numPr>
        <w:numId w:val="379"/>
      </w:numPr>
    </w:pPr>
  </w:style>
  <w:style w:type="numbering" w:customStyle="1" w:styleId="379">
    <w:name w:val="Импортированный стиль 379"/>
    <w:rsid w:val="00F65069"/>
  </w:style>
  <w:style w:type="numbering" w:customStyle="1" w:styleId="List379">
    <w:name w:val="List 379"/>
    <w:basedOn w:val="380"/>
    <w:rsid w:val="00F65069"/>
    <w:pPr>
      <w:numPr>
        <w:numId w:val="380"/>
      </w:numPr>
    </w:pPr>
  </w:style>
  <w:style w:type="numbering" w:customStyle="1" w:styleId="380">
    <w:name w:val="Импортированный стиль 380"/>
    <w:rsid w:val="00F65069"/>
  </w:style>
  <w:style w:type="numbering" w:customStyle="1" w:styleId="List380">
    <w:name w:val="List 380"/>
    <w:basedOn w:val="381"/>
    <w:rsid w:val="00F65069"/>
    <w:pPr>
      <w:numPr>
        <w:numId w:val="381"/>
      </w:numPr>
    </w:pPr>
  </w:style>
  <w:style w:type="numbering" w:customStyle="1" w:styleId="381">
    <w:name w:val="Импортированный стиль 381"/>
    <w:rsid w:val="00F65069"/>
  </w:style>
  <w:style w:type="numbering" w:customStyle="1" w:styleId="List381">
    <w:name w:val="List 381"/>
    <w:basedOn w:val="382"/>
    <w:rsid w:val="00F65069"/>
    <w:pPr>
      <w:numPr>
        <w:numId w:val="382"/>
      </w:numPr>
    </w:pPr>
  </w:style>
  <w:style w:type="numbering" w:customStyle="1" w:styleId="382">
    <w:name w:val="Импортированный стиль 382"/>
    <w:rsid w:val="00F65069"/>
  </w:style>
  <w:style w:type="numbering" w:customStyle="1" w:styleId="List382">
    <w:name w:val="List 382"/>
    <w:basedOn w:val="383"/>
    <w:rsid w:val="00F65069"/>
    <w:pPr>
      <w:numPr>
        <w:numId w:val="383"/>
      </w:numPr>
    </w:pPr>
  </w:style>
  <w:style w:type="numbering" w:customStyle="1" w:styleId="383">
    <w:name w:val="Импортированный стиль 383"/>
    <w:rsid w:val="00F65069"/>
  </w:style>
  <w:style w:type="numbering" w:customStyle="1" w:styleId="List383">
    <w:name w:val="List 383"/>
    <w:basedOn w:val="384"/>
    <w:rsid w:val="00F65069"/>
    <w:pPr>
      <w:numPr>
        <w:numId w:val="384"/>
      </w:numPr>
    </w:pPr>
  </w:style>
  <w:style w:type="numbering" w:customStyle="1" w:styleId="384">
    <w:name w:val="Импортированный стиль 384"/>
    <w:rsid w:val="00F65069"/>
  </w:style>
  <w:style w:type="numbering" w:customStyle="1" w:styleId="List384">
    <w:name w:val="List 384"/>
    <w:basedOn w:val="385"/>
    <w:rsid w:val="00F65069"/>
    <w:pPr>
      <w:numPr>
        <w:numId w:val="385"/>
      </w:numPr>
    </w:pPr>
  </w:style>
  <w:style w:type="numbering" w:customStyle="1" w:styleId="385">
    <w:name w:val="Импортированный стиль 385"/>
    <w:rsid w:val="00F65069"/>
  </w:style>
  <w:style w:type="numbering" w:customStyle="1" w:styleId="List385">
    <w:name w:val="List 385"/>
    <w:basedOn w:val="386"/>
    <w:rsid w:val="00F65069"/>
    <w:pPr>
      <w:numPr>
        <w:numId w:val="386"/>
      </w:numPr>
    </w:pPr>
  </w:style>
  <w:style w:type="numbering" w:customStyle="1" w:styleId="386">
    <w:name w:val="Импортированный стиль 386"/>
    <w:rsid w:val="00F65069"/>
  </w:style>
  <w:style w:type="numbering" w:customStyle="1" w:styleId="List386">
    <w:name w:val="List 386"/>
    <w:basedOn w:val="387"/>
    <w:rsid w:val="00F65069"/>
    <w:pPr>
      <w:numPr>
        <w:numId w:val="387"/>
      </w:numPr>
    </w:pPr>
  </w:style>
  <w:style w:type="numbering" w:customStyle="1" w:styleId="387">
    <w:name w:val="Импортированный стиль 387"/>
    <w:rsid w:val="00F65069"/>
  </w:style>
  <w:style w:type="numbering" w:customStyle="1" w:styleId="List387">
    <w:name w:val="List 387"/>
    <w:basedOn w:val="388"/>
    <w:rsid w:val="00F65069"/>
    <w:pPr>
      <w:numPr>
        <w:numId w:val="388"/>
      </w:numPr>
    </w:pPr>
  </w:style>
  <w:style w:type="numbering" w:customStyle="1" w:styleId="388">
    <w:name w:val="Импортированный стиль 388"/>
    <w:rsid w:val="00F65069"/>
  </w:style>
  <w:style w:type="numbering" w:customStyle="1" w:styleId="List388">
    <w:name w:val="List 388"/>
    <w:basedOn w:val="389"/>
    <w:rsid w:val="00F65069"/>
    <w:pPr>
      <w:numPr>
        <w:numId w:val="389"/>
      </w:numPr>
    </w:pPr>
  </w:style>
  <w:style w:type="numbering" w:customStyle="1" w:styleId="389">
    <w:name w:val="Импортированный стиль 389"/>
    <w:rsid w:val="00F65069"/>
  </w:style>
  <w:style w:type="paragraph" w:styleId="af2">
    <w:name w:val="Body Text Indent"/>
    <w:link w:val="af3"/>
    <w:uiPriority w:val="99"/>
    <w:rsid w:val="00F65069"/>
    <w:pPr>
      <w:pBdr>
        <w:top w:val="nil"/>
        <w:left w:val="nil"/>
        <w:bottom w:val="nil"/>
        <w:right w:val="nil"/>
        <w:between w:val="nil"/>
        <w:bar w:val="nil"/>
      </w:pBdr>
      <w:ind w:firstLine="340"/>
    </w:pPr>
    <w:rPr>
      <w:rFonts w:ascii="Calibri" w:eastAsia="Calibri" w:hAnsi="Calibri" w:cs="Calibri"/>
      <w:color w:val="00000A"/>
      <w:kern w:val="1"/>
      <w:sz w:val="24"/>
      <w:szCs w:val="24"/>
      <w:u w:color="00000A"/>
      <w:bdr w:val="nil"/>
    </w:rPr>
  </w:style>
  <w:style w:type="numbering" w:customStyle="1" w:styleId="List389">
    <w:name w:val="List 389"/>
    <w:basedOn w:val="390"/>
    <w:rsid w:val="00F65069"/>
    <w:pPr>
      <w:numPr>
        <w:numId w:val="390"/>
      </w:numPr>
    </w:pPr>
  </w:style>
  <w:style w:type="numbering" w:customStyle="1" w:styleId="390">
    <w:name w:val="Импортированный стиль 390"/>
    <w:rsid w:val="00F65069"/>
  </w:style>
  <w:style w:type="numbering" w:customStyle="1" w:styleId="List390">
    <w:name w:val="List 390"/>
    <w:basedOn w:val="391"/>
    <w:rsid w:val="00F65069"/>
    <w:pPr>
      <w:numPr>
        <w:numId w:val="391"/>
      </w:numPr>
    </w:pPr>
  </w:style>
  <w:style w:type="numbering" w:customStyle="1" w:styleId="391">
    <w:name w:val="Импортированный стиль 391"/>
    <w:rsid w:val="00F65069"/>
  </w:style>
  <w:style w:type="numbering" w:customStyle="1" w:styleId="List391">
    <w:name w:val="List 391"/>
    <w:basedOn w:val="392"/>
    <w:rsid w:val="00F65069"/>
    <w:pPr>
      <w:numPr>
        <w:numId w:val="392"/>
      </w:numPr>
    </w:pPr>
  </w:style>
  <w:style w:type="numbering" w:customStyle="1" w:styleId="392">
    <w:name w:val="Импортированный стиль 392"/>
    <w:rsid w:val="00F65069"/>
  </w:style>
  <w:style w:type="numbering" w:customStyle="1" w:styleId="List392">
    <w:name w:val="List 392"/>
    <w:basedOn w:val="393"/>
    <w:rsid w:val="00F65069"/>
    <w:pPr>
      <w:numPr>
        <w:numId w:val="393"/>
      </w:numPr>
    </w:pPr>
  </w:style>
  <w:style w:type="numbering" w:customStyle="1" w:styleId="393">
    <w:name w:val="Импортированный стиль 393"/>
    <w:rsid w:val="00F65069"/>
  </w:style>
  <w:style w:type="numbering" w:customStyle="1" w:styleId="List393">
    <w:name w:val="List 393"/>
    <w:basedOn w:val="394"/>
    <w:rsid w:val="00F65069"/>
    <w:pPr>
      <w:numPr>
        <w:numId w:val="394"/>
      </w:numPr>
    </w:pPr>
  </w:style>
  <w:style w:type="numbering" w:customStyle="1" w:styleId="394">
    <w:name w:val="Импортированный стиль 394"/>
    <w:rsid w:val="00F65069"/>
  </w:style>
  <w:style w:type="numbering" w:customStyle="1" w:styleId="List394">
    <w:name w:val="List 394"/>
    <w:basedOn w:val="395"/>
    <w:rsid w:val="00F65069"/>
    <w:pPr>
      <w:numPr>
        <w:numId w:val="395"/>
      </w:numPr>
    </w:pPr>
  </w:style>
  <w:style w:type="numbering" w:customStyle="1" w:styleId="395">
    <w:name w:val="Импортированный стиль 395"/>
    <w:rsid w:val="00F65069"/>
  </w:style>
  <w:style w:type="numbering" w:customStyle="1" w:styleId="List395">
    <w:name w:val="List 395"/>
    <w:basedOn w:val="396"/>
    <w:rsid w:val="00F65069"/>
    <w:pPr>
      <w:numPr>
        <w:numId w:val="396"/>
      </w:numPr>
    </w:pPr>
  </w:style>
  <w:style w:type="numbering" w:customStyle="1" w:styleId="396">
    <w:name w:val="Импортированный стиль 396"/>
    <w:rsid w:val="00F65069"/>
  </w:style>
  <w:style w:type="numbering" w:customStyle="1" w:styleId="List396">
    <w:name w:val="List 396"/>
    <w:basedOn w:val="397"/>
    <w:rsid w:val="00F65069"/>
    <w:pPr>
      <w:numPr>
        <w:numId w:val="397"/>
      </w:numPr>
    </w:pPr>
  </w:style>
  <w:style w:type="numbering" w:customStyle="1" w:styleId="397">
    <w:name w:val="Импортированный стиль 397"/>
    <w:rsid w:val="00F65069"/>
  </w:style>
  <w:style w:type="numbering" w:customStyle="1" w:styleId="List397">
    <w:name w:val="List 397"/>
    <w:basedOn w:val="398"/>
    <w:rsid w:val="00F65069"/>
    <w:pPr>
      <w:numPr>
        <w:numId w:val="398"/>
      </w:numPr>
    </w:pPr>
  </w:style>
  <w:style w:type="numbering" w:customStyle="1" w:styleId="398">
    <w:name w:val="Импортированный стиль 398"/>
    <w:rsid w:val="00F65069"/>
  </w:style>
  <w:style w:type="numbering" w:customStyle="1" w:styleId="List398">
    <w:name w:val="List 398"/>
    <w:basedOn w:val="399"/>
    <w:rsid w:val="00F65069"/>
    <w:pPr>
      <w:numPr>
        <w:numId w:val="399"/>
      </w:numPr>
    </w:pPr>
  </w:style>
  <w:style w:type="numbering" w:customStyle="1" w:styleId="399">
    <w:name w:val="Импортированный стиль 399"/>
    <w:rsid w:val="00F65069"/>
  </w:style>
  <w:style w:type="numbering" w:customStyle="1" w:styleId="List399">
    <w:name w:val="List 399"/>
    <w:basedOn w:val="4000"/>
    <w:rsid w:val="00F65069"/>
    <w:pPr>
      <w:numPr>
        <w:numId w:val="400"/>
      </w:numPr>
    </w:pPr>
  </w:style>
  <w:style w:type="numbering" w:customStyle="1" w:styleId="4000">
    <w:name w:val="Импортированный стиль 400"/>
    <w:rsid w:val="00F65069"/>
  </w:style>
  <w:style w:type="numbering" w:customStyle="1" w:styleId="List400">
    <w:name w:val="List 400"/>
    <w:basedOn w:val="401"/>
    <w:rsid w:val="00F65069"/>
    <w:pPr>
      <w:numPr>
        <w:numId w:val="401"/>
      </w:numPr>
    </w:pPr>
  </w:style>
  <w:style w:type="numbering" w:customStyle="1" w:styleId="401">
    <w:name w:val="Импортированный стиль 401"/>
    <w:rsid w:val="00F65069"/>
  </w:style>
  <w:style w:type="numbering" w:customStyle="1" w:styleId="List401">
    <w:name w:val="List 401"/>
    <w:basedOn w:val="402"/>
    <w:rsid w:val="00F65069"/>
    <w:pPr>
      <w:numPr>
        <w:numId w:val="402"/>
      </w:numPr>
    </w:pPr>
  </w:style>
  <w:style w:type="numbering" w:customStyle="1" w:styleId="402">
    <w:name w:val="Импортированный стиль 402"/>
    <w:rsid w:val="00F65069"/>
  </w:style>
  <w:style w:type="numbering" w:customStyle="1" w:styleId="List402">
    <w:name w:val="List 402"/>
    <w:basedOn w:val="403"/>
    <w:rsid w:val="00F65069"/>
    <w:pPr>
      <w:numPr>
        <w:numId w:val="403"/>
      </w:numPr>
    </w:pPr>
  </w:style>
  <w:style w:type="numbering" w:customStyle="1" w:styleId="403">
    <w:name w:val="Импортированный стиль 403"/>
    <w:rsid w:val="00F65069"/>
  </w:style>
  <w:style w:type="numbering" w:customStyle="1" w:styleId="List403">
    <w:name w:val="List 403"/>
    <w:basedOn w:val="404"/>
    <w:rsid w:val="00F65069"/>
    <w:pPr>
      <w:numPr>
        <w:numId w:val="404"/>
      </w:numPr>
    </w:pPr>
  </w:style>
  <w:style w:type="numbering" w:customStyle="1" w:styleId="404">
    <w:name w:val="Импортированный стиль 404"/>
    <w:rsid w:val="00F65069"/>
  </w:style>
  <w:style w:type="numbering" w:customStyle="1" w:styleId="List404">
    <w:name w:val="List 404"/>
    <w:basedOn w:val="405"/>
    <w:rsid w:val="00F65069"/>
    <w:pPr>
      <w:numPr>
        <w:numId w:val="405"/>
      </w:numPr>
    </w:pPr>
  </w:style>
  <w:style w:type="numbering" w:customStyle="1" w:styleId="405">
    <w:name w:val="Импортированный стиль 405"/>
    <w:rsid w:val="00F65069"/>
  </w:style>
  <w:style w:type="numbering" w:customStyle="1" w:styleId="List405">
    <w:name w:val="List 405"/>
    <w:basedOn w:val="406"/>
    <w:rsid w:val="00F65069"/>
    <w:pPr>
      <w:numPr>
        <w:numId w:val="406"/>
      </w:numPr>
    </w:pPr>
  </w:style>
  <w:style w:type="numbering" w:customStyle="1" w:styleId="406">
    <w:name w:val="Импортированный стиль 406"/>
    <w:rsid w:val="00F65069"/>
  </w:style>
  <w:style w:type="numbering" w:customStyle="1" w:styleId="List406">
    <w:name w:val="List 406"/>
    <w:basedOn w:val="407"/>
    <w:rsid w:val="00F65069"/>
    <w:pPr>
      <w:numPr>
        <w:numId w:val="407"/>
      </w:numPr>
    </w:pPr>
  </w:style>
  <w:style w:type="numbering" w:customStyle="1" w:styleId="407">
    <w:name w:val="Импортированный стиль 407"/>
    <w:rsid w:val="00F65069"/>
  </w:style>
  <w:style w:type="numbering" w:customStyle="1" w:styleId="List407">
    <w:name w:val="List 407"/>
    <w:basedOn w:val="153"/>
    <w:rsid w:val="00F65069"/>
    <w:pPr>
      <w:numPr>
        <w:numId w:val="408"/>
      </w:numPr>
    </w:pPr>
  </w:style>
  <w:style w:type="numbering" w:customStyle="1" w:styleId="List408">
    <w:name w:val="List 408"/>
    <w:basedOn w:val="408"/>
    <w:rsid w:val="00F65069"/>
    <w:pPr>
      <w:numPr>
        <w:numId w:val="409"/>
      </w:numPr>
    </w:pPr>
  </w:style>
  <w:style w:type="numbering" w:customStyle="1" w:styleId="408">
    <w:name w:val="Импортированный стиль 408"/>
    <w:rsid w:val="00F65069"/>
  </w:style>
  <w:style w:type="numbering" w:customStyle="1" w:styleId="List409">
    <w:name w:val="List 409"/>
    <w:basedOn w:val="409"/>
    <w:rsid w:val="00F65069"/>
    <w:pPr>
      <w:numPr>
        <w:numId w:val="410"/>
      </w:numPr>
    </w:pPr>
  </w:style>
  <w:style w:type="numbering" w:customStyle="1" w:styleId="409">
    <w:name w:val="Импортированный стиль 409"/>
    <w:rsid w:val="00F65069"/>
  </w:style>
  <w:style w:type="numbering" w:customStyle="1" w:styleId="List410">
    <w:name w:val="List 410"/>
    <w:basedOn w:val="4100"/>
    <w:rsid w:val="00F65069"/>
    <w:pPr>
      <w:numPr>
        <w:numId w:val="411"/>
      </w:numPr>
    </w:pPr>
  </w:style>
  <w:style w:type="numbering" w:customStyle="1" w:styleId="4100">
    <w:name w:val="Импортированный стиль 410"/>
    <w:rsid w:val="00F65069"/>
  </w:style>
  <w:style w:type="numbering" w:customStyle="1" w:styleId="List411">
    <w:name w:val="List 411"/>
    <w:basedOn w:val="411"/>
    <w:rsid w:val="00F65069"/>
    <w:pPr>
      <w:numPr>
        <w:numId w:val="412"/>
      </w:numPr>
    </w:pPr>
  </w:style>
  <w:style w:type="numbering" w:customStyle="1" w:styleId="411">
    <w:name w:val="Импортированный стиль 411"/>
    <w:rsid w:val="00F65069"/>
  </w:style>
  <w:style w:type="numbering" w:customStyle="1" w:styleId="List412">
    <w:name w:val="List 412"/>
    <w:basedOn w:val="412"/>
    <w:rsid w:val="00F65069"/>
    <w:pPr>
      <w:numPr>
        <w:numId w:val="413"/>
      </w:numPr>
    </w:pPr>
  </w:style>
  <w:style w:type="numbering" w:customStyle="1" w:styleId="412">
    <w:name w:val="Импортированный стиль 412"/>
    <w:rsid w:val="00F65069"/>
  </w:style>
  <w:style w:type="numbering" w:customStyle="1" w:styleId="List413">
    <w:name w:val="List 413"/>
    <w:basedOn w:val="413"/>
    <w:rsid w:val="00F65069"/>
    <w:pPr>
      <w:numPr>
        <w:numId w:val="414"/>
      </w:numPr>
    </w:pPr>
  </w:style>
  <w:style w:type="numbering" w:customStyle="1" w:styleId="413">
    <w:name w:val="Импортированный стиль 413"/>
    <w:rsid w:val="00F65069"/>
  </w:style>
  <w:style w:type="numbering" w:customStyle="1" w:styleId="List414">
    <w:name w:val="List 414"/>
    <w:basedOn w:val="414"/>
    <w:rsid w:val="00F65069"/>
    <w:pPr>
      <w:numPr>
        <w:numId w:val="415"/>
      </w:numPr>
    </w:pPr>
  </w:style>
  <w:style w:type="numbering" w:customStyle="1" w:styleId="414">
    <w:name w:val="Импортированный стиль 414"/>
    <w:rsid w:val="00F65069"/>
  </w:style>
  <w:style w:type="numbering" w:customStyle="1" w:styleId="List415">
    <w:name w:val="List 415"/>
    <w:basedOn w:val="415"/>
    <w:rsid w:val="00F65069"/>
    <w:pPr>
      <w:numPr>
        <w:numId w:val="416"/>
      </w:numPr>
    </w:pPr>
  </w:style>
  <w:style w:type="numbering" w:customStyle="1" w:styleId="415">
    <w:name w:val="Импортированный стиль 415"/>
    <w:rsid w:val="00F65069"/>
  </w:style>
  <w:style w:type="numbering" w:customStyle="1" w:styleId="List416">
    <w:name w:val="List 416"/>
    <w:basedOn w:val="416"/>
    <w:rsid w:val="00F65069"/>
    <w:pPr>
      <w:numPr>
        <w:numId w:val="417"/>
      </w:numPr>
    </w:pPr>
  </w:style>
  <w:style w:type="numbering" w:customStyle="1" w:styleId="416">
    <w:name w:val="Импортированный стиль 416"/>
    <w:rsid w:val="00F65069"/>
  </w:style>
  <w:style w:type="numbering" w:customStyle="1" w:styleId="List417">
    <w:name w:val="List 417"/>
    <w:basedOn w:val="417"/>
    <w:rsid w:val="00F65069"/>
    <w:pPr>
      <w:numPr>
        <w:numId w:val="418"/>
      </w:numPr>
    </w:pPr>
  </w:style>
  <w:style w:type="numbering" w:customStyle="1" w:styleId="417">
    <w:name w:val="Импортированный стиль 417"/>
    <w:rsid w:val="00F65069"/>
  </w:style>
  <w:style w:type="numbering" w:customStyle="1" w:styleId="List418">
    <w:name w:val="List 418"/>
    <w:basedOn w:val="418"/>
    <w:rsid w:val="00F65069"/>
    <w:pPr>
      <w:numPr>
        <w:numId w:val="419"/>
      </w:numPr>
    </w:pPr>
  </w:style>
  <w:style w:type="numbering" w:customStyle="1" w:styleId="418">
    <w:name w:val="Импортированный стиль 418"/>
    <w:rsid w:val="00F65069"/>
  </w:style>
  <w:style w:type="numbering" w:customStyle="1" w:styleId="List419">
    <w:name w:val="List 419"/>
    <w:basedOn w:val="419"/>
    <w:rsid w:val="00F65069"/>
    <w:pPr>
      <w:numPr>
        <w:numId w:val="420"/>
      </w:numPr>
    </w:pPr>
  </w:style>
  <w:style w:type="numbering" w:customStyle="1" w:styleId="419">
    <w:name w:val="Импортированный стиль 419"/>
    <w:rsid w:val="00F65069"/>
  </w:style>
  <w:style w:type="numbering" w:customStyle="1" w:styleId="List420">
    <w:name w:val="List 420"/>
    <w:basedOn w:val="420"/>
    <w:rsid w:val="00F65069"/>
    <w:pPr>
      <w:numPr>
        <w:numId w:val="421"/>
      </w:numPr>
    </w:pPr>
  </w:style>
  <w:style w:type="numbering" w:customStyle="1" w:styleId="420">
    <w:name w:val="Импортированный стиль 420"/>
    <w:rsid w:val="00F65069"/>
  </w:style>
  <w:style w:type="numbering" w:customStyle="1" w:styleId="List421">
    <w:name w:val="List 421"/>
    <w:basedOn w:val="421"/>
    <w:rsid w:val="00F65069"/>
    <w:pPr>
      <w:numPr>
        <w:numId w:val="422"/>
      </w:numPr>
    </w:pPr>
  </w:style>
  <w:style w:type="numbering" w:customStyle="1" w:styleId="421">
    <w:name w:val="Импортированный стиль 421"/>
    <w:rsid w:val="00F65069"/>
  </w:style>
  <w:style w:type="numbering" w:customStyle="1" w:styleId="List422">
    <w:name w:val="List 422"/>
    <w:basedOn w:val="422"/>
    <w:rsid w:val="00F65069"/>
    <w:pPr>
      <w:numPr>
        <w:numId w:val="423"/>
      </w:numPr>
    </w:pPr>
  </w:style>
  <w:style w:type="numbering" w:customStyle="1" w:styleId="422">
    <w:name w:val="Импортированный стиль 422"/>
    <w:rsid w:val="00F65069"/>
  </w:style>
  <w:style w:type="numbering" w:customStyle="1" w:styleId="List423">
    <w:name w:val="List 423"/>
    <w:basedOn w:val="423"/>
    <w:rsid w:val="00F65069"/>
    <w:pPr>
      <w:numPr>
        <w:numId w:val="424"/>
      </w:numPr>
    </w:pPr>
  </w:style>
  <w:style w:type="numbering" w:customStyle="1" w:styleId="423">
    <w:name w:val="Импортированный стиль 423"/>
    <w:rsid w:val="00F65069"/>
  </w:style>
  <w:style w:type="numbering" w:customStyle="1" w:styleId="List424">
    <w:name w:val="List 424"/>
    <w:basedOn w:val="424"/>
    <w:rsid w:val="00F65069"/>
    <w:pPr>
      <w:numPr>
        <w:numId w:val="425"/>
      </w:numPr>
    </w:pPr>
  </w:style>
  <w:style w:type="numbering" w:customStyle="1" w:styleId="424">
    <w:name w:val="Импортированный стиль 424"/>
    <w:rsid w:val="00F65069"/>
  </w:style>
  <w:style w:type="numbering" w:customStyle="1" w:styleId="List425">
    <w:name w:val="List 425"/>
    <w:basedOn w:val="425"/>
    <w:rsid w:val="00F65069"/>
    <w:pPr>
      <w:numPr>
        <w:numId w:val="426"/>
      </w:numPr>
    </w:pPr>
  </w:style>
  <w:style w:type="numbering" w:customStyle="1" w:styleId="425">
    <w:name w:val="Импортированный стиль 425"/>
    <w:rsid w:val="00F65069"/>
  </w:style>
  <w:style w:type="numbering" w:customStyle="1" w:styleId="List426">
    <w:name w:val="List 426"/>
    <w:basedOn w:val="426"/>
    <w:rsid w:val="00F65069"/>
    <w:pPr>
      <w:numPr>
        <w:numId w:val="427"/>
      </w:numPr>
    </w:pPr>
  </w:style>
  <w:style w:type="numbering" w:customStyle="1" w:styleId="426">
    <w:name w:val="Импортированный стиль 426"/>
    <w:rsid w:val="00F65069"/>
  </w:style>
  <w:style w:type="numbering" w:customStyle="1" w:styleId="List427">
    <w:name w:val="List 427"/>
    <w:basedOn w:val="427"/>
    <w:rsid w:val="00F65069"/>
    <w:pPr>
      <w:numPr>
        <w:numId w:val="428"/>
      </w:numPr>
    </w:pPr>
  </w:style>
  <w:style w:type="numbering" w:customStyle="1" w:styleId="427">
    <w:name w:val="Импортированный стиль 427"/>
    <w:rsid w:val="00F65069"/>
  </w:style>
  <w:style w:type="numbering" w:customStyle="1" w:styleId="List428">
    <w:name w:val="List 428"/>
    <w:basedOn w:val="428"/>
    <w:rsid w:val="00F65069"/>
    <w:pPr>
      <w:numPr>
        <w:numId w:val="429"/>
      </w:numPr>
    </w:pPr>
  </w:style>
  <w:style w:type="numbering" w:customStyle="1" w:styleId="428">
    <w:name w:val="Импортированный стиль 428"/>
    <w:rsid w:val="00F65069"/>
  </w:style>
  <w:style w:type="numbering" w:customStyle="1" w:styleId="List429">
    <w:name w:val="List 429"/>
    <w:basedOn w:val="429"/>
    <w:rsid w:val="00F65069"/>
    <w:pPr>
      <w:numPr>
        <w:numId w:val="430"/>
      </w:numPr>
    </w:pPr>
  </w:style>
  <w:style w:type="numbering" w:customStyle="1" w:styleId="429">
    <w:name w:val="Импортированный стиль 429"/>
    <w:rsid w:val="00F65069"/>
  </w:style>
  <w:style w:type="numbering" w:customStyle="1" w:styleId="List430">
    <w:name w:val="List 430"/>
    <w:basedOn w:val="430"/>
    <w:rsid w:val="00F65069"/>
    <w:pPr>
      <w:numPr>
        <w:numId w:val="431"/>
      </w:numPr>
    </w:pPr>
  </w:style>
  <w:style w:type="numbering" w:customStyle="1" w:styleId="430">
    <w:name w:val="Импортированный стиль 430"/>
    <w:rsid w:val="00F65069"/>
  </w:style>
  <w:style w:type="numbering" w:customStyle="1" w:styleId="List431">
    <w:name w:val="List 431"/>
    <w:basedOn w:val="431"/>
    <w:rsid w:val="00F65069"/>
    <w:pPr>
      <w:numPr>
        <w:numId w:val="432"/>
      </w:numPr>
    </w:pPr>
  </w:style>
  <w:style w:type="numbering" w:customStyle="1" w:styleId="431">
    <w:name w:val="Импортированный стиль 431"/>
    <w:rsid w:val="00F65069"/>
  </w:style>
  <w:style w:type="numbering" w:customStyle="1" w:styleId="List432">
    <w:name w:val="List 432"/>
    <w:basedOn w:val="432"/>
    <w:rsid w:val="00F65069"/>
    <w:pPr>
      <w:numPr>
        <w:numId w:val="433"/>
      </w:numPr>
    </w:pPr>
  </w:style>
  <w:style w:type="numbering" w:customStyle="1" w:styleId="432">
    <w:name w:val="Импортированный стиль 432"/>
    <w:rsid w:val="00F65069"/>
  </w:style>
  <w:style w:type="numbering" w:customStyle="1" w:styleId="List433">
    <w:name w:val="List 433"/>
    <w:basedOn w:val="433"/>
    <w:rsid w:val="00F65069"/>
    <w:pPr>
      <w:numPr>
        <w:numId w:val="434"/>
      </w:numPr>
    </w:pPr>
  </w:style>
  <w:style w:type="numbering" w:customStyle="1" w:styleId="433">
    <w:name w:val="Импортированный стиль 433"/>
    <w:rsid w:val="00F65069"/>
  </w:style>
  <w:style w:type="numbering" w:customStyle="1" w:styleId="List434">
    <w:name w:val="List 434"/>
    <w:basedOn w:val="434"/>
    <w:rsid w:val="00F65069"/>
    <w:pPr>
      <w:numPr>
        <w:numId w:val="435"/>
      </w:numPr>
    </w:pPr>
  </w:style>
  <w:style w:type="numbering" w:customStyle="1" w:styleId="434">
    <w:name w:val="Импортированный стиль 434"/>
    <w:rsid w:val="00F65069"/>
  </w:style>
  <w:style w:type="numbering" w:customStyle="1" w:styleId="List435">
    <w:name w:val="List 435"/>
    <w:basedOn w:val="435"/>
    <w:rsid w:val="00F65069"/>
    <w:pPr>
      <w:numPr>
        <w:numId w:val="436"/>
      </w:numPr>
    </w:pPr>
  </w:style>
  <w:style w:type="numbering" w:customStyle="1" w:styleId="435">
    <w:name w:val="Импортированный стиль 435"/>
    <w:rsid w:val="00F65069"/>
  </w:style>
  <w:style w:type="numbering" w:customStyle="1" w:styleId="List436">
    <w:name w:val="List 436"/>
    <w:basedOn w:val="436"/>
    <w:rsid w:val="00F65069"/>
    <w:pPr>
      <w:numPr>
        <w:numId w:val="437"/>
      </w:numPr>
    </w:pPr>
  </w:style>
  <w:style w:type="numbering" w:customStyle="1" w:styleId="436">
    <w:name w:val="Импортированный стиль 436"/>
    <w:rsid w:val="00F65069"/>
  </w:style>
  <w:style w:type="numbering" w:customStyle="1" w:styleId="List437">
    <w:name w:val="List 437"/>
    <w:basedOn w:val="437"/>
    <w:rsid w:val="00F65069"/>
    <w:pPr>
      <w:numPr>
        <w:numId w:val="438"/>
      </w:numPr>
    </w:pPr>
  </w:style>
  <w:style w:type="numbering" w:customStyle="1" w:styleId="437">
    <w:name w:val="Импортированный стиль 437"/>
    <w:rsid w:val="00F65069"/>
  </w:style>
  <w:style w:type="numbering" w:customStyle="1" w:styleId="List438">
    <w:name w:val="List 438"/>
    <w:basedOn w:val="438"/>
    <w:rsid w:val="00F65069"/>
    <w:pPr>
      <w:numPr>
        <w:numId w:val="439"/>
      </w:numPr>
    </w:pPr>
  </w:style>
  <w:style w:type="numbering" w:customStyle="1" w:styleId="438">
    <w:name w:val="Импортированный стиль 438"/>
    <w:rsid w:val="00F65069"/>
  </w:style>
  <w:style w:type="numbering" w:customStyle="1" w:styleId="List439">
    <w:name w:val="List 439"/>
    <w:basedOn w:val="439"/>
    <w:rsid w:val="00F65069"/>
    <w:pPr>
      <w:numPr>
        <w:numId w:val="440"/>
      </w:numPr>
    </w:pPr>
  </w:style>
  <w:style w:type="numbering" w:customStyle="1" w:styleId="439">
    <w:name w:val="Импортированный стиль 439"/>
    <w:rsid w:val="00F65069"/>
  </w:style>
  <w:style w:type="numbering" w:customStyle="1" w:styleId="List440">
    <w:name w:val="List 440"/>
    <w:basedOn w:val="440"/>
    <w:rsid w:val="00F65069"/>
    <w:pPr>
      <w:numPr>
        <w:numId w:val="441"/>
      </w:numPr>
    </w:pPr>
  </w:style>
  <w:style w:type="numbering" w:customStyle="1" w:styleId="440">
    <w:name w:val="Импортированный стиль 440"/>
    <w:rsid w:val="00F65069"/>
  </w:style>
  <w:style w:type="numbering" w:customStyle="1" w:styleId="List441">
    <w:name w:val="List 441"/>
    <w:basedOn w:val="441"/>
    <w:rsid w:val="00F65069"/>
    <w:pPr>
      <w:numPr>
        <w:numId w:val="442"/>
      </w:numPr>
    </w:pPr>
  </w:style>
  <w:style w:type="numbering" w:customStyle="1" w:styleId="441">
    <w:name w:val="Импортированный стиль 441"/>
    <w:rsid w:val="00F65069"/>
  </w:style>
  <w:style w:type="numbering" w:customStyle="1" w:styleId="List442">
    <w:name w:val="List 442"/>
    <w:basedOn w:val="442"/>
    <w:rsid w:val="00F65069"/>
    <w:pPr>
      <w:numPr>
        <w:numId w:val="443"/>
      </w:numPr>
    </w:pPr>
  </w:style>
  <w:style w:type="numbering" w:customStyle="1" w:styleId="442">
    <w:name w:val="Импортированный стиль 442"/>
    <w:rsid w:val="00F65069"/>
  </w:style>
  <w:style w:type="paragraph" w:customStyle="1" w:styleId="ConsPlusNormal">
    <w:name w:val="ConsPlusNormal"/>
    <w:rsid w:val="00F65069"/>
    <w:pPr>
      <w:widowControl w:val="0"/>
      <w:pBdr>
        <w:top w:val="nil"/>
        <w:left w:val="nil"/>
        <w:bottom w:val="nil"/>
        <w:right w:val="nil"/>
        <w:between w:val="nil"/>
        <w:bar w:val="nil"/>
      </w:pBdr>
      <w:spacing w:after="200" w:line="276" w:lineRule="auto"/>
    </w:pPr>
    <w:rPr>
      <w:rFonts w:ascii="Arial Unicode MS" w:hAnsi="Arial Unicode MS" w:cs="Arial Unicode MS"/>
      <w:color w:val="000000"/>
      <w:u w:color="000000"/>
      <w:bdr w:val="nil"/>
    </w:rPr>
  </w:style>
  <w:style w:type="numbering" w:customStyle="1" w:styleId="List443">
    <w:name w:val="List 443"/>
    <w:basedOn w:val="443"/>
    <w:rsid w:val="00F65069"/>
    <w:pPr>
      <w:numPr>
        <w:numId w:val="444"/>
      </w:numPr>
    </w:pPr>
  </w:style>
  <w:style w:type="numbering" w:customStyle="1" w:styleId="443">
    <w:name w:val="Импортированный стиль 443"/>
    <w:rsid w:val="00F65069"/>
  </w:style>
  <w:style w:type="numbering" w:customStyle="1" w:styleId="List444">
    <w:name w:val="List 444"/>
    <w:basedOn w:val="444"/>
    <w:rsid w:val="00F65069"/>
    <w:pPr>
      <w:numPr>
        <w:numId w:val="445"/>
      </w:numPr>
    </w:pPr>
  </w:style>
  <w:style w:type="numbering" w:customStyle="1" w:styleId="444">
    <w:name w:val="Импортированный стиль 444"/>
    <w:rsid w:val="00F65069"/>
  </w:style>
  <w:style w:type="numbering" w:customStyle="1" w:styleId="List445">
    <w:name w:val="List 445"/>
    <w:basedOn w:val="445"/>
    <w:rsid w:val="00F65069"/>
    <w:pPr>
      <w:numPr>
        <w:numId w:val="446"/>
      </w:numPr>
    </w:pPr>
  </w:style>
  <w:style w:type="numbering" w:customStyle="1" w:styleId="445">
    <w:name w:val="Импортированный стиль 445"/>
    <w:rsid w:val="00F65069"/>
  </w:style>
  <w:style w:type="numbering" w:customStyle="1" w:styleId="List446">
    <w:name w:val="List 446"/>
    <w:basedOn w:val="446"/>
    <w:rsid w:val="00F65069"/>
    <w:pPr>
      <w:numPr>
        <w:numId w:val="447"/>
      </w:numPr>
    </w:pPr>
  </w:style>
  <w:style w:type="numbering" w:customStyle="1" w:styleId="446">
    <w:name w:val="Импортированный стиль 446"/>
    <w:rsid w:val="00F65069"/>
  </w:style>
  <w:style w:type="numbering" w:customStyle="1" w:styleId="List447">
    <w:name w:val="List 447"/>
    <w:basedOn w:val="447"/>
    <w:rsid w:val="00F65069"/>
    <w:pPr>
      <w:numPr>
        <w:numId w:val="448"/>
      </w:numPr>
    </w:pPr>
  </w:style>
  <w:style w:type="numbering" w:customStyle="1" w:styleId="447">
    <w:name w:val="Импортированный стиль 447"/>
    <w:rsid w:val="00F65069"/>
  </w:style>
  <w:style w:type="numbering" w:customStyle="1" w:styleId="List448">
    <w:name w:val="List 448"/>
    <w:basedOn w:val="448"/>
    <w:rsid w:val="00F65069"/>
    <w:pPr>
      <w:numPr>
        <w:numId w:val="449"/>
      </w:numPr>
    </w:pPr>
  </w:style>
  <w:style w:type="numbering" w:customStyle="1" w:styleId="448">
    <w:name w:val="Импортированный стиль 448"/>
    <w:rsid w:val="00F65069"/>
  </w:style>
  <w:style w:type="numbering" w:customStyle="1" w:styleId="List449">
    <w:name w:val="List 449"/>
    <w:basedOn w:val="449"/>
    <w:rsid w:val="00F65069"/>
    <w:pPr>
      <w:numPr>
        <w:numId w:val="450"/>
      </w:numPr>
    </w:pPr>
  </w:style>
  <w:style w:type="numbering" w:customStyle="1" w:styleId="449">
    <w:name w:val="Импортированный стиль 449"/>
    <w:rsid w:val="00F65069"/>
  </w:style>
  <w:style w:type="numbering" w:customStyle="1" w:styleId="List450">
    <w:name w:val="List 450"/>
    <w:basedOn w:val="450"/>
    <w:rsid w:val="00F65069"/>
    <w:pPr>
      <w:numPr>
        <w:numId w:val="451"/>
      </w:numPr>
    </w:pPr>
  </w:style>
  <w:style w:type="numbering" w:customStyle="1" w:styleId="450">
    <w:name w:val="Импортированный стиль 450"/>
    <w:rsid w:val="00F65069"/>
  </w:style>
  <w:style w:type="numbering" w:customStyle="1" w:styleId="List451">
    <w:name w:val="List 451"/>
    <w:basedOn w:val="451"/>
    <w:rsid w:val="00F65069"/>
    <w:pPr>
      <w:numPr>
        <w:numId w:val="452"/>
      </w:numPr>
    </w:pPr>
  </w:style>
  <w:style w:type="numbering" w:customStyle="1" w:styleId="451">
    <w:name w:val="Импортированный стиль 451"/>
    <w:rsid w:val="00F65069"/>
  </w:style>
  <w:style w:type="numbering" w:customStyle="1" w:styleId="List452">
    <w:name w:val="List 452"/>
    <w:basedOn w:val="452"/>
    <w:rsid w:val="00F65069"/>
    <w:pPr>
      <w:numPr>
        <w:numId w:val="453"/>
      </w:numPr>
    </w:pPr>
  </w:style>
  <w:style w:type="numbering" w:customStyle="1" w:styleId="452">
    <w:name w:val="Импортированный стиль 452"/>
    <w:rsid w:val="00F65069"/>
  </w:style>
  <w:style w:type="numbering" w:customStyle="1" w:styleId="List453">
    <w:name w:val="List 453"/>
    <w:basedOn w:val="453"/>
    <w:rsid w:val="00F65069"/>
    <w:pPr>
      <w:numPr>
        <w:numId w:val="454"/>
      </w:numPr>
    </w:pPr>
  </w:style>
  <w:style w:type="numbering" w:customStyle="1" w:styleId="453">
    <w:name w:val="Импортированный стиль 453"/>
    <w:rsid w:val="00F65069"/>
  </w:style>
  <w:style w:type="numbering" w:customStyle="1" w:styleId="List454">
    <w:name w:val="List 454"/>
    <w:basedOn w:val="454"/>
    <w:rsid w:val="00F65069"/>
    <w:pPr>
      <w:numPr>
        <w:numId w:val="455"/>
      </w:numPr>
    </w:pPr>
  </w:style>
  <w:style w:type="numbering" w:customStyle="1" w:styleId="454">
    <w:name w:val="Импортированный стиль 454"/>
    <w:rsid w:val="00F65069"/>
  </w:style>
  <w:style w:type="numbering" w:customStyle="1" w:styleId="List455">
    <w:name w:val="List 455"/>
    <w:basedOn w:val="455"/>
    <w:rsid w:val="00F65069"/>
    <w:pPr>
      <w:numPr>
        <w:numId w:val="456"/>
      </w:numPr>
    </w:pPr>
  </w:style>
  <w:style w:type="numbering" w:customStyle="1" w:styleId="455">
    <w:name w:val="Импортированный стиль 455"/>
    <w:rsid w:val="00F65069"/>
  </w:style>
  <w:style w:type="numbering" w:customStyle="1" w:styleId="List456">
    <w:name w:val="List 456"/>
    <w:basedOn w:val="456"/>
    <w:rsid w:val="00F65069"/>
    <w:pPr>
      <w:numPr>
        <w:numId w:val="457"/>
      </w:numPr>
    </w:pPr>
  </w:style>
  <w:style w:type="numbering" w:customStyle="1" w:styleId="456">
    <w:name w:val="Импортированный стиль 456"/>
    <w:rsid w:val="00F65069"/>
  </w:style>
  <w:style w:type="numbering" w:customStyle="1" w:styleId="List457">
    <w:name w:val="List 457"/>
    <w:basedOn w:val="457"/>
    <w:rsid w:val="00F65069"/>
    <w:pPr>
      <w:numPr>
        <w:numId w:val="458"/>
      </w:numPr>
    </w:pPr>
  </w:style>
  <w:style w:type="numbering" w:customStyle="1" w:styleId="457">
    <w:name w:val="Импортированный стиль 457"/>
    <w:rsid w:val="00F65069"/>
  </w:style>
  <w:style w:type="numbering" w:customStyle="1" w:styleId="List458">
    <w:name w:val="List 458"/>
    <w:basedOn w:val="458"/>
    <w:rsid w:val="00F65069"/>
    <w:pPr>
      <w:numPr>
        <w:numId w:val="459"/>
      </w:numPr>
    </w:pPr>
  </w:style>
  <w:style w:type="numbering" w:customStyle="1" w:styleId="458">
    <w:name w:val="Импортированный стиль 458"/>
    <w:rsid w:val="00F65069"/>
  </w:style>
  <w:style w:type="numbering" w:customStyle="1" w:styleId="List459">
    <w:name w:val="List 459"/>
    <w:basedOn w:val="459"/>
    <w:rsid w:val="00F65069"/>
    <w:pPr>
      <w:numPr>
        <w:numId w:val="460"/>
      </w:numPr>
    </w:pPr>
  </w:style>
  <w:style w:type="numbering" w:customStyle="1" w:styleId="459">
    <w:name w:val="Импортированный стиль 459"/>
    <w:rsid w:val="00F65069"/>
  </w:style>
  <w:style w:type="numbering" w:customStyle="1" w:styleId="List460">
    <w:name w:val="List 460"/>
    <w:basedOn w:val="459"/>
    <w:rsid w:val="00F65069"/>
    <w:pPr>
      <w:numPr>
        <w:numId w:val="461"/>
      </w:numPr>
    </w:pPr>
  </w:style>
  <w:style w:type="numbering" w:customStyle="1" w:styleId="List461">
    <w:name w:val="List 461"/>
    <w:basedOn w:val="459"/>
    <w:rsid w:val="00F65069"/>
    <w:pPr>
      <w:numPr>
        <w:numId w:val="462"/>
      </w:numPr>
    </w:pPr>
  </w:style>
  <w:style w:type="numbering" w:customStyle="1" w:styleId="List462">
    <w:name w:val="List 462"/>
    <w:basedOn w:val="460"/>
    <w:rsid w:val="00F65069"/>
    <w:pPr>
      <w:numPr>
        <w:numId w:val="463"/>
      </w:numPr>
    </w:pPr>
  </w:style>
  <w:style w:type="numbering" w:customStyle="1" w:styleId="460">
    <w:name w:val="Импортированный стиль 460"/>
    <w:rsid w:val="00F65069"/>
  </w:style>
  <w:style w:type="numbering" w:customStyle="1" w:styleId="List463">
    <w:name w:val="List 463"/>
    <w:basedOn w:val="461"/>
    <w:rsid w:val="00F65069"/>
    <w:pPr>
      <w:numPr>
        <w:numId w:val="464"/>
      </w:numPr>
    </w:pPr>
  </w:style>
  <w:style w:type="numbering" w:customStyle="1" w:styleId="461">
    <w:name w:val="Импортированный стиль 461"/>
    <w:rsid w:val="00F65069"/>
  </w:style>
  <w:style w:type="numbering" w:customStyle="1" w:styleId="List464">
    <w:name w:val="List 464"/>
    <w:basedOn w:val="462"/>
    <w:rsid w:val="00F65069"/>
    <w:pPr>
      <w:numPr>
        <w:numId w:val="465"/>
      </w:numPr>
    </w:pPr>
  </w:style>
  <w:style w:type="numbering" w:customStyle="1" w:styleId="462">
    <w:name w:val="Импортированный стиль 462"/>
    <w:rsid w:val="00F65069"/>
  </w:style>
  <w:style w:type="numbering" w:customStyle="1" w:styleId="List465">
    <w:name w:val="List 465"/>
    <w:basedOn w:val="463"/>
    <w:rsid w:val="00F65069"/>
    <w:pPr>
      <w:numPr>
        <w:numId w:val="466"/>
      </w:numPr>
    </w:pPr>
  </w:style>
  <w:style w:type="numbering" w:customStyle="1" w:styleId="463">
    <w:name w:val="Импортированный стиль 463"/>
    <w:rsid w:val="00F65069"/>
  </w:style>
  <w:style w:type="numbering" w:customStyle="1" w:styleId="List466">
    <w:name w:val="List 466"/>
    <w:basedOn w:val="464"/>
    <w:rsid w:val="00F65069"/>
    <w:pPr>
      <w:numPr>
        <w:numId w:val="467"/>
      </w:numPr>
    </w:pPr>
  </w:style>
  <w:style w:type="numbering" w:customStyle="1" w:styleId="464">
    <w:name w:val="Импортированный стиль 464"/>
    <w:rsid w:val="00F65069"/>
  </w:style>
  <w:style w:type="numbering" w:customStyle="1" w:styleId="List467">
    <w:name w:val="List 467"/>
    <w:basedOn w:val="465"/>
    <w:rsid w:val="00F65069"/>
    <w:pPr>
      <w:numPr>
        <w:numId w:val="468"/>
      </w:numPr>
    </w:pPr>
  </w:style>
  <w:style w:type="numbering" w:customStyle="1" w:styleId="465">
    <w:name w:val="Импортированный стиль 465"/>
    <w:rsid w:val="00F65069"/>
  </w:style>
  <w:style w:type="numbering" w:customStyle="1" w:styleId="List468">
    <w:name w:val="List 468"/>
    <w:basedOn w:val="466"/>
    <w:rsid w:val="00F65069"/>
    <w:pPr>
      <w:numPr>
        <w:numId w:val="469"/>
      </w:numPr>
    </w:pPr>
  </w:style>
  <w:style w:type="numbering" w:customStyle="1" w:styleId="466">
    <w:name w:val="Импортированный стиль 466"/>
    <w:rsid w:val="00F65069"/>
  </w:style>
  <w:style w:type="numbering" w:customStyle="1" w:styleId="List469">
    <w:name w:val="List 469"/>
    <w:basedOn w:val="467"/>
    <w:rsid w:val="00F65069"/>
    <w:pPr>
      <w:numPr>
        <w:numId w:val="470"/>
      </w:numPr>
    </w:pPr>
  </w:style>
  <w:style w:type="numbering" w:customStyle="1" w:styleId="467">
    <w:name w:val="Импортированный стиль 467"/>
    <w:rsid w:val="00F65069"/>
  </w:style>
  <w:style w:type="numbering" w:customStyle="1" w:styleId="List470">
    <w:name w:val="List 470"/>
    <w:basedOn w:val="468"/>
    <w:rsid w:val="00F65069"/>
    <w:pPr>
      <w:numPr>
        <w:numId w:val="471"/>
      </w:numPr>
    </w:pPr>
  </w:style>
  <w:style w:type="numbering" w:customStyle="1" w:styleId="468">
    <w:name w:val="Импортированный стиль 468"/>
    <w:rsid w:val="00F65069"/>
  </w:style>
  <w:style w:type="numbering" w:customStyle="1" w:styleId="List471">
    <w:name w:val="List 471"/>
    <w:basedOn w:val="469"/>
    <w:rsid w:val="00F65069"/>
    <w:pPr>
      <w:numPr>
        <w:numId w:val="472"/>
      </w:numPr>
    </w:pPr>
  </w:style>
  <w:style w:type="numbering" w:customStyle="1" w:styleId="469">
    <w:name w:val="Импортированный стиль 469"/>
    <w:rsid w:val="00F65069"/>
  </w:style>
  <w:style w:type="numbering" w:customStyle="1" w:styleId="List472">
    <w:name w:val="List 472"/>
    <w:basedOn w:val="470"/>
    <w:rsid w:val="00F65069"/>
    <w:pPr>
      <w:numPr>
        <w:numId w:val="473"/>
      </w:numPr>
    </w:pPr>
  </w:style>
  <w:style w:type="numbering" w:customStyle="1" w:styleId="470">
    <w:name w:val="Импортированный стиль 470"/>
    <w:rsid w:val="00F65069"/>
  </w:style>
  <w:style w:type="numbering" w:customStyle="1" w:styleId="List473">
    <w:name w:val="List 473"/>
    <w:basedOn w:val="471"/>
    <w:rsid w:val="00F65069"/>
    <w:pPr>
      <w:numPr>
        <w:numId w:val="474"/>
      </w:numPr>
    </w:pPr>
  </w:style>
  <w:style w:type="numbering" w:customStyle="1" w:styleId="471">
    <w:name w:val="Импортированный стиль 471"/>
    <w:rsid w:val="00F65069"/>
  </w:style>
  <w:style w:type="numbering" w:customStyle="1" w:styleId="List474">
    <w:name w:val="List 474"/>
    <w:basedOn w:val="472"/>
    <w:rsid w:val="00F65069"/>
    <w:pPr>
      <w:numPr>
        <w:numId w:val="475"/>
      </w:numPr>
    </w:pPr>
  </w:style>
  <w:style w:type="numbering" w:customStyle="1" w:styleId="472">
    <w:name w:val="Импортированный стиль 472"/>
    <w:rsid w:val="00F65069"/>
  </w:style>
  <w:style w:type="numbering" w:customStyle="1" w:styleId="List475">
    <w:name w:val="List 475"/>
    <w:basedOn w:val="473"/>
    <w:rsid w:val="00F65069"/>
    <w:pPr>
      <w:numPr>
        <w:numId w:val="476"/>
      </w:numPr>
    </w:pPr>
  </w:style>
  <w:style w:type="numbering" w:customStyle="1" w:styleId="473">
    <w:name w:val="Импортированный стиль 473"/>
    <w:rsid w:val="00F65069"/>
  </w:style>
  <w:style w:type="numbering" w:customStyle="1" w:styleId="List476">
    <w:name w:val="List 476"/>
    <w:basedOn w:val="474"/>
    <w:rsid w:val="00F65069"/>
    <w:pPr>
      <w:numPr>
        <w:numId w:val="477"/>
      </w:numPr>
    </w:pPr>
  </w:style>
  <w:style w:type="numbering" w:customStyle="1" w:styleId="474">
    <w:name w:val="Импортированный стиль 474"/>
    <w:rsid w:val="00F65069"/>
  </w:style>
  <w:style w:type="numbering" w:customStyle="1" w:styleId="List477">
    <w:name w:val="List 477"/>
    <w:basedOn w:val="475"/>
    <w:rsid w:val="00F65069"/>
    <w:pPr>
      <w:numPr>
        <w:numId w:val="478"/>
      </w:numPr>
    </w:pPr>
  </w:style>
  <w:style w:type="numbering" w:customStyle="1" w:styleId="475">
    <w:name w:val="Импортированный стиль 475"/>
    <w:rsid w:val="00F65069"/>
  </w:style>
  <w:style w:type="numbering" w:customStyle="1" w:styleId="List478">
    <w:name w:val="List 478"/>
    <w:basedOn w:val="476"/>
    <w:rsid w:val="00F65069"/>
    <w:pPr>
      <w:numPr>
        <w:numId w:val="479"/>
      </w:numPr>
    </w:pPr>
  </w:style>
  <w:style w:type="numbering" w:customStyle="1" w:styleId="476">
    <w:name w:val="Импортированный стиль 476"/>
    <w:rsid w:val="00F65069"/>
  </w:style>
  <w:style w:type="numbering" w:customStyle="1" w:styleId="List479">
    <w:name w:val="List 479"/>
    <w:basedOn w:val="477"/>
    <w:rsid w:val="00F65069"/>
    <w:pPr>
      <w:numPr>
        <w:numId w:val="480"/>
      </w:numPr>
    </w:pPr>
  </w:style>
  <w:style w:type="numbering" w:customStyle="1" w:styleId="477">
    <w:name w:val="Импортированный стиль 477"/>
    <w:rsid w:val="00F65069"/>
  </w:style>
  <w:style w:type="numbering" w:customStyle="1" w:styleId="List480">
    <w:name w:val="List 480"/>
    <w:basedOn w:val="478"/>
    <w:rsid w:val="00F65069"/>
    <w:pPr>
      <w:numPr>
        <w:numId w:val="481"/>
      </w:numPr>
    </w:pPr>
  </w:style>
  <w:style w:type="numbering" w:customStyle="1" w:styleId="478">
    <w:name w:val="Импортированный стиль 478"/>
    <w:rsid w:val="00F65069"/>
  </w:style>
  <w:style w:type="numbering" w:customStyle="1" w:styleId="List481">
    <w:name w:val="List 481"/>
    <w:basedOn w:val="479"/>
    <w:rsid w:val="00F65069"/>
    <w:pPr>
      <w:numPr>
        <w:numId w:val="482"/>
      </w:numPr>
    </w:pPr>
  </w:style>
  <w:style w:type="numbering" w:customStyle="1" w:styleId="479">
    <w:name w:val="Импортированный стиль 479"/>
    <w:rsid w:val="00F65069"/>
  </w:style>
  <w:style w:type="numbering" w:customStyle="1" w:styleId="List482">
    <w:name w:val="List 482"/>
    <w:basedOn w:val="480"/>
    <w:rsid w:val="00F65069"/>
    <w:pPr>
      <w:numPr>
        <w:numId w:val="483"/>
      </w:numPr>
    </w:pPr>
  </w:style>
  <w:style w:type="numbering" w:customStyle="1" w:styleId="480">
    <w:name w:val="Импортированный стиль 480"/>
    <w:rsid w:val="00F65069"/>
  </w:style>
  <w:style w:type="numbering" w:customStyle="1" w:styleId="List483">
    <w:name w:val="List 483"/>
    <w:basedOn w:val="481"/>
    <w:rsid w:val="00F65069"/>
    <w:pPr>
      <w:numPr>
        <w:numId w:val="484"/>
      </w:numPr>
    </w:pPr>
  </w:style>
  <w:style w:type="numbering" w:customStyle="1" w:styleId="481">
    <w:name w:val="Импортированный стиль 481"/>
    <w:rsid w:val="00F65069"/>
  </w:style>
  <w:style w:type="numbering" w:customStyle="1" w:styleId="List484">
    <w:name w:val="List 484"/>
    <w:basedOn w:val="482"/>
    <w:rsid w:val="00F65069"/>
    <w:pPr>
      <w:numPr>
        <w:numId w:val="485"/>
      </w:numPr>
    </w:pPr>
  </w:style>
  <w:style w:type="numbering" w:customStyle="1" w:styleId="482">
    <w:name w:val="Импортированный стиль 482"/>
    <w:rsid w:val="00F65069"/>
  </w:style>
  <w:style w:type="numbering" w:customStyle="1" w:styleId="List485">
    <w:name w:val="List 485"/>
    <w:basedOn w:val="483"/>
    <w:rsid w:val="00F65069"/>
    <w:pPr>
      <w:numPr>
        <w:numId w:val="486"/>
      </w:numPr>
    </w:pPr>
  </w:style>
  <w:style w:type="numbering" w:customStyle="1" w:styleId="483">
    <w:name w:val="Импортированный стиль 483"/>
    <w:rsid w:val="00F65069"/>
  </w:style>
  <w:style w:type="numbering" w:customStyle="1" w:styleId="List486">
    <w:name w:val="List 486"/>
    <w:basedOn w:val="484"/>
    <w:rsid w:val="00F65069"/>
    <w:pPr>
      <w:numPr>
        <w:numId w:val="487"/>
      </w:numPr>
    </w:pPr>
  </w:style>
  <w:style w:type="numbering" w:customStyle="1" w:styleId="484">
    <w:name w:val="Импортированный стиль 484"/>
    <w:rsid w:val="00F65069"/>
  </w:style>
  <w:style w:type="numbering" w:customStyle="1" w:styleId="List487">
    <w:name w:val="List 487"/>
    <w:basedOn w:val="485"/>
    <w:rsid w:val="00F65069"/>
    <w:pPr>
      <w:numPr>
        <w:numId w:val="488"/>
      </w:numPr>
    </w:pPr>
  </w:style>
  <w:style w:type="numbering" w:customStyle="1" w:styleId="485">
    <w:name w:val="Импортированный стиль 485"/>
    <w:rsid w:val="00F65069"/>
  </w:style>
  <w:style w:type="numbering" w:customStyle="1" w:styleId="List488">
    <w:name w:val="List 488"/>
    <w:basedOn w:val="486"/>
    <w:rsid w:val="00F65069"/>
    <w:pPr>
      <w:numPr>
        <w:numId w:val="489"/>
      </w:numPr>
    </w:pPr>
  </w:style>
  <w:style w:type="numbering" w:customStyle="1" w:styleId="486">
    <w:name w:val="Импортированный стиль 486"/>
    <w:rsid w:val="00F65069"/>
  </w:style>
  <w:style w:type="numbering" w:customStyle="1" w:styleId="List489">
    <w:name w:val="List 489"/>
    <w:basedOn w:val="487"/>
    <w:rsid w:val="00F65069"/>
    <w:pPr>
      <w:numPr>
        <w:numId w:val="490"/>
      </w:numPr>
    </w:pPr>
  </w:style>
  <w:style w:type="numbering" w:customStyle="1" w:styleId="487">
    <w:name w:val="Импортированный стиль 487"/>
    <w:rsid w:val="00F65069"/>
  </w:style>
  <w:style w:type="numbering" w:customStyle="1" w:styleId="List490">
    <w:name w:val="List 490"/>
    <w:basedOn w:val="488"/>
    <w:rsid w:val="00F65069"/>
    <w:pPr>
      <w:numPr>
        <w:numId w:val="491"/>
      </w:numPr>
    </w:pPr>
  </w:style>
  <w:style w:type="numbering" w:customStyle="1" w:styleId="488">
    <w:name w:val="Импортированный стиль 488"/>
    <w:rsid w:val="00F65069"/>
  </w:style>
  <w:style w:type="numbering" w:customStyle="1" w:styleId="List491">
    <w:name w:val="List 491"/>
    <w:basedOn w:val="489"/>
    <w:rsid w:val="00F65069"/>
    <w:pPr>
      <w:numPr>
        <w:numId w:val="492"/>
      </w:numPr>
    </w:pPr>
  </w:style>
  <w:style w:type="numbering" w:customStyle="1" w:styleId="489">
    <w:name w:val="Импортированный стиль 489"/>
    <w:rsid w:val="00F65069"/>
  </w:style>
  <w:style w:type="numbering" w:customStyle="1" w:styleId="List492">
    <w:name w:val="List 492"/>
    <w:basedOn w:val="490"/>
    <w:rsid w:val="00F65069"/>
    <w:pPr>
      <w:numPr>
        <w:numId w:val="493"/>
      </w:numPr>
    </w:pPr>
  </w:style>
  <w:style w:type="numbering" w:customStyle="1" w:styleId="490">
    <w:name w:val="Импортированный стиль 490"/>
    <w:rsid w:val="00F65069"/>
  </w:style>
  <w:style w:type="numbering" w:customStyle="1" w:styleId="List493">
    <w:name w:val="List 493"/>
    <w:basedOn w:val="491"/>
    <w:rsid w:val="00F65069"/>
    <w:pPr>
      <w:numPr>
        <w:numId w:val="494"/>
      </w:numPr>
    </w:pPr>
  </w:style>
  <w:style w:type="numbering" w:customStyle="1" w:styleId="491">
    <w:name w:val="Импортированный стиль 491"/>
    <w:rsid w:val="00F65069"/>
  </w:style>
  <w:style w:type="numbering" w:customStyle="1" w:styleId="List494">
    <w:name w:val="List 494"/>
    <w:basedOn w:val="492"/>
    <w:rsid w:val="00F65069"/>
    <w:pPr>
      <w:numPr>
        <w:numId w:val="495"/>
      </w:numPr>
    </w:pPr>
  </w:style>
  <w:style w:type="numbering" w:customStyle="1" w:styleId="492">
    <w:name w:val="Импортированный стиль 492"/>
    <w:rsid w:val="00F65069"/>
  </w:style>
  <w:style w:type="numbering" w:customStyle="1" w:styleId="List495">
    <w:name w:val="List 495"/>
    <w:basedOn w:val="493"/>
    <w:rsid w:val="00F65069"/>
    <w:pPr>
      <w:numPr>
        <w:numId w:val="496"/>
      </w:numPr>
    </w:pPr>
  </w:style>
  <w:style w:type="numbering" w:customStyle="1" w:styleId="493">
    <w:name w:val="Импортированный стиль 493"/>
    <w:rsid w:val="00F65069"/>
  </w:style>
  <w:style w:type="numbering" w:customStyle="1" w:styleId="List496">
    <w:name w:val="List 496"/>
    <w:basedOn w:val="494"/>
    <w:rsid w:val="00F65069"/>
    <w:pPr>
      <w:numPr>
        <w:numId w:val="497"/>
      </w:numPr>
    </w:pPr>
  </w:style>
  <w:style w:type="numbering" w:customStyle="1" w:styleId="494">
    <w:name w:val="Импортированный стиль 494"/>
    <w:rsid w:val="00F65069"/>
  </w:style>
  <w:style w:type="numbering" w:customStyle="1" w:styleId="List497">
    <w:name w:val="List 497"/>
    <w:basedOn w:val="495"/>
    <w:rsid w:val="00F65069"/>
    <w:pPr>
      <w:numPr>
        <w:numId w:val="498"/>
      </w:numPr>
    </w:pPr>
  </w:style>
  <w:style w:type="numbering" w:customStyle="1" w:styleId="495">
    <w:name w:val="Импортированный стиль 495"/>
    <w:rsid w:val="00F65069"/>
  </w:style>
  <w:style w:type="numbering" w:customStyle="1" w:styleId="List498">
    <w:name w:val="List 498"/>
    <w:basedOn w:val="496"/>
    <w:rsid w:val="00F65069"/>
    <w:pPr>
      <w:numPr>
        <w:numId w:val="499"/>
      </w:numPr>
    </w:pPr>
  </w:style>
  <w:style w:type="numbering" w:customStyle="1" w:styleId="496">
    <w:name w:val="Импортированный стиль 496"/>
    <w:rsid w:val="00F65069"/>
  </w:style>
  <w:style w:type="numbering" w:customStyle="1" w:styleId="List499">
    <w:name w:val="List 499"/>
    <w:basedOn w:val="497"/>
    <w:rsid w:val="00F65069"/>
    <w:pPr>
      <w:numPr>
        <w:numId w:val="500"/>
      </w:numPr>
    </w:pPr>
  </w:style>
  <w:style w:type="numbering" w:customStyle="1" w:styleId="497">
    <w:name w:val="Импортированный стиль 497"/>
    <w:rsid w:val="00F65069"/>
  </w:style>
  <w:style w:type="numbering" w:customStyle="1" w:styleId="List500">
    <w:name w:val="List 500"/>
    <w:basedOn w:val="498"/>
    <w:rsid w:val="00F65069"/>
    <w:pPr>
      <w:numPr>
        <w:numId w:val="501"/>
      </w:numPr>
    </w:pPr>
  </w:style>
  <w:style w:type="numbering" w:customStyle="1" w:styleId="498">
    <w:name w:val="Импортированный стиль 498"/>
    <w:rsid w:val="00F65069"/>
  </w:style>
  <w:style w:type="numbering" w:customStyle="1" w:styleId="List501">
    <w:name w:val="List 501"/>
    <w:basedOn w:val="499"/>
    <w:rsid w:val="00F65069"/>
    <w:pPr>
      <w:numPr>
        <w:numId w:val="502"/>
      </w:numPr>
    </w:pPr>
  </w:style>
  <w:style w:type="numbering" w:customStyle="1" w:styleId="499">
    <w:name w:val="Импортированный стиль 499"/>
    <w:rsid w:val="00F65069"/>
  </w:style>
  <w:style w:type="numbering" w:customStyle="1" w:styleId="List502">
    <w:name w:val="List 502"/>
    <w:basedOn w:val="500"/>
    <w:rsid w:val="00F65069"/>
    <w:pPr>
      <w:numPr>
        <w:numId w:val="503"/>
      </w:numPr>
    </w:pPr>
  </w:style>
  <w:style w:type="numbering" w:customStyle="1" w:styleId="500">
    <w:name w:val="Импортированный стиль 500"/>
    <w:rsid w:val="00F65069"/>
  </w:style>
  <w:style w:type="numbering" w:customStyle="1" w:styleId="List503">
    <w:name w:val="List 503"/>
    <w:basedOn w:val="501"/>
    <w:rsid w:val="00F65069"/>
    <w:pPr>
      <w:numPr>
        <w:numId w:val="504"/>
      </w:numPr>
    </w:pPr>
  </w:style>
  <w:style w:type="numbering" w:customStyle="1" w:styleId="501">
    <w:name w:val="Импортированный стиль 501"/>
    <w:rsid w:val="00F65069"/>
  </w:style>
  <w:style w:type="numbering" w:customStyle="1" w:styleId="List504">
    <w:name w:val="List 504"/>
    <w:basedOn w:val="502"/>
    <w:rsid w:val="00F65069"/>
    <w:pPr>
      <w:numPr>
        <w:numId w:val="505"/>
      </w:numPr>
    </w:pPr>
  </w:style>
  <w:style w:type="numbering" w:customStyle="1" w:styleId="502">
    <w:name w:val="Импортированный стиль 502"/>
    <w:rsid w:val="00F65069"/>
  </w:style>
  <w:style w:type="numbering" w:customStyle="1" w:styleId="List505">
    <w:name w:val="List 505"/>
    <w:basedOn w:val="503"/>
    <w:rsid w:val="00F65069"/>
    <w:pPr>
      <w:numPr>
        <w:numId w:val="506"/>
      </w:numPr>
    </w:pPr>
  </w:style>
  <w:style w:type="numbering" w:customStyle="1" w:styleId="503">
    <w:name w:val="Импортированный стиль 503"/>
    <w:rsid w:val="00F65069"/>
  </w:style>
  <w:style w:type="numbering" w:customStyle="1" w:styleId="List506">
    <w:name w:val="List 506"/>
    <w:basedOn w:val="504"/>
    <w:rsid w:val="00F65069"/>
    <w:pPr>
      <w:numPr>
        <w:numId w:val="507"/>
      </w:numPr>
    </w:pPr>
  </w:style>
  <w:style w:type="numbering" w:customStyle="1" w:styleId="504">
    <w:name w:val="Импортированный стиль 504"/>
    <w:rsid w:val="00F65069"/>
  </w:style>
  <w:style w:type="numbering" w:customStyle="1" w:styleId="List507">
    <w:name w:val="List 507"/>
    <w:basedOn w:val="505"/>
    <w:rsid w:val="00F65069"/>
    <w:pPr>
      <w:numPr>
        <w:numId w:val="508"/>
      </w:numPr>
    </w:pPr>
  </w:style>
  <w:style w:type="numbering" w:customStyle="1" w:styleId="505">
    <w:name w:val="Импортированный стиль 505"/>
    <w:rsid w:val="00F65069"/>
  </w:style>
  <w:style w:type="numbering" w:customStyle="1" w:styleId="List508">
    <w:name w:val="List 508"/>
    <w:basedOn w:val="506"/>
    <w:rsid w:val="00F65069"/>
    <w:pPr>
      <w:numPr>
        <w:numId w:val="509"/>
      </w:numPr>
    </w:pPr>
  </w:style>
  <w:style w:type="numbering" w:customStyle="1" w:styleId="506">
    <w:name w:val="Импортированный стиль 506"/>
    <w:rsid w:val="00F65069"/>
  </w:style>
  <w:style w:type="numbering" w:customStyle="1" w:styleId="List509">
    <w:name w:val="List 509"/>
    <w:basedOn w:val="507"/>
    <w:rsid w:val="00F65069"/>
    <w:pPr>
      <w:numPr>
        <w:numId w:val="510"/>
      </w:numPr>
    </w:pPr>
  </w:style>
  <w:style w:type="numbering" w:customStyle="1" w:styleId="507">
    <w:name w:val="Импортированный стиль 507"/>
    <w:rsid w:val="00F65069"/>
  </w:style>
  <w:style w:type="numbering" w:customStyle="1" w:styleId="List510">
    <w:name w:val="List 510"/>
    <w:basedOn w:val="508"/>
    <w:rsid w:val="00F65069"/>
    <w:pPr>
      <w:numPr>
        <w:numId w:val="511"/>
      </w:numPr>
    </w:pPr>
  </w:style>
  <w:style w:type="numbering" w:customStyle="1" w:styleId="508">
    <w:name w:val="Импортированный стиль 508"/>
    <w:rsid w:val="00F65069"/>
  </w:style>
  <w:style w:type="numbering" w:customStyle="1" w:styleId="List511">
    <w:name w:val="List 511"/>
    <w:basedOn w:val="509"/>
    <w:rsid w:val="00F65069"/>
    <w:pPr>
      <w:numPr>
        <w:numId w:val="512"/>
      </w:numPr>
    </w:pPr>
  </w:style>
  <w:style w:type="numbering" w:customStyle="1" w:styleId="509">
    <w:name w:val="Импортированный стиль 509"/>
    <w:rsid w:val="00F65069"/>
  </w:style>
  <w:style w:type="numbering" w:customStyle="1" w:styleId="List512">
    <w:name w:val="List 512"/>
    <w:basedOn w:val="5100"/>
    <w:rsid w:val="00F65069"/>
    <w:pPr>
      <w:numPr>
        <w:numId w:val="513"/>
      </w:numPr>
    </w:pPr>
  </w:style>
  <w:style w:type="numbering" w:customStyle="1" w:styleId="5100">
    <w:name w:val="Импортированный стиль 510"/>
    <w:rsid w:val="00F65069"/>
  </w:style>
  <w:style w:type="numbering" w:customStyle="1" w:styleId="List513">
    <w:name w:val="List 513"/>
    <w:basedOn w:val="511"/>
    <w:rsid w:val="00F65069"/>
    <w:pPr>
      <w:numPr>
        <w:numId w:val="514"/>
      </w:numPr>
    </w:pPr>
  </w:style>
  <w:style w:type="numbering" w:customStyle="1" w:styleId="511">
    <w:name w:val="Импортированный стиль 511"/>
    <w:rsid w:val="00F65069"/>
  </w:style>
  <w:style w:type="numbering" w:customStyle="1" w:styleId="List514">
    <w:name w:val="List 514"/>
    <w:basedOn w:val="512"/>
    <w:rsid w:val="00F65069"/>
    <w:pPr>
      <w:numPr>
        <w:numId w:val="515"/>
      </w:numPr>
    </w:pPr>
  </w:style>
  <w:style w:type="numbering" w:customStyle="1" w:styleId="512">
    <w:name w:val="Импортированный стиль 512"/>
    <w:rsid w:val="00F65069"/>
  </w:style>
  <w:style w:type="numbering" w:customStyle="1" w:styleId="List515">
    <w:name w:val="List 515"/>
    <w:basedOn w:val="513"/>
    <w:rsid w:val="00F65069"/>
    <w:pPr>
      <w:numPr>
        <w:numId w:val="516"/>
      </w:numPr>
    </w:pPr>
  </w:style>
  <w:style w:type="numbering" w:customStyle="1" w:styleId="513">
    <w:name w:val="Импортированный стиль 513"/>
    <w:rsid w:val="00F65069"/>
  </w:style>
  <w:style w:type="numbering" w:customStyle="1" w:styleId="List516">
    <w:name w:val="List 516"/>
    <w:basedOn w:val="514"/>
    <w:rsid w:val="00F65069"/>
    <w:pPr>
      <w:numPr>
        <w:numId w:val="517"/>
      </w:numPr>
    </w:pPr>
  </w:style>
  <w:style w:type="numbering" w:customStyle="1" w:styleId="514">
    <w:name w:val="Импортированный стиль 514"/>
    <w:rsid w:val="00F65069"/>
  </w:style>
  <w:style w:type="numbering" w:customStyle="1" w:styleId="List517">
    <w:name w:val="List 517"/>
    <w:basedOn w:val="515"/>
    <w:rsid w:val="00F65069"/>
    <w:pPr>
      <w:numPr>
        <w:numId w:val="518"/>
      </w:numPr>
    </w:pPr>
  </w:style>
  <w:style w:type="numbering" w:customStyle="1" w:styleId="515">
    <w:name w:val="Импортированный стиль 515"/>
    <w:rsid w:val="00F65069"/>
  </w:style>
  <w:style w:type="numbering" w:customStyle="1" w:styleId="List518">
    <w:name w:val="List 518"/>
    <w:basedOn w:val="516"/>
    <w:rsid w:val="00F65069"/>
    <w:pPr>
      <w:numPr>
        <w:numId w:val="519"/>
      </w:numPr>
    </w:pPr>
  </w:style>
  <w:style w:type="numbering" w:customStyle="1" w:styleId="516">
    <w:name w:val="Импортированный стиль 516"/>
    <w:rsid w:val="00F65069"/>
  </w:style>
  <w:style w:type="numbering" w:customStyle="1" w:styleId="List519">
    <w:name w:val="List 519"/>
    <w:basedOn w:val="517"/>
    <w:rsid w:val="00F65069"/>
    <w:pPr>
      <w:numPr>
        <w:numId w:val="520"/>
      </w:numPr>
    </w:pPr>
  </w:style>
  <w:style w:type="numbering" w:customStyle="1" w:styleId="517">
    <w:name w:val="Импортированный стиль 517"/>
    <w:rsid w:val="00F65069"/>
  </w:style>
  <w:style w:type="paragraph" w:styleId="2b">
    <w:name w:val="Body Text Indent 2"/>
    <w:rsid w:val="00F65069"/>
    <w:pPr>
      <w:pBdr>
        <w:top w:val="nil"/>
        <w:left w:val="nil"/>
        <w:bottom w:val="nil"/>
        <w:right w:val="nil"/>
        <w:between w:val="nil"/>
        <w:bar w:val="nil"/>
      </w:pBdr>
      <w:suppressAutoHyphens/>
      <w:spacing w:after="120" w:line="480" w:lineRule="auto"/>
      <w:ind w:left="283"/>
    </w:pPr>
    <w:rPr>
      <w:rFonts w:ascii="Calibri" w:eastAsia="Calibri" w:hAnsi="Calibri" w:cs="Calibri"/>
      <w:color w:val="00000A"/>
      <w:kern w:val="1"/>
      <w:u w:color="00000A"/>
      <w:bdr w:val="nil"/>
    </w:rPr>
  </w:style>
  <w:style w:type="numbering" w:customStyle="1" w:styleId="List520">
    <w:name w:val="List 520"/>
    <w:basedOn w:val="518"/>
    <w:rsid w:val="00F65069"/>
    <w:pPr>
      <w:numPr>
        <w:numId w:val="521"/>
      </w:numPr>
    </w:pPr>
  </w:style>
  <w:style w:type="numbering" w:customStyle="1" w:styleId="518">
    <w:name w:val="Импортированный стиль 518"/>
    <w:rsid w:val="00F65069"/>
  </w:style>
  <w:style w:type="numbering" w:customStyle="1" w:styleId="List521">
    <w:name w:val="List 521"/>
    <w:basedOn w:val="519"/>
    <w:rsid w:val="00F65069"/>
    <w:pPr>
      <w:numPr>
        <w:numId w:val="522"/>
      </w:numPr>
    </w:pPr>
  </w:style>
  <w:style w:type="numbering" w:customStyle="1" w:styleId="519">
    <w:name w:val="Импортированный стиль 519"/>
    <w:rsid w:val="00F65069"/>
  </w:style>
  <w:style w:type="numbering" w:customStyle="1" w:styleId="List522">
    <w:name w:val="List 522"/>
    <w:basedOn w:val="520"/>
    <w:rsid w:val="00F65069"/>
    <w:pPr>
      <w:numPr>
        <w:numId w:val="523"/>
      </w:numPr>
    </w:pPr>
  </w:style>
  <w:style w:type="numbering" w:customStyle="1" w:styleId="520">
    <w:name w:val="Импортированный стиль 520"/>
    <w:rsid w:val="00F65069"/>
  </w:style>
  <w:style w:type="numbering" w:customStyle="1" w:styleId="List523">
    <w:name w:val="List 523"/>
    <w:basedOn w:val="521"/>
    <w:rsid w:val="00F65069"/>
    <w:pPr>
      <w:numPr>
        <w:numId w:val="524"/>
      </w:numPr>
    </w:pPr>
  </w:style>
  <w:style w:type="numbering" w:customStyle="1" w:styleId="521">
    <w:name w:val="Импортированный стиль 521"/>
    <w:rsid w:val="00F65069"/>
  </w:style>
  <w:style w:type="numbering" w:customStyle="1" w:styleId="List524">
    <w:name w:val="List 524"/>
    <w:basedOn w:val="522"/>
    <w:rsid w:val="00F65069"/>
    <w:pPr>
      <w:numPr>
        <w:numId w:val="525"/>
      </w:numPr>
    </w:pPr>
  </w:style>
  <w:style w:type="numbering" w:customStyle="1" w:styleId="522">
    <w:name w:val="Импортированный стиль 522"/>
    <w:rsid w:val="00F65069"/>
  </w:style>
  <w:style w:type="numbering" w:customStyle="1" w:styleId="List525">
    <w:name w:val="List 525"/>
    <w:basedOn w:val="523"/>
    <w:rsid w:val="00F65069"/>
    <w:pPr>
      <w:numPr>
        <w:numId w:val="526"/>
      </w:numPr>
    </w:pPr>
  </w:style>
  <w:style w:type="numbering" w:customStyle="1" w:styleId="523">
    <w:name w:val="Импортированный стиль 523"/>
    <w:rsid w:val="00F65069"/>
  </w:style>
  <w:style w:type="numbering" w:customStyle="1" w:styleId="List526">
    <w:name w:val="List 526"/>
    <w:basedOn w:val="524"/>
    <w:rsid w:val="00F65069"/>
    <w:pPr>
      <w:numPr>
        <w:numId w:val="527"/>
      </w:numPr>
    </w:pPr>
  </w:style>
  <w:style w:type="numbering" w:customStyle="1" w:styleId="524">
    <w:name w:val="Импортированный стиль 524"/>
    <w:rsid w:val="00F65069"/>
  </w:style>
  <w:style w:type="numbering" w:customStyle="1" w:styleId="List527">
    <w:name w:val="List 527"/>
    <w:basedOn w:val="525"/>
    <w:rsid w:val="00F65069"/>
    <w:pPr>
      <w:numPr>
        <w:numId w:val="528"/>
      </w:numPr>
    </w:pPr>
  </w:style>
  <w:style w:type="numbering" w:customStyle="1" w:styleId="525">
    <w:name w:val="Импортированный стиль 525"/>
    <w:rsid w:val="00F65069"/>
  </w:style>
  <w:style w:type="numbering" w:customStyle="1" w:styleId="List528">
    <w:name w:val="List 528"/>
    <w:basedOn w:val="526"/>
    <w:rsid w:val="00F65069"/>
    <w:pPr>
      <w:numPr>
        <w:numId w:val="529"/>
      </w:numPr>
    </w:pPr>
  </w:style>
  <w:style w:type="numbering" w:customStyle="1" w:styleId="526">
    <w:name w:val="Импортированный стиль 526"/>
    <w:rsid w:val="00F65069"/>
  </w:style>
  <w:style w:type="numbering" w:customStyle="1" w:styleId="List529">
    <w:name w:val="List 529"/>
    <w:basedOn w:val="527"/>
    <w:rsid w:val="00F65069"/>
    <w:pPr>
      <w:numPr>
        <w:numId w:val="530"/>
      </w:numPr>
    </w:pPr>
  </w:style>
  <w:style w:type="numbering" w:customStyle="1" w:styleId="527">
    <w:name w:val="Импортированный стиль 527"/>
    <w:rsid w:val="00F65069"/>
  </w:style>
  <w:style w:type="numbering" w:customStyle="1" w:styleId="List530">
    <w:name w:val="List 530"/>
    <w:basedOn w:val="528"/>
    <w:rsid w:val="00F65069"/>
    <w:pPr>
      <w:numPr>
        <w:numId w:val="531"/>
      </w:numPr>
    </w:pPr>
  </w:style>
  <w:style w:type="numbering" w:customStyle="1" w:styleId="528">
    <w:name w:val="Импортированный стиль 528"/>
    <w:rsid w:val="00F65069"/>
  </w:style>
  <w:style w:type="paragraph" w:customStyle="1" w:styleId="ListParagraph1">
    <w:name w:val="List Paragraph1"/>
    <w:rsid w:val="00F65069"/>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531">
    <w:name w:val="List 531"/>
    <w:basedOn w:val="529"/>
    <w:rsid w:val="00F65069"/>
    <w:pPr>
      <w:numPr>
        <w:numId w:val="532"/>
      </w:numPr>
    </w:pPr>
  </w:style>
  <w:style w:type="numbering" w:customStyle="1" w:styleId="529">
    <w:name w:val="Импортированный стиль 529"/>
    <w:rsid w:val="00F65069"/>
  </w:style>
  <w:style w:type="numbering" w:customStyle="1" w:styleId="List532">
    <w:name w:val="List 532"/>
    <w:basedOn w:val="530"/>
    <w:rsid w:val="00F65069"/>
    <w:pPr>
      <w:numPr>
        <w:numId w:val="533"/>
      </w:numPr>
    </w:pPr>
  </w:style>
  <w:style w:type="numbering" w:customStyle="1" w:styleId="530">
    <w:name w:val="Импортированный стиль 530"/>
    <w:rsid w:val="00F65069"/>
  </w:style>
  <w:style w:type="numbering" w:customStyle="1" w:styleId="List533">
    <w:name w:val="List 533"/>
    <w:basedOn w:val="531"/>
    <w:rsid w:val="00F65069"/>
    <w:pPr>
      <w:numPr>
        <w:numId w:val="534"/>
      </w:numPr>
    </w:pPr>
  </w:style>
  <w:style w:type="numbering" w:customStyle="1" w:styleId="531">
    <w:name w:val="Импортированный стиль 531"/>
    <w:rsid w:val="00F65069"/>
  </w:style>
  <w:style w:type="numbering" w:customStyle="1" w:styleId="List534">
    <w:name w:val="List 534"/>
    <w:basedOn w:val="532"/>
    <w:rsid w:val="00F65069"/>
    <w:pPr>
      <w:numPr>
        <w:numId w:val="535"/>
      </w:numPr>
    </w:pPr>
  </w:style>
  <w:style w:type="numbering" w:customStyle="1" w:styleId="532">
    <w:name w:val="Импортированный стиль 532"/>
    <w:rsid w:val="00F65069"/>
  </w:style>
  <w:style w:type="numbering" w:customStyle="1" w:styleId="List535">
    <w:name w:val="List 535"/>
    <w:basedOn w:val="533"/>
    <w:rsid w:val="00F65069"/>
    <w:pPr>
      <w:numPr>
        <w:numId w:val="536"/>
      </w:numPr>
    </w:pPr>
  </w:style>
  <w:style w:type="numbering" w:customStyle="1" w:styleId="533">
    <w:name w:val="Импортированный стиль 533"/>
    <w:rsid w:val="00F65069"/>
  </w:style>
  <w:style w:type="numbering" w:customStyle="1" w:styleId="List536">
    <w:name w:val="List 536"/>
    <w:basedOn w:val="534"/>
    <w:rsid w:val="00F65069"/>
    <w:pPr>
      <w:numPr>
        <w:numId w:val="537"/>
      </w:numPr>
    </w:pPr>
  </w:style>
  <w:style w:type="numbering" w:customStyle="1" w:styleId="534">
    <w:name w:val="Импортированный стиль 534"/>
    <w:rsid w:val="00F65069"/>
  </w:style>
  <w:style w:type="numbering" w:customStyle="1" w:styleId="List537">
    <w:name w:val="List 537"/>
    <w:basedOn w:val="535"/>
    <w:rsid w:val="00F65069"/>
    <w:pPr>
      <w:numPr>
        <w:numId w:val="538"/>
      </w:numPr>
    </w:pPr>
  </w:style>
  <w:style w:type="numbering" w:customStyle="1" w:styleId="535">
    <w:name w:val="Импортированный стиль 535"/>
    <w:rsid w:val="00F65069"/>
  </w:style>
  <w:style w:type="numbering" w:customStyle="1" w:styleId="List538">
    <w:name w:val="List 538"/>
    <w:basedOn w:val="536"/>
    <w:rsid w:val="00F65069"/>
    <w:pPr>
      <w:numPr>
        <w:numId w:val="539"/>
      </w:numPr>
    </w:pPr>
  </w:style>
  <w:style w:type="numbering" w:customStyle="1" w:styleId="536">
    <w:name w:val="Импортированный стиль 536"/>
    <w:rsid w:val="00F65069"/>
  </w:style>
  <w:style w:type="numbering" w:customStyle="1" w:styleId="List539">
    <w:name w:val="List 539"/>
    <w:basedOn w:val="537"/>
    <w:rsid w:val="00F65069"/>
    <w:pPr>
      <w:numPr>
        <w:numId w:val="540"/>
      </w:numPr>
    </w:pPr>
  </w:style>
  <w:style w:type="numbering" w:customStyle="1" w:styleId="537">
    <w:name w:val="Импортированный стиль 537"/>
    <w:rsid w:val="00F65069"/>
  </w:style>
  <w:style w:type="numbering" w:customStyle="1" w:styleId="List540">
    <w:name w:val="List 540"/>
    <w:basedOn w:val="538"/>
    <w:rsid w:val="00F65069"/>
    <w:pPr>
      <w:numPr>
        <w:numId w:val="541"/>
      </w:numPr>
    </w:pPr>
  </w:style>
  <w:style w:type="numbering" w:customStyle="1" w:styleId="538">
    <w:name w:val="Импортированный стиль 538"/>
    <w:rsid w:val="00F65069"/>
  </w:style>
  <w:style w:type="numbering" w:customStyle="1" w:styleId="List541">
    <w:name w:val="List 541"/>
    <w:basedOn w:val="539"/>
    <w:rsid w:val="00F65069"/>
    <w:pPr>
      <w:numPr>
        <w:numId w:val="542"/>
      </w:numPr>
    </w:pPr>
  </w:style>
  <w:style w:type="numbering" w:customStyle="1" w:styleId="539">
    <w:name w:val="Импортированный стиль 539"/>
    <w:rsid w:val="00F65069"/>
  </w:style>
  <w:style w:type="numbering" w:customStyle="1" w:styleId="List542">
    <w:name w:val="List 542"/>
    <w:basedOn w:val="540"/>
    <w:rsid w:val="00F65069"/>
    <w:pPr>
      <w:numPr>
        <w:numId w:val="543"/>
      </w:numPr>
    </w:pPr>
  </w:style>
  <w:style w:type="numbering" w:customStyle="1" w:styleId="540">
    <w:name w:val="Импортированный стиль 540"/>
    <w:rsid w:val="00F65069"/>
  </w:style>
  <w:style w:type="numbering" w:customStyle="1" w:styleId="List543">
    <w:name w:val="List 543"/>
    <w:basedOn w:val="541"/>
    <w:rsid w:val="00F65069"/>
    <w:pPr>
      <w:numPr>
        <w:numId w:val="544"/>
      </w:numPr>
    </w:pPr>
  </w:style>
  <w:style w:type="numbering" w:customStyle="1" w:styleId="541">
    <w:name w:val="Импортированный стиль 541"/>
    <w:rsid w:val="00F65069"/>
  </w:style>
  <w:style w:type="numbering" w:customStyle="1" w:styleId="List544">
    <w:name w:val="List 544"/>
    <w:basedOn w:val="542"/>
    <w:rsid w:val="00F65069"/>
    <w:pPr>
      <w:numPr>
        <w:numId w:val="545"/>
      </w:numPr>
    </w:pPr>
  </w:style>
  <w:style w:type="numbering" w:customStyle="1" w:styleId="542">
    <w:name w:val="Импортированный стиль 542"/>
    <w:rsid w:val="00F65069"/>
  </w:style>
  <w:style w:type="numbering" w:customStyle="1" w:styleId="List545">
    <w:name w:val="List 545"/>
    <w:basedOn w:val="543"/>
    <w:rsid w:val="00F65069"/>
    <w:pPr>
      <w:numPr>
        <w:numId w:val="546"/>
      </w:numPr>
    </w:pPr>
  </w:style>
  <w:style w:type="numbering" w:customStyle="1" w:styleId="543">
    <w:name w:val="Импортированный стиль 543"/>
    <w:rsid w:val="00F65069"/>
  </w:style>
  <w:style w:type="numbering" w:customStyle="1" w:styleId="List546">
    <w:name w:val="List 546"/>
    <w:basedOn w:val="544"/>
    <w:rsid w:val="00F65069"/>
    <w:pPr>
      <w:numPr>
        <w:numId w:val="547"/>
      </w:numPr>
    </w:pPr>
  </w:style>
  <w:style w:type="numbering" w:customStyle="1" w:styleId="544">
    <w:name w:val="Импортированный стиль 544"/>
    <w:rsid w:val="00F65069"/>
  </w:style>
  <w:style w:type="numbering" w:customStyle="1" w:styleId="List547">
    <w:name w:val="List 547"/>
    <w:basedOn w:val="545"/>
    <w:rsid w:val="00F65069"/>
    <w:pPr>
      <w:numPr>
        <w:numId w:val="548"/>
      </w:numPr>
    </w:pPr>
  </w:style>
  <w:style w:type="numbering" w:customStyle="1" w:styleId="545">
    <w:name w:val="Импортированный стиль 545"/>
    <w:rsid w:val="00F65069"/>
  </w:style>
  <w:style w:type="numbering" w:customStyle="1" w:styleId="List548">
    <w:name w:val="List 548"/>
    <w:basedOn w:val="546"/>
    <w:rsid w:val="00F65069"/>
    <w:pPr>
      <w:numPr>
        <w:numId w:val="549"/>
      </w:numPr>
    </w:pPr>
  </w:style>
  <w:style w:type="numbering" w:customStyle="1" w:styleId="546">
    <w:name w:val="Импортированный стиль 546"/>
    <w:rsid w:val="00F65069"/>
  </w:style>
  <w:style w:type="numbering" w:customStyle="1" w:styleId="List549">
    <w:name w:val="List 549"/>
    <w:basedOn w:val="547"/>
    <w:rsid w:val="00F65069"/>
    <w:pPr>
      <w:numPr>
        <w:numId w:val="550"/>
      </w:numPr>
    </w:pPr>
  </w:style>
  <w:style w:type="numbering" w:customStyle="1" w:styleId="547">
    <w:name w:val="Импортированный стиль 547"/>
    <w:rsid w:val="00F65069"/>
  </w:style>
  <w:style w:type="numbering" w:customStyle="1" w:styleId="List550">
    <w:name w:val="List 550"/>
    <w:basedOn w:val="548"/>
    <w:rsid w:val="00F65069"/>
    <w:pPr>
      <w:numPr>
        <w:numId w:val="551"/>
      </w:numPr>
    </w:pPr>
  </w:style>
  <w:style w:type="numbering" w:customStyle="1" w:styleId="548">
    <w:name w:val="Импортированный стиль 548"/>
    <w:rsid w:val="00F65069"/>
  </w:style>
  <w:style w:type="numbering" w:customStyle="1" w:styleId="List551">
    <w:name w:val="List 551"/>
    <w:basedOn w:val="549"/>
    <w:rsid w:val="00F65069"/>
    <w:pPr>
      <w:numPr>
        <w:numId w:val="552"/>
      </w:numPr>
    </w:pPr>
  </w:style>
  <w:style w:type="numbering" w:customStyle="1" w:styleId="549">
    <w:name w:val="Импортированный стиль 549"/>
    <w:rsid w:val="00F65069"/>
  </w:style>
  <w:style w:type="numbering" w:customStyle="1" w:styleId="List552">
    <w:name w:val="List 552"/>
    <w:basedOn w:val="550"/>
    <w:rsid w:val="00F65069"/>
    <w:pPr>
      <w:numPr>
        <w:numId w:val="553"/>
      </w:numPr>
    </w:pPr>
  </w:style>
  <w:style w:type="numbering" w:customStyle="1" w:styleId="550">
    <w:name w:val="Импортированный стиль 550"/>
    <w:rsid w:val="00F65069"/>
  </w:style>
  <w:style w:type="numbering" w:customStyle="1" w:styleId="List553">
    <w:name w:val="List 553"/>
    <w:basedOn w:val="551"/>
    <w:rsid w:val="00F65069"/>
    <w:pPr>
      <w:numPr>
        <w:numId w:val="554"/>
      </w:numPr>
    </w:pPr>
  </w:style>
  <w:style w:type="numbering" w:customStyle="1" w:styleId="551">
    <w:name w:val="Импортированный стиль 551"/>
    <w:rsid w:val="00F65069"/>
  </w:style>
  <w:style w:type="numbering" w:customStyle="1" w:styleId="List554">
    <w:name w:val="List 554"/>
    <w:basedOn w:val="552"/>
    <w:rsid w:val="00F65069"/>
    <w:pPr>
      <w:numPr>
        <w:numId w:val="555"/>
      </w:numPr>
    </w:pPr>
  </w:style>
  <w:style w:type="numbering" w:customStyle="1" w:styleId="552">
    <w:name w:val="Импортированный стиль 552"/>
    <w:rsid w:val="00F65069"/>
  </w:style>
  <w:style w:type="numbering" w:customStyle="1" w:styleId="List555">
    <w:name w:val="List 555"/>
    <w:basedOn w:val="553"/>
    <w:rsid w:val="00F65069"/>
    <w:pPr>
      <w:numPr>
        <w:numId w:val="556"/>
      </w:numPr>
    </w:pPr>
  </w:style>
  <w:style w:type="numbering" w:customStyle="1" w:styleId="553">
    <w:name w:val="Импортированный стиль 553"/>
    <w:rsid w:val="00F65069"/>
  </w:style>
  <w:style w:type="numbering" w:customStyle="1" w:styleId="List556">
    <w:name w:val="List 556"/>
    <w:basedOn w:val="554"/>
    <w:rsid w:val="00F65069"/>
    <w:pPr>
      <w:numPr>
        <w:numId w:val="557"/>
      </w:numPr>
    </w:pPr>
  </w:style>
  <w:style w:type="numbering" w:customStyle="1" w:styleId="554">
    <w:name w:val="Импортированный стиль 554"/>
    <w:rsid w:val="00F65069"/>
  </w:style>
  <w:style w:type="numbering" w:customStyle="1" w:styleId="List557">
    <w:name w:val="List 557"/>
    <w:basedOn w:val="555"/>
    <w:rsid w:val="00F65069"/>
    <w:pPr>
      <w:numPr>
        <w:numId w:val="558"/>
      </w:numPr>
    </w:pPr>
  </w:style>
  <w:style w:type="numbering" w:customStyle="1" w:styleId="555">
    <w:name w:val="Импортированный стиль 555"/>
    <w:rsid w:val="00F65069"/>
  </w:style>
  <w:style w:type="numbering" w:customStyle="1" w:styleId="List558">
    <w:name w:val="List 558"/>
    <w:basedOn w:val="556"/>
    <w:rsid w:val="00F65069"/>
    <w:pPr>
      <w:numPr>
        <w:numId w:val="559"/>
      </w:numPr>
    </w:pPr>
  </w:style>
  <w:style w:type="numbering" w:customStyle="1" w:styleId="556">
    <w:name w:val="Импортированный стиль 556"/>
    <w:rsid w:val="00F65069"/>
  </w:style>
  <w:style w:type="numbering" w:customStyle="1" w:styleId="List559">
    <w:name w:val="List 559"/>
    <w:basedOn w:val="557"/>
    <w:rsid w:val="00F65069"/>
    <w:pPr>
      <w:numPr>
        <w:numId w:val="560"/>
      </w:numPr>
    </w:pPr>
  </w:style>
  <w:style w:type="numbering" w:customStyle="1" w:styleId="557">
    <w:name w:val="Импортированный стиль 557"/>
    <w:rsid w:val="00F65069"/>
  </w:style>
  <w:style w:type="numbering" w:customStyle="1" w:styleId="List560">
    <w:name w:val="List 560"/>
    <w:basedOn w:val="558"/>
    <w:rsid w:val="00F65069"/>
    <w:pPr>
      <w:numPr>
        <w:numId w:val="561"/>
      </w:numPr>
    </w:pPr>
  </w:style>
  <w:style w:type="numbering" w:customStyle="1" w:styleId="558">
    <w:name w:val="Импортированный стиль 558"/>
    <w:rsid w:val="00F65069"/>
  </w:style>
  <w:style w:type="numbering" w:customStyle="1" w:styleId="List561">
    <w:name w:val="List 561"/>
    <w:basedOn w:val="559"/>
    <w:rsid w:val="00F65069"/>
    <w:pPr>
      <w:numPr>
        <w:numId w:val="562"/>
      </w:numPr>
    </w:pPr>
  </w:style>
  <w:style w:type="numbering" w:customStyle="1" w:styleId="559">
    <w:name w:val="Импортированный стиль 559"/>
    <w:rsid w:val="00F65069"/>
  </w:style>
  <w:style w:type="numbering" w:customStyle="1" w:styleId="List562">
    <w:name w:val="List 562"/>
    <w:basedOn w:val="560"/>
    <w:rsid w:val="00F65069"/>
    <w:pPr>
      <w:numPr>
        <w:numId w:val="563"/>
      </w:numPr>
    </w:pPr>
  </w:style>
  <w:style w:type="numbering" w:customStyle="1" w:styleId="560">
    <w:name w:val="Импортированный стиль 560"/>
    <w:rsid w:val="00F65069"/>
  </w:style>
  <w:style w:type="paragraph" w:customStyle="1" w:styleId="1a">
    <w:name w:val="Абзац списка1"/>
    <w:rsid w:val="00F65069"/>
    <w:pPr>
      <w:pBdr>
        <w:top w:val="nil"/>
        <w:left w:val="nil"/>
        <w:bottom w:val="nil"/>
        <w:right w:val="nil"/>
        <w:between w:val="nil"/>
        <w:bar w:val="nil"/>
      </w:pBdr>
      <w:suppressAutoHyphens/>
      <w:spacing w:line="360" w:lineRule="auto"/>
      <w:ind w:left="720"/>
    </w:pPr>
    <w:rPr>
      <w:rFonts w:ascii="Arial Unicode MS" w:hAnsi="Arial Unicode MS" w:cs="Arial Unicode MS"/>
      <w:color w:val="000000"/>
      <w:kern w:val="1"/>
      <w:sz w:val="24"/>
      <w:szCs w:val="24"/>
      <w:u w:color="000000"/>
      <w:bdr w:val="nil"/>
    </w:rPr>
  </w:style>
  <w:style w:type="numbering" w:customStyle="1" w:styleId="List563">
    <w:name w:val="List 563"/>
    <w:basedOn w:val="561"/>
    <w:rsid w:val="00F65069"/>
    <w:pPr>
      <w:numPr>
        <w:numId w:val="564"/>
      </w:numPr>
    </w:pPr>
  </w:style>
  <w:style w:type="numbering" w:customStyle="1" w:styleId="561">
    <w:name w:val="Импортированный стиль 561"/>
    <w:rsid w:val="00F65069"/>
  </w:style>
  <w:style w:type="numbering" w:customStyle="1" w:styleId="List564">
    <w:name w:val="List 564"/>
    <w:basedOn w:val="562"/>
    <w:rsid w:val="00F65069"/>
    <w:pPr>
      <w:numPr>
        <w:numId w:val="565"/>
      </w:numPr>
    </w:pPr>
  </w:style>
  <w:style w:type="numbering" w:customStyle="1" w:styleId="562">
    <w:name w:val="Импортированный стиль 562"/>
    <w:rsid w:val="00F65069"/>
  </w:style>
  <w:style w:type="numbering" w:customStyle="1" w:styleId="List565">
    <w:name w:val="List 565"/>
    <w:basedOn w:val="563"/>
    <w:rsid w:val="00F65069"/>
    <w:pPr>
      <w:numPr>
        <w:numId w:val="566"/>
      </w:numPr>
    </w:pPr>
  </w:style>
  <w:style w:type="numbering" w:customStyle="1" w:styleId="563">
    <w:name w:val="Импортированный стиль 563"/>
    <w:rsid w:val="00F65069"/>
  </w:style>
  <w:style w:type="paragraph" w:customStyle="1" w:styleId="af4">
    <w:name w:val="Сноска"/>
    <w:rsid w:val="00F65069"/>
    <w:pPr>
      <w:pBdr>
        <w:top w:val="nil"/>
        <w:left w:val="nil"/>
        <w:bottom w:val="nil"/>
        <w:right w:val="nil"/>
        <w:between w:val="nil"/>
        <w:bar w:val="nil"/>
      </w:pBdr>
      <w:spacing w:line="174" w:lineRule="atLeast"/>
      <w:ind w:firstLine="283"/>
      <w:jc w:val="both"/>
    </w:pPr>
    <w:rPr>
      <w:rFonts w:eastAsia="Times New Roman"/>
      <w:color w:val="000000"/>
      <w:sz w:val="17"/>
      <w:szCs w:val="17"/>
      <w:u w:color="000000"/>
      <w:bdr w:val="nil"/>
    </w:rPr>
  </w:style>
  <w:style w:type="numbering" w:customStyle="1" w:styleId="List566">
    <w:name w:val="List 566"/>
    <w:basedOn w:val="564"/>
    <w:rsid w:val="00F65069"/>
    <w:pPr>
      <w:numPr>
        <w:numId w:val="567"/>
      </w:numPr>
    </w:pPr>
  </w:style>
  <w:style w:type="numbering" w:customStyle="1" w:styleId="564">
    <w:name w:val="Импортированный стиль 564"/>
    <w:rsid w:val="00F65069"/>
  </w:style>
  <w:style w:type="numbering" w:customStyle="1" w:styleId="List567">
    <w:name w:val="List 567"/>
    <w:basedOn w:val="565"/>
    <w:rsid w:val="00F65069"/>
    <w:pPr>
      <w:numPr>
        <w:numId w:val="568"/>
      </w:numPr>
    </w:pPr>
  </w:style>
  <w:style w:type="numbering" w:customStyle="1" w:styleId="565">
    <w:name w:val="Импортированный стиль 565"/>
    <w:rsid w:val="00F65069"/>
  </w:style>
  <w:style w:type="numbering" w:customStyle="1" w:styleId="List568">
    <w:name w:val="List 568"/>
    <w:basedOn w:val="566"/>
    <w:rsid w:val="00F65069"/>
    <w:pPr>
      <w:numPr>
        <w:numId w:val="569"/>
      </w:numPr>
    </w:pPr>
  </w:style>
  <w:style w:type="numbering" w:customStyle="1" w:styleId="566">
    <w:name w:val="Импортированный стиль 566"/>
    <w:rsid w:val="00F65069"/>
  </w:style>
  <w:style w:type="numbering" w:customStyle="1" w:styleId="List569">
    <w:name w:val="List 569"/>
    <w:basedOn w:val="567"/>
    <w:rsid w:val="00F65069"/>
    <w:pPr>
      <w:numPr>
        <w:numId w:val="570"/>
      </w:numPr>
    </w:pPr>
  </w:style>
  <w:style w:type="numbering" w:customStyle="1" w:styleId="567">
    <w:name w:val="Импортированный стиль 567"/>
    <w:rsid w:val="00F65069"/>
  </w:style>
  <w:style w:type="numbering" w:customStyle="1" w:styleId="List570">
    <w:name w:val="List 570"/>
    <w:basedOn w:val="568"/>
    <w:rsid w:val="00F65069"/>
    <w:pPr>
      <w:numPr>
        <w:numId w:val="571"/>
      </w:numPr>
    </w:pPr>
  </w:style>
  <w:style w:type="numbering" w:customStyle="1" w:styleId="568">
    <w:name w:val="Импортированный стиль 568"/>
    <w:rsid w:val="00F65069"/>
  </w:style>
  <w:style w:type="numbering" w:customStyle="1" w:styleId="List571">
    <w:name w:val="List 571"/>
    <w:basedOn w:val="569"/>
    <w:rsid w:val="00F65069"/>
    <w:pPr>
      <w:numPr>
        <w:numId w:val="572"/>
      </w:numPr>
    </w:pPr>
  </w:style>
  <w:style w:type="numbering" w:customStyle="1" w:styleId="569">
    <w:name w:val="Импортированный стиль 569"/>
    <w:rsid w:val="00F65069"/>
  </w:style>
  <w:style w:type="numbering" w:customStyle="1" w:styleId="List572">
    <w:name w:val="List 572"/>
    <w:basedOn w:val="570"/>
    <w:rsid w:val="00F65069"/>
    <w:pPr>
      <w:numPr>
        <w:numId w:val="573"/>
      </w:numPr>
    </w:pPr>
  </w:style>
  <w:style w:type="numbering" w:customStyle="1" w:styleId="570">
    <w:name w:val="Импортированный стиль 570"/>
    <w:rsid w:val="00F65069"/>
  </w:style>
  <w:style w:type="numbering" w:customStyle="1" w:styleId="List573">
    <w:name w:val="List 573"/>
    <w:basedOn w:val="571"/>
    <w:rsid w:val="00F65069"/>
    <w:pPr>
      <w:numPr>
        <w:numId w:val="574"/>
      </w:numPr>
    </w:pPr>
  </w:style>
  <w:style w:type="numbering" w:customStyle="1" w:styleId="571">
    <w:name w:val="Импортированный стиль 571"/>
    <w:rsid w:val="00F65069"/>
  </w:style>
  <w:style w:type="numbering" w:customStyle="1" w:styleId="List574">
    <w:name w:val="List 574"/>
    <w:basedOn w:val="572"/>
    <w:rsid w:val="00F65069"/>
    <w:pPr>
      <w:numPr>
        <w:numId w:val="575"/>
      </w:numPr>
    </w:pPr>
  </w:style>
  <w:style w:type="numbering" w:customStyle="1" w:styleId="572">
    <w:name w:val="Импортированный стиль 572"/>
    <w:rsid w:val="00F65069"/>
  </w:style>
  <w:style w:type="numbering" w:customStyle="1" w:styleId="List575">
    <w:name w:val="List 575"/>
    <w:basedOn w:val="573"/>
    <w:rsid w:val="00F65069"/>
    <w:pPr>
      <w:numPr>
        <w:numId w:val="576"/>
      </w:numPr>
    </w:pPr>
  </w:style>
  <w:style w:type="numbering" w:customStyle="1" w:styleId="573">
    <w:name w:val="Импортированный стиль 573"/>
    <w:rsid w:val="00F65069"/>
  </w:style>
  <w:style w:type="numbering" w:customStyle="1" w:styleId="List576">
    <w:name w:val="List 576"/>
    <w:basedOn w:val="574"/>
    <w:rsid w:val="00F65069"/>
    <w:pPr>
      <w:numPr>
        <w:numId w:val="577"/>
      </w:numPr>
    </w:pPr>
  </w:style>
  <w:style w:type="numbering" w:customStyle="1" w:styleId="574">
    <w:name w:val="Импортированный стиль 574"/>
    <w:rsid w:val="00F65069"/>
  </w:style>
  <w:style w:type="numbering" w:customStyle="1" w:styleId="List577">
    <w:name w:val="List 577"/>
    <w:basedOn w:val="575"/>
    <w:rsid w:val="00F65069"/>
    <w:pPr>
      <w:numPr>
        <w:numId w:val="578"/>
      </w:numPr>
    </w:pPr>
  </w:style>
  <w:style w:type="numbering" w:customStyle="1" w:styleId="575">
    <w:name w:val="Импортированный стиль 575"/>
    <w:rsid w:val="00F65069"/>
  </w:style>
  <w:style w:type="numbering" w:customStyle="1" w:styleId="List578">
    <w:name w:val="List 578"/>
    <w:basedOn w:val="576"/>
    <w:rsid w:val="00F65069"/>
    <w:pPr>
      <w:numPr>
        <w:numId w:val="579"/>
      </w:numPr>
    </w:pPr>
  </w:style>
  <w:style w:type="numbering" w:customStyle="1" w:styleId="576">
    <w:name w:val="Импортированный стиль 576"/>
    <w:rsid w:val="00F65069"/>
  </w:style>
  <w:style w:type="numbering" w:customStyle="1" w:styleId="List579">
    <w:name w:val="List 579"/>
    <w:basedOn w:val="577"/>
    <w:rsid w:val="00F65069"/>
    <w:pPr>
      <w:numPr>
        <w:numId w:val="580"/>
      </w:numPr>
    </w:pPr>
  </w:style>
  <w:style w:type="numbering" w:customStyle="1" w:styleId="577">
    <w:name w:val="Импортированный стиль 577"/>
    <w:rsid w:val="00F65069"/>
  </w:style>
  <w:style w:type="numbering" w:customStyle="1" w:styleId="List580">
    <w:name w:val="List 580"/>
    <w:basedOn w:val="578"/>
    <w:rsid w:val="00F65069"/>
    <w:pPr>
      <w:numPr>
        <w:numId w:val="581"/>
      </w:numPr>
    </w:pPr>
  </w:style>
  <w:style w:type="numbering" w:customStyle="1" w:styleId="578">
    <w:name w:val="Импортированный стиль 578"/>
    <w:rsid w:val="00F65069"/>
  </w:style>
  <w:style w:type="numbering" w:customStyle="1" w:styleId="List581">
    <w:name w:val="List 581"/>
    <w:basedOn w:val="579"/>
    <w:rsid w:val="00F65069"/>
    <w:pPr>
      <w:numPr>
        <w:numId w:val="582"/>
      </w:numPr>
    </w:pPr>
  </w:style>
  <w:style w:type="numbering" w:customStyle="1" w:styleId="579">
    <w:name w:val="Импортированный стиль 579"/>
    <w:rsid w:val="00F65069"/>
  </w:style>
  <w:style w:type="numbering" w:customStyle="1" w:styleId="List582">
    <w:name w:val="List 582"/>
    <w:basedOn w:val="580"/>
    <w:rsid w:val="00F65069"/>
    <w:pPr>
      <w:numPr>
        <w:numId w:val="583"/>
      </w:numPr>
    </w:pPr>
  </w:style>
  <w:style w:type="numbering" w:customStyle="1" w:styleId="580">
    <w:name w:val="Импортированный стиль 580"/>
    <w:rsid w:val="00F65069"/>
  </w:style>
  <w:style w:type="numbering" w:customStyle="1" w:styleId="List583">
    <w:name w:val="List 583"/>
    <w:basedOn w:val="581"/>
    <w:rsid w:val="00F65069"/>
    <w:pPr>
      <w:numPr>
        <w:numId w:val="584"/>
      </w:numPr>
    </w:pPr>
  </w:style>
  <w:style w:type="numbering" w:customStyle="1" w:styleId="581">
    <w:name w:val="Импортированный стиль 581"/>
    <w:rsid w:val="00F65069"/>
  </w:style>
  <w:style w:type="numbering" w:customStyle="1" w:styleId="List584">
    <w:name w:val="List 584"/>
    <w:basedOn w:val="582"/>
    <w:rsid w:val="00F65069"/>
    <w:pPr>
      <w:numPr>
        <w:numId w:val="585"/>
      </w:numPr>
    </w:pPr>
  </w:style>
  <w:style w:type="numbering" w:customStyle="1" w:styleId="582">
    <w:name w:val="Импортированный стиль 582"/>
    <w:rsid w:val="00F65069"/>
  </w:style>
  <w:style w:type="numbering" w:customStyle="1" w:styleId="List585">
    <w:name w:val="List 585"/>
    <w:basedOn w:val="583"/>
    <w:rsid w:val="00F65069"/>
    <w:pPr>
      <w:numPr>
        <w:numId w:val="586"/>
      </w:numPr>
    </w:pPr>
  </w:style>
  <w:style w:type="numbering" w:customStyle="1" w:styleId="583">
    <w:name w:val="Импортированный стиль 583"/>
    <w:rsid w:val="00F65069"/>
  </w:style>
  <w:style w:type="numbering" w:customStyle="1" w:styleId="List586">
    <w:name w:val="List 586"/>
    <w:basedOn w:val="584"/>
    <w:rsid w:val="00F65069"/>
    <w:pPr>
      <w:numPr>
        <w:numId w:val="587"/>
      </w:numPr>
    </w:pPr>
  </w:style>
  <w:style w:type="numbering" w:customStyle="1" w:styleId="584">
    <w:name w:val="Импортированный стиль 584"/>
    <w:rsid w:val="00F65069"/>
  </w:style>
  <w:style w:type="numbering" w:customStyle="1" w:styleId="List587">
    <w:name w:val="List 587"/>
    <w:basedOn w:val="585"/>
    <w:rsid w:val="00F65069"/>
    <w:pPr>
      <w:numPr>
        <w:numId w:val="588"/>
      </w:numPr>
    </w:pPr>
  </w:style>
  <w:style w:type="numbering" w:customStyle="1" w:styleId="585">
    <w:name w:val="Импортированный стиль 585"/>
    <w:rsid w:val="00F65069"/>
  </w:style>
  <w:style w:type="numbering" w:customStyle="1" w:styleId="List588">
    <w:name w:val="List 588"/>
    <w:basedOn w:val="586"/>
    <w:rsid w:val="00F65069"/>
    <w:pPr>
      <w:numPr>
        <w:numId w:val="589"/>
      </w:numPr>
    </w:pPr>
  </w:style>
  <w:style w:type="numbering" w:customStyle="1" w:styleId="586">
    <w:name w:val="Импортированный стиль 586"/>
    <w:rsid w:val="00F65069"/>
  </w:style>
  <w:style w:type="numbering" w:customStyle="1" w:styleId="List589">
    <w:name w:val="List 589"/>
    <w:basedOn w:val="587"/>
    <w:rsid w:val="00F65069"/>
    <w:pPr>
      <w:numPr>
        <w:numId w:val="590"/>
      </w:numPr>
    </w:pPr>
  </w:style>
  <w:style w:type="numbering" w:customStyle="1" w:styleId="587">
    <w:name w:val="Импортированный стиль 587"/>
    <w:rsid w:val="00F65069"/>
  </w:style>
  <w:style w:type="numbering" w:customStyle="1" w:styleId="List590">
    <w:name w:val="List 590"/>
    <w:basedOn w:val="588"/>
    <w:rsid w:val="00F65069"/>
    <w:pPr>
      <w:numPr>
        <w:numId w:val="591"/>
      </w:numPr>
    </w:pPr>
  </w:style>
  <w:style w:type="numbering" w:customStyle="1" w:styleId="588">
    <w:name w:val="Импортированный стиль 588"/>
    <w:rsid w:val="00F65069"/>
  </w:style>
  <w:style w:type="numbering" w:customStyle="1" w:styleId="List591">
    <w:name w:val="List 591"/>
    <w:basedOn w:val="589"/>
    <w:rsid w:val="00F65069"/>
    <w:pPr>
      <w:numPr>
        <w:numId w:val="592"/>
      </w:numPr>
    </w:pPr>
  </w:style>
  <w:style w:type="numbering" w:customStyle="1" w:styleId="589">
    <w:name w:val="Импортированный стиль 589"/>
    <w:rsid w:val="00F65069"/>
  </w:style>
  <w:style w:type="numbering" w:customStyle="1" w:styleId="List592">
    <w:name w:val="List 592"/>
    <w:basedOn w:val="590"/>
    <w:rsid w:val="00F65069"/>
    <w:pPr>
      <w:numPr>
        <w:numId w:val="593"/>
      </w:numPr>
    </w:pPr>
  </w:style>
  <w:style w:type="numbering" w:customStyle="1" w:styleId="590">
    <w:name w:val="Импортированный стиль 590"/>
    <w:rsid w:val="00F65069"/>
  </w:style>
  <w:style w:type="numbering" w:customStyle="1" w:styleId="List593">
    <w:name w:val="List 593"/>
    <w:basedOn w:val="591"/>
    <w:rsid w:val="00F65069"/>
    <w:pPr>
      <w:numPr>
        <w:numId w:val="594"/>
      </w:numPr>
    </w:pPr>
  </w:style>
  <w:style w:type="numbering" w:customStyle="1" w:styleId="591">
    <w:name w:val="Импортированный стиль 591"/>
    <w:rsid w:val="00F65069"/>
  </w:style>
  <w:style w:type="numbering" w:customStyle="1" w:styleId="List594">
    <w:name w:val="List 594"/>
    <w:basedOn w:val="592"/>
    <w:rsid w:val="00F65069"/>
    <w:pPr>
      <w:numPr>
        <w:numId w:val="595"/>
      </w:numPr>
    </w:pPr>
  </w:style>
  <w:style w:type="numbering" w:customStyle="1" w:styleId="592">
    <w:name w:val="Импортированный стиль 592"/>
    <w:rsid w:val="00F65069"/>
  </w:style>
  <w:style w:type="numbering" w:customStyle="1" w:styleId="List595">
    <w:name w:val="List 595"/>
    <w:basedOn w:val="593"/>
    <w:rsid w:val="00F65069"/>
    <w:pPr>
      <w:numPr>
        <w:numId w:val="596"/>
      </w:numPr>
    </w:pPr>
  </w:style>
  <w:style w:type="numbering" w:customStyle="1" w:styleId="593">
    <w:name w:val="Импортированный стиль 593"/>
    <w:rsid w:val="00F65069"/>
  </w:style>
  <w:style w:type="numbering" w:customStyle="1" w:styleId="List596">
    <w:name w:val="List 596"/>
    <w:basedOn w:val="594"/>
    <w:rsid w:val="00F65069"/>
    <w:pPr>
      <w:numPr>
        <w:numId w:val="597"/>
      </w:numPr>
    </w:pPr>
  </w:style>
  <w:style w:type="numbering" w:customStyle="1" w:styleId="594">
    <w:name w:val="Импортированный стиль 594"/>
    <w:rsid w:val="00F65069"/>
  </w:style>
  <w:style w:type="numbering" w:customStyle="1" w:styleId="List597">
    <w:name w:val="List 597"/>
    <w:basedOn w:val="595"/>
    <w:rsid w:val="00F65069"/>
    <w:pPr>
      <w:numPr>
        <w:numId w:val="598"/>
      </w:numPr>
    </w:pPr>
  </w:style>
  <w:style w:type="numbering" w:customStyle="1" w:styleId="595">
    <w:name w:val="Импортированный стиль 595"/>
    <w:rsid w:val="00F65069"/>
  </w:style>
  <w:style w:type="numbering" w:customStyle="1" w:styleId="List598">
    <w:name w:val="List 598"/>
    <w:basedOn w:val="596"/>
    <w:rsid w:val="00F65069"/>
    <w:pPr>
      <w:numPr>
        <w:numId w:val="599"/>
      </w:numPr>
    </w:pPr>
  </w:style>
  <w:style w:type="numbering" w:customStyle="1" w:styleId="596">
    <w:name w:val="Импортированный стиль 596"/>
    <w:rsid w:val="00F65069"/>
  </w:style>
  <w:style w:type="numbering" w:customStyle="1" w:styleId="List599">
    <w:name w:val="List 599"/>
    <w:basedOn w:val="597"/>
    <w:rsid w:val="00F65069"/>
    <w:pPr>
      <w:numPr>
        <w:numId w:val="600"/>
      </w:numPr>
    </w:pPr>
  </w:style>
  <w:style w:type="numbering" w:customStyle="1" w:styleId="597">
    <w:name w:val="Импортированный стиль 597"/>
    <w:rsid w:val="00F65069"/>
  </w:style>
  <w:style w:type="numbering" w:customStyle="1" w:styleId="List600">
    <w:name w:val="List 600"/>
    <w:basedOn w:val="598"/>
    <w:rsid w:val="00F65069"/>
    <w:pPr>
      <w:numPr>
        <w:numId w:val="601"/>
      </w:numPr>
    </w:pPr>
  </w:style>
  <w:style w:type="numbering" w:customStyle="1" w:styleId="598">
    <w:name w:val="Импортированный стиль 598"/>
    <w:rsid w:val="00F65069"/>
  </w:style>
  <w:style w:type="numbering" w:customStyle="1" w:styleId="List601">
    <w:name w:val="List 601"/>
    <w:basedOn w:val="599"/>
    <w:rsid w:val="00F65069"/>
    <w:pPr>
      <w:numPr>
        <w:numId w:val="602"/>
      </w:numPr>
    </w:pPr>
  </w:style>
  <w:style w:type="numbering" w:customStyle="1" w:styleId="599">
    <w:name w:val="Импортированный стиль 599"/>
    <w:rsid w:val="00F65069"/>
  </w:style>
  <w:style w:type="numbering" w:customStyle="1" w:styleId="List602">
    <w:name w:val="List 602"/>
    <w:basedOn w:val="600"/>
    <w:rsid w:val="00F65069"/>
    <w:pPr>
      <w:numPr>
        <w:numId w:val="603"/>
      </w:numPr>
    </w:pPr>
  </w:style>
  <w:style w:type="numbering" w:customStyle="1" w:styleId="600">
    <w:name w:val="Импортированный стиль 600"/>
    <w:rsid w:val="00F65069"/>
  </w:style>
  <w:style w:type="numbering" w:customStyle="1" w:styleId="List603">
    <w:name w:val="List 603"/>
    <w:basedOn w:val="601"/>
    <w:rsid w:val="00F65069"/>
    <w:pPr>
      <w:numPr>
        <w:numId w:val="604"/>
      </w:numPr>
    </w:pPr>
  </w:style>
  <w:style w:type="numbering" w:customStyle="1" w:styleId="601">
    <w:name w:val="Импортированный стиль 601"/>
    <w:rsid w:val="00F65069"/>
  </w:style>
  <w:style w:type="numbering" w:customStyle="1" w:styleId="List604">
    <w:name w:val="List 604"/>
    <w:basedOn w:val="602"/>
    <w:rsid w:val="00F65069"/>
    <w:pPr>
      <w:numPr>
        <w:numId w:val="605"/>
      </w:numPr>
    </w:pPr>
  </w:style>
  <w:style w:type="numbering" w:customStyle="1" w:styleId="602">
    <w:name w:val="Импортированный стиль 602"/>
    <w:rsid w:val="00F65069"/>
  </w:style>
  <w:style w:type="numbering" w:customStyle="1" w:styleId="List605">
    <w:name w:val="List 605"/>
    <w:basedOn w:val="603"/>
    <w:rsid w:val="00F65069"/>
    <w:pPr>
      <w:numPr>
        <w:numId w:val="606"/>
      </w:numPr>
    </w:pPr>
  </w:style>
  <w:style w:type="numbering" w:customStyle="1" w:styleId="603">
    <w:name w:val="Импортированный стиль 603"/>
    <w:rsid w:val="00F65069"/>
  </w:style>
  <w:style w:type="numbering" w:customStyle="1" w:styleId="List606">
    <w:name w:val="List 606"/>
    <w:basedOn w:val="604"/>
    <w:rsid w:val="00F65069"/>
    <w:pPr>
      <w:numPr>
        <w:numId w:val="607"/>
      </w:numPr>
    </w:pPr>
  </w:style>
  <w:style w:type="numbering" w:customStyle="1" w:styleId="604">
    <w:name w:val="Импортированный стиль 604"/>
    <w:rsid w:val="00F65069"/>
  </w:style>
  <w:style w:type="numbering" w:customStyle="1" w:styleId="List607">
    <w:name w:val="List 607"/>
    <w:basedOn w:val="605"/>
    <w:rsid w:val="00F65069"/>
    <w:pPr>
      <w:numPr>
        <w:numId w:val="608"/>
      </w:numPr>
    </w:pPr>
  </w:style>
  <w:style w:type="numbering" w:customStyle="1" w:styleId="605">
    <w:name w:val="Импортированный стиль 605"/>
    <w:rsid w:val="00F65069"/>
  </w:style>
  <w:style w:type="numbering" w:customStyle="1" w:styleId="List608">
    <w:name w:val="List 608"/>
    <w:basedOn w:val="606"/>
    <w:rsid w:val="00F65069"/>
    <w:pPr>
      <w:numPr>
        <w:numId w:val="609"/>
      </w:numPr>
    </w:pPr>
  </w:style>
  <w:style w:type="numbering" w:customStyle="1" w:styleId="606">
    <w:name w:val="Импортированный стиль 606"/>
    <w:rsid w:val="00F65069"/>
  </w:style>
  <w:style w:type="numbering" w:customStyle="1" w:styleId="List609">
    <w:name w:val="List 609"/>
    <w:basedOn w:val="607"/>
    <w:rsid w:val="00F65069"/>
    <w:pPr>
      <w:numPr>
        <w:numId w:val="610"/>
      </w:numPr>
    </w:pPr>
  </w:style>
  <w:style w:type="numbering" w:customStyle="1" w:styleId="607">
    <w:name w:val="Импортированный стиль 607"/>
    <w:rsid w:val="00F65069"/>
  </w:style>
  <w:style w:type="numbering" w:customStyle="1" w:styleId="List610">
    <w:name w:val="List 610"/>
    <w:basedOn w:val="608"/>
    <w:rsid w:val="00F65069"/>
    <w:pPr>
      <w:numPr>
        <w:numId w:val="611"/>
      </w:numPr>
    </w:pPr>
  </w:style>
  <w:style w:type="numbering" w:customStyle="1" w:styleId="608">
    <w:name w:val="Импортированный стиль 608"/>
    <w:rsid w:val="00F65069"/>
  </w:style>
  <w:style w:type="numbering" w:customStyle="1" w:styleId="List611">
    <w:name w:val="List 611"/>
    <w:basedOn w:val="609"/>
    <w:rsid w:val="00F65069"/>
    <w:pPr>
      <w:numPr>
        <w:numId w:val="612"/>
      </w:numPr>
    </w:pPr>
  </w:style>
  <w:style w:type="numbering" w:customStyle="1" w:styleId="609">
    <w:name w:val="Импортированный стиль 609"/>
    <w:rsid w:val="00F65069"/>
  </w:style>
  <w:style w:type="numbering" w:customStyle="1" w:styleId="List612">
    <w:name w:val="List 612"/>
    <w:basedOn w:val="610"/>
    <w:rsid w:val="00F65069"/>
    <w:pPr>
      <w:numPr>
        <w:numId w:val="613"/>
      </w:numPr>
    </w:pPr>
  </w:style>
  <w:style w:type="numbering" w:customStyle="1" w:styleId="610">
    <w:name w:val="Импортированный стиль 610"/>
    <w:rsid w:val="00F65069"/>
  </w:style>
  <w:style w:type="paragraph" w:styleId="af5">
    <w:name w:val="Block Text"/>
    <w:rsid w:val="00F65069"/>
    <w:pPr>
      <w:widowControl w:val="0"/>
      <w:pBdr>
        <w:top w:val="nil"/>
        <w:left w:val="nil"/>
        <w:bottom w:val="nil"/>
        <w:right w:val="nil"/>
        <w:between w:val="nil"/>
        <w:bar w:val="nil"/>
      </w:pBdr>
      <w:ind w:left="144" w:right="720" w:firstLine="576"/>
      <w:jc w:val="both"/>
    </w:pPr>
    <w:rPr>
      <w:rFonts w:ascii="Arial Unicode MS" w:hAnsi="Arial Unicode MS" w:cs="Arial Unicode MS"/>
      <w:color w:val="000000"/>
      <w:sz w:val="24"/>
      <w:szCs w:val="24"/>
      <w:u w:color="000000"/>
      <w:bdr w:val="nil"/>
    </w:rPr>
  </w:style>
  <w:style w:type="numbering" w:customStyle="1" w:styleId="List613">
    <w:name w:val="List 613"/>
    <w:basedOn w:val="611"/>
    <w:rsid w:val="00F65069"/>
    <w:pPr>
      <w:numPr>
        <w:numId w:val="614"/>
      </w:numPr>
    </w:pPr>
  </w:style>
  <w:style w:type="numbering" w:customStyle="1" w:styleId="611">
    <w:name w:val="Импортированный стиль 611"/>
    <w:rsid w:val="00F65069"/>
  </w:style>
  <w:style w:type="numbering" w:customStyle="1" w:styleId="List614">
    <w:name w:val="List 614"/>
    <w:basedOn w:val="612"/>
    <w:rsid w:val="00F65069"/>
    <w:pPr>
      <w:numPr>
        <w:numId w:val="615"/>
      </w:numPr>
    </w:pPr>
  </w:style>
  <w:style w:type="numbering" w:customStyle="1" w:styleId="612">
    <w:name w:val="Импортированный стиль 612"/>
    <w:rsid w:val="00F65069"/>
  </w:style>
  <w:style w:type="numbering" w:customStyle="1" w:styleId="List615">
    <w:name w:val="List 615"/>
    <w:basedOn w:val="613"/>
    <w:rsid w:val="00F65069"/>
    <w:pPr>
      <w:numPr>
        <w:numId w:val="616"/>
      </w:numPr>
    </w:pPr>
  </w:style>
  <w:style w:type="numbering" w:customStyle="1" w:styleId="613">
    <w:name w:val="Импортированный стиль 613"/>
    <w:rsid w:val="00F65069"/>
  </w:style>
  <w:style w:type="numbering" w:customStyle="1" w:styleId="List616">
    <w:name w:val="List 616"/>
    <w:basedOn w:val="614"/>
    <w:rsid w:val="00F65069"/>
    <w:pPr>
      <w:numPr>
        <w:numId w:val="617"/>
      </w:numPr>
    </w:pPr>
  </w:style>
  <w:style w:type="numbering" w:customStyle="1" w:styleId="614">
    <w:name w:val="Импортированный стиль 614"/>
    <w:rsid w:val="00F65069"/>
  </w:style>
  <w:style w:type="numbering" w:customStyle="1" w:styleId="List617">
    <w:name w:val="List 617"/>
    <w:basedOn w:val="615"/>
    <w:rsid w:val="00F65069"/>
    <w:pPr>
      <w:numPr>
        <w:numId w:val="618"/>
      </w:numPr>
    </w:pPr>
  </w:style>
  <w:style w:type="numbering" w:customStyle="1" w:styleId="615">
    <w:name w:val="Импортированный стиль 615"/>
    <w:rsid w:val="00F65069"/>
  </w:style>
  <w:style w:type="numbering" w:customStyle="1" w:styleId="List618">
    <w:name w:val="List 618"/>
    <w:basedOn w:val="616"/>
    <w:rsid w:val="00F65069"/>
    <w:pPr>
      <w:numPr>
        <w:numId w:val="619"/>
      </w:numPr>
    </w:pPr>
  </w:style>
  <w:style w:type="numbering" w:customStyle="1" w:styleId="616">
    <w:name w:val="Импортированный стиль 616"/>
    <w:rsid w:val="00F65069"/>
  </w:style>
  <w:style w:type="numbering" w:customStyle="1" w:styleId="List619">
    <w:name w:val="List 619"/>
    <w:basedOn w:val="617"/>
    <w:rsid w:val="00F65069"/>
    <w:pPr>
      <w:numPr>
        <w:numId w:val="620"/>
      </w:numPr>
    </w:pPr>
  </w:style>
  <w:style w:type="numbering" w:customStyle="1" w:styleId="617">
    <w:name w:val="Импортированный стиль 617"/>
    <w:rsid w:val="00F65069"/>
  </w:style>
  <w:style w:type="numbering" w:customStyle="1" w:styleId="List620">
    <w:name w:val="List 620"/>
    <w:basedOn w:val="618"/>
    <w:rsid w:val="00F65069"/>
    <w:pPr>
      <w:numPr>
        <w:numId w:val="621"/>
      </w:numPr>
    </w:pPr>
  </w:style>
  <w:style w:type="numbering" w:customStyle="1" w:styleId="618">
    <w:name w:val="Импортированный стиль 618"/>
    <w:rsid w:val="00F65069"/>
  </w:style>
  <w:style w:type="numbering" w:customStyle="1" w:styleId="List621">
    <w:name w:val="List 621"/>
    <w:basedOn w:val="619"/>
    <w:rsid w:val="00F65069"/>
    <w:pPr>
      <w:numPr>
        <w:numId w:val="622"/>
      </w:numPr>
    </w:pPr>
  </w:style>
  <w:style w:type="numbering" w:customStyle="1" w:styleId="619">
    <w:name w:val="Импортированный стиль 619"/>
    <w:rsid w:val="00F65069"/>
  </w:style>
  <w:style w:type="numbering" w:customStyle="1" w:styleId="List622">
    <w:name w:val="List 622"/>
    <w:basedOn w:val="620"/>
    <w:rsid w:val="00F65069"/>
    <w:pPr>
      <w:numPr>
        <w:numId w:val="623"/>
      </w:numPr>
    </w:pPr>
  </w:style>
  <w:style w:type="numbering" w:customStyle="1" w:styleId="620">
    <w:name w:val="Импортированный стиль 620"/>
    <w:rsid w:val="00F65069"/>
  </w:style>
  <w:style w:type="numbering" w:customStyle="1" w:styleId="List623">
    <w:name w:val="List 623"/>
    <w:basedOn w:val="621"/>
    <w:rsid w:val="00F65069"/>
    <w:pPr>
      <w:numPr>
        <w:numId w:val="624"/>
      </w:numPr>
    </w:pPr>
  </w:style>
  <w:style w:type="numbering" w:customStyle="1" w:styleId="621">
    <w:name w:val="Импортированный стиль 621"/>
    <w:rsid w:val="00F65069"/>
  </w:style>
  <w:style w:type="numbering" w:customStyle="1" w:styleId="List624">
    <w:name w:val="List 624"/>
    <w:basedOn w:val="622"/>
    <w:rsid w:val="00F65069"/>
    <w:pPr>
      <w:numPr>
        <w:numId w:val="625"/>
      </w:numPr>
    </w:pPr>
  </w:style>
  <w:style w:type="numbering" w:customStyle="1" w:styleId="622">
    <w:name w:val="Импортированный стиль 622"/>
    <w:rsid w:val="00F65069"/>
  </w:style>
  <w:style w:type="numbering" w:customStyle="1" w:styleId="List625">
    <w:name w:val="List 625"/>
    <w:basedOn w:val="623"/>
    <w:rsid w:val="00F65069"/>
    <w:pPr>
      <w:numPr>
        <w:numId w:val="626"/>
      </w:numPr>
    </w:pPr>
  </w:style>
  <w:style w:type="numbering" w:customStyle="1" w:styleId="623">
    <w:name w:val="Импортированный стиль 623"/>
    <w:rsid w:val="00F65069"/>
  </w:style>
  <w:style w:type="numbering" w:customStyle="1" w:styleId="List626">
    <w:name w:val="List 626"/>
    <w:basedOn w:val="624"/>
    <w:rsid w:val="00F65069"/>
    <w:pPr>
      <w:numPr>
        <w:numId w:val="627"/>
      </w:numPr>
    </w:pPr>
  </w:style>
  <w:style w:type="numbering" w:customStyle="1" w:styleId="624">
    <w:name w:val="Импортированный стиль 624"/>
    <w:rsid w:val="00F65069"/>
  </w:style>
  <w:style w:type="numbering" w:customStyle="1" w:styleId="List627">
    <w:name w:val="List 627"/>
    <w:basedOn w:val="625"/>
    <w:rsid w:val="00F65069"/>
    <w:pPr>
      <w:numPr>
        <w:numId w:val="628"/>
      </w:numPr>
    </w:pPr>
  </w:style>
  <w:style w:type="numbering" w:customStyle="1" w:styleId="625">
    <w:name w:val="Импортированный стиль 625"/>
    <w:rsid w:val="00F65069"/>
  </w:style>
  <w:style w:type="numbering" w:customStyle="1" w:styleId="List628">
    <w:name w:val="List 628"/>
    <w:basedOn w:val="626"/>
    <w:rsid w:val="00F65069"/>
    <w:pPr>
      <w:numPr>
        <w:numId w:val="629"/>
      </w:numPr>
    </w:pPr>
  </w:style>
  <w:style w:type="numbering" w:customStyle="1" w:styleId="626">
    <w:name w:val="Импортированный стиль 626"/>
    <w:rsid w:val="00F65069"/>
  </w:style>
  <w:style w:type="numbering" w:customStyle="1" w:styleId="List629">
    <w:name w:val="List 629"/>
    <w:basedOn w:val="627"/>
    <w:rsid w:val="00F65069"/>
    <w:pPr>
      <w:numPr>
        <w:numId w:val="630"/>
      </w:numPr>
    </w:pPr>
  </w:style>
  <w:style w:type="numbering" w:customStyle="1" w:styleId="627">
    <w:name w:val="Импортированный стиль 627"/>
    <w:rsid w:val="00F65069"/>
  </w:style>
  <w:style w:type="numbering" w:customStyle="1" w:styleId="List630">
    <w:name w:val="List 630"/>
    <w:basedOn w:val="628"/>
    <w:rsid w:val="00F65069"/>
    <w:pPr>
      <w:numPr>
        <w:numId w:val="631"/>
      </w:numPr>
    </w:pPr>
  </w:style>
  <w:style w:type="numbering" w:customStyle="1" w:styleId="628">
    <w:name w:val="Импортированный стиль 628"/>
    <w:rsid w:val="00F65069"/>
  </w:style>
  <w:style w:type="numbering" w:customStyle="1" w:styleId="List631">
    <w:name w:val="List 631"/>
    <w:basedOn w:val="629"/>
    <w:rsid w:val="00F65069"/>
    <w:pPr>
      <w:numPr>
        <w:numId w:val="632"/>
      </w:numPr>
    </w:pPr>
  </w:style>
  <w:style w:type="numbering" w:customStyle="1" w:styleId="629">
    <w:name w:val="Импортированный стиль 629"/>
    <w:rsid w:val="00F65069"/>
  </w:style>
  <w:style w:type="numbering" w:customStyle="1" w:styleId="List632">
    <w:name w:val="List 632"/>
    <w:basedOn w:val="630"/>
    <w:rsid w:val="00F65069"/>
    <w:pPr>
      <w:numPr>
        <w:numId w:val="633"/>
      </w:numPr>
    </w:pPr>
  </w:style>
  <w:style w:type="numbering" w:customStyle="1" w:styleId="630">
    <w:name w:val="Импортированный стиль 630"/>
    <w:rsid w:val="00F65069"/>
  </w:style>
  <w:style w:type="numbering" w:customStyle="1" w:styleId="List633">
    <w:name w:val="List 633"/>
    <w:basedOn w:val="631"/>
    <w:rsid w:val="00F65069"/>
    <w:pPr>
      <w:numPr>
        <w:numId w:val="634"/>
      </w:numPr>
    </w:pPr>
  </w:style>
  <w:style w:type="numbering" w:customStyle="1" w:styleId="631">
    <w:name w:val="Импортированный стиль 631"/>
    <w:rsid w:val="00F65069"/>
  </w:style>
  <w:style w:type="numbering" w:customStyle="1" w:styleId="List634">
    <w:name w:val="List 634"/>
    <w:basedOn w:val="632"/>
    <w:rsid w:val="00F65069"/>
    <w:pPr>
      <w:numPr>
        <w:numId w:val="635"/>
      </w:numPr>
    </w:pPr>
  </w:style>
  <w:style w:type="numbering" w:customStyle="1" w:styleId="632">
    <w:name w:val="Импортированный стиль 632"/>
    <w:rsid w:val="00F65069"/>
  </w:style>
  <w:style w:type="numbering" w:customStyle="1" w:styleId="List635">
    <w:name w:val="List 635"/>
    <w:basedOn w:val="633"/>
    <w:rsid w:val="00F65069"/>
    <w:pPr>
      <w:numPr>
        <w:numId w:val="636"/>
      </w:numPr>
    </w:pPr>
  </w:style>
  <w:style w:type="numbering" w:customStyle="1" w:styleId="633">
    <w:name w:val="Импортированный стиль 633"/>
    <w:rsid w:val="00F65069"/>
  </w:style>
  <w:style w:type="numbering" w:customStyle="1" w:styleId="List636">
    <w:name w:val="List 636"/>
    <w:basedOn w:val="634"/>
    <w:rsid w:val="00F65069"/>
    <w:pPr>
      <w:numPr>
        <w:numId w:val="637"/>
      </w:numPr>
    </w:pPr>
  </w:style>
  <w:style w:type="numbering" w:customStyle="1" w:styleId="634">
    <w:name w:val="Импортированный стиль 634"/>
    <w:rsid w:val="00F65069"/>
  </w:style>
  <w:style w:type="numbering" w:customStyle="1" w:styleId="List637">
    <w:name w:val="List 637"/>
    <w:basedOn w:val="635"/>
    <w:rsid w:val="00F65069"/>
    <w:pPr>
      <w:numPr>
        <w:numId w:val="638"/>
      </w:numPr>
    </w:pPr>
  </w:style>
  <w:style w:type="numbering" w:customStyle="1" w:styleId="635">
    <w:name w:val="Импортированный стиль 635"/>
    <w:rsid w:val="00F65069"/>
  </w:style>
  <w:style w:type="numbering" w:customStyle="1" w:styleId="List638">
    <w:name w:val="List 638"/>
    <w:basedOn w:val="636"/>
    <w:rsid w:val="00F65069"/>
    <w:pPr>
      <w:numPr>
        <w:numId w:val="639"/>
      </w:numPr>
    </w:pPr>
  </w:style>
  <w:style w:type="numbering" w:customStyle="1" w:styleId="636">
    <w:name w:val="Импортированный стиль 636"/>
    <w:rsid w:val="00F65069"/>
  </w:style>
  <w:style w:type="numbering" w:customStyle="1" w:styleId="List639">
    <w:name w:val="List 639"/>
    <w:basedOn w:val="637"/>
    <w:rsid w:val="00F65069"/>
    <w:pPr>
      <w:numPr>
        <w:numId w:val="640"/>
      </w:numPr>
    </w:pPr>
  </w:style>
  <w:style w:type="numbering" w:customStyle="1" w:styleId="637">
    <w:name w:val="Импортированный стиль 637"/>
    <w:rsid w:val="00F65069"/>
  </w:style>
  <w:style w:type="numbering" w:customStyle="1" w:styleId="List640">
    <w:name w:val="List 640"/>
    <w:basedOn w:val="638"/>
    <w:rsid w:val="00F65069"/>
    <w:pPr>
      <w:numPr>
        <w:numId w:val="641"/>
      </w:numPr>
    </w:pPr>
  </w:style>
  <w:style w:type="numbering" w:customStyle="1" w:styleId="638">
    <w:name w:val="Импортированный стиль 638"/>
    <w:rsid w:val="00F65069"/>
  </w:style>
  <w:style w:type="numbering" w:customStyle="1" w:styleId="List641">
    <w:name w:val="List 641"/>
    <w:basedOn w:val="639"/>
    <w:rsid w:val="00F65069"/>
    <w:pPr>
      <w:numPr>
        <w:numId w:val="642"/>
      </w:numPr>
    </w:pPr>
  </w:style>
  <w:style w:type="numbering" w:customStyle="1" w:styleId="639">
    <w:name w:val="Импортированный стиль 639"/>
    <w:rsid w:val="00F65069"/>
  </w:style>
  <w:style w:type="numbering" w:customStyle="1" w:styleId="List642">
    <w:name w:val="List 642"/>
    <w:basedOn w:val="640"/>
    <w:rsid w:val="00F65069"/>
    <w:pPr>
      <w:numPr>
        <w:numId w:val="643"/>
      </w:numPr>
    </w:pPr>
  </w:style>
  <w:style w:type="numbering" w:customStyle="1" w:styleId="640">
    <w:name w:val="Импортированный стиль 640"/>
    <w:rsid w:val="00F65069"/>
  </w:style>
  <w:style w:type="numbering" w:customStyle="1" w:styleId="List643">
    <w:name w:val="List 643"/>
    <w:basedOn w:val="641"/>
    <w:rsid w:val="00F65069"/>
    <w:pPr>
      <w:numPr>
        <w:numId w:val="644"/>
      </w:numPr>
    </w:pPr>
  </w:style>
  <w:style w:type="numbering" w:customStyle="1" w:styleId="641">
    <w:name w:val="Импортированный стиль 641"/>
    <w:rsid w:val="00F65069"/>
  </w:style>
  <w:style w:type="numbering" w:customStyle="1" w:styleId="List644">
    <w:name w:val="List 644"/>
    <w:basedOn w:val="642"/>
    <w:rsid w:val="00F65069"/>
    <w:pPr>
      <w:numPr>
        <w:numId w:val="645"/>
      </w:numPr>
    </w:pPr>
  </w:style>
  <w:style w:type="numbering" w:customStyle="1" w:styleId="642">
    <w:name w:val="Импортированный стиль 642"/>
    <w:rsid w:val="00F65069"/>
  </w:style>
  <w:style w:type="numbering" w:customStyle="1" w:styleId="List645">
    <w:name w:val="List 645"/>
    <w:basedOn w:val="643"/>
    <w:rsid w:val="00F65069"/>
    <w:pPr>
      <w:numPr>
        <w:numId w:val="646"/>
      </w:numPr>
    </w:pPr>
  </w:style>
  <w:style w:type="numbering" w:customStyle="1" w:styleId="643">
    <w:name w:val="Импортированный стиль 643"/>
    <w:rsid w:val="00F65069"/>
  </w:style>
  <w:style w:type="numbering" w:customStyle="1" w:styleId="List646">
    <w:name w:val="List 646"/>
    <w:basedOn w:val="644"/>
    <w:rsid w:val="00F65069"/>
    <w:pPr>
      <w:numPr>
        <w:numId w:val="647"/>
      </w:numPr>
    </w:pPr>
  </w:style>
  <w:style w:type="numbering" w:customStyle="1" w:styleId="644">
    <w:name w:val="Импортированный стиль 644"/>
    <w:rsid w:val="00F65069"/>
  </w:style>
  <w:style w:type="numbering" w:customStyle="1" w:styleId="List647">
    <w:name w:val="List 647"/>
    <w:basedOn w:val="645"/>
    <w:rsid w:val="00F65069"/>
    <w:pPr>
      <w:numPr>
        <w:numId w:val="648"/>
      </w:numPr>
    </w:pPr>
  </w:style>
  <w:style w:type="numbering" w:customStyle="1" w:styleId="645">
    <w:name w:val="Импортированный стиль 645"/>
    <w:rsid w:val="00F65069"/>
  </w:style>
  <w:style w:type="numbering" w:customStyle="1" w:styleId="List648">
    <w:name w:val="List 648"/>
    <w:basedOn w:val="646"/>
    <w:rsid w:val="00F65069"/>
    <w:pPr>
      <w:numPr>
        <w:numId w:val="649"/>
      </w:numPr>
    </w:pPr>
  </w:style>
  <w:style w:type="numbering" w:customStyle="1" w:styleId="646">
    <w:name w:val="Импортированный стиль 646"/>
    <w:rsid w:val="00F65069"/>
  </w:style>
  <w:style w:type="numbering" w:customStyle="1" w:styleId="List649">
    <w:name w:val="List 649"/>
    <w:basedOn w:val="647"/>
    <w:rsid w:val="00F65069"/>
    <w:pPr>
      <w:numPr>
        <w:numId w:val="650"/>
      </w:numPr>
    </w:pPr>
  </w:style>
  <w:style w:type="numbering" w:customStyle="1" w:styleId="647">
    <w:name w:val="Импортированный стиль 647"/>
    <w:rsid w:val="00F65069"/>
  </w:style>
  <w:style w:type="numbering" w:customStyle="1" w:styleId="List650">
    <w:name w:val="List 650"/>
    <w:basedOn w:val="648"/>
    <w:rsid w:val="00F65069"/>
    <w:pPr>
      <w:numPr>
        <w:numId w:val="651"/>
      </w:numPr>
    </w:pPr>
  </w:style>
  <w:style w:type="numbering" w:customStyle="1" w:styleId="648">
    <w:name w:val="Импортированный стиль 648"/>
    <w:rsid w:val="00F65069"/>
  </w:style>
  <w:style w:type="numbering" w:customStyle="1" w:styleId="List651">
    <w:name w:val="List 651"/>
    <w:basedOn w:val="649"/>
    <w:rsid w:val="00F65069"/>
    <w:pPr>
      <w:numPr>
        <w:numId w:val="652"/>
      </w:numPr>
    </w:pPr>
  </w:style>
  <w:style w:type="numbering" w:customStyle="1" w:styleId="649">
    <w:name w:val="Импортированный стиль 649"/>
    <w:rsid w:val="00F65069"/>
  </w:style>
  <w:style w:type="numbering" w:customStyle="1" w:styleId="List652">
    <w:name w:val="List 652"/>
    <w:basedOn w:val="650"/>
    <w:rsid w:val="00F65069"/>
    <w:pPr>
      <w:numPr>
        <w:numId w:val="653"/>
      </w:numPr>
    </w:pPr>
  </w:style>
  <w:style w:type="numbering" w:customStyle="1" w:styleId="650">
    <w:name w:val="Импортированный стиль 650"/>
    <w:rsid w:val="00F65069"/>
  </w:style>
  <w:style w:type="numbering" w:customStyle="1" w:styleId="List653">
    <w:name w:val="List 653"/>
    <w:basedOn w:val="651"/>
    <w:rsid w:val="00F65069"/>
    <w:pPr>
      <w:numPr>
        <w:numId w:val="654"/>
      </w:numPr>
    </w:pPr>
  </w:style>
  <w:style w:type="numbering" w:customStyle="1" w:styleId="651">
    <w:name w:val="Импортированный стиль 651"/>
    <w:rsid w:val="00F65069"/>
  </w:style>
  <w:style w:type="numbering" w:customStyle="1" w:styleId="List654">
    <w:name w:val="List 654"/>
    <w:basedOn w:val="652"/>
    <w:rsid w:val="00F65069"/>
    <w:pPr>
      <w:numPr>
        <w:numId w:val="655"/>
      </w:numPr>
    </w:pPr>
  </w:style>
  <w:style w:type="numbering" w:customStyle="1" w:styleId="652">
    <w:name w:val="Импортированный стиль 652"/>
    <w:rsid w:val="00F65069"/>
  </w:style>
  <w:style w:type="numbering" w:customStyle="1" w:styleId="List655">
    <w:name w:val="List 655"/>
    <w:basedOn w:val="653"/>
    <w:rsid w:val="00F65069"/>
    <w:pPr>
      <w:numPr>
        <w:numId w:val="656"/>
      </w:numPr>
    </w:pPr>
  </w:style>
  <w:style w:type="numbering" w:customStyle="1" w:styleId="653">
    <w:name w:val="Импортированный стиль 653"/>
    <w:rsid w:val="00F65069"/>
  </w:style>
  <w:style w:type="numbering" w:customStyle="1" w:styleId="List656">
    <w:name w:val="List 656"/>
    <w:basedOn w:val="654"/>
    <w:rsid w:val="00F65069"/>
    <w:pPr>
      <w:numPr>
        <w:numId w:val="657"/>
      </w:numPr>
    </w:pPr>
  </w:style>
  <w:style w:type="numbering" w:customStyle="1" w:styleId="654">
    <w:name w:val="Импортированный стиль 654"/>
    <w:rsid w:val="00F65069"/>
  </w:style>
  <w:style w:type="numbering" w:customStyle="1" w:styleId="List657">
    <w:name w:val="List 657"/>
    <w:basedOn w:val="655"/>
    <w:rsid w:val="00F65069"/>
    <w:pPr>
      <w:numPr>
        <w:numId w:val="658"/>
      </w:numPr>
    </w:pPr>
  </w:style>
  <w:style w:type="numbering" w:customStyle="1" w:styleId="655">
    <w:name w:val="Импортированный стиль 655"/>
    <w:rsid w:val="00F65069"/>
  </w:style>
  <w:style w:type="numbering" w:customStyle="1" w:styleId="List658">
    <w:name w:val="List 658"/>
    <w:basedOn w:val="656"/>
    <w:rsid w:val="00F65069"/>
    <w:pPr>
      <w:numPr>
        <w:numId w:val="659"/>
      </w:numPr>
    </w:pPr>
  </w:style>
  <w:style w:type="numbering" w:customStyle="1" w:styleId="656">
    <w:name w:val="Импортированный стиль 656"/>
    <w:rsid w:val="00F65069"/>
  </w:style>
  <w:style w:type="numbering" w:customStyle="1" w:styleId="List659">
    <w:name w:val="List 659"/>
    <w:basedOn w:val="657"/>
    <w:rsid w:val="00F65069"/>
    <w:pPr>
      <w:numPr>
        <w:numId w:val="660"/>
      </w:numPr>
    </w:pPr>
  </w:style>
  <w:style w:type="numbering" w:customStyle="1" w:styleId="657">
    <w:name w:val="Импортированный стиль 657"/>
    <w:rsid w:val="00F65069"/>
  </w:style>
  <w:style w:type="numbering" w:customStyle="1" w:styleId="List660">
    <w:name w:val="List 660"/>
    <w:basedOn w:val="658"/>
    <w:rsid w:val="00F65069"/>
    <w:pPr>
      <w:numPr>
        <w:numId w:val="661"/>
      </w:numPr>
    </w:pPr>
  </w:style>
  <w:style w:type="numbering" w:customStyle="1" w:styleId="658">
    <w:name w:val="Импортированный стиль 658"/>
    <w:rsid w:val="00F65069"/>
  </w:style>
  <w:style w:type="numbering" w:customStyle="1" w:styleId="List661">
    <w:name w:val="List 661"/>
    <w:basedOn w:val="659"/>
    <w:rsid w:val="00F65069"/>
    <w:pPr>
      <w:numPr>
        <w:numId w:val="662"/>
      </w:numPr>
    </w:pPr>
  </w:style>
  <w:style w:type="numbering" w:customStyle="1" w:styleId="659">
    <w:name w:val="Импортированный стиль 659"/>
    <w:rsid w:val="00F65069"/>
  </w:style>
  <w:style w:type="numbering" w:customStyle="1" w:styleId="List662">
    <w:name w:val="List 662"/>
    <w:basedOn w:val="660"/>
    <w:rsid w:val="00F65069"/>
    <w:pPr>
      <w:numPr>
        <w:numId w:val="663"/>
      </w:numPr>
    </w:pPr>
  </w:style>
  <w:style w:type="numbering" w:customStyle="1" w:styleId="660">
    <w:name w:val="Импортированный стиль 660"/>
    <w:rsid w:val="00F65069"/>
  </w:style>
  <w:style w:type="numbering" w:customStyle="1" w:styleId="List663">
    <w:name w:val="List 663"/>
    <w:basedOn w:val="661"/>
    <w:rsid w:val="00F65069"/>
    <w:pPr>
      <w:numPr>
        <w:numId w:val="664"/>
      </w:numPr>
    </w:pPr>
  </w:style>
  <w:style w:type="numbering" w:customStyle="1" w:styleId="661">
    <w:name w:val="Импортированный стиль 661"/>
    <w:rsid w:val="00F65069"/>
  </w:style>
  <w:style w:type="numbering" w:customStyle="1" w:styleId="List664">
    <w:name w:val="List 664"/>
    <w:basedOn w:val="662"/>
    <w:rsid w:val="00F65069"/>
    <w:pPr>
      <w:numPr>
        <w:numId w:val="665"/>
      </w:numPr>
    </w:pPr>
  </w:style>
  <w:style w:type="numbering" w:customStyle="1" w:styleId="662">
    <w:name w:val="Импортированный стиль 662"/>
    <w:rsid w:val="00F65069"/>
  </w:style>
  <w:style w:type="numbering" w:customStyle="1" w:styleId="List665">
    <w:name w:val="List 665"/>
    <w:basedOn w:val="663"/>
    <w:rsid w:val="00F65069"/>
    <w:pPr>
      <w:numPr>
        <w:numId w:val="666"/>
      </w:numPr>
    </w:pPr>
  </w:style>
  <w:style w:type="numbering" w:customStyle="1" w:styleId="663">
    <w:name w:val="Импортированный стиль 663"/>
    <w:rsid w:val="00F65069"/>
  </w:style>
  <w:style w:type="numbering" w:customStyle="1" w:styleId="List666">
    <w:name w:val="List 666"/>
    <w:basedOn w:val="664"/>
    <w:rsid w:val="00F65069"/>
    <w:pPr>
      <w:numPr>
        <w:numId w:val="667"/>
      </w:numPr>
    </w:pPr>
  </w:style>
  <w:style w:type="numbering" w:customStyle="1" w:styleId="664">
    <w:name w:val="Импортированный стиль 664"/>
    <w:rsid w:val="00F65069"/>
  </w:style>
  <w:style w:type="numbering" w:customStyle="1" w:styleId="List667">
    <w:name w:val="List 667"/>
    <w:basedOn w:val="665"/>
    <w:rsid w:val="00F65069"/>
    <w:pPr>
      <w:numPr>
        <w:numId w:val="668"/>
      </w:numPr>
    </w:pPr>
  </w:style>
  <w:style w:type="numbering" w:customStyle="1" w:styleId="665">
    <w:name w:val="Импортированный стиль 665"/>
    <w:rsid w:val="00F65069"/>
  </w:style>
  <w:style w:type="numbering" w:customStyle="1" w:styleId="List668">
    <w:name w:val="List 668"/>
    <w:basedOn w:val="666"/>
    <w:rsid w:val="00F65069"/>
    <w:pPr>
      <w:numPr>
        <w:numId w:val="669"/>
      </w:numPr>
    </w:pPr>
  </w:style>
  <w:style w:type="numbering" w:customStyle="1" w:styleId="666">
    <w:name w:val="Импортированный стиль 666"/>
    <w:rsid w:val="00F65069"/>
  </w:style>
  <w:style w:type="numbering" w:customStyle="1" w:styleId="List669">
    <w:name w:val="List 669"/>
    <w:basedOn w:val="667"/>
    <w:rsid w:val="00F65069"/>
    <w:pPr>
      <w:numPr>
        <w:numId w:val="670"/>
      </w:numPr>
    </w:pPr>
  </w:style>
  <w:style w:type="numbering" w:customStyle="1" w:styleId="667">
    <w:name w:val="Импортированный стиль 667"/>
    <w:rsid w:val="00F65069"/>
  </w:style>
  <w:style w:type="paragraph" w:customStyle="1" w:styleId="af6">
    <w:name w:val="А ОСН ТЕКСТ"/>
    <w:rsid w:val="00F65069"/>
    <w:pPr>
      <w:pBdr>
        <w:top w:val="nil"/>
        <w:left w:val="nil"/>
        <w:bottom w:val="nil"/>
        <w:right w:val="nil"/>
        <w:between w:val="nil"/>
        <w:bar w:val="nil"/>
      </w:pBdr>
      <w:spacing w:line="360" w:lineRule="auto"/>
      <w:ind w:firstLine="454"/>
      <w:jc w:val="both"/>
    </w:pPr>
    <w:rPr>
      <w:rFonts w:eastAsia="Times New Roman"/>
      <w:caps/>
      <w:color w:val="000000"/>
      <w:kern w:val="1"/>
      <w:sz w:val="28"/>
      <w:szCs w:val="28"/>
      <w:u w:color="000000"/>
      <w:bdr w:val="nil"/>
    </w:rPr>
  </w:style>
  <w:style w:type="paragraph" w:customStyle="1" w:styleId="2c">
    <w:name w:val="Без интервала2"/>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Pa7">
    <w:name w:val="Pa7"/>
    <w:next w:val="a"/>
    <w:rsid w:val="00F65069"/>
    <w:pPr>
      <w:pBdr>
        <w:top w:val="nil"/>
        <w:left w:val="nil"/>
        <w:bottom w:val="nil"/>
        <w:right w:val="nil"/>
        <w:between w:val="nil"/>
        <w:bar w:val="nil"/>
      </w:pBdr>
      <w:spacing w:line="241" w:lineRule="atLeast"/>
    </w:pPr>
    <w:rPr>
      <w:rFonts w:ascii="Arial Unicode MS" w:hAnsi="Arial Unicode MS" w:cs="Arial Unicode MS"/>
      <w:color w:val="000000"/>
      <w:sz w:val="24"/>
      <w:szCs w:val="24"/>
      <w:u w:color="000000"/>
      <w:bdr w:val="nil"/>
    </w:rPr>
  </w:style>
  <w:style w:type="numbering" w:customStyle="1" w:styleId="List670">
    <w:name w:val="List 670"/>
    <w:basedOn w:val="668"/>
    <w:rsid w:val="00F65069"/>
    <w:pPr>
      <w:numPr>
        <w:numId w:val="671"/>
      </w:numPr>
    </w:pPr>
  </w:style>
  <w:style w:type="numbering" w:customStyle="1" w:styleId="668">
    <w:name w:val="Импортированный стиль 668"/>
    <w:rsid w:val="00F65069"/>
  </w:style>
  <w:style w:type="numbering" w:customStyle="1" w:styleId="List671">
    <w:name w:val="List 671"/>
    <w:basedOn w:val="669"/>
    <w:rsid w:val="00F65069"/>
    <w:pPr>
      <w:numPr>
        <w:numId w:val="672"/>
      </w:numPr>
    </w:pPr>
  </w:style>
  <w:style w:type="numbering" w:customStyle="1" w:styleId="669">
    <w:name w:val="Импортированный стиль 669"/>
    <w:rsid w:val="00F65069"/>
  </w:style>
  <w:style w:type="numbering" w:customStyle="1" w:styleId="List672">
    <w:name w:val="List 672"/>
    <w:basedOn w:val="670"/>
    <w:rsid w:val="00F65069"/>
    <w:pPr>
      <w:numPr>
        <w:numId w:val="673"/>
      </w:numPr>
    </w:pPr>
  </w:style>
  <w:style w:type="numbering" w:customStyle="1" w:styleId="670">
    <w:name w:val="Импортированный стиль 670"/>
    <w:rsid w:val="00F65069"/>
  </w:style>
  <w:style w:type="numbering" w:customStyle="1" w:styleId="List673">
    <w:name w:val="List 673"/>
    <w:basedOn w:val="671"/>
    <w:rsid w:val="00F65069"/>
    <w:pPr>
      <w:numPr>
        <w:numId w:val="674"/>
      </w:numPr>
    </w:pPr>
  </w:style>
  <w:style w:type="numbering" w:customStyle="1" w:styleId="671">
    <w:name w:val="Импортированный стиль 671"/>
    <w:rsid w:val="00F65069"/>
  </w:style>
  <w:style w:type="numbering" w:customStyle="1" w:styleId="List674">
    <w:name w:val="List 674"/>
    <w:basedOn w:val="672"/>
    <w:rsid w:val="00F65069"/>
    <w:pPr>
      <w:numPr>
        <w:numId w:val="675"/>
      </w:numPr>
    </w:pPr>
  </w:style>
  <w:style w:type="numbering" w:customStyle="1" w:styleId="672">
    <w:name w:val="Импортированный стиль 672"/>
    <w:rsid w:val="00F65069"/>
  </w:style>
  <w:style w:type="numbering" w:customStyle="1" w:styleId="List675">
    <w:name w:val="List 675"/>
    <w:basedOn w:val="673"/>
    <w:rsid w:val="00F65069"/>
    <w:pPr>
      <w:numPr>
        <w:numId w:val="676"/>
      </w:numPr>
    </w:pPr>
  </w:style>
  <w:style w:type="numbering" w:customStyle="1" w:styleId="673">
    <w:name w:val="Импортированный стиль 673"/>
    <w:rsid w:val="00F65069"/>
  </w:style>
  <w:style w:type="numbering" w:customStyle="1" w:styleId="List676">
    <w:name w:val="List 676"/>
    <w:basedOn w:val="674"/>
    <w:rsid w:val="00F65069"/>
    <w:pPr>
      <w:numPr>
        <w:numId w:val="677"/>
      </w:numPr>
    </w:pPr>
  </w:style>
  <w:style w:type="numbering" w:customStyle="1" w:styleId="674">
    <w:name w:val="Импортированный стиль 674"/>
    <w:rsid w:val="00F65069"/>
  </w:style>
  <w:style w:type="numbering" w:customStyle="1" w:styleId="List677">
    <w:name w:val="List 677"/>
    <w:basedOn w:val="675"/>
    <w:rsid w:val="00F65069"/>
    <w:pPr>
      <w:numPr>
        <w:numId w:val="678"/>
      </w:numPr>
    </w:pPr>
  </w:style>
  <w:style w:type="numbering" w:customStyle="1" w:styleId="675">
    <w:name w:val="Импортированный стиль 675"/>
    <w:rsid w:val="00F65069"/>
  </w:style>
  <w:style w:type="numbering" w:customStyle="1" w:styleId="List678">
    <w:name w:val="List 678"/>
    <w:basedOn w:val="676"/>
    <w:rsid w:val="00F65069"/>
    <w:pPr>
      <w:numPr>
        <w:numId w:val="679"/>
      </w:numPr>
    </w:pPr>
  </w:style>
  <w:style w:type="numbering" w:customStyle="1" w:styleId="676">
    <w:name w:val="Импортированный стиль 676"/>
    <w:rsid w:val="00F65069"/>
  </w:style>
  <w:style w:type="numbering" w:customStyle="1" w:styleId="List679">
    <w:name w:val="List 679"/>
    <w:basedOn w:val="677"/>
    <w:rsid w:val="00F65069"/>
    <w:pPr>
      <w:numPr>
        <w:numId w:val="680"/>
      </w:numPr>
    </w:pPr>
  </w:style>
  <w:style w:type="numbering" w:customStyle="1" w:styleId="677">
    <w:name w:val="Импортированный стиль 677"/>
    <w:rsid w:val="00F65069"/>
  </w:style>
  <w:style w:type="numbering" w:customStyle="1" w:styleId="List680">
    <w:name w:val="List 680"/>
    <w:basedOn w:val="678"/>
    <w:rsid w:val="00F65069"/>
    <w:pPr>
      <w:numPr>
        <w:numId w:val="681"/>
      </w:numPr>
    </w:pPr>
  </w:style>
  <w:style w:type="numbering" w:customStyle="1" w:styleId="678">
    <w:name w:val="Импортированный стиль 678"/>
    <w:rsid w:val="00F65069"/>
  </w:style>
  <w:style w:type="numbering" w:customStyle="1" w:styleId="List681">
    <w:name w:val="List 681"/>
    <w:basedOn w:val="679"/>
    <w:rsid w:val="00F65069"/>
    <w:pPr>
      <w:numPr>
        <w:numId w:val="682"/>
      </w:numPr>
    </w:pPr>
  </w:style>
  <w:style w:type="numbering" w:customStyle="1" w:styleId="679">
    <w:name w:val="Импортированный стиль 679"/>
    <w:rsid w:val="00F65069"/>
  </w:style>
  <w:style w:type="numbering" w:customStyle="1" w:styleId="List682">
    <w:name w:val="List 682"/>
    <w:basedOn w:val="680"/>
    <w:rsid w:val="00F65069"/>
    <w:pPr>
      <w:numPr>
        <w:numId w:val="683"/>
      </w:numPr>
    </w:pPr>
  </w:style>
  <w:style w:type="numbering" w:customStyle="1" w:styleId="680">
    <w:name w:val="Импортированный стиль 680"/>
    <w:rsid w:val="00F65069"/>
  </w:style>
  <w:style w:type="numbering" w:customStyle="1" w:styleId="List683">
    <w:name w:val="List 683"/>
    <w:basedOn w:val="681"/>
    <w:rsid w:val="00F65069"/>
    <w:pPr>
      <w:numPr>
        <w:numId w:val="684"/>
      </w:numPr>
    </w:pPr>
  </w:style>
  <w:style w:type="numbering" w:customStyle="1" w:styleId="681">
    <w:name w:val="Импортированный стиль 681"/>
    <w:rsid w:val="00F65069"/>
  </w:style>
  <w:style w:type="numbering" w:customStyle="1" w:styleId="List684">
    <w:name w:val="List 684"/>
    <w:basedOn w:val="682"/>
    <w:rsid w:val="00F65069"/>
  </w:style>
  <w:style w:type="numbering" w:customStyle="1" w:styleId="682">
    <w:name w:val="Импортированный стиль 682"/>
    <w:rsid w:val="00F65069"/>
  </w:style>
  <w:style w:type="numbering" w:customStyle="1" w:styleId="List685">
    <w:name w:val="List 685"/>
    <w:basedOn w:val="683"/>
    <w:rsid w:val="00F65069"/>
  </w:style>
  <w:style w:type="numbering" w:customStyle="1" w:styleId="683">
    <w:name w:val="Импортированный стиль 683"/>
    <w:rsid w:val="00F65069"/>
  </w:style>
  <w:style w:type="numbering" w:customStyle="1" w:styleId="List686">
    <w:name w:val="List 686"/>
    <w:basedOn w:val="684"/>
    <w:rsid w:val="00F65069"/>
  </w:style>
  <w:style w:type="numbering" w:customStyle="1" w:styleId="684">
    <w:name w:val="Импортированный стиль 684"/>
    <w:rsid w:val="00F65069"/>
  </w:style>
  <w:style w:type="numbering" w:customStyle="1" w:styleId="List687">
    <w:name w:val="List 687"/>
    <w:basedOn w:val="685"/>
    <w:rsid w:val="00F65069"/>
  </w:style>
  <w:style w:type="numbering" w:customStyle="1" w:styleId="685">
    <w:name w:val="Импортированный стиль 685"/>
    <w:rsid w:val="00F65069"/>
  </w:style>
  <w:style w:type="numbering" w:customStyle="1" w:styleId="List688">
    <w:name w:val="List 688"/>
    <w:basedOn w:val="686"/>
    <w:rsid w:val="00F65069"/>
  </w:style>
  <w:style w:type="numbering" w:customStyle="1" w:styleId="686">
    <w:name w:val="Импортированный стиль 686"/>
    <w:rsid w:val="00F65069"/>
  </w:style>
  <w:style w:type="numbering" w:customStyle="1" w:styleId="List689">
    <w:name w:val="List 689"/>
    <w:basedOn w:val="687"/>
    <w:rsid w:val="00F65069"/>
  </w:style>
  <w:style w:type="numbering" w:customStyle="1" w:styleId="687">
    <w:name w:val="Импортированный стиль 687"/>
    <w:rsid w:val="00F65069"/>
  </w:style>
  <w:style w:type="paragraph" w:customStyle="1" w:styleId="af7">
    <w:name w:val="Базовый"/>
    <w:rsid w:val="00F65069"/>
    <w:pPr>
      <w:pBdr>
        <w:top w:val="nil"/>
        <w:left w:val="nil"/>
        <w:bottom w:val="nil"/>
        <w:right w:val="nil"/>
        <w:between w:val="nil"/>
        <w:bar w:val="nil"/>
      </w:pBdr>
      <w:tabs>
        <w:tab w:val="left" w:pos="709"/>
      </w:tabs>
      <w:suppressAutoHyphens/>
      <w:spacing w:after="200" w:line="100" w:lineRule="atLeast"/>
    </w:pPr>
    <w:rPr>
      <w:rFonts w:ascii="Arial Unicode MS" w:hAnsi="Arial Unicode MS" w:cs="Arial Unicode MS"/>
      <w:color w:val="00000A"/>
      <w:u w:color="00000A"/>
      <w:bdr w:val="nil"/>
    </w:rPr>
  </w:style>
  <w:style w:type="numbering" w:customStyle="1" w:styleId="List690">
    <w:name w:val="List 690"/>
    <w:basedOn w:val="688"/>
    <w:rsid w:val="00F65069"/>
  </w:style>
  <w:style w:type="numbering" w:customStyle="1" w:styleId="688">
    <w:name w:val="Импортированный стиль 688"/>
    <w:rsid w:val="00F65069"/>
  </w:style>
  <w:style w:type="numbering" w:customStyle="1" w:styleId="List691">
    <w:name w:val="List 691"/>
    <w:basedOn w:val="689"/>
    <w:rsid w:val="00F65069"/>
  </w:style>
  <w:style w:type="numbering" w:customStyle="1" w:styleId="689">
    <w:name w:val="Импортированный стиль 689"/>
    <w:rsid w:val="00F65069"/>
  </w:style>
  <w:style w:type="numbering" w:customStyle="1" w:styleId="List692">
    <w:name w:val="List 692"/>
    <w:basedOn w:val="690"/>
    <w:rsid w:val="00F65069"/>
  </w:style>
  <w:style w:type="numbering" w:customStyle="1" w:styleId="690">
    <w:name w:val="Импортированный стиль 690"/>
    <w:rsid w:val="00F65069"/>
  </w:style>
  <w:style w:type="numbering" w:customStyle="1" w:styleId="List693">
    <w:name w:val="List 693"/>
    <w:basedOn w:val="691"/>
    <w:rsid w:val="00F65069"/>
  </w:style>
  <w:style w:type="numbering" w:customStyle="1" w:styleId="691">
    <w:name w:val="Импортированный стиль 691"/>
    <w:rsid w:val="00F65069"/>
  </w:style>
  <w:style w:type="numbering" w:customStyle="1" w:styleId="List694">
    <w:name w:val="List 694"/>
    <w:basedOn w:val="692"/>
    <w:rsid w:val="00F65069"/>
  </w:style>
  <w:style w:type="numbering" w:customStyle="1" w:styleId="692">
    <w:name w:val="Импортированный стиль 692"/>
    <w:rsid w:val="00F65069"/>
  </w:style>
  <w:style w:type="numbering" w:customStyle="1" w:styleId="List695">
    <w:name w:val="List 695"/>
    <w:basedOn w:val="693"/>
    <w:rsid w:val="00F65069"/>
  </w:style>
  <w:style w:type="numbering" w:customStyle="1" w:styleId="693">
    <w:name w:val="Импортированный стиль 693"/>
    <w:rsid w:val="00F65069"/>
  </w:style>
  <w:style w:type="numbering" w:customStyle="1" w:styleId="List696">
    <w:name w:val="List 696"/>
    <w:basedOn w:val="694"/>
    <w:rsid w:val="00F65069"/>
  </w:style>
  <w:style w:type="numbering" w:customStyle="1" w:styleId="694">
    <w:name w:val="Импортированный стиль 694"/>
    <w:rsid w:val="00F65069"/>
  </w:style>
  <w:style w:type="numbering" w:customStyle="1" w:styleId="List697">
    <w:name w:val="List 697"/>
    <w:basedOn w:val="695"/>
    <w:rsid w:val="00F65069"/>
  </w:style>
  <w:style w:type="numbering" w:customStyle="1" w:styleId="695">
    <w:name w:val="Импортированный стиль 695"/>
    <w:rsid w:val="00F65069"/>
  </w:style>
  <w:style w:type="paragraph" w:customStyle="1" w:styleId="p2">
    <w:name w:val="p2"/>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698">
    <w:name w:val="List 698"/>
    <w:basedOn w:val="696"/>
    <w:rsid w:val="00F65069"/>
  </w:style>
  <w:style w:type="numbering" w:customStyle="1" w:styleId="696">
    <w:name w:val="Импортированный стиль 696"/>
    <w:rsid w:val="00F65069"/>
  </w:style>
  <w:style w:type="numbering" w:customStyle="1" w:styleId="List699">
    <w:name w:val="List 699"/>
    <w:basedOn w:val="697"/>
    <w:rsid w:val="00F65069"/>
  </w:style>
  <w:style w:type="numbering" w:customStyle="1" w:styleId="697">
    <w:name w:val="Импортированный стиль 697"/>
    <w:rsid w:val="00F65069"/>
  </w:style>
  <w:style w:type="numbering" w:customStyle="1" w:styleId="List700">
    <w:name w:val="List 700"/>
    <w:basedOn w:val="698"/>
    <w:rsid w:val="00F65069"/>
  </w:style>
  <w:style w:type="numbering" w:customStyle="1" w:styleId="698">
    <w:name w:val="Импортированный стиль 698"/>
    <w:rsid w:val="00F65069"/>
  </w:style>
  <w:style w:type="numbering" w:customStyle="1" w:styleId="List701">
    <w:name w:val="List 701"/>
    <w:basedOn w:val="699"/>
    <w:rsid w:val="00F65069"/>
  </w:style>
  <w:style w:type="numbering" w:customStyle="1" w:styleId="699">
    <w:name w:val="Импортированный стиль 699"/>
    <w:rsid w:val="00F65069"/>
  </w:style>
  <w:style w:type="numbering" w:customStyle="1" w:styleId="List702">
    <w:name w:val="List 702"/>
    <w:basedOn w:val="700"/>
    <w:rsid w:val="00F65069"/>
  </w:style>
  <w:style w:type="numbering" w:customStyle="1" w:styleId="700">
    <w:name w:val="Импортированный стиль 700"/>
    <w:rsid w:val="00F65069"/>
  </w:style>
  <w:style w:type="numbering" w:customStyle="1" w:styleId="List703">
    <w:name w:val="List 703"/>
    <w:basedOn w:val="701"/>
    <w:rsid w:val="00F65069"/>
  </w:style>
  <w:style w:type="numbering" w:customStyle="1" w:styleId="701">
    <w:name w:val="Импортированный стиль 701"/>
    <w:rsid w:val="00F65069"/>
  </w:style>
  <w:style w:type="numbering" w:customStyle="1" w:styleId="List704">
    <w:name w:val="List 704"/>
    <w:basedOn w:val="702"/>
    <w:rsid w:val="00F65069"/>
  </w:style>
  <w:style w:type="numbering" w:customStyle="1" w:styleId="702">
    <w:name w:val="Импортированный стиль 702"/>
    <w:rsid w:val="00F65069"/>
  </w:style>
  <w:style w:type="numbering" w:customStyle="1" w:styleId="List705">
    <w:name w:val="List 705"/>
    <w:basedOn w:val="703"/>
    <w:rsid w:val="00F65069"/>
  </w:style>
  <w:style w:type="numbering" w:customStyle="1" w:styleId="703">
    <w:name w:val="Импортированный стиль 703"/>
    <w:rsid w:val="00F65069"/>
  </w:style>
  <w:style w:type="numbering" w:customStyle="1" w:styleId="List706">
    <w:name w:val="List 706"/>
    <w:basedOn w:val="704"/>
    <w:rsid w:val="00F65069"/>
  </w:style>
  <w:style w:type="numbering" w:customStyle="1" w:styleId="704">
    <w:name w:val="Импортированный стиль 704"/>
    <w:rsid w:val="00F65069"/>
  </w:style>
  <w:style w:type="numbering" w:customStyle="1" w:styleId="List707">
    <w:name w:val="List 707"/>
    <w:basedOn w:val="705"/>
    <w:rsid w:val="00F65069"/>
  </w:style>
  <w:style w:type="numbering" w:customStyle="1" w:styleId="705">
    <w:name w:val="Импортированный стиль 705"/>
    <w:rsid w:val="00F65069"/>
  </w:style>
  <w:style w:type="numbering" w:customStyle="1" w:styleId="List708">
    <w:name w:val="List 708"/>
    <w:basedOn w:val="706"/>
    <w:rsid w:val="00F65069"/>
  </w:style>
  <w:style w:type="numbering" w:customStyle="1" w:styleId="706">
    <w:name w:val="Импортированный стиль 706"/>
    <w:rsid w:val="00F65069"/>
  </w:style>
  <w:style w:type="numbering" w:customStyle="1" w:styleId="List709">
    <w:name w:val="List 709"/>
    <w:basedOn w:val="707"/>
    <w:rsid w:val="00F65069"/>
  </w:style>
  <w:style w:type="numbering" w:customStyle="1" w:styleId="707">
    <w:name w:val="Импортированный стиль 707"/>
    <w:rsid w:val="00F65069"/>
  </w:style>
  <w:style w:type="numbering" w:customStyle="1" w:styleId="List710">
    <w:name w:val="List 710"/>
    <w:basedOn w:val="708"/>
    <w:rsid w:val="00F65069"/>
  </w:style>
  <w:style w:type="numbering" w:customStyle="1" w:styleId="708">
    <w:name w:val="Импортированный стиль 708"/>
    <w:rsid w:val="00F65069"/>
  </w:style>
  <w:style w:type="numbering" w:customStyle="1" w:styleId="List711">
    <w:name w:val="List 711"/>
    <w:basedOn w:val="709"/>
    <w:rsid w:val="00F65069"/>
  </w:style>
  <w:style w:type="numbering" w:customStyle="1" w:styleId="709">
    <w:name w:val="Импортированный стиль 709"/>
    <w:rsid w:val="00F65069"/>
  </w:style>
  <w:style w:type="numbering" w:customStyle="1" w:styleId="List712">
    <w:name w:val="List 712"/>
    <w:basedOn w:val="710"/>
    <w:rsid w:val="00F65069"/>
  </w:style>
  <w:style w:type="numbering" w:customStyle="1" w:styleId="710">
    <w:name w:val="Импортированный стиль 710"/>
    <w:rsid w:val="00F65069"/>
  </w:style>
  <w:style w:type="numbering" w:customStyle="1" w:styleId="List713">
    <w:name w:val="List 713"/>
    <w:basedOn w:val="711"/>
    <w:rsid w:val="00F65069"/>
  </w:style>
  <w:style w:type="numbering" w:customStyle="1" w:styleId="711">
    <w:name w:val="Импортированный стиль 711"/>
    <w:rsid w:val="00F65069"/>
  </w:style>
  <w:style w:type="numbering" w:customStyle="1" w:styleId="List714">
    <w:name w:val="List 714"/>
    <w:basedOn w:val="712"/>
    <w:rsid w:val="00F65069"/>
  </w:style>
  <w:style w:type="numbering" w:customStyle="1" w:styleId="712">
    <w:name w:val="Импортированный стиль 712"/>
    <w:rsid w:val="00F65069"/>
  </w:style>
  <w:style w:type="numbering" w:customStyle="1" w:styleId="List715">
    <w:name w:val="List 715"/>
    <w:basedOn w:val="713"/>
    <w:rsid w:val="00F65069"/>
  </w:style>
  <w:style w:type="numbering" w:customStyle="1" w:styleId="713">
    <w:name w:val="Импортированный стиль 713"/>
    <w:rsid w:val="00F65069"/>
  </w:style>
  <w:style w:type="numbering" w:customStyle="1" w:styleId="List716">
    <w:name w:val="List 716"/>
    <w:basedOn w:val="714"/>
    <w:rsid w:val="00F65069"/>
  </w:style>
  <w:style w:type="numbering" w:customStyle="1" w:styleId="714">
    <w:name w:val="Импортированный стиль 714"/>
    <w:rsid w:val="00F65069"/>
  </w:style>
  <w:style w:type="numbering" w:customStyle="1" w:styleId="List717">
    <w:name w:val="List 717"/>
    <w:basedOn w:val="714"/>
    <w:rsid w:val="00F65069"/>
  </w:style>
  <w:style w:type="numbering" w:customStyle="1" w:styleId="List718">
    <w:name w:val="List 718"/>
    <w:basedOn w:val="715"/>
    <w:rsid w:val="00F65069"/>
  </w:style>
  <w:style w:type="numbering" w:customStyle="1" w:styleId="715">
    <w:name w:val="Импортированный стиль 715"/>
    <w:rsid w:val="00F65069"/>
  </w:style>
  <w:style w:type="numbering" w:customStyle="1" w:styleId="List719">
    <w:name w:val="List 719"/>
    <w:basedOn w:val="716"/>
    <w:rsid w:val="00F65069"/>
  </w:style>
  <w:style w:type="numbering" w:customStyle="1" w:styleId="716">
    <w:name w:val="Импортированный стиль 716"/>
    <w:rsid w:val="00F65069"/>
  </w:style>
  <w:style w:type="numbering" w:customStyle="1" w:styleId="List720">
    <w:name w:val="List 720"/>
    <w:basedOn w:val="717"/>
    <w:rsid w:val="00F65069"/>
  </w:style>
  <w:style w:type="numbering" w:customStyle="1" w:styleId="717">
    <w:name w:val="Импортированный стиль 717"/>
    <w:rsid w:val="00F65069"/>
  </w:style>
  <w:style w:type="numbering" w:customStyle="1" w:styleId="List721">
    <w:name w:val="List 721"/>
    <w:basedOn w:val="718"/>
    <w:rsid w:val="00F65069"/>
  </w:style>
  <w:style w:type="numbering" w:customStyle="1" w:styleId="718">
    <w:name w:val="Импортированный стиль 718"/>
    <w:rsid w:val="00F65069"/>
  </w:style>
  <w:style w:type="numbering" w:customStyle="1" w:styleId="List722">
    <w:name w:val="List 722"/>
    <w:basedOn w:val="719"/>
    <w:rsid w:val="00F65069"/>
  </w:style>
  <w:style w:type="numbering" w:customStyle="1" w:styleId="719">
    <w:name w:val="Импортированный стиль 719"/>
    <w:rsid w:val="00F65069"/>
  </w:style>
  <w:style w:type="numbering" w:customStyle="1" w:styleId="List723">
    <w:name w:val="List 723"/>
    <w:basedOn w:val="720"/>
    <w:rsid w:val="00F65069"/>
  </w:style>
  <w:style w:type="numbering" w:customStyle="1" w:styleId="720">
    <w:name w:val="Импортированный стиль 720"/>
    <w:rsid w:val="00F65069"/>
  </w:style>
  <w:style w:type="numbering" w:customStyle="1" w:styleId="List724">
    <w:name w:val="List 724"/>
    <w:basedOn w:val="721"/>
    <w:rsid w:val="00F65069"/>
  </w:style>
  <w:style w:type="numbering" w:customStyle="1" w:styleId="721">
    <w:name w:val="Импортированный стиль 721"/>
    <w:rsid w:val="00F65069"/>
  </w:style>
  <w:style w:type="numbering" w:customStyle="1" w:styleId="List725">
    <w:name w:val="List 725"/>
    <w:basedOn w:val="722"/>
    <w:rsid w:val="00F65069"/>
  </w:style>
  <w:style w:type="numbering" w:customStyle="1" w:styleId="722">
    <w:name w:val="Импортированный стиль 722"/>
    <w:rsid w:val="00F65069"/>
  </w:style>
  <w:style w:type="numbering" w:customStyle="1" w:styleId="List726">
    <w:name w:val="List 726"/>
    <w:basedOn w:val="723"/>
    <w:rsid w:val="00F65069"/>
  </w:style>
  <w:style w:type="numbering" w:customStyle="1" w:styleId="723">
    <w:name w:val="Импортированный стиль 723"/>
    <w:rsid w:val="00F65069"/>
  </w:style>
  <w:style w:type="numbering" w:customStyle="1" w:styleId="List727">
    <w:name w:val="List 727"/>
    <w:basedOn w:val="724"/>
    <w:rsid w:val="00F65069"/>
  </w:style>
  <w:style w:type="numbering" w:customStyle="1" w:styleId="724">
    <w:name w:val="Импортированный стиль 724"/>
    <w:rsid w:val="00F65069"/>
  </w:style>
  <w:style w:type="numbering" w:customStyle="1" w:styleId="List728">
    <w:name w:val="List 728"/>
    <w:basedOn w:val="725"/>
    <w:rsid w:val="00F65069"/>
  </w:style>
  <w:style w:type="numbering" w:customStyle="1" w:styleId="725">
    <w:name w:val="Импортированный стиль 725"/>
    <w:rsid w:val="00F65069"/>
  </w:style>
  <w:style w:type="numbering" w:customStyle="1" w:styleId="List729">
    <w:name w:val="List 729"/>
    <w:basedOn w:val="726"/>
    <w:rsid w:val="00F65069"/>
  </w:style>
  <w:style w:type="numbering" w:customStyle="1" w:styleId="726">
    <w:name w:val="Импортированный стиль 726"/>
    <w:rsid w:val="00F65069"/>
  </w:style>
  <w:style w:type="numbering" w:customStyle="1" w:styleId="List730">
    <w:name w:val="List 730"/>
    <w:basedOn w:val="727"/>
    <w:rsid w:val="00F65069"/>
  </w:style>
  <w:style w:type="numbering" w:customStyle="1" w:styleId="727">
    <w:name w:val="Импортированный стиль 727"/>
    <w:rsid w:val="00F65069"/>
  </w:style>
  <w:style w:type="numbering" w:customStyle="1" w:styleId="List731">
    <w:name w:val="List 731"/>
    <w:basedOn w:val="728"/>
    <w:rsid w:val="00F65069"/>
  </w:style>
  <w:style w:type="numbering" w:customStyle="1" w:styleId="728">
    <w:name w:val="Импортированный стиль 728"/>
    <w:rsid w:val="00F65069"/>
  </w:style>
  <w:style w:type="numbering" w:customStyle="1" w:styleId="List732">
    <w:name w:val="List 732"/>
    <w:basedOn w:val="729"/>
    <w:rsid w:val="00F65069"/>
  </w:style>
  <w:style w:type="numbering" w:customStyle="1" w:styleId="729">
    <w:name w:val="Импортированный стиль 729"/>
    <w:rsid w:val="00F65069"/>
  </w:style>
  <w:style w:type="paragraph" w:customStyle="1" w:styleId="western">
    <w:name w:val="western"/>
    <w:rsid w:val="00F65069"/>
    <w:pPr>
      <w:pBdr>
        <w:top w:val="nil"/>
        <w:left w:val="nil"/>
        <w:bottom w:val="nil"/>
        <w:right w:val="nil"/>
        <w:between w:val="nil"/>
        <w:bar w:val="nil"/>
      </w:pBdr>
      <w:spacing w:before="100"/>
    </w:pPr>
    <w:rPr>
      <w:rFonts w:hAnsi="Arial Unicode MS" w:cs="Arial Unicode MS"/>
      <w:color w:val="000000"/>
      <w:sz w:val="24"/>
      <w:szCs w:val="24"/>
      <w:u w:color="000000"/>
      <w:bdr w:val="nil"/>
    </w:rPr>
  </w:style>
  <w:style w:type="numbering" w:customStyle="1" w:styleId="List733">
    <w:name w:val="List 733"/>
    <w:basedOn w:val="730"/>
    <w:rsid w:val="00F65069"/>
  </w:style>
  <w:style w:type="numbering" w:customStyle="1" w:styleId="730">
    <w:name w:val="Импортированный стиль 730"/>
    <w:rsid w:val="00F65069"/>
  </w:style>
  <w:style w:type="numbering" w:customStyle="1" w:styleId="List734">
    <w:name w:val="List 734"/>
    <w:basedOn w:val="731"/>
    <w:rsid w:val="00F65069"/>
  </w:style>
  <w:style w:type="numbering" w:customStyle="1" w:styleId="731">
    <w:name w:val="Импортированный стиль 731"/>
    <w:rsid w:val="00F65069"/>
  </w:style>
  <w:style w:type="numbering" w:customStyle="1" w:styleId="List735">
    <w:name w:val="List 735"/>
    <w:basedOn w:val="732"/>
    <w:rsid w:val="00F65069"/>
  </w:style>
  <w:style w:type="numbering" w:customStyle="1" w:styleId="732">
    <w:name w:val="Импортированный стиль 732"/>
    <w:rsid w:val="00F65069"/>
  </w:style>
  <w:style w:type="numbering" w:customStyle="1" w:styleId="List736">
    <w:name w:val="List 736"/>
    <w:basedOn w:val="733"/>
    <w:rsid w:val="00F65069"/>
  </w:style>
  <w:style w:type="numbering" w:customStyle="1" w:styleId="733">
    <w:name w:val="Импортированный стиль 733"/>
    <w:rsid w:val="00F65069"/>
  </w:style>
  <w:style w:type="paragraph" w:customStyle="1" w:styleId="1b">
    <w:name w:val="Без интервала1"/>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List737">
    <w:name w:val="List 737"/>
    <w:basedOn w:val="734"/>
    <w:rsid w:val="00F65069"/>
  </w:style>
  <w:style w:type="numbering" w:customStyle="1" w:styleId="734">
    <w:name w:val="Импортированный стиль 734"/>
    <w:rsid w:val="00F65069"/>
  </w:style>
  <w:style w:type="numbering" w:customStyle="1" w:styleId="List738">
    <w:name w:val="List 738"/>
    <w:basedOn w:val="735"/>
    <w:rsid w:val="00F65069"/>
  </w:style>
  <w:style w:type="numbering" w:customStyle="1" w:styleId="735">
    <w:name w:val="Импортированный стиль 735"/>
    <w:rsid w:val="00F65069"/>
  </w:style>
  <w:style w:type="numbering" w:customStyle="1" w:styleId="List739">
    <w:name w:val="List 739"/>
    <w:basedOn w:val="736"/>
    <w:rsid w:val="00F65069"/>
  </w:style>
  <w:style w:type="numbering" w:customStyle="1" w:styleId="736">
    <w:name w:val="Импортированный стиль 736"/>
    <w:rsid w:val="00F65069"/>
  </w:style>
  <w:style w:type="numbering" w:customStyle="1" w:styleId="List740">
    <w:name w:val="List 740"/>
    <w:basedOn w:val="737"/>
    <w:rsid w:val="00F65069"/>
  </w:style>
  <w:style w:type="numbering" w:customStyle="1" w:styleId="737">
    <w:name w:val="Импортированный стиль 737"/>
    <w:rsid w:val="00F65069"/>
  </w:style>
  <w:style w:type="numbering" w:customStyle="1" w:styleId="List741">
    <w:name w:val="List 741"/>
    <w:basedOn w:val="738"/>
    <w:rsid w:val="00F65069"/>
  </w:style>
  <w:style w:type="numbering" w:customStyle="1" w:styleId="738">
    <w:name w:val="Импортированный стиль 738"/>
    <w:rsid w:val="00F65069"/>
  </w:style>
  <w:style w:type="numbering" w:customStyle="1" w:styleId="List742">
    <w:name w:val="List 742"/>
    <w:basedOn w:val="739"/>
    <w:rsid w:val="00F65069"/>
  </w:style>
  <w:style w:type="numbering" w:customStyle="1" w:styleId="739">
    <w:name w:val="Импортированный стиль 739"/>
    <w:rsid w:val="00F65069"/>
  </w:style>
  <w:style w:type="numbering" w:customStyle="1" w:styleId="List743">
    <w:name w:val="List 743"/>
    <w:basedOn w:val="740"/>
    <w:rsid w:val="00F65069"/>
  </w:style>
  <w:style w:type="numbering" w:customStyle="1" w:styleId="740">
    <w:name w:val="Импортированный стиль 740"/>
    <w:rsid w:val="00F65069"/>
  </w:style>
  <w:style w:type="numbering" w:customStyle="1" w:styleId="List744">
    <w:name w:val="List 744"/>
    <w:basedOn w:val="741"/>
    <w:rsid w:val="00F65069"/>
  </w:style>
  <w:style w:type="numbering" w:customStyle="1" w:styleId="741">
    <w:name w:val="Импортированный стиль 741"/>
    <w:rsid w:val="00F65069"/>
  </w:style>
  <w:style w:type="numbering" w:customStyle="1" w:styleId="List745">
    <w:name w:val="List 745"/>
    <w:basedOn w:val="742"/>
    <w:rsid w:val="00F65069"/>
  </w:style>
  <w:style w:type="numbering" w:customStyle="1" w:styleId="742">
    <w:name w:val="Импортированный стиль 742"/>
    <w:rsid w:val="00F65069"/>
  </w:style>
  <w:style w:type="numbering" w:customStyle="1" w:styleId="List746">
    <w:name w:val="List 746"/>
    <w:basedOn w:val="743"/>
    <w:rsid w:val="00F65069"/>
  </w:style>
  <w:style w:type="numbering" w:customStyle="1" w:styleId="743">
    <w:name w:val="Импортированный стиль 743"/>
    <w:rsid w:val="00F65069"/>
  </w:style>
  <w:style w:type="paragraph" w:styleId="HTML">
    <w:name w:val="HTML Preformatted"/>
    <w:rsid w:val="00F65069"/>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bdr w:val="nil"/>
    </w:rPr>
  </w:style>
  <w:style w:type="numbering" w:customStyle="1" w:styleId="List747">
    <w:name w:val="List 747"/>
    <w:basedOn w:val="744"/>
    <w:rsid w:val="00F65069"/>
  </w:style>
  <w:style w:type="numbering" w:customStyle="1" w:styleId="744">
    <w:name w:val="Импортированный стиль 744"/>
    <w:rsid w:val="00F65069"/>
  </w:style>
  <w:style w:type="numbering" w:customStyle="1" w:styleId="List748">
    <w:name w:val="List 748"/>
    <w:basedOn w:val="745"/>
    <w:rsid w:val="00F65069"/>
  </w:style>
  <w:style w:type="numbering" w:customStyle="1" w:styleId="745">
    <w:name w:val="Импортированный стиль 745"/>
    <w:rsid w:val="00F65069"/>
  </w:style>
  <w:style w:type="numbering" w:customStyle="1" w:styleId="List749">
    <w:name w:val="List 749"/>
    <w:basedOn w:val="746"/>
    <w:rsid w:val="00F65069"/>
  </w:style>
  <w:style w:type="numbering" w:customStyle="1" w:styleId="746">
    <w:name w:val="Импортированный стиль 746"/>
    <w:rsid w:val="00F65069"/>
  </w:style>
  <w:style w:type="numbering" w:customStyle="1" w:styleId="List750">
    <w:name w:val="List 750"/>
    <w:basedOn w:val="747"/>
    <w:rsid w:val="00F65069"/>
  </w:style>
  <w:style w:type="numbering" w:customStyle="1" w:styleId="747">
    <w:name w:val="Импортированный стиль 747"/>
    <w:rsid w:val="00F65069"/>
  </w:style>
  <w:style w:type="numbering" w:customStyle="1" w:styleId="List751">
    <w:name w:val="List 751"/>
    <w:basedOn w:val="748"/>
    <w:rsid w:val="00F65069"/>
  </w:style>
  <w:style w:type="numbering" w:customStyle="1" w:styleId="748">
    <w:name w:val="Импортированный стиль 748"/>
    <w:rsid w:val="00F65069"/>
  </w:style>
  <w:style w:type="numbering" w:customStyle="1" w:styleId="List752">
    <w:name w:val="List 752"/>
    <w:basedOn w:val="749"/>
    <w:rsid w:val="00F65069"/>
  </w:style>
  <w:style w:type="numbering" w:customStyle="1" w:styleId="749">
    <w:name w:val="Импортированный стиль 749"/>
    <w:rsid w:val="00F65069"/>
  </w:style>
  <w:style w:type="numbering" w:customStyle="1" w:styleId="List753">
    <w:name w:val="List 753"/>
    <w:basedOn w:val="750"/>
    <w:rsid w:val="00F65069"/>
  </w:style>
  <w:style w:type="numbering" w:customStyle="1" w:styleId="750">
    <w:name w:val="Импортированный стиль 750"/>
    <w:rsid w:val="00F65069"/>
  </w:style>
  <w:style w:type="numbering" w:customStyle="1" w:styleId="List754">
    <w:name w:val="List 754"/>
    <w:basedOn w:val="751"/>
    <w:rsid w:val="00F65069"/>
  </w:style>
  <w:style w:type="numbering" w:customStyle="1" w:styleId="751">
    <w:name w:val="Импортированный стиль 751"/>
    <w:rsid w:val="00F65069"/>
  </w:style>
  <w:style w:type="paragraph" w:customStyle="1" w:styleId="Tab">
    <w:name w:val="Tab"/>
    <w:rsid w:val="00F65069"/>
    <w:pPr>
      <w:pBdr>
        <w:top w:val="nil"/>
        <w:left w:val="nil"/>
        <w:bottom w:val="nil"/>
        <w:right w:val="nil"/>
        <w:between w:val="nil"/>
        <w:bar w:val="nil"/>
      </w:pBdr>
      <w:spacing w:before="20" w:after="20"/>
      <w:jc w:val="both"/>
    </w:pPr>
    <w:rPr>
      <w:rFonts w:ascii="Arial Unicode MS" w:hAnsi="Arial Unicode MS" w:cs="Arial Unicode MS"/>
      <w:color w:val="000000"/>
      <w:u w:color="000000"/>
      <w:bdr w:val="nil"/>
    </w:rPr>
  </w:style>
  <w:style w:type="numbering" w:customStyle="1" w:styleId="List755">
    <w:name w:val="List 755"/>
    <w:basedOn w:val="752"/>
    <w:rsid w:val="00F65069"/>
  </w:style>
  <w:style w:type="numbering" w:customStyle="1" w:styleId="752">
    <w:name w:val="Импортированный стиль 752"/>
    <w:rsid w:val="00F65069"/>
  </w:style>
  <w:style w:type="numbering" w:customStyle="1" w:styleId="List756">
    <w:name w:val="List 756"/>
    <w:basedOn w:val="753"/>
    <w:rsid w:val="00F65069"/>
  </w:style>
  <w:style w:type="numbering" w:customStyle="1" w:styleId="753">
    <w:name w:val="Импортированный стиль 753"/>
    <w:rsid w:val="00F65069"/>
  </w:style>
  <w:style w:type="numbering" w:customStyle="1" w:styleId="List757">
    <w:name w:val="List 757"/>
    <w:basedOn w:val="754"/>
    <w:rsid w:val="00F65069"/>
  </w:style>
  <w:style w:type="numbering" w:customStyle="1" w:styleId="754">
    <w:name w:val="Импортированный стиль 754"/>
    <w:rsid w:val="00F65069"/>
  </w:style>
  <w:style w:type="numbering" w:customStyle="1" w:styleId="List758">
    <w:name w:val="List 758"/>
    <w:basedOn w:val="755"/>
    <w:rsid w:val="00F65069"/>
  </w:style>
  <w:style w:type="numbering" w:customStyle="1" w:styleId="755">
    <w:name w:val="Импортированный стиль 755"/>
    <w:rsid w:val="00F65069"/>
  </w:style>
  <w:style w:type="numbering" w:customStyle="1" w:styleId="List759">
    <w:name w:val="List 759"/>
    <w:basedOn w:val="756"/>
    <w:rsid w:val="00F65069"/>
  </w:style>
  <w:style w:type="numbering" w:customStyle="1" w:styleId="756">
    <w:name w:val="Импортированный стиль 756"/>
    <w:rsid w:val="00F65069"/>
  </w:style>
  <w:style w:type="numbering" w:customStyle="1" w:styleId="List760">
    <w:name w:val="List 760"/>
    <w:basedOn w:val="757"/>
    <w:rsid w:val="00F65069"/>
  </w:style>
  <w:style w:type="numbering" w:customStyle="1" w:styleId="757">
    <w:name w:val="Импортированный стиль 757"/>
    <w:rsid w:val="00F65069"/>
  </w:style>
  <w:style w:type="numbering" w:customStyle="1" w:styleId="List761">
    <w:name w:val="List 761"/>
    <w:basedOn w:val="758"/>
    <w:rsid w:val="00F65069"/>
  </w:style>
  <w:style w:type="numbering" w:customStyle="1" w:styleId="758">
    <w:name w:val="Импортированный стиль 758"/>
    <w:rsid w:val="00F65069"/>
  </w:style>
  <w:style w:type="numbering" w:customStyle="1" w:styleId="List762">
    <w:name w:val="List 762"/>
    <w:basedOn w:val="759"/>
    <w:rsid w:val="00F65069"/>
  </w:style>
  <w:style w:type="numbering" w:customStyle="1" w:styleId="759">
    <w:name w:val="Импортированный стиль 759"/>
    <w:rsid w:val="00F65069"/>
  </w:style>
  <w:style w:type="numbering" w:customStyle="1" w:styleId="List763">
    <w:name w:val="List 763"/>
    <w:basedOn w:val="760"/>
    <w:rsid w:val="00F65069"/>
  </w:style>
  <w:style w:type="numbering" w:customStyle="1" w:styleId="760">
    <w:name w:val="Импортированный стиль 760"/>
    <w:rsid w:val="00F65069"/>
  </w:style>
  <w:style w:type="numbering" w:customStyle="1" w:styleId="List764">
    <w:name w:val="List 764"/>
    <w:basedOn w:val="761"/>
    <w:rsid w:val="00F65069"/>
  </w:style>
  <w:style w:type="numbering" w:customStyle="1" w:styleId="761">
    <w:name w:val="Импортированный стиль 761"/>
    <w:rsid w:val="00F65069"/>
  </w:style>
  <w:style w:type="numbering" w:customStyle="1" w:styleId="List765">
    <w:name w:val="List 765"/>
    <w:basedOn w:val="762"/>
    <w:rsid w:val="00F65069"/>
  </w:style>
  <w:style w:type="numbering" w:customStyle="1" w:styleId="762">
    <w:name w:val="Импортированный стиль 762"/>
    <w:rsid w:val="00F65069"/>
  </w:style>
  <w:style w:type="numbering" w:customStyle="1" w:styleId="List766">
    <w:name w:val="List 766"/>
    <w:basedOn w:val="763"/>
    <w:rsid w:val="00F65069"/>
  </w:style>
  <w:style w:type="numbering" w:customStyle="1" w:styleId="763">
    <w:name w:val="Импортированный стиль 763"/>
    <w:rsid w:val="00F65069"/>
  </w:style>
  <w:style w:type="numbering" w:customStyle="1" w:styleId="List767">
    <w:name w:val="List 767"/>
    <w:basedOn w:val="764"/>
    <w:rsid w:val="00F65069"/>
  </w:style>
  <w:style w:type="numbering" w:customStyle="1" w:styleId="764">
    <w:name w:val="Импортированный стиль 764"/>
    <w:rsid w:val="00F65069"/>
  </w:style>
  <w:style w:type="numbering" w:customStyle="1" w:styleId="List768">
    <w:name w:val="List 768"/>
    <w:basedOn w:val="765"/>
    <w:rsid w:val="00F65069"/>
  </w:style>
  <w:style w:type="numbering" w:customStyle="1" w:styleId="765">
    <w:name w:val="Импортированный стиль 765"/>
    <w:rsid w:val="00F65069"/>
  </w:style>
  <w:style w:type="numbering" w:customStyle="1" w:styleId="List769">
    <w:name w:val="List 769"/>
    <w:basedOn w:val="766"/>
    <w:rsid w:val="00F65069"/>
  </w:style>
  <w:style w:type="numbering" w:customStyle="1" w:styleId="766">
    <w:name w:val="Импортированный стиль 766"/>
    <w:rsid w:val="00F65069"/>
  </w:style>
  <w:style w:type="numbering" w:customStyle="1" w:styleId="List770">
    <w:name w:val="List 770"/>
    <w:basedOn w:val="767"/>
    <w:rsid w:val="00F65069"/>
  </w:style>
  <w:style w:type="numbering" w:customStyle="1" w:styleId="767">
    <w:name w:val="Импортированный стиль 767"/>
    <w:rsid w:val="00F65069"/>
  </w:style>
  <w:style w:type="numbering" w:customStyle="1" w:styleId="List771">
    <w:name w:val="List 771"/>
    <w:basedOn w:val="768"/>
    <w:rsid w:val="00F65069"/>
  </w:style>
  <w:style w:type="numbering" w:customStyle="1" w:styleId="768">
    <w:name w:val="Импортированный стиль 768"/>
    <w:rsid w:val="00F65069"/>
  </w:style>
  <w:style w:type="numbering" w:customStyle="1" w:styleId="List772">
    <w:name w:val="List 772"/>
    <w:basedOn w:val="769"/>
    <w:rsid w:val="00F65069"/>
  </w:style>
  <w:style w:type="numbering" w:customStyle="1" w:styleId="769">
    <w:name w:val="Импортированный стиль 769"/>
    <w:rsid w:val="00F65069"/>
  </w:style>
  <w:style w:type="numbering" w:customStyle="1" w:styleId="List773">
    <w:name w:val="List 773"/>
    <w:basedOn w:val="770"/>
    <w:rsid w:val="00F65069"/>
  </w:style>
  <w:style w:type="numbering" w:customStyle="1" w:styleId="770">
    <w:name w:val="Импортированный стиль 770"/>
    <w:rsid w:val="00F65069"/>
  </w:style>
  <w:style w:type="numbering" w:customStyle="1" w:styleId="List774">
    <w:name w:val="List 774"/>
    <w:basedOn w:val="771"/>
    <w:rsid w:val="00F65069"/>
  </w:style>
  <w:style w:type="numbering" w:customStyle="1" w:styleId="771">
    <w:name w:val="Импортированный стиль 771"/>
    <w:rsid w:val="00F65069"/>
  </w:style>
  <w:style w:type="numbering" w:customStyle="1" w:styleId="List775">
    <w:name w:val="List 775"/>
    <w:basedOn w:val="772"/>
    <w:rsid w:val="00F65069"/>
  </w:style>
  <w:style w:type="numbering" w:customStyle="1" w:styleId="772">
    <w:name w:val="Импортированный стиль 772"/>
    <w:rsid w:val="00F65069"/>
  </w:style>
  <w:style w:type="numbering" w:customStyle="1" w:styleId="List776">
    <w:name w:val="List 776"/>
    <w:basedOn w:val="773"/>
    <w:rsid w:val="00F65069"/>
  </w:style>
  <w:style w:type="numbering" w:customStyle="1" w:styleId="773">
    <w:name w:val="Импортированный стиль 773"/>
    <w:rsid w:val="00F65069"/>
  </w:style>
  <w:style w:type="numbering" w:customStyle="1" w:styleId="List777">
    <w:name w:val="List 777"/>
    <w:basedOn w:val="774"/>
    <w:rsid w:val="00F65069"/>
  </w:style>
  <w:style w:type="numbering" w:customStyle="1" w:styleId="774">
    <w:name w:val="Импортированный стиль 774"/>
    <w:rsid w:val="00F65069"/>
  </w:style>
  <w:style w:type="numbering" w:customStyle="1" w:styleId="List778">
    <w:name w:val="List 778"/>
    <w:basedOn w:val="775"/>
    <w:rsid w:val="00F65069"/>
  </w:style>
  <w:style w:type="numbering" w:customStyle="1" w:styleId="775">
    <w:name w:val="Импортированный стиль 775"/>
    <w:rsid w:val="00F65069"/>
  </w:style>
  <w:style w:type="numbering" w:customStyle="1" w:styleId="List779">
    <w:name w:val="List 779"/>
    <w:basedOn w:val="776"/>
    <w:rsid w:val="00F65069"/>
  </w:style>
  <w:style w:type="numbering" w:customStyle="1" w:styleId="776">
    <w:name w:val="Импортированный стиль 776"/>
    <w:rsid w:val="00F65069"/>
  </w:style>
  <w:style w:type="numbering" w:customStyle="1" w:styleId="List780">
    <w:name w:val="List 780"/>
    <w:basedOn w:val="777"/>
    <w:rsid w:val="00F65069"/>
  </w:style>
  <w:style w:type="numbering" w:customStyle="1" w:styleId="777">
    <w:name w:val="Импортированный стиль 777"/>
    <w:rsid w:val="00F65069"/>
  </w:style>
  <w:style w:type="numbering" w:customStyle="1" w:styleId="List781">
    <w:name w:val="List 781"/>
    <w:basedOn w:val="778"/>
    <w:rsid w:val="00F65069"/>
  </w:style>
  <w:style w:type="numbering" w:customStyle="1" w:styleId="778">
    <w:name w:val="Импортированный стиль 778"/>
    <w:rsid w:val="00F65069"/>
  </w:style>
  <w:style w:type="numbering" w:customStyle="1" w:styleId="List782">
    <w:name w:val="List 782"/>
    <w:basedOn w:val="779"/>
    <w:rsid w:val="00F65069"/>
  </w:style>
  <w:style w:type="numbering" w:customStyle="1" w:styleId="779">
    <w:name w:val="Импортированный стиль 779"/>
    <w:rsid w:val="00F65069"/>
  </w:style>
  <w:style w:type="numbering" w:customStyle="1" w:styleId="List783">
    <w:name w:val="List 783"/>
    <w:basedOn w:val="780"/>
    <w:rsid w:val="00F65069"/>
  </w:style>
  <w:style w:type="numbering" w:customStyle="1" w:styleId="780">
    <w:name w:val="Импортированный стиль 780"/>
    <w:rsid w:val="00F65069"/>
  </w:style>
  <w:style w:type="numbering" w:customStyle="1" w:styleId="List784">
    <w:name w:val="List 784"/>
    <w:basedOn w:val="781"/>
    <w:rsid w:val="00F65069"/>
  </w:style>
  <w:style w:type="numbering" w:customStyle="1" w:styleId="781">
    <w:name w:val="Импортированный стиль 781"/>
    <w:rsid w:val="00F65069"/>
  </w:style>
  <w:style w:type="numbering" w:customStyle="1" w:styleId="List785">
    <w:name w:val="List 785"/>
    <w:basedOn w:val="782"/>
    <w:rsid w:val="00F65069"/>
  </w:style>
  <w:style w:type="numbering" w:customStyle="1" w:styleId="782">
    <w:name w:val="Импортированный стиль 782"/>
    <w:rsid w:val="00F65069"/>
  </w:style>
  <w:style w:type="numbering" w:customStyle="1" w:styleId="List786">
    <w:name w:val="List 786"/>
    <w:basedOn w:val="783"/>
    <w:rsid w:val="00F65069"/>
  </w:style>
  <w:style w:type="numbering" w:customStyle="1" w:styleId="783">
    <w:name w:val="Импортированный стиль 783"/>
    <w:rsid w:val="00F65069"/>
  </w:style>
  <w:style w:type="numbering" w:customStyle="1" w:styleId="List787">
    <w:name w:val="List 787"/>
    <w:basedOn w:val="784"/>
    <w:rsid w:val="00F65069"/>
  </w:style>
  <w:style w:type="numbering" w:customStyle="1" w:styleId="784">
    <w:name w:val="Импортированный стиль 784"/>
    <w:rsid w:val="00F65069"/>
  </w:style>
  <w:style w:type="numbering" w:customStyle="1" w:styleId="List788">
    <w:name w:val="List 788"/>
    <w:basedOn w:val="785"/>
    <w:rsid w:val="00F65069"/>
  </w:style>
  <w:style w:type="numbering" w:customStyle="1" w:styleId="785">
    <w:name w:val="Импортированный стиль 785"/>
    <w:rsid w:val="00F65069"/>
  </w:style>
  <w:style w:type="numbering" w:customStyle="1" w:styleId="List789">
    <w:name w:val="List 789"/>
    <w:basedOn w:val="786"/>
    <w:rsid w:val="00F65069"/>
  </w:style>
  <w:style w:type="numbering" w:customStyle="1" w:styleId="786">
    <w:name w:val="Импортированный стиль 786"/>
    <w:rsid w:val="00F65069"/>
  </w:style>
  <w:style w:type="numbering" w:customStyle="1" w:styleId="List790">
    <w:name w:val="List 790"/>
    <w:basedOn w:val="787"/>
    <w:rsid w:val="00F65069"/>
  </w:style>
  <w:style w:type="numbering" w:customStyle="1" w:styleId="787">
    <w:name w:val="Импортированный стиль 787"/>
    <w:rsid w:val="00F65069"/>
  </w:style>
  <w:style w:type="numbering" w:customStyle="1" w:styleId="List791">
    <w:name w:val="List 791"/>
    <w:basedOn w:val="788"/>
    <w:rsid w:val="00F65069"/>
  </w:style>
  <w:style w:type="numbering" w:customStyle="1" w:styleId="788">
    <w:name w:val="Импортированный стиль 788"/>
    <w:rsid w:val="00F65069"/>
  </w:style>
  <w:style w:type="numbering" w:customStyle="1" w:styleId="List792">
    <w:name w:val="List 792"/>
    <w:basedOn w:val="789"/>
    <w:rsid w:val="00F65069"/>
  </w:style>
  <w:style w:type="numbering" w:customStyle="1" w:styleId="789">
    <w:name w:val="Импортированный стиль 789"/>
    <w:rsid w:val="00F65069"/>
  </w:style>
  <w:style w:type="numbering" w:customStyle="1" w:styleId="List793">
    <w:name w:val="List 793"/>
    <w:basedOn w:val="790"/>
    <w:rsid w:val="00F65069"/>
  </w:style>
  <w:style w:type="numbering" w:customStyle="1" w:styleId="790">
    <w:name w:val="Импортированный стиль 790"/>
    <w:rsid w:val="00F65069"/>
  </w:style>
  <w:style w:type="numbering" w:customStyle="1" w:styleId="List794">
    <w:name w:val="List 794"/>
    <w:basedOn w:val="791"/>
    <w:rsid w:val="00F65069"/>
  </w:style>
  <w:style w:type="numbering" w:customStyle="1" w:styleId="791">
    <w:name w:val="Импортированный стиль 791"/>
    <w:rsid w:val="00F65069"/>
  </w:style>
  <w:style w:type="numbering" w:customStyle="1" w:styleId="List795">
    <w:name w:val="List 795"/>
    <w:basedOn w:val="792"/>
    <w:rsid w:val="00F65069"/>
  </w:style>
  <w:style w:type="numbering" w:customStyle="1" w:styleId="792">
    <w:name w:val="Импортированный стиль 792"/>
    <w:rsid w:val="00F65069"/>
  </w:style>
  <w:style w:type="numbering" w:customStyle="1" w:styleId="List796">
    <w:name w:val="List 796"/>
    <w:basedOn w:val="793"/>
    <w:rsid w:val="00F65069"/>
  </w:style>
  <w:style w:type="numbering" w:customStyle="1" w:styleId="793">
    <w:name w:val="Импортированный стиль 793"/>
    <w:rsid w:val="00F65069"/>
  </w:style>
  <w:style w:type="numbering" w:customStyle="1" w:styleId="List797">
    <w:name w:val="List 797"/>
    <w:basedOn w:val="794"/>
    <w:rsid w:val="00F65069"/>
  </w:style>
  <w:style w:type="numbering" w:customStyle="1" w:styleId="794">
    <w:name w:val="Импортированный стиль 794"/>
    <w:rsid w:val="00F65069"/>
  </w:style>
  <w:style w:type="numbering" w:customStyle="1" w:styleId="List798">
    <w:name w:val="List 798"/>
    <w:basedOn w:val="795"/>
    <w:rsid w:val="00F65069"/>
  </w:style>
  <w:style w:type="numbering" w:customStyle="1" w:styleId="795">
    <w:name w:val="Импортированный стиль 795"/>
    <w:rsid w:val="00F65069"/>
  </w:style>
  <w:style w:type="numbering" w:customStyle="1" w:styleId="List799">
    <w:name w:val="List 799"/>
    <w:basedOn w:val="796"/>
    <w:rsid w:val="00F65069"/>
  </w:style>
  <w:style w:type="numbering" w:customStyle="1" w:styleId="796">
    <w:name w:val="Импортированный стиль 796"/>
    <w:rsid w:val="00F65069"/>
  </w:style>
  <w:style w:type="numbering" w:customStyle="1" w:styleId="List800">
    <w:name w:val="List 800"/>
    <w:basedOn w:val="797"/>
    <w:rsid w:val="00F65069"/>
  </w:style>
  <w:style w:type="numbering" w:customStyle="1" w:styleId="797">
    <w:name w:val="Импортированный стиль 797"/>
    <w:rsid w:val="00F65069"/>
  </w:style>
  <w:style w:type="numbering" w:customStyle="1" w:styleId="List801">
    <w:name w:val="List 801"/>
    <w:basedOn w:val="798"/>
    <w:rsid w:val="00F65069"/>
  </w:style>
  <w:style w:type="numbering" w:customStyle="1" w:styleId="798">
    <w:name w:val="Импортированный стиль 798"/>
    <w:rsid w:val="00F65069"/>
  </w:style>
  <w:style w:type="numbering" w:customStyle="1" w:styleId="List802">
    <w:name w:val="List 802"/>
    <w:basedOn w:val="799"/>
    <w:rsid w:val="00F65069"/>
  </w:style>
  <w:style w:type="numbering" w:customStyle="1" w:styleId="799">
    <w:name w:val="Импортированный стиль 799"/>
    <w:rsid w:val="00F65069"/>
  </w:style>
  <w:style w:type="numbering" w:customStyle="1" w:styleId="List803">
    <w:name w:val="List 803"/>
    <w:basedOn w:val="800"/>
    <w:rsid w:val="00F65069"/>
  </w:style>
  <w:style w:type="numbering" w:customStyle="1" w:styleId="800">
    <w:name w:val="Импортированный стиль 800"/>
    <w:rsid w:val="00F65069"/>
  </w:style>
  <w:style w:type="numbering" w:customStyle="1" w:styleId="List804">
    <w:name w:val="List 804"/>
    <w:basedOn w:val="801"/>
    <w:rsid w:val="00F65069"/>
  </w:style>
  <w:style w:type="numbering" w:customStyle="1" w:styleId="801">
    <w:name w:val="Импортированный стиль 801"/>
    <w:rsid w:val="00F65069"/>
  </w:style>
  <w:style w:type="numbering" w:customStyle="1" w:styleId="List805">
    <w:name w:val="List 805"/>
    <w:basedOn w:val="802"/>
    <w:rsid w:val="00F65069"/>
  </w:style>
  <w:style w:type="numbering" w:customStyle="1" w:styleId="802">
    <w:name w:val="Импортированный стиль 802"/>
    <w:rsid w:val="00F65069"/>
  </w:style>
  <w:style w:type="paragraph" w:customStyle="1" w:styleId="p4">
    <w:name w:val="p4"/>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806">
    <w:name w:val="List 806"/>
    <w:basedOn w:val="803"/>
    <w:rsid w:val="00F65069"/>
  </w:style>
  <w:style w:type="numbering" w:customStyle="1" w:styleId="803">
    <w:name w:val="Импортированный стиль 803"/>
    <w:rsid w:val="00F65069"/>
  </w:style>
  <w:style w:type="numbering" w:customStyle="1" w:styleId="List807">
    <w:name w:val="List 807"/>
    <w:basedOn w:val="804"/>
    <w:rsid w:val="00F65069"/>
  </w:style>
  <w:style w:type="numbering" w:customStyle="1" w:styleId="804">
    <w:name w:val="Импортированный стиль 804"/>
    <w:rsid w:val="00F65069"/>
  </w:style>
  <w:style w:type="numbering" w:customStyle="1" w:styleId="List808">
    <w:name w:val="List 808"/>
    <w:basedOn w:val="805"/>
    <w:rsid w:val="00F65069"/>
  </w:style>
  <w:style w:type="numbering" w:customStyle="1" w:styleId="805">
    <w:name w:val="Импортированный стиль 805"/>
    <w:rsid w:val="00F65069"/>
  </w:style>
  <w:style w:type="numbering" w:customStyle="1" w:styleId="List809">
    <w:name w:val="List 809"/>
    <w:basedOn w:val="806"/>
    <w:rsid w:val="00F65069"/>
  </w:style>
  <w:style w:type="numbering" w:customStyle="1" w:styleId="806">
    <w:name w:val="Импортированный стиль 806"/>
    <w:rsid w:val="00F65069"/>
  </w:style>
  <w:style w:type="numbering" w:customStyle="1" w:styleId="List810">
    <w:name w:val="List 810"/>
    <w:basedOn w:val="807"/>
    <w:rsid w:val="00F65069"/>
  </w:style>
  <w:style w:type="numbering" w:customStyle="1" w:styleId="807">
    <w:name w:val="Импортированный стиль 807"/>
    <w:rsid w:val="00F65069"/>
  </w:style>
  <w:style w:type="numbering" w:customStyle="1" w:styleId="List811">
    <w:name w:val="List 811"/>
    <w:basedOn w:val="808"/>
    <w:rsid w:val="00F65069"/>
  </w:style>
  <w:style w:type="numbering" w:customStyle="1" w:styleId="808">
    <w:name w:val="Импортированный стиль 808"/>
    <w:rsid w:val="00F65069"/>
  </w:style>
  <w:style w:type="numbering" w:customStyle="1" w:styleId="List812">
    <w:name w:val="List 812"/>
    <w:basedOn w:val="809"/>
    <w:rsid w:val="00F65069"/>
  </w:style>
  <w:style w:type="numbering" w:customStyle="1" w:styleId="809">
    <w:name w:val="Импортированный стиль 809"/>
    <w:rsid w:val="00F65069"/>
  </w:style>
  <w:style w:type="numbering" w:customStyle="1" w:styleId="List813">
    <w:name w:val="List 813"/>
    <w:basedOn w:val="810"/>
    <w:rsid w:val="00F65069"/>
  </w:style>
  <w:style w:type="numbering" w:customStyle="1" w:styleId="810">
    <w:name w:val="Импортированный стиль 810"/>
    <w:rsid w:val="00F65069"/>
  </w:style>
  <w:style w:type="numbering" w:customStyle="1" w:styleId="List814">
    <w:name w:val="List 814"/>
    <w:basedOn w:val="811"/>
    <w:rsid w:val="00F65069"/>
  </w:style>
  <w:style w:type="numbering" w:customStyle="1" w:styleId="811">
    <w:name w:val="Импортированный стиль 811"/>
    <w:rsid w:val="00F65069"/>
  </w:style>
  <w:style w:type="numbering" w:customStyle="1" w:styleId="List815">
    <w:name w:val="List 815"/>
    <w:basedOn w:val="812"/>
    <w:rsid w:val="00F65069"/>
  </w:style>
  <w:style w:type="numbering" w:customStyle="1" w:styleId="812">
    <w:name w:val="Импортированный стиль 812"/>
    <w:rsid w:val="00F65069"/>
  </w:style>
  <w:style w:type="numbering" w:customStyle="1" w:styleId="List816">
    <w:name w:val="List 816"/>
    <w:basedOn w:val="813"/>
    <w:rsid w:val="00F65069"/>
  </w:style>
  <w:style w:type="numbering" w:customStyle="1" w:styleId="813">
    <w:name w:val="Импортированный стиль 813"/>
    <w:rsid w:val="00F65069"/>
  </w:style>
  <w:style w:type="numbering" w:customStyle="1" w:styleId="List817">
    <w:name w:val="List 817"/>
    <w:basedOn w:val="814"/>
    <w:rsid w:val="00F65069"/>
  </w:style>
  <w:style w:type="numbering" w:customStyle="1" w:styleId="814">
    <w:name w:val="Импортированный стиль 814"/>
    <w:rsid w:val="00F65069"/>
  </w:style>
  <w:style w:type="numbering" w:customStyle="1" w:styleId="List818">
    <w:name w:val="List 818"/>
    <w:basedOn w:val="815"/>
    <w:rsid w:val="00F65069"/>
  </w:style>
  <w:style w:type="numbering" w:customStyle="1" w:styleId="815">
    <w:name w:val="Импортированный стиль 815"/>
    <w:rsid w:val="00F65069"/>
  </w:style>
  <w:style w:type="numbering" w:customStyle="1" w:styleId="List819">
    <w:name w:val="List 819"/>
    <w:basedOn w:val="816"/>
    <w:rsid w:val="00F65069"/>
  </w:style>
  <w:style w:type="numbering" w:customStyle="1" w:styleId="816">
    <w:name w:val="Импортированный стиль 816"/>
    <w:rsid w:val="00F65069"/>
  </w:style>
  <w:style w:type="numbering" w:customStyle="1" w:styleId="List820">
    <w:name w:val="List 820"/>
    <w:basedOn w:val="817"/>
    <w:rsid w:val="00F65069"/>
  </w:style>
  <w:style w:type="numbering" w:customStyle="1" w:styleId="817">
    <w:name w:val="Импортированный стиль 817"/>
    <w:rsid w:val="00F65069"/>
  </w:style>
  <w:style w:type="numbering" w:customStyle="1" w:styleId="List821">
    <w:name w:val="List 821"/>
    <w:basedOn w:val="818"/>
    <w:rsid w:val="00F65069"/>
  </w:style>
  <w:style w:type="numbering" w:customStyle="1" w:styleId="818">
    <w:name w:val="Импортированный стиль 818"/>
    <w:rsid w:val="00F65069"/>
  </w:style>
  <w:style w:type="numbering" w:customStyle="1" w:styleId="List822">
    <w:name w:val="List 822"/>
    <w:basedOn w:val="819"/>
    <w:rsid w:val="00F65069"/>
  </w:style>
  <w:style w:type="numbering" w:customStyle="1" w:styleId="819">
    <w:name w:val="Импортированный стиль 819"/>
    <w:rsid w:val="00F65069"/>
  </w:style>
  <w:style w:type="numbering" w:customStyle="1" w:styleId="List823">
    <w:name w:val="List 823"/>
    <w:basedOn w:val="820"/>
    <w:rsid w:val="00F65069"/>
  </w:style>
  <w:style w:type="numbering" w:customStyle="1" w:styleId="820">
    <w:name w:val="Импортированный стиль 820"/>
    <w:rsid w:val="00F65069"/>
  </w:style>
  <w:style w:type="numbering" w:customStyle="1" w:styleId="List824">
    <w:name w:val="List 824"/>
    <w:basedOn w:val="821"/>
    <w:rsid w:val="00F65069"/>
  </w:style>
  <w:style w:type="numbering" w:customStyle="1" w:styleId="821">
    <w:name w:val="Импортированный стиль 821"/>
    <w:rsid w:val="00F65069"/>
  </w:style>
  <w:style w:type="numbering" w:customStyle="1" w:styleId="List825">
    <w:name w:val="List 825"/>
    <w:basedOn w:val="822"/>
    <w:rsid w:val="00F65069"/>
  </w:style>
  <w:style w:type="numbering" w:customStyle="1" w:styleId="822">
    <w:name w:val="Импортированный стиль 822"/>
    <w:rsid w:val="00F65069"/>
  </w:style>
  <w:style w:type="numbering" w:customStyle="1" w:styleId="List826">
    <w:name w:val="List 826"/>
    <w:basedOn w:val="823"/>
    <w:rsid w:val="00F65069"/>
  </w:style>
  <w:style w:type="numbering" w:customStyle="1" w:styleId="823">
    <w:name w:val="Импортированный стиль 823"/>
    <w:rsid w:val="00F65069"/>
  </w:style>
  <w:style w:type="numbering" w:customStyle="1" w:styleId="List827">
    <w:name w:val="List 827"/>
    <w:basedOn w:val="824"/>
    <w:rsid w:val="00F65069"/>
  </w:style>
  <w:style w:type="numbering" w:customStyle="1" w:styleId="824">
    <w:name w:val="Импортированный стиль 824"/>
    <w:rsid w:val="00F65069"/>
  </w:style>
  <w:style w:type="numbering" w:customStyle="1" w:styleId="List828">
    <w:name w:val="List 828"/>
    <w:basedOn w:val="825"/>
    <w:rsid w:val="00F65069"/>
  </w:style>
  <w:style w:type="numbering" w:customStyle="1" w:styleId="825">
    <w:name w:val="Импортированный стиль 825"/>
    <w:rsid w:val="00F65069"/>
  </w:style>
  <w:style w:type="numbering" w:customStyle="1" w:styleId="List829">
    <w:name w:val="List 829"/>
    <w:basedOn w:val="826"/>
    <w:rsid w:val="00F65069"/>
  </w:style>
  <w:style w:type="numbering" w:customStyle="1" w:styleId="826">
    <w:name w:val="Импортированный стиль 826"/>
    <w:rsid w:val="00F65069"/>
  </w:style>
  <w:style w:type="numbering" w:customStyle="1" w:styleId="List830">
    <w:name w:val="List 830"/>
    <w:basedOn w:val="827"/>
    <w:rsid w:val="00F65069"/>
  </w:style>
  <w:style w:type="numbering" w:customStyle="1" w:styleId="827">
    <w:name w:val="Импортированный стиль 827"/>
    <w:rsid w:val="00F65069"/>
  </w:style>
  <w:style w:type="numbering" w:customStyle="1" w:styleId="List831">
    <w:name w:val="List 831"/>
    <w:basedOn w:val="828"/>
    <w:rsid w:val="00F65069"/>
  </w:style>
  <w:style w:type="numbering" w:customStyle="1" w:styleId="828">
    <w:name w:val="Импортированный стиль 828"/>
    <w:rsid w:val="00F65069"/>
  </w:style>
  <w:style w:type="numbering" w:customStyle="1" w:styleId="List832">
    <w:name w:val="List 832"/>
    <w:basedOn w:val="829"/>
    <w:rsid w:val="00F65069"/>
  </w:style>
  <w:style w:type="numbering" w:customStyle="1" w:styleId="829">
    <w:name w:val="Импортированный стиль 829"/>
    <w:rsid w:val="00F65069"/>
  </w:style>
  <w:style w:type="numbering" w:customStyle="1" w:styleId="List833">
    <w:name w:val="List 833"/>
    <w:basedOn w:val="830"/>
    <w:rsid w:val="00F65069"/>
  </w:style>
  <w:style w:type="numbering" w:customStyle="1" w:styleId="830">
    <w:name w:val="Импортированный стиль 830"/>
    <w:rsid w:val="00F65069"/>
  </w:style>
  <w:style w:type="numbering" w:customStyle="1" w:styleId="List834">
    <w:name w:val="List 834"/>
    <w:basedOn w:val="831"/>
    <w:rsid w:val="00F65069"/>
  </w:style>
  <w:style w:type="numbering" w:customStyle="1" w:styleId="831">
    <w:name w:val="Импортированный стиль 831"/>
    <w:rsid w:val="00F65069"/>
  </w:style>
  <w:style w:type="numbering" w:customStyle="1" w:styleId="List835">
    <w:name w:val="List 835"/>
    <w:basedOn w:val="832"/>
    <w:rsid w:val="00F65069"/>
  </w:style>
  <w:style w:type="numbering" w:customStyle="1" w:styleId="832">
    <w:name w:val="Импортированный стиль 832"/>
    <w:rsid w:val="00F65069"/>
  </w:style>
  <w:style w:type="numbering" w:customStyle="1" w:styleId="List836">
    <w:name w:val="List 836"/>
    <w:basedOn w:val="833"/>
    <w:rsid w:val="00F65069"/>
  </w:style>
  <w:style w:type="numbering" w:customStyle="1" w:styleId="833">
    <w:name w:val="Импортированный стиль 833"/>
    <w:rsid w:val="00F65069"/>
  </w:style>
  <w:style w:type="numbering" w:customStyle="1" w:styleId="List837">
    <w:name w:val="List 837"/>
    <w:basedOn w:val="834"/>
    <w:rsid w:val="00F65069"/>
  </w:style>
  <w:style w:type="numbering" w:customStyle="1" w:styleId="834">
    <w:name w:val="Импортированный стиль 834"/>
    <w:rsid w:val="00F65069"/>
  </w:style>
  <w:style w:type="numbering" w:customStyle="1" w:styleId="List838">
    <w:name w:val="List 838"/>
    <w:basedOn w:val="835"/>
    <w:rsid w:val="00F65069"/>
  </w:style>
  <w:style w:type="numbering" w:customStyle="1" w:styleId="835">
    <w:name w:val="Импортированный стиль 835"/>
    <w:rsid w:val="00F65069"/>
  </w:style>
  <w:style w:type="numbering" w:customStyle="1" w:styleId="List839">
    <w:name w:val="List 839"/>
    <w:basedOn w:val="836"/>
    <w:rsid w:val="00F65069"/>
  </w:style>
  <w:style w:type="numbering" w:customStyle="1" w:styleId="836">
    <w:name w:val="Импортированный стиль 836"/>
    <w:rsid w:val="00F65069"/>
  </w:style>
  <w:style w:type="numbering" w:customStyle="1" w:styleId="List840">
    <w:name w:val="List 840"/>
    <w:basedOn w:val="837"/>
    <w:rsid w:val="00F65069"/>
  </w:style>
  <w:style w:type="numbering" w:customStyle="1" w:styleId="837">
    <w:name w:val="Импортированный стиль 837"/>
    <w:rsid w:val="00F65069"/>
  </w:style>
  <w:style w:type="numbering" w:customStyle="1" w:styleId="List841">
    <w:name w:val="List 841"/>
    <w:basedOn w:val="838"/>
    <w:rsid w:val="00F65069"/>
  </w:style>
  <w:style w:type="numbering" w:customStyle="1" w:styleId="838">
    <w:name w:val="Импортированный стиль 838"/>
    <w:rsid w:val="00F65069"/>
  </w:style>
  <w:style w:type="numbering" w:customStyle="1" w:styleId="List842">
    <w:name w:val="List 842"/>
    <w:basedOn w:val="839"/>
    <w:rsid w:val="00F65069"/>
  </w:style>
  <w:style w:type="numbering" w:customStyle="1" w:styleId="839">
    <w:name w:val="Импортированный стиль 839"/>
    <w:rsid w:val="00F65069"/>
  </w:style>
  <w:style w:type="numbering" w:customStyle="1" w:styleId="List843">
    <w:name w:val="List 843"/>
    <w:basedOn w:val="840"/>
    <w:rsid w:val="00F65069"/>
  </w:style>
  <w:style w:type="numbering" w:customStyle="1" w:styleId="840">
    <w:name w:val="Импортированный стиль 840"/>
    <w:rsid w:val="00F65069"/>
  </w:style>
  <w:style w:type="numbering" w:customStyle="1" w:styleId="List844">
    <w:name w:val="List 844"/>
    <w:basedOn w:val="841"/>
    <w:rsid w:val="00F65069"/>
  </w:style>
  <w:style w:type="numbering" w:customStyle="1" w:styleId="841">
    <w:name w:val="Импортированный стиль 841"/>
    <w:rsid w:val="00F65069"/>
  </w:style>
  <w:style w:type="numbering" w:customStyle="1" w:styleId="List845">
    <w:name w:val="List 845"/>
    <w:basedOn w:val="842"/>
    <w:rsid w:val="00F65069"/>
  </w:style>
  <w:style w:type="numbering" w:customStyle="1" w:styleId="842">
    <w:name w:val="Импортированный стиль 842"/>
    <w:rsid w:val="00F65069"/>
  </w:style>
  <w:style w:type="numbering" w:customStyle="1" w:styleId="List846">
    <w:name w:val="List 846"/>
    <w:basedOn w:val="843"/>
    <w:rsid w:val="00F65069"/>
  </w:style>
  <w:style w:type="numbering" w:customStyle="1" w:styleId="843">
    <w:name w:val="Импортированный стиль 843"/>
    <w:rsid w:val="00F65069"/>
  </w:style>
  <w:style w:type="numbering" w:customStyle="1" w:styleId="List847">
    <w:name w:val="List 847"/>
    <w:basedOn w:val="844"/>
    <w:rsid w:val="00F65069"/>
  </w:style>
  <w:style w:type="numbering" w:customStyle="1" w:styleId="844">
    <w:name w:val="Импортированный стиль 844"/>
    <w:rsid w:val="00F65069"/>
  </w:style>
  <w:style w:type="numbering" w:customStyle="1" w:styleId="List848">
    <w:name w:val="List 848"/>
    <w:basedOn w:val="845"/>
    <w:rsid w:val="00F65069"/>
  </w:style>
  <w:style w:type="numbering" w:customStyle="1" w:styleId="845">
    <w:name w:val="Импортированный стиль 845"/>
    <w:rsid w:val="00F65069"/>
  </w:style>
  <w:style w:type="numbering" w:customStyle="1" w:styleId="List849">
    <w:name w:val="List 849"/>
    <w:basedOn w:val="846"/>
    <w:rsid w:val="00F65069"/>
  </w:style>
  <w:style w:type="numbering" w:customStyle="1" w:styleId="846">
    <w:name w:val="Импортированный стиль 846"/>
    <w:rsid w:val="00F65069"/>
  </w:style>
  <w:style w:type="numbering" w:customStyle="1" w:styleId="List850">
    <w:name w:val="List 850"/>
    <w:basedOn w:val="847"/>
    <w:rsid w:val="00F65069"/>
  </w:style>
  <w:style w:type="numbering" w:customStyle="1" w:styleId="847">
    <w:name w:val="Импортированный стиль 847"/>
    <w:rsid w:val="00F65069"/>
  </w:style>
  <w:style w:type="numbering" w:customStyle="1" w:styleId="List851">
    <w:name w:val="List 851"/>
    <w:basedOn w:val="848"/>
    <w:rsid w:val="00F65069"/>
  </w:style>
  <w:style w:type="numbering" w:customStyle="1" w:styleId="848">
    <w:name w:val="Импортированный стиль 848"/>
    <w:rsid w:val="00F65069"/>
  </w:style>
  <w:style w:type="numbering" w:customStyle="1" w:styleId="List852">
    <w:name w:val="List 852"/>
    <w:basedOn w:val="849"/>
    <w:rsid w:val="00F65069"/>
  </w:style>
  <w:style w:type="numbering" w:customStyle="1" w:styleId="849">
    <w:name w:val="Импортированный стиль 849"/>
    <w:rsid w:val="00F65069"/>
  </w:style>
  <w:style w:type="numbering" w:customStyle="1" w:styleId="List853">
    <w:name w:val="List 853"/>
    <w:basedOn w:val="850"/>
    <w:rsid w:val="00F65069"/>
  </w:style>
  <w:style w:type="numbering" w:customStyle="1" w:styleId="850">
    <w:name w:val="Импортированный стиль 850"/>
    <w:rsid w:val="00F65069"/>
  </w:style>
  <w:style w:type="numbering" w:customStyle="1" w:styleId="List854">
    <w:name w:val="List 854"/>
    <w:basedOn w:val="851"/>
    <w:rsid w:val="00F65069"/>
  </w:style>
  <w:style w:type="numbering" w:customStyle="1" w:styleId="851">
    <w:name w:val="Импортированный стиль 851"/>
    <w:rsid w:val="00F65069"/>
  </w:style>
  <w:style w:type="numbering" w:customStyle="1" w:styleId="List855">
    <w:name w:val="List 855"/>
    <w:basedOn w:val="852"/>
    <w:rsid w:val="00F65069"/>
  </w:style>
  <w:style w:type="numbering" w:customStyle="1" w:styleId="852">
    <w:name w:val="Импортированный стиль 852"/>
    <w:rsid w:val="00F65069"/>
  </w:style>
  <w:style w:type="numbering" w:customStyle="1" w:styleId="List856">
    <w:name w:val="List 856"/>
    <w:basedOn w:val="853"/>
    <w:rsid w:val="00F65069"/>
  </w:style>
  <w:style w:type="numbering" w:customStyle="1" w:styleId="853">
    <w:name w:val="Импортированный стиль 853"/>
    <w:rsid w:val="00F65069"/>
  </w:style>
  <w:style w:type="numbering" w:customStyle="1" w:styleId="List857">
    <w:name w:val="List 857"/>
    <w:basedOn w:val="854"/>
    <w:rsid w:val="00F65069"/>
  </w:style>
  <w:style w:type="numbering" w:customStyle="1" w:styleId="854">
    <w:name w:val="Импортированный стиль 854"/>
    <w:rsid w:val="00F65069"/>
  </w:style>
  <w:style w:type="numbering" w:customStyle="1" w:styleId="List858">
    <w:name w:val="List 858"/>
    <w:basedOn w:val="855"/>
    <w:rsid w:val="00F65069"/>
  </w:style>
  <w:style w:type="numbering" w:customStyle="1" w:styleId="855">
    <w:name w:val="Импортированный стиль 855"/>
    <w:rsid w:val="00F65069"/>
  </w:style>
  <w:style w:type="numbering" w:customStyle="1" w:styleId="List859">
    <w:name w:val="List 859"/>
    <w:basedOn w:val="856"/>
    <w:rsid w:val="00F65069"/>
  </w:style>
  <w:style w:type="numbering" w:customStyle="1" w:styleId="856">
    <w:name w:val="Импортированный стиль 856"/>
    <w:rsid w:val="00F65069"/>
  </w:style>
  <w:style w:type="numbering" w:customStyle="1" w:styleId="List860">
    <w:name w:val="List 860"/>
    <w:basedOn w:val="857"/>
    <w:rsid w:val="00F65069"/>
  </w:style>
  <w:style w:type="numbering" w:customStyle="1" w:styleId="857">
    <w:name w:val="Импортированный стиль 857"/>
    <w:rsid w:val="00F65069"/>
  </w:style>
  <w:style w:type="numbering" w:customStyle="1" w:styleId="List861">
    <w:name w:val="List 861"/>
    <w:basedOn w:val="858"/>
    <w:rsid w:val="00F65069"/>
  </w:style>
  <w:style w:type="numbering" w:customStyle="1" w:styleId="858">
    <w:name w:val="Импортированный стиль 858"/>
    <w:rsid w:val="00F65069"/>
  </w:style>
  <w:style w:type="numbering" w:customStyle="1" w:styleId="List862">
    <w:name w:val="List 862"/>
    <w:basedOn w:val="859"/>
    <w:rsid w:val="00F65069"/>
  </w:style>
  <w:style w:type="numbering" w:customStyle="1" w:styleId="859">
    <w:name w:val="Импортированный стиль 859"/>
    <w:rsid w:val="00F65069"/>
  </w:style>
  <w:style w:type="numbering" w:customStyle="1" w:styleId="List863">
    <w:name w:val="List 863"/>
    <w:basedOn w:val="860"/>
    <w:rsid w:val="00F65069"/>
  </w:style>
  <w:style w:type="numbering" w:customStyle="1" w:styleId="860">
    <w:name w:val="Импортированный стиль 860"/>
    <w:rsid w:val="00F65069"/>
  </w:style>
  <w:style w:type="numbering" w:customStyle="1" w:styleId="List864">
    <w:name w:val="List 864"/>
    <w:basedOn w:val="861"/>
    <w:rsid w:val="00F65069"/>
  </w:style>
  <w:style w:type="numbering" w:customStyle="1" w:styleId="861">
    <w:name w:val="Импортированный стиль 861"/>
    <w:rsid w:val="00F65069"/>
  </w:style>
  <w:style w:type="numbering" w:customStyle="1" w:styleId="List865">
    <w:name w:val="List 865"/>
    <w:basedOn w:val="862"/>
    <w:rsid w:val="00F65069"/>
  </w:style>
  <w:style w:type="numbering" w:customStyle="1" w:styleId="862">
    <w:name w:val="Импортированный стиль 862"/>
    <w:rsid w:val="00F65069"/>
  </w:style>
  <w:style w:type="numbering" w:customStyle="1" w:styleId="List866">
    <w:name w:val="List 866"/>
    <w:basedOn w:val="863"/>
    <w:rsid w:val="00F65069"/>
  </w:style>
  <w:style w:type="numbering" w:customStyle="1" w:styleId="863">
    <w:name w:val="Импортированный стиль 863"/>
    <w:rsid w:val="00F65069"/>
  </w:style>
  <w:style w:type="numbering" w:customStyle="1" w:styleId="List867">
    <w:name w:val="List 867"/>
    <w:basedOn w:val="864"/>
    <w:rsid w:val="00F65069"/>
  </w:style>
  <w:style w:type="numbering" w:customStyle="1" w:styleId="864">
    <w:name w:val="Импортированный стиль 864"/>
    <w:rsid w:val="00F65069"/>
  </w:style>
  <w:style w:type="numbering" w:customStyle="1" w:styleId="List868">
    <w:name w:val="List 868"/>
    <w:basedOn w:val="865"/>
    <w:rsid w:val="00F65069"/>
  </w:style>
  <w:style w:type="numbering" w:customStyle="1" w:styleId="865">
    <w:name w:val="Импортированный стиль 865"/>
    <w:rsid w:val="00F65069"/>
  </w:style>
  <w:style w:type="numbering" w:customStyle="1" w:styleId="List869">
    <w:name w:val="List 869"/>
    <w:basedOn w:val="866"/>
    <w:rsid w:val="00F65069"/>
  </w:style>
  <w:style w:type="numbering" w:customStyle="1" w:styleId="866">
    <w:name w:val="Импортированный стиль 866"/>
    <w:rsid w:val="00F65069"/>
  </w:style>
  <w:style w:type="numbering" w:customStyle="1" w:styleId="List870">
    <w:name w:val="List 870"/>
    <w:basedOn w:val="867"/>
    <w:rsid w:val="00F65069"/>
  </w:style>
  <w:style w:type="numbering" w:customStyle="1" w:styleId="867">
    <w:name w:val="Импортированный стиль 867"/>
    <w:rsid w:val="00F65069"/>
  </w:style>
  <w:style w:type="numbering" w:customStyle="1" w:styleId="List871">
    <w:name w:val="List 871"/>
    <w:basedOn w:val="868"/>
    <w:rsid w:val="00F65069"/>
  </w:style>
  <w:style w:type="numbering" w:customStyle="1" w:styleId="868">
    <w:name w:val="Импортированный стиль 868"/>
    <w:rsid w:val="00F65069"/>
  </w:style>
  <w:style w:type="numbering" w:customStyle="1" w:styleId="List872">
    <w:name w:val="List 872"/>
    <w:basedOn w:val="869"/>
    <w:rsid w:val="00F65069"/>
  </w:style>
  <w:style w:type="numbering" w:customStyle="1" w:styleId="869">
    <w:name w:val="Импортированный стиль 869"/>
    <w:rsid w:val="00F65069"/>
  </w:style>
  <w:style w:type="numbering" w:customStyle="1" w:styleId="List873">
    <w:name w:val="List 873"/>
    <w:basedOn w:val="870"/>
    <w:rsid w:val="00F65069"/>
  </w:style>
  <w:style w:type="numbering" w:customStyle="1" w:styleId="870">
    <w:name w:val="Импортированный стиль 870"/>
    <w:rsid w:val="00F65069"/>
  </w:style>
  <w:style w:type="numbering" w:customStyle="1" w:styleId="List874">
    <w:name w:val="List 874"/>
    <w:basedOn w:val="871"/>
    <w:rsid w:val="00F65069"/>
  </w:style>
  <w:style w:type="numbering" w:customStyle="1" w:styleId="871">
    <w:name w:val="Импортированный стиль 871"/>
    <w:rsid w:val="00F65069"/>
  </w:style>
  <w:style w:type="numbering" w:customStyle="1" w:styleId="List875">
    <w:name w:val="List 875"/>
    <w:basedOn w:val="872"/>
    <w:rsid w:val="00F65069"/>
  </w:style>
  <w:style w:type="numbering" w:customStyle="1" w:styleId="872">
    <w:name w:val="Импортированный стиль 872"/>
    <w:rsid w:val="00F65069"/>
  </w:style>
  <w:style w:type="numbering" w:customStyle="1" w:styleId="List876">
    <w:name w:val="List 876"/>
    <w:basedOn w:val="873"/>
    <w:rsid w:val="00F65069"/>
  </w:style>
  <w:style w:type="numbering" w:customStyle="1" w:styleId="873">
    <w:name w:val="Импортированный стиль 873"/>
    <w:rsid w:val="00F65069"/>
  </w:style>
  <w:style w:type="numbering" w:customStyle="1" w:styleId="List877">
    <w:name w:val="List 877"/>
    <w:basedOn w:val="874"/>
    <w:rsid w:val="00F65069"/>
  </w:style>
  <w:style w:type="numbering" w:customStyle="1" w:styleId="874">
    <w:name w:val="Импортированный стиль 874"/>
    <w:rsid w:val="00F65069"/>
  </w:style>
  <w:style w:type="numbering" w:customStyle="1" w:styleId="List878">
    <w:name w:val="List 878"/>
    <w:basedOn w:val="875"/>
    <w:rsid w:val="00F65069"/>
  </w:style>
  <w:style w:type="numbering" w:customStyle="1" w:styleId="875">
    <w:name w:val="Импортированный стиль 875"/>
    <w:rsid w:val="00F65069"/>
  </w:style>
  <w:style w:type="numbering" w:customStyle="1" w:styleId="List879">
    <w:name w:val="List 879"/>
    <w:basedOn w:val="876"/>
    <w:rsid w:val="00F65069"/>
  </w:style>
  <w:style w:type="numbering" w:customStyle="1" w:styleId="876">
    <w:name w:val="Импортированный стиль 876"/>
    <w:rsid w:val="00F65069"/>
  </w:style>
  <w:style w:type="numbering" w:customStyle="1" w:styleId="List880">
    <w:name w:val="List 880"/>
    <w:basedOn w:val="877"/>
    <w:rsid w:val="00F65069"/>
  </w:style>
  <w:style w:type="numbering" w:customStyle="1" w:styleId="877">
    <w:name w:val="Импортированный стиль 877"/>
    <w:rsid w:val="00F65069"/>
  </w:style>
  <w:style w:type="numbering" w:customStyle="1" w:styleId="List881">
    <w:name w:val="List 881"/>
    <w:basedOn w:val="878"/>
    <w:rsid w:val="00F65069"/>
  </w:style>
  <w:style w:type="numbering" w:customStyle="1" w:styleId="878">
    <w:name w:val="Импортированный стиль 878"/>
    <w:rsid w:val="00F65069"/>
  </w:style>
  <w:style w:type="numbering" w:customStyle="1" w:styleId="List882">
    <w:name w:val="List 882"/>
    <w:basedOn w:val="879"/>
    <w:rsid w:val="00F65069"/>
  </w:style>
  <w:style w:type="numbering" w:customStyle="1" w:styleId="879">
    <w:name w:val="Импортированный стиль 879"/>
    <w:rsid w:val="00F65069"/>
  </w:style>
  <w:style w:type="numbering" w:customStyle="1" w:styleId="List883">
    <w:name w:val="List 883"/>
    <w:basedOn w:val="880"/>
    <w:rsid w:val="00F65069"/>
  </w:style>
  <w:style w:type="numbering" w:customStyle="1" w:styleId="880">
    <w:name w:val="Импортированный стиль 880"/>
    <w:rsid w:val="00F65069"/>
  </w:style>
  <w:style w:type="numbering" w:customStyle="1" w:styleId="List884">
    <w:name w:val="List 884"/>
    <w:basedOn w:val="881"/>
    <w:rsid w:val="00F65069"/>
  </w:style>
  <w:style w:type="numbering" w:customStyle="1" w:styleId="881">
    <w:name w:val="Импортированный стиль 881"/>
    <w:rsid w:val="00F65069"/>
  </w:style>
  <w:style w:type="numbering" w:customStyle="1" w:styleId="List885">
    <w:name w:val="List 885"/>
    <w:basedOn w:val="882"/>
    <w:rsid w:val="00F65069"/>
  </w:style>
  <w:style w:type="numbering" w:customStyle="1" w:styleId="882">
    <w:name w:val="Импортированный стиль 882"/>
    <w:rsid w:val="00F65069"/>
  </w:style>
  <w:style w:type="paragraph" w:customStyle="1" w:styleId="3b">
    <w:name w:val="Заг 3"/>
    <w:rsid w:val="00F65069"/>
    <w:pPr>
      <w:keepNext/>
      <w:pBdr>
        <w:top w:val="nil"/>
        <w:left w:val="nil"/>
        <w:bottom w:val="nil"/>
        <w:right w:val="nil"/>
        <w:between w:val="nil"/>
        <w:bar w:val="nil"/>
      </w:pBdr>
      <w:spacing w:before="255" w:after="113" w:line="240" w:lineRule="atLeast"/>
      <w:jc w:val="center"/>
    </w:pPr>
    <w:rPr>
      <w:rFonts w:ascii="Arial Unicode MS" w:hAnsi="Arial Unicode MS" w:cs="Arial Unicode MS"/>
      <w:color w:val="000000"/>
      <w:sz w:val="23"/>
      <w:szCs w:val="23"/>
      <w:u w:color="000000"/>
      <w:bdr w:val="nil"/>
    </w:rPr>
  </w:style>
  <w:style w:type="paragraph" w:customStyle="1" w:styleId="p8">
    <w:name w:val="p8"/>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886">
    <w:name w:val="List 886"/>
    <w:basedOn w:val="883"/>
    <w:rsid w:val="00F65069"/>
  </w:style>
  <w:style w:type="numbering" w:customStyle="1" w:styleId="883">
    <w:name w:val="Импортированный стиль 883"/>
    <w:rsid w:val="00F65069"/>
  </w:style>
  <w:style w:type="numbering" w:customStyle="1" w:styleId="List887">
    <w:name w:val="List 887"/>
    <w:basedOn w:val="884"/>
    <w:rsid w:val="00F65069"/>
  </w:style>
  <w:style w:type="numbering" w:customStyle="1" w:styleId="884">
    <w:name w:val="Импортированный стиль 884"/>
    <w:rsid w:val="00F65069"/>
  </w:style>
  <w:style w:type="numbering" w:customStyle="1" w:styleId="List888">
    <w:name w:val="List 888"/>
    <w:basedOn w:val="885"/>
    <w:rsid w:val="00F65069"/>
  </w:style>
  <w:style w:type="numbering" w:customStyle="1" w:styleId="885">
    <w:name w:val="Импортированный стиль 885"/>
    <w:rsid w:val="00F65069"/>
  </w:style>
  <w:style w:type="numbering" w:customStyle="1" w:styleId="List889">
    <w:name w:val="List 889"/>
    <w:basedOn w:val="886"/>
    <w:rsid w:val="00F65069"/>
  </w:style>
  <w:style w:type="numbering" w:customStyle="1" w:styleId="886">
    <w:name w:val="Импортированный стиль 886"/>
    <w:rsid w:val="00F65069"/>
  </w:style>
  <w:style w:type="numbering" w:customStyle="1" w:styleId="List890">
    <w:name w:val="List 890"/>
    <w:basedOn w:val="887"/>
    <w:rsid w:val="00F65069"/>
  </w:style>
  <w:style w:type="numbering" w:customStyle="1" w:styleId="887">
    <w:name w:val="Импортированный стиль 887"/>
    <w:rsid w:val="00F65069"/>
  </w:style>
  <w:style w:type="numbering" w:customStyle="1" w:styleId="List891">
    <w:name w:val="List 891"/>
    <w:basedOn w:val="888"/>
    <w:rsid w:val="00F65069"/>
  </w:style>
  <w:style w:type="numbering" w:customStyle="1" w:styleId="888">
    <w:name w:val="Импортированный стиль 888"/>
    <w:rsid w:val="00F65069"/>
  </w:style>
  <w:style w:type="numbering" w:customStyle="1" w:styleId="List892">
    <w:name w:val="List 892"/>
    <w:basedOn w:val="889"/>
    <w:rsid w:val="00F65069"/>
  </w:style>
  <w:style w:type="numbering" w:customStyle="1" w:styleId="889">
    <w:name w:val="Импортированный стиль 889"/>
    <w:rsid w:val="00F65069"/>
  </w:style>
  <w:style w:type="numbering" w:customStyle="1" w:styleId="List893">
    <w:name w:val="List 893"/>
    <w:basedOn w:val="890"/>
    <w:rsid w:val="00F65069"/>
  </w:style>
  <w:style w:type="numbering" w:customStyle="1" w:styleId="890">
    <w:name w:val="Импортированный стиль 890"/>
    <w:rsid w:val="00F65069"/>
  </w:style>
  <w:style w:type="numbering" w:customStyle="1" w:styleId="List894">
    <w:name w:val="List 894"/>
    <w:basedOn w:val="891"/>
    <w:rsid w:val="00F65069"/>
  </w:style>
  <w:style w:type="numbering" w:customStyle="1" w:styleId="891">
    <w:name w:val="Импортированный стиль 891"/>
    <w:rsid w:val="00F65069"/>
  </w:style>
  <w:style w:type="numbering" w:customStyle="1" w:styleId="List895">
    <w:name w:val="List 895"/>
    <w:basedOn w:val="892"/>
    <w:rsid w:val="00F65069"/>
  </w:style>
  <w:style w:type="numbering" w:customStyle="1" w:styleId="892">
    <w:name w:val="Импортированный стиль 892"/>
    <w:rsid w:val="00F65069"/>
  </w:style>
  <w:style w:type="numbering" w:customStyle="1" w:styleId="List896">
    <w:name w:val="List 896"/>
    <w:basedOn w:val="893"/>
    <w:rsid w:val="00F65069"/>
  </w:style>
  <w:style w:type="numbering" w:customStyle="1" w:styleId="893">
    <w:name w:val="Импортированный стиль 893"/>
    <w:rsid w:val="00F65069"/>
  </w:style>
  <w:style w:type="numbering" w:customStyle="1" w:styleId="List897">
    <w:name w:val="List 897"/>
    <w:basedOn w:val="894"/>
    <w:rsid w:val="00F65069"/>
  </w:style>
  <w:style w:type="numbering" w:customStyle="1" w:styleId="894">
    <w:name w:val="Импортированный стиль 894"/>
    <w:rsid w:val="00F65069"/>
  </w:style>
  <w:style w:type="numbering" w:customStyle="1" w:styleId="List898">
    <w:name w:val="List 898"/>
    <w:basedOn w:val="895"/>
    <w:rsid w:val="00F65069"/>
  </w:style>
  <w:style w:type="numbering" w:customStyle="1" w:styleId="895">
    <w:name w:val="Импортированный стиль 895"/>
    <w:rsid w:val="00F65069"/>
  </w:style>
  <w:style w:type="numbering" w:customStyle="1" w:styleId="List899">
    <w:name w:val="List 899"/>
    <w:basedOn w:val="896"/>
    <w:rsid w:val="00F65069"/>
  </w:style>
  <w:style w:type="numbering" w:customStyle="1" w:styleId="896">
    <w:name w:val="Импортированный стиль 896"/>
    <w:rsid w:val="00F65069"/>
  </w:style>
  <w:style w:type="numbering" w:customStyle="1" w:styleId="List900">
    <w:name w:val="List 900"/>
    <w:basedOn w:val="897"/>
    <w:rsid w:val="00F65069"/>
  </w:style>
  <w:style w:type="numbering" w:customStyle="1" w:styleId="897">
    <w:name w:val="Импортированный стиль 897"/>
    <w:rsid w:val="00F65069"/>
  </w:style>
  <w:style w:type="numbering" w:customStyle="1" w:styleId="List901">
    <w:name w:val="List 901"/>
    <w:basedOn w:val="898"/>
    <w:rsid w:val="00F65069"/>
  </w:style>
  <w:style w:type="numbering" w:customStyle="1" w:styleId="898">
    <w:name w:val="Импортированный стиль 898"/>
    <w:rsid w:val="00F65069"/>
  </w:style>
  <w:style w:type="numbering" w:customStyle="1" w:styleId="List902">
    <w:name w:val="List 902"/>
    <w:basedOn w:val="899"/>
    <w:rsid w:val="00F65069"/>
  </w:style>
  <w:style w:type="numbering" w:customStyle="1" w:styleId="899">
    <w:name w:val="Импортированный стиль 899"/>
    <w:rsid w:val="00F65069"/>
  </w:style>
  <w:style w:type="numbering" w:customStyle="1" w:styleId="List903">
    <w:name w:val="List 903"/>
    <w:basedOn w:val="900"/>
    <w:rsid w:val="00F65069"/>
  </w:style>
  <w:style w:type="numbering" w:customStyle="1" w:styleId="900">
    <w:name w:val="Импортированный стиль 900"/>
    <w:rsid w:val="00F65069"/>
  </w:style>
  <w:style w:type="numbering" w:customStyle="1" w:styleId="List904">
    <w:name w:val="List 904"/>
    <w:basedOn w:val="901"/>
    <w:rsid w:val="00F65069"/>
  </w:style>
  <w:style w:type="numbering" w:customStyle="1" w:styleId="901">
    <w:name w:val="Импортированный стиль 901"/>
    <w:rsid w:val="00F65069"/>
  </w:style>
  <w:style w:type="numbering" w:customStyle="1" w:styleId="List905">
    <w:name w:val="List 905"/>
    <w:basedOn w:val="902"/>
    <w:rsid w:val="00F65069"/>
  </w:style>
  <w:style w:type="numbering" w:customStyle="1" w:styleId="902">
    <w:name w:val="Импортированный стиль 902"/>
    <w:rsid w:val="00F65069"/>
  </w:style>
  <w:style w:type="paragraph" w:customStyle="1" w:styleId="c11">
    <w:name w:val="c11"/>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paragraph" w:customStyle="1" w:styleId="21a">
    <w:name w:val="Основной текст с отступом 21"/>
    <w:rsid w:val="00F65069"/>
    <w:pPr>
      <w:pBdr>
        <w:top w:val="nil"/>
        <w:left w:val="nil"/>
        <w:bottom w:val="nil"/>
        <w:right w:val="nil"/>
        <w:between w:val="nil"/>
        <w:bar w:val="nil"/>
      </w:pBdr>
      <w:suppressAutoHyphens/>
      <w:ind w:left="540" w:hanging="540"/>
    </w:pPr>
    <w:rPr>
      <w:rFonts w:ascii="Arial Unicode MS" w:hAnsi="Arial Unicode MS" w:cs="Arial Unicode MS"/>
      <w:color w:val="000000"/>
      <w:sz w:val="24"/>
      <w:szCs w:val="24"/>
      <w:u w:color="000000"/>
      <w:bdr w:val="nil"/>
    </w:rPr>
  </w:style>
  <w:style w:type="numbering" w:customStyle="1" w:styleId="List906">
    <w:name w:val="List 906"/>
    <w:basedOn w:val="903"/>
    <w:rsid w:val="00F65069"/>
  </w:style>
  <w:style w:type="numbering" w:customStyle="1" w:styleId="903">
    <w:name w:val="Импортированный стиль 903"/>
    <w:rsid w:val="00F65069"/>
  </w:style>
  <w:style w:type="numbering" w:customStyle="1" w:styleId="List907">
    <w:name w:val="List 907"/>
    <w:basedOn w:val="904"/>
    <w:rsid w:val="00F65069"/>
  </w:style>
  <w:style w:type="numbering" w:customStyle="1" w:styleId="904">
    <w:name w:val="Импортированный стиль 904"/>
    <w:rsid w:val="00F65069"/>
  </w:style>
  <w:style w:type="numbering" w:customStyle="1" w:styleId="List908">
    <w:name w:val="List 908"/>
    <w:basedOn w:val="905"/>
    <w:rsid w:val="00F65069"/>
  </w:style>
  <w:style w:type="numbering" w:customStyle="1" w:styleId="905">
    <w:name w:val="Импортированный стиль 905"/>
    <w:rsid w:val="00F65069"/>
  </w:style>
  <w:style w:type="numbering" w:customStyle="1" w:styleId="List909">
    <w:name w:val="List 909"/>
    <w:basedOn w:val="906"/>
    <w:rsid w:val="00F65069"/>
  </w:style>
  <w:style w:type="numbering" w:customStyle="1" w:styleId="906">
    <w:name w:val="Импортированный стиль 906"/>
    <w:rsid w:val="00F65069"/>
  </w:style>
  <w:style w:type="numbering" w:customStyle="1" w:styleId="List910">
    <w:name w:val="List 910"/>
    <w:basedOn w:val="907"/>
    <w:rsid w:val="00F65069"/>
  </w:style>
  <w:style w:type="numbering" w:customStyle="1" w:styleId="907">
    <w:name w:val="Импортированный стиль 907"/>
    <w:rsid w:val="00F65069"/>
  </w:style>
  <w:style w:type="numbering" w:customStyle="1" w:styleId="List911">
    <w:name w:val="List 911"/>
    <w:basedOn w:val="908"/>
    <w:rsid w:val="00F65069"/>
  </w:style>
  <w:style w:type="numbering" w:customStyle="1" w:styleId="908">
    <w:name w:val="Импортированный стиль 908"/>
    <w:rsid w:val="00F65069"/>
  </w:style>
  <w:style w:type="numbering" w:customStyle="1" w:styleId="List912">
    <w:name w:val="List 912"/>
    <w:basedOn w:val="909"/>
    <w:rsid w:val="00F65069"/>
  </w:style>
  <w:style w:type="numbering" w:customStyle="1" w:styleId="909">
    <w:name w:val="Импортированный стиль 909"/>
    <w:rsid w:val="00F65069"/>
  </w:style>
  <w:style w:type="numbering" w:customStyle="1" w:styleId="List913">
    <w:name w:val="List 913"/>
    <w:basedOn w:val="910"/>
    <w:rsid w:val="00F65069"/>
  </w:style>
  <w:style w:type="numbering" w:customStyle="1" w:styleId="910">
    <w:name w:val="Импортированный стиль 910"/>
    <w:rsid w:val="00F65069"/>
  </w:style>
  <w:style w:type="numbering" w:customStyle="1" w:styleId="List914">
    <w:name w:val="List 914"/>
    <w:basedOn w:val="911"/>
    <w:rsid w:val="00F65069"/>
  </w:style>
  <w:style w:type="numbering" w:customStyle="1" w:styleId="911">
    <w:name w:val="Импортированный стиль 911"/>
    <w:rsid w:val="00F65069"/>
  </w:style>
  <w:style w:type="numbering" w:customStyle="1" w:styleId="List915">
    <w:name w:val="List 915"/>
    <w:basedOn w:val="912"/>
    <w:rsid w:val="00F65069"/>
  </w:style>
  <w:style w:type="numbering" w:customStyle="1" w:styleId="912">
    <w:name w:val="Импортированный стиль 912"/>
    <w:rsid w:val="00F65069"/>
  </w:style>
  <w:style w:type="numbering" w:customStyle="1" w:styleId="List916">
    <w:name w:val="List 916"/>
    <w:basedOn w:val="913"/>
    <w:rsid w:val="00F65069"/>
  </w:style>
  <w:style w:type="numbering" w:customStyle="1" w:styleId="913">
    <w:name w:val="Импортированный стиль 913"/>
    <w:rsid w:val="00F65069"/>
  </w:style>
  <w:style w:type="numbering" w:customStyle="1" w:styleId="List917">
    <w:name w:val="List 917"/>
    <w:basedOn w:val="914"/>
    <w:rsid w:val="00F65069"/>
  </w:style>
  <w:style w:type="numbering" w:customStyle="1" w:styleId="914">
    <w:name w:val="Импортированный стиль 914"/>
    <w:rsid w:val="00F65069"/>
  </w:style>
  <w:style w:type="numbering" w:customStyle="1" w:styleId="List918">
    <w:name w:val="List 918"/>
    <w:basedOn w:val="915"/>
    <w:rsid w:val="00F65069"/>
  </w:style>
  <w:style w:type="numbering" w:customStyle="1" w:styleId="915">
    <w:name w:val="Импортированный стиль 915"/>
    <w:rsid w:val="00F65069"/>
  </w:style>
  <w:style w:type="numbering" w:customStyle="1" w:styleId="List919">
    <w:name w:val="List 919"/>
    <w:basedOn w:val="916"/>
    <w:rsid w:val="00F65069"/>
  </w:style>
  <w:style w:type="numbering" w:customStyle="1" w:styleId="916">
    <w:name w:val="Импортированный стиль 916"/>
    <w:rsid w:val="00F65069"/>
  </w:style>
  <w:style w:type="numbering" w:customStyle="1" w:styleId="List920">
    <w:name w:val="List 920"/>
    <w:basedOn w:val="917"/>
    <w:rsid w:val="00F65069"/>
  </w:style>
  <w:style w:type="numbering" w:customStyle="1" w:styleId="917">
    <w:name w:val="Импортированный стиль 917"/>
    <w:rsid w:val="00F65069"/>
  </w:style>
  <w:style w:type="numbering" w:customStyle="1" w:styleId="List921">
    <w:name w:val="List 921"/>
    <w:basedOn w:val="918"/>
    <w:rsid w:val="00F65069"/>
  </w:style>
  <w:style w:type="numbering" w:customStyle="1" w:styleId="918">
    <w:name w:val="Импортированный стиль 918"/>
    <w:rsid w:val="00F65069"/>
  </w:style>
  <w:style w:type="numbering" w:customStyle="1" w:styleId="List922">
    <w:name w:val="List 922"/>
    <w:basedOn w:val="919"/>
    <w:rsid w:val="00F65069"/>
  </w:style>
  <w:style w:type="numbering" w:customStyle="1" w:styleId="919">
    <w:name w:val="Импортированный стиль 919"/>
    <w:rsid w:val="00F65069"/>
  </w:style>
  <w:style w:type="numbering" w:customStyle="1" w:styleId="List923">
    <w:name w:val="List 923"/>
    <w:basedOn w:val="920"/>
    <w:rsid w:val="00F65069"/>
  </w:style>
  <w:style w:type="numbering" w:customStyle="1" w:styleId="920">
    <w:name w:val="Импортированный стиль 920"/>
    <w:rsid w:val="00F65069"/>
  </w:style>
  <w:style w:type="numbering" w:customStyle="1" w:styleId="List924">
    <w:name w:val="List 924"/>
    <w:basedOn w:val="921"/>
    <w:rsid w:val="00F65069"/>
  </w:style>
  <w:style w:type="numbering" w:customStyle="1" w:styleId="921">
    <w:name w:val="Импортированный стиль 921"/>
    <w:rsid w:val="00F65069"/>
  </w:style>
  <w:style w:type="numbering" w:customStyle="1" w:styleId="List925">
    <w:name w:val="List 925"/>
    <w:basedOn w:val="922"/>
    <w:rsid w:val="00F65069"/>
  </w:style>
  <w:style w:type="numbering" w:customStyle="1" w:styleId="922">
    <w:name w:val="Импортированный стиль 922"/>
    <w:rsid w:val="00F65069"/>
  </w:style>
  <w:style w:type="numbering" w:customStyle="1" w:styleId="List926">
    <w:name w:val="List 926"/>
    <w:basedOn w:val="923"/>
    <w:rsid w:val="00F65069"/>
  </w:style>
  <w:style w:type="numbering" w:customStyle="1" w:styleId="923">
    <w:name w:val="Импортированный стиль 923"/>
    <w:rsid w:val="00F65069"/>
  </w:style>
  <w:style w:type="numbering" w:customStyle="1" w:styleId="List927">
    <w:name w:val="List 927"/>
    <w:basedOn w:val="924"/>
    <w:rsid w:val="00F65069"/>
  </w:style>
  <w:style w:type="numbering" w:customStyle="1" w:styleId="924">
    <w:name w:val="Импортированный стиль 924"/>
    <w:rsid w:val="00F65069"/>
  </w:style>
  <w:style w:type="numbering" w:customStyle="1" w:styleId="List928">
    <w:name w:val="List 928"/>
    <w:basedOn w:val="925"/>
    <w:rsid w:val="00F65069"/>
  </w:style>
  <w:style w:type="numbering" w:customStyle="1" w:styleId="925">
    <w:name w:val="Импортированный стиль 925"/>
    <w:rsid w:val="00F65069"/>
  </w:style>
  <w:style w:type="numbering" w:customStyle="1" w:styleId="List929">
    <w:name w:val="List 929"/>
    <w:basedOn w:val="926"/>
    <w:rsid w:val="00F65069"/>
  </w:style>
  <w:style w:type="numbering" w:customStyle="1" w:styleId="926">
    <w:name w:val="Импортированный стиль 926"/>
    <w:rsid w:val="00F65069"/>
  </w:style>
  <w:style w:type="numbering" w:customStyle="1" w:styleId="List930">
    <w:name w:val="List 930"/>
    <w:basedOn w:val="927"/>
    <w:rsid w:val="00F65069"/>
  </w:style>
  <w:style w:type="numbering" w:customStyle="1" w:styleId="927">
    <w:name w:val="Импортированный стиль 927"/>
    <w:rsid w:val="00F65069"/>
  </w:style>
  <w:style w:type="numbering" w:customStyle="1" w:styleId="List931">
    <w:name w:val="List 931"/>
    <w:basedOn w:val="928"/>
    <w:rsid w:val="00F65069"/>
  </w:style>
  <w:style w:type="numbering" w:customStyle="1" w:styleId="928">
    <w:name w:val="Импортированный стиль 928"/>
    <w:rsid w:val="00F65069"/>
  </w:style>
  <w:style w:type="numbering" w:customStyle="1" w:styleId="List932">
    <w:name w:val="List 932"/>
    <w:basedOn w:val="929"/>
    <w:rsid w:val="00F65069"/>
  </w:style>
  <w:style w:type="numbering" w:customStyle="1" w:styleId="929">
    <w:name w:val="Импортированный стиль 929"/>
    <w:rsid w:val="00F65069"/>
  </w:style>
  <w:style w:type="numbering" w:customStyle="1" w:styleId="List933">
    <w:name w:val="List 933"/>
    <w:basedOn w:val="930"/>
    <w:rsid w:val="00F65069"/>
  </w:style>
  <w:style w:type="numbering" w:customStyle="1" w:styleId="930">
    <w:name w:val="Импортированный стиль 930"/>
    <w:rsid w:val="00F65069"/>
  </w:style>
  <w:style w:type="numbering" w:customStyle="1" w:styleId="List934">
    <w:name w:val="List 934"/>
    <w:basedOn w:val="931"/>
    <w:rsid w:val="00F65069"/>
  </w:style>
  <w:style w:type="numbering" w:customStyle="1" w:styleId="931">
    <w:name w:val="Импортированный стиль 931"/>
    <w:rsid w:val="00F65069"/>
  </w:style>
  <w:style w:type="numbering" w:customStyle="1" w:styleId="List935">
    <w:name w:val="List 935"/>
    <w:basedOn w:val="932"/>
    <w:rsid w:val="00F65069"/>
  </w:style>
  <w:style w:type="numbering" w:customStyle="1" w:styleId="932">
    <w:name w:val="Импортированный стиль 932"/>
    <w:rsid w:val="00F65069"/>
  </w:style>
  <w:style w:type="numbering" w:customStyle="1" w:styleId="List936">
    <w:name w:val="List 936"/>
    <w:basedOn w:val="933"/>
    <w:rsid w:val="00F65069"/>
  </w:style>
  <w:style w:type="numbering" w:customStyle="1" w:styleId="933">
    <w:name w:val="Импортированный стиль 933"/>
    <w:rsid w:val="00F65069"/>
  </w:style>
  <w:style w:type="numbering" w:customStyle="1" w:styleId="List937">
    <w:name w:val="List 937"/>
    <w:basedOn w:val="934"/>
    <w:rsid w:val="00F65069"/>
  </w:style>
  <w:style w:type="numbering" w:customStyle="1" w:styleId="934">
    <w:name w:val="Импортированный стиль 934"/>
    <w:rsid w:val="00F65069"/>
  </w:style>
  <w:style w:type="numbering" w:customStyle="1" w:styleId="List938">
    <w:name w:val="List 938"/>
    <w:basedOn w:val="935"/>
    <w:rsid w:val="00F65069"/>
  </w:style>
  <w:style w:type="numbering" w:customStyle="1" w:styleId="935">
    <w:name w:val="Импортированный стиль 935"/>
    <w:rsid w:val="00F65069"/>
  </w:style>
  <w:style w:type="numbering" w:customStyle="1" w:styleId="List939">
    <w:name w:val="List 939"/>
    <w:basedOn w:val="936"/>
    <w:rsid w:val="00F65069"/>
  </w:style>
  <w:style w:type="numbering" w:customStyle="1" w:styleId="936">
    <w:name w:val="Импортированный стиль 936"/>
    <w:rsid w:val="00F65069"/>
  </w:style>
  <w:style w:type="numbering" w:customStyle="1" w:styleId="List940">
    <w:name w:val="List 940"/>
    <w:basedOn w:val="937"/>
    <w:rsid w:val="00F65069"/>
  </w:style>
  <w:style w:type="numbering" w:customStyle="1" w:styleId="937">
    <w:name w:val="Импортированный стиль 937"/>
    <w:rsid w:val="00F65069"/>
  </w:style>
  <w:style w:type="numbering" w:customStyle="1" w:styleId="List941">
    <w:name w:val="List 941"/>
    <w:basedOn w:val="938"/>
    <w:rsid w:val="00F65069"/>
  </w:style>
  <w:style w:type="numbering" w:customStyle="1" w:styleId="938">
    <w:name w:val="Импортированный стиль 938"/>
    <w:rsid w:val="00F65069"/>
  </w:style>
  <w:style w:type="numbering" w:customStyle="1" w:styleId="List942">
    <w:name w:val="List 942"/>
    <w:basedOn w:val="939"/>
    <w:rsid w:val="00F65069"/>
  </w:style>
  <w:style w:type="numbering" w:customStyle="1" w:styleId="939">
    <w:name w:val="Импортированный стиль 939"/>
    <w:rsid w:val="00F65069"/>
  </w:style>
  <w:style w:type="numbering" w:customStyle="1" w:styleId="List943">
    <w:name w:val="List 943"/>
    <w:basedOn w:val="940"/>
    <w:rsid w:val="00F65069"/>
  </w:style>
  <w:style w:type="numbering" w:customStyle="1" w:styleId="940">
    <w:name w:val="Импортированный стиль 940"/>
    <w:rsid w:val="00F65069"/>
  </w:style>
  <w:style w:type="numbering" w:customStyle="1" w:styleId="List944">
    <w:name w:val="List 944"/>
    <w:basedOn w:val="941"/>
    <w:rsid w:val="00F65069"/>
  </w:style>
  <w:style w:type="numbering" w:customStyle="1" w:styleId="941">
    <w:name w:val="Импортированный стиль 941"/>
    <w:rsid w:val="00F65069"/>
  </w:style>
  <w:style w:type="numbering" w:customStyle="1" w:styleId="List945">
    <w:name w:val="List 945"/>
    <w:basedOn w:val="942"/>
    <w:rsid w:val="00F65069"/>
  </w:style>
  <w:style w:type="numbering" w:customStyle="1" w:styleId="942">
    <w:name w:val="Импортированный стиль 942"/>
    <w:rsid w:val="00F65069"/>
  </w:style>
  <w:style w:type="numbering" w:customStyle="1" w:styleId="List946">
    <w:name w:val="List 946"/>
    <w:basedOn w:val="943"/>
    <w:rsid w:val="00F65069"/>
  </w:style>
  <w:style w:type="numbering" w:customStyle="1" w:styleId="943">
    <w:name w:val="Импортированный стиль 943"/>
    <w:rsid w:val="00F65069"/>
  </w:style>
  <w:style w:type="numbering" w:customStyle="1" w:styleId="List947">
    <w:name w:val="List 947"/>
    <w:basedOn w:val="944"/>
    <w:rsid w:val="00F65069"/>
  </w:style>
  <w:style w:type="numbering" w:customStyle="1" w:styleId="944">
    <w:name w:val="Импортированный стиль 944"/>
    <w:rsid w:val="00F65069"/>
  </w:style>
  <w:style w:type="numbering" w:customStyle="1" w:styleId="List948">
    <w:name w:val="List 948"/>
    <w:basedOn w:val="945"/>
    <w:rsid w:val="00F65069"/>
  </w:style>
  <w:style w:type="numbering" w:customStyle="1" w:styleId="945">
    <w:name w:val="Импортированный стиль 945"/>
    <w:rsid w:val="00F65069"/>
  </w:style>
  <w:style w:type="numbering" w:customStyle="1" w:styleId="List949">
    <w:name w:val="List 949"/>
    <w:basedOn w:val="946"/>
    <w:rsid w:val="00F65069"/>
  </w:style>
  <w:style w:type="numbering" w:customStyle="1" w:styleId="946">
    <w:name w:val="Импортированный стиль 946"/>
    <w:rsid w:val="00F65069"/>
  </w:style>
  <w:style w:type="numbering" w:customStyle="1" w:styleId="List950">
    <w:name w:val="List 950"/>
    <w:basedOn w:val="947"/>
    <w:rsid w:val="00F65069"/>
  </w:style>
  <w:style w:type="numbering" w:customStyle="1" w:styleId="947">
    <w:name w:val="Импортированный стиль 947"/>
    <w:rsid w:val="00F65069"/>
  </w:style>
  <w:style w:type="numbering" w:customStyle="1" w:styleId="List951">
    <w:name w:val="List 951"/>
    <w:basedOn w:val="948"/>
    <w:rsid w:val="00F65069"/>
  </w:style>
  <w:style w:type="numbering" w:customStyle="1" w:styleId="948">
    <w:name w:val="Импортированный стиль 948"/>
    <w:rsid w:val="00F65069"/>
  </w:style>
  <w:style w:type="numbering" w:customStyle="1" w:styleId="List952">
    <w:name w:val="List 952"/>
    <w:basedOn w:val="949"/>
    <w:rsid w:val="00F65069"/>
  </w:style>
  <w:style w:type="numbering" w:customStyle="1" w:styleId="949">
    <w:name w:val="Импортированный стиль 949"/>
    <w:rsid w:val="00F65069"/>
  </w:style>
  <w:style w:type="numbering" w:customStyle="1" w:styleId="List953">
    <w:name w:val="List 953"/>
    <w:basedOn w:val="950"/>
    <w:rsid w:val="00F65069"/>
  </w:style>
  <w:style w:type="numbering" w:customStyle="1" w:styleId="950">
    <w:name w:val="Импортированный стиль 950"/>
    <w:rsid w:val="00F65069"/>
  </w:style>
  <w:style w:type="numbering" w:customStyle="1" w:styleId="List954">
    <w:name w:val="List 954"/>
    <w:basedOn w:val="951"/>
    <w:rsid w:val="00F65069"/>
  </w:style>
  <w:style w:type="numbering" w:customStyle="1" w:styleId="951">
    <w:name w:val="Импортированный стиль 951"/>
    <w:rsid w:val="00F65069"/>
  </w:style>
  <w:style w:type="numbering" w:customStyle="1" w:styleId="List955">
    <w:name w:val="List 955"/>
    <w:basedOn w:val="952"/>
    <w:rsid w:val="00F65069"/>
  </w:style>
  <w:style w:type="numbering" w:customStyle="1" w:styleId="952">
    <w:name w:val="Импортированный стиль 952"/>
    <w:rsid w:val="00F65069"/>
  </w:style>
  <w:style w:type="numbering" w:customStyle="1" w:styleId="List956">
    <w:name w:val="List 956"/>
    <w:basedOn w:val="953"/>
    <w:rsid w:val="00F65069"/>
  </w:style>
  <w:style w:type="numbering" w:customStyle="1" w:styleId="953">
    <w:name w:val="Импортированный стиль 953"/>
    <w:rsid w:val="00F65069"/>
  </w:style>
  <w:style w:type="numbering" w:customStyle="1" w:styleId="List957">
    <w:name w:val="List 957"/>
    <w:basedOn w:val="954"/>
    <w:rsid w:val="00F65069"/>
  </w:style>
  <w:style w:type="numbering" w:customStyle="1" w:styleId="954">
    <w:name w:val="Импортированный стиль 954"/>
    <w:rsid w:val="00F65069"/>
  </w:style>
  <w:style w:type="numbering" w:customStyle="1" w:styleId="List958">
    <w:name w:val="List 958"/>
    <w:basedOn w:val="955"/>
    <w:rsid w:val="00F65069"/>
  </w:style>
  <w:style w:type="numbering" w:customStyle="1" w:styleId="955">
    <w:name w:val="Импортированный стиль 955"/>
    <w:rsid w:val="00F65069"/>
  </w:style>
  <w:style w:type="numbering" w:customStyle="1" w:styleId="List959">
    <w:name w:val="List 959"/>
    <w:basedOn w:val="956"/>
    <w:rsid w:val="00F65069"/>
  </w:style>
  <w:style w:type="numbering" w:customStyle="1" w:styleId="956">
    <w:name w:val="Импортированный стиль 956"/>
    <w:rsid w:val="00F65069"/>
  </w:style>
  <w:style w:type="numbering" w:customStyle="1" w:styleId="List960">
    <w:name w:val="List 960"/>
    <w:basedOn w:val="957"/>
    <w:rsid w:val="00F65069"/>
  </w:style>
  <w:style w:type="numbering" w:customStyle="1" w:styleId="957">
    <w:name w:val="Импортированный стиль 957"/>
    <w:rsid w:val="00F65069"/>
  </w:style>
  <w:style w:type="numbering" w:customStyle="1" w:styleId="List961">
    <w:name w:val="List 961"/>
    <w:basedOn w:val="958"/>
    <w:rsid w:val="00F65069"/>
  </w:style>
  <w:style w:type="numbering" w:customStyle="1" w:styleId="958">
    <w:name w:val="Импортированный стиль 958"/>
    <w:rsid w:val="00F65069"/>
  </w:style>
  <w:style w:type="numbering" w:customStyle="1" w:styleId="List962">
    <w:name w:val="List 962"/>
    <w:basedOn w:val="959"/>
    <w:rsid w:val="00F65069"/>
  </w:style>
  <w:style w:type="numbering" w:customStyle="1" w:styleId="959">
    <w:name w:val="Импортированный стиль 959"/>
    <w:rsid w:val="00F65069"/>
  </w:style>
  <w:style w:type="numbering" w:customStyle="1" w:styleId="List963">
    <w:name w:val="List 963"/>
    <w:basedOn w:val="960"/>
    <w:rsid w:val="00F65069"/>
  </w:style>
  <w:style w:type="numbering" w:customStyle="1" w:styleId="960">
    <w:name w:val="Импортированный стиль 960"/>
    <w:rsid w:val="00F65069"/>
  </w:style>
  <w:style w:type="numbering" w:customStyle="1" w:styleId="List964">
    <w:name w:val="List 964"/>
    <w:basedOn w:val="961"/>
    <w:rsid w:val="00F65069"/>
  </w:style>
  <w:style w:type="numbering" w:customStyle="1" w:styleId="961">
    <w:name w:val="Импортированный стиль 961"/>
    <w:rsid w:val="00F65069"/>
  </w:style>
  <w:style w:type="numbering" w:customStyle="1" w:styleId="List965">
    <w:name w:val="List 965"/>
    <w:basedOn w:val="962"/>
    <w:rsid w:val="00F65069"/>
  </w:style>
  <w:style w:type="numbering" w:customStyle="1" w:styleId="962">
    <w:name w:val="Импортированный стиль 962"/>
    <w:rsid w:val="00F65069"/>
  </w:style>
  <w:style w:type="numbering" w:customStyle="1" w:styleId="List966">
    <w:name w:val="List 966"/>
    <w:basedOn w:val="963"/>
    <w:rsid w:val="00F65069"/>
  </w:style>
  <w:style w:type="numbering" w:customStyle="1" w:styleId="963">
    <w:name w:val="Импортированный стиль 963"/>
    <w:rsid w:val="00F65069"/>
  </w:style>
  <w:style w:type="numbering" w:customStyle="1" w:styleId="List967">
    <w:name w:val="List 967"/>
    <w:basedOn w:val="964"/>
    <w:rsid w:val="00F65069"/>
  </w:style>
  <w:style w:type="numbering" w:customStyle="1" w:styleId="964">
    <w:name w:val="Импортированный стиль 964"/>
    <w:rsid w:val="00F65069"/>
  </w:style>
  <w:style w:type="numbering" w:customStyle="1" w:styleId="List968">
    <w:name w:val="List 968"/>
    <w:basedOn w:val="965"/>
    <w:rsid w:val="00F65069"/>
  </w:style>
  <w:style w:type="numbering" w:customStyle="1" w:styleId="965">
    <w:name w:val="Импортированный стиль 965"/>
    <w:rsid w:val="00F65069"/>
  </w:style>
  <w:style w:type="numbering" w:customStyle="1" w:styleId="List969">
    <w:name w:val="List 969"/>
    <w:basedOn w:val="966"/>
    <w:rsid w:val="00F65069"/>
  </w:style>
  <w:style w:type="numbering" w:customStyle="1" w:styleId="966">
    <w:name w:val="Импортированный стиль 966"/>
    <w:rsid w:val="00F65069"/>
  </w:style>
  <w:style w:type="numbering" w:customStyle="1" w:styleId="List970">
    <w:name w:val="List 970"/>
    <w:basedOn w:val="967"/>
    <w:rsid w:val="00F65069"/>
  </w:style>
  <w:style w:type="numbering" w:customStyle="1" w:styleId="967">
    <w:name w:val="Импортированный стиль 967"/>
    <w:rsid w:val="00F65069"/>
  </w:style>
  <w:style w:type="numbering" w:customStyle="1" w:styleId="List971">
    <w:name w:val="List 971"/>
    <w:basedOn w:val="968"/>
    <w:rsid w:val="00F65069"/>
  </w:style>
  <w:style w:type="numbering" w:customStyle="1" w:styleId="968">
    <w:name w:val="Импортированный стиль 968"/>
    <w:rsid w:val="00F65069"/>
  </w:style>
  <w:style w:type="numbering" w:customStyle="1" w:styleId="List972">
    <w:name w:val="List 972"/>
    <w:basedOn w:val="969"/>
    <w:rsid w:val="00F65069"/>
  </w:style>
  <w:style w:type="numbering" w:customStyle="1" w:styleId="969">
    <w:name w:val="Импортированный стиль 969"/>
    <w:rsid w:val="00F65069"/>
  </w:style>
  <w:style w:type="numbering" w:customStyle="1" w:styleId="List973">
    <w:name w:val="List 973"/>
    <w:basedOn w:val="970"/>
    <w:rsid w:val="00F65069"/>
  </w:style>
  <w:style w:type="numbering" w:customStyle="1" w:styleId="970">
    <w:name w:val="Импортированный стиль 970"/>
    <w:rsid w:val="00F65069"/>
  </w:style>
  <w:style w:type="numbering" w:customStyle="1" w:styleId="List974">
    <w:name w:val="List 974"/>
    <w:basedOn w:val="971"/>
    <w:rsid w:val="00F65069"/>
  </w:style>
  <w:style w:type="numbering" w:customStyle="1" w:styleId="971">
    <w:name w:val="Импортированный стиль 971"/>
    <w:rsid w:val="00F65069"/>
  </w:style>
  <w:style w:type="numbering" w:customStyle="1" w:styleId="List975">
    <w:name w:val="List 975"/>
    <w:basedOn w:val="972"/>
    <w:rsid w:val="00F65069"/>
  </w:style>
  <w:style w:type="numbering" w:customStyle="1" w:styleId="972">
    <w:name w:val="Импортированный стиль 972"/>
    <w:rsid w:val="00F65069"/>
  </w:style>
  <w:style w:type="numbering" w:customStyle="1" w:styleId="List976">
    <w:name w:val="List 976"/>
    <w:basedOn w:val="973"/>
    <w:rsid w:val="00F65069"/>
  </w:style>
  <w:style w:type="numbering" w:customStyle="1" w:styleId="973">
    <w:name w:val="Импортированный стиль 973"/>
    <w:rsid w:val="00F65069"/>
  </w:style>
  <w:style w:type="numbering" w:customStyle="1" w:styleId="List977">
    <w:name w:val="List 977"/>
    <w:basedOn w:val="974"/>
    <w:rsid w:val="00F65069"/>
  </w:style>
  <w:style w:type="numbering" w:customStyle="1" w:styleId="974">
    <w:name w:val="Импортированный стиль 974"/>
    <w:rsid w:val="00F65069"/>
  </w:style>
  <w:style w:type="numbering" w:customStyle="1" w:styleId="List978">
    <w:name w:val="List 978"/>
    <w:basedOn w:val="975"/>
    <w:rsid w:val="00F65069"/>
  </w:style>
  <w:style w:type="numbering" w:customStyle="1" w:styleId="975">
    <w:name w:val="Импортированный стиль 975"/>
    <w:rsid w:val="00F65069"/>
  </w:style>
  <w:style w:type="numbering" w:customStyle="1" w:styleId="List979">
    <w:name w:val="List 979"/>
    <w:basedOn w:val="976"/>
    <w:rsid w:val="00F65069"/>
  </w:style>
  <w:style w:type="numbering" w:customStyle="1" w:styleId="976">
    <w:name w:val="Импортированный стиль 976"/>
    <w:rsid w:val="00F65069"/>
  </w:style>
  <w:style w:type="numbering" w:customStyle="1" w:styleId="List980">
    <w:name w:val="List 980"/>
    <w:basedOn w:val="977"/>
    <w:rsid w:val="00F65069"/>
  </w:style>
  <w:style w:type="numbering" w:customStyle="1" w:styleId="977">
    <w:name w:val="Импортированный стиль 977"/>
    <w:rsid w:val="00F65069"/>
  </w:style>
  <w:style w:type="numbering" w:customStyle="1" w:styleId="List981">
    <w:name w:val="List 981"/>
    <w:basedOn w:val="978"/>
    <w:rsid w:val="00F65069"/>
  </w:style>
  <w:style w:type="numbering" w:customStyle="1" w:styleId="978">
    <w:name w:val="Импортированный стиль 978"/>
    <w:rsid w:val="00F65069"/>
  </w:style>
  <w:style w:type="numbering" w:customStyle="1" w:styleId="List982">
    <w:name w:val="List 982"/>
    <w:basedOn w:val="979"/>
    <w:rsid w:val="00F65069"/>
  </w:style>
  <w:style w:type="numbering" w:customStyle="1" w:styleId="979">
    <w:name w:val="Импортированный стиль 979"/>
    <w:rsid w:val="00F65069"/>
  </w:style>
  <w:style w:type="numbering" w:customStyle="1" w:styleId="List983">
    <w:name w:val="List 983"/>
    <w:basedOn w:val="980"/>
    <w:rsid w:val="00F65069"/>
  </w:style>
  <w:style w:type="numbering" w:customStyle="1" w:styleId="980">
    <w:name w:val="Импортированный стиль 980"/>
    <w:rsid w:val="00F65069"/>
  </w:style>
  <w:style w:type="numbering" w:customStyle="1" w:styleId="List984">
    <w:name w:val="List 984"/>
    <w:basedOn w:val="981"/>
    <w:rsid w:val="00F65069"/>
  </w:style>
  <w:style w:type="numbering" w:customStyle="1" w:styleId="981">
    <w:name w:val="Импортированный стиль 981"/>
    <w:rsid w:val="00F65069"/>
  </w:style>
  <w:style w:type="numbering" w:customStyle="1" w:styleId="List985">
    <w:name w:val="List 985"/>
    <w:basedOn w:val="982"/>
    <w:rsid w:val="00F65069"/>
  </w:style>
  <w:style w:type="numbering" w:customStyle="1" w:styleId="982">
    <w:name w:val="Импортированный стиль 982"/>
    <w:rsid w:val="00F65069"/>
  </w:style>
  <w:style w:type="numbering" w:customStyle="1" w:styleId="List986">
    <w:name w:val="List 986"/>
    <w:basedOn w:val="983"/>
    <w:rsid w:val="00F65069"/>
  </w:style>
  <w:style w:type="numbering" w:customStyle="1" w:styleId="983">
    <w:name w:val="Импортированный стиль 983"/>
    <w:rsid w:val="00F65069"/>
  </w:style>
  <w:style w:type="numbering" w:customStyle="1" w:styleId="List987">
    <w:name w:val="List 987"/>
    <w:basedOn w:val="984"/>
    <w:rsid w:val="00F65069"/>
  </w:style>
  <w:style w:type="numbering" w:customStyle="1" w:styleId="984">
    <w:name w:val="Импортированный стиль 984"/>
    <w:rsid w:val="00F65069"/>
  </w:style>
  <w:style w:type="numbering" w:customStyle="1" w:styleId="List988">
    <w:name w:val="List 988"/>
    <w:basedOn w:val="985"/>
    <w:rsid w:val="00F65069"/>
  </w:style>
  <w:style w:type="numbering" w:customStyle="1" w:styleId="985">
    <w:name w:val="Импортированный стиль 985"/>
    <w:rsid w:val="00F65069"/>
  </w:style>
  <w:style w:type="numbering" w:customStyle="1" w:styleId="List989">
    <w:name w:val="List 989"/>
    <w:basedOn w:val="986"/>
    <w:rsid w:val="00F65069"/>
  </w:style>
  <w:style w:type="numbering" w:customStyle="1" w:styleId="986">
    <w:name w:val="Импортированный стиль 986"/>
    <w:rsid w:val="00F65069"/>
  </w:style>
  <w:style w:type="numbering" w:customStyle="1" w:styleId="List990">
    <w:name w:val="List 990"/>
    <w:basedOn w:val="987"/>
    <w:rsid w:val="00F65069"/>
  </w:style>
  <w:style w:type="numbering" w:customStyle="1" w:styleId="987">
    <w:name w:val="Импортированный стиль 987"/>
    <w:rsid w:val="00F65069"/>
  </w:style>
  <w:style w:type="numbering" w:customStyle="1" w:styleId="List991">
    <w:name w:val="List 991"/>
    <w:basedOn w:val="988"/>
    <w:rsid w:val="00F65069"/>
  </w:style>
  <w:style w:type="numbering" w:customStyle="1" w:styleId="988">
    <w:name w:val="Импортированный стиль 988"/>
    <w:rsid w:val="00F65069"/>
  </w:style>
  <w:style w:type="numbering" w:customStyle="1" w:styleId="List992">
    <w:name w:val="List 992"/>
    <w:basedOn w:val="989"/>
    <w:rsid w:val="00F65069"/>
  </w:style>
  <w:style w:type="numbering" w:customStyle="1" w:styleId="989">
    <w:name w:val="Импортированный стиль 989"/>
    <w:rsid w:val="00F65069"/>
  </w:style>
  <w:style w:type="numbering" w:customStyle="1" w:styleId="List993">
    <w:name w:val="List 993"/>
    <w:basedOn w:val="990"/>
    <w:rsid w:val="00F65069"/>
  </w:style>
  <w:style w:type="numbering" w:customStyle="1" w:styleId="990">
    <w:name w:val="Импортированный стиль 990"/>
    <w:rsid w:val="00F65069"/>
  </w:style>
  <w:style w:type="paragraph" w:styleId="af8">
    <w:name w:val="annotation text"/>
    <w:basedOn w:val="a"/>
    <w:link w:val="af9"/>
    <w:uiPriority w:val="99"/>
    <w:semiHidden/>
    <w:unhideWhenUsed/>
    <w:rsid w:val="00F65069"/>
    <w:pPr>
      <w:spacing w:line="240" w:lineRule="auto"/>
    </w:pPr>
    <w:rPr>
      <w:sz w:val="20"/>
      <w:szCs w:val="20"/>
    </w:rPr>
  </w:style>
  <w:style w:type="character" w:customStyle="1" w:styleId="af9">
    <w:name w:val="Текст примечания Знак"/>
    <w:basedOn w:val="a0"/>
    <w:link w:val="af8"/>
    <w:uiPriority w:val="99"/>
    <w:semiHidden/>
    <w:rsid w:val="00F65069"/>
    <w:rPr>
      <w:rFonts w:ascii="Calibri" w:eastAsia="Calibri" w:hAnsi="Calibri" w:cs="Calibri"/>
      <w:color w:val="000000"/>
      <w:u w:color="000000"/>
    </w:rPr>
  </w:style>
  <w:style w:type="character" w:styleId="afa">
    <w:name w:val="annotation reference"/>
    <w:basedOn w:val="a0"/>
    <w:uiPriority w:val="99"/>
    <w:semiHidden/>
    <w:unhideWhenUsed/>
    <w:rsid w:val="00F65069"/>
    <w:rPr>
      <w:sz w:val="16"/>
      <w:szCs w:val="16"/>
    </w:rPr>
  </w:style>
  <w:style w:type="paragraph" w:styleId="afb">
    <w:name w:val="Balloon Text"/>
    <w:basedOn w:val="a"/>
    <w:link w:val="afc"/>
    <w:uiPriority w:val="99"/>
    <w:semiHidden/>
    <w:unhideWhenUsed/>
    <w:rsid w:val="00AC3EDF"/>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AC3EDF"/>
    <w:rPr>
      <w:rFonts w:ascii="Tahoma" w:eastAsia="Calibri" w:hAnsi="Tahoma" w:cs="Tahoma"/>
      <w:color w:val="000000"/>
      <w:sz w:val="16"/>
      <w:szCs w:val="16"/>
      <w:u w:color="000000"/>
    </w:rPr>
  </w:style>
  <w:style w:type="paragraph" w:styleId="afd">
    <w:name w:val="TOC Heading"/>
    <w:basedOn w:val="1"/>
    <w:next w:val="a"/>
    <w:uiPriority w:val="39"/>
    <w:semiHidden/>
    <w:unhideWhenUsed/>
    <w:qFormat/>
    <w:rsid w:val="00423A01"/>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480" w:line="276" w:lineRule="auto"/>
      <w:ind w:left="0" w:firstLine="0"/>
      <w:outlineLvl w:val="9"/>
    </w:pPr>
    <w:rPr>
      <w:rFonts w:ascii="Helvetica" w:hAnsi="Helvetica"/>
      <w:b/>
      <w:bCs/>
      <w:i w:val="0"/>
      <w:iCs w:val="0"/>
      <w:color w:val="2F759E"/>
      <w:sz w:val="28"/>
      <w:szCs w:val="28"/>
      <w:bdr w:val="none" w:sz="0" w:space="0" w:color="auto"/>
      <w:lang w:eastAsia="en-US"/>
    </w:rPr>
  </w:style>
  <w:style w:type="paragraph" w:styleId="1c">
    <w:name w:val="toc 1"/>
    <w:basedOn w:val="a"/>
    <w:next w:val="a"/>
    <w:autoRedefine/>
    <w:uiPriority w:val="39"/>
    <w:unhideWhenUsed/>
    <w:rsid w:val="00423A01"/>
    <w:pPr>
      <w:spacing w:after="100"/>
    </w:pPr>
  </w:style>
  <w:style w:type="paragraph" w:styleId="2d">
    <w:name w:val="toc 2"/>
    <w:basedOn w:val="a"/>
    <w:next w:val="a"/>
    <w:autoRedefine/>
    <w:uiPriority w:val="39"/>
    <w:unhideWhenUsed/>
    <w:rsid w:val="00423A01"/>
    <w:pPr>
      <w:spacing w:after="100"/>
      <w:ind w:left="220"/>
    </w:pPr>
  </w:style>
  <w:style w:type="paragraph" w:styleId="3c">
    <w:name w:val="toc 3"/>
    <w:basedOn w:val="a"/>
    <w:next w:val="a"/>
    <w:autoRedefine/>
    <w:uiPriority w:val="39"/>
    <w:unhideWhenUsed/>
    <w:rsid w:val="00423A01"/>
    <w:pPr>
      <w:spacing w:after="100"/>
      <w:ind w:left="440"/>
    </w:pPr>
  </w:style>
  <w:style w:type="paragraph" w:styleId="afe">
    <w:name w:val="Title"/>
    <w:basedOn w:val="a"/>
    <w:next w:val="a"/>
    <w:link w:val="aff"/>
    <w:uiPriority w:val="99"/>
    <w:qFormat/>
    <w:rsid w:val="00820392"/>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jc w:val="center"/>
      <w:outlineLvl w:val="0"/>
    </w:pPr>
    <w:rPr>
      <w:rFonts w:ascii="Cambria" w:hAnsi="Cambria" w:cs="Times New Roman"/>
      <w:b/>
      <w:bCs/>
      <w:color w:val="auto"/>
      <w:kern w:val="28"/>
      <w:sz w:val="32"/>
      <w:szCs w:val="32"/>
      <w:bdr w:val="none" w:sz="0" w:space="0" w:color="auto"/>
    </w:rPr>
  </w:style>
  <w:style w:type="character" w:customStyle="1" w:styleId="aff">
    <w:name w:val="Название Знак"/>
    <w:basedOn w:val="a0"/>
    <w:link w:val="afe"/>
    <w:uiPriority w:val="99"/>
    <w:rsid w:val="00820392"/>
    <w:rPr>
      <w:rFonts w:ascii="Cambria" w:eastAsia="Calibri" w:hAnsi="Cambria"/>
      <w:b/>
      <w:bCs/>
      <w:kern w:val="28"/>
      <w:sz w:val="32"/>
      <w:szCs w:val="32"/>
      <w:bdr w:val="none" w:sz="0" w:space="0" w:color="auto"/>
    </w:rPr>
  </w:style>
  <w:style w:type="character" w:customStyle="1" w:styleId="s1">
    <w:name w:val="s1"/>
    <w:rsid w:val="0090559D"/>
  </w:style>
  <w:style w:type="character" w:customStyle="1" w:styleId="ae">
    <w:name w:val="Основной текст Знак"/>
    <w:basedOn w:val="a0"/>
    <w:link w:val="ad"/>
    <w:rsid w:val="0090559D"/>
    <w:rPr>
      <w:rFonts w:ascii="Calibri" w:eastAsia="Calibri" w:hAnsi="Calibri" w:cs="Calibri"/>
      <w:color w:val="00000A"/>
      <w:kern w:val="1"/>
      <w:u w:color="00000A"/>
      <w:bdr w:val="nil"/>
      <w:lang w:val="ru-RU" w:eastAsia="ru-RU" w:bidi="ar-SA"/>
    </w:rPr>
  </w:style>
  <w:style w:type="character" w:customStyle="1" w:styleId="c12">
    <w:name w:val="c12"/>
    <w:basedOn w:val="a0"/>
    <w:rsid w:val="0090559D"/>
  </w:style>
  <w:style w:type="character" w:customStyle="1" w:styleId="a6">
    <w:name w:val="Нижний колонтитул Знак"/>
    <w:basedOn w:val="a0"/>
    <w:link w:val="a5"/>
    <w:uiPriority w:val="99"/>
    <w:rsid w:val="0090559D"/>
    <w:rPr>
      <w:rFonts w:ascii="Calibri" w:eastAsia="Calibri" w:hAnsi="Calibri" w:cs="Calibri"/>
      <w:color w:val="00000A"/>
      <w:kern w:val="1"/>
      <w:u w:color="00000A"/>
      <w:bdr w:val="nil"/>
      <w:lang w:val="ru-RU" w:eastAsia="ru-RU" w:bidi="ar-SA"/>
    </w:rPr>
  </w:style>
  <w:style w:type="character" w:customStyle="1" w:styleId="aff0">
    <w:name w:val="Символ сноски"/>
    <w:rsid w:val="0090559D"/>
    <w:rPr>
      <w:vertAlign w:val="superscript"/>
    </w:rPr>
  </w:style>
  <w:style w:type="character" w:customStyle="1" w:styleId="1d">
    <w:name w:val="Знак сноски1"/>
    <w:rsid w:val="0090559D"/>
    <w:rPr>
      <w:vertAlign w:val="superscript"/>
    </w:rPr>
  </w:style>
  <w:style w:type="character" w:customStyle="1" w:styleId="a8">
    <w:name w:val="Текст сноски Знак"/>
    <w:aliases w:val="Знак Знак,Body Text Indent Знак,Основной текст с отступом1 Знак,Основной текст с отступом11 Знак,Знак1 Знак,Body Text Indent1 Знак"/>
    <w:basedOn w:val="a0"/>
    <w:link w:val="a7"/>
    <w:rsid w:val="0090559D"/>
    <w:rPr>
      <w:rFonts w:ascii="Calibri" w:eastAsia="Calibri" w:hAnsi="Calibri" w:cs="Calibri"/>
      <w:color w:val="00000A"/>
      <w:kern w:val="1"/>
      <w:sz w:val="24"/>
      <w:szCs w:val="24"/>
      <w:u w:color="00000A"/>
      <w:bdr w:val="nil"/>
      <w:lang w:val="ru-RU" w:eastAsia="ru-RU" w:bidi="ar-SA"/>
    </w:rPr>
  </w:style>
  <w:style w:type="character" w:customStyle="1" w:styleId="ac">
    <w:name w:val="Верхний колонтитул Знак"/>
    <w:basedOn w:val="a0"/>
    <w:link w:val="ab"/>
    <w:uiPriority w:val="99"/>
    <w:rsid w:val="0090559D"/>
    <w:rPr>
      <w:rFonts w:ascii="Arial Unicode MS" w:hAnsi="Arial Unicode MS" w:cs="Arial Unicode MS"/>
      <w:color w:val="000000"/>
      <w:u w:color="000000"/>
      <w:bdr w:val="nil"/>
      <w:lang w:val="ru-RU" w:eastAsia="ru-RU" w:bidi="ar-SA"/>
    </w:rPr>
  </w:style>
  <w:style w:type="character" w:customStyle="1" w:styleId="c1">
    <w:name w:val="c1"/>
    <w:rsid w:val="0090559D"/>
  </w:style>
  <w:style w:type="character" w:customStyle="1" w:styleId="apple-converted-space">
    <w:name w:val="apple-converted-space"/>
    <w:rsid w:val="0090559D"/>
  </w:style>
  <w:style w:type="character" w:customStyle="1" w:styleId="s27">
    <w:name w:val="s27"/>
    <w:basedOn w:val="a0"/>
    <w:rsid w:val="0090559D"/>
  </w:style>
  <w:style w:type="character" w:customStyle="1" w:styleId="af3">
    <w:name w:val="Основной текст с отступом Знак"/>
    <w:basedOn w:val="a0"/>
    <w:link w:val="af2"/>
    <w:uiPriority w:val="99"/>
    <w:rsid w:val="0090559D"/>
    <w:rPr>
      <w:rFonts w:ascii="Calibri" w:eastAsia="Calibri" w:hAnsi="Calibri" w:cs="Calibri"/>
      <w:color w:val="00000A"/>
      <w:kern w:val="1"/>
      <w:sz w:val="24"/>
      <w:szCs w:val="24"/>
      <w:u w:color="00000A"/>
      <w:bdr w:val="nil"/>
      <w:lang w:val="ru-RU" w:eastAsia="ru-RU" w:bidi="ar-SA"/>
    </w:rPr>
  </w:style>
  <w:style w:type="character" w:customStyle="1" w:styleId="aff1">
    <w:name w:val="Привязка сноски"/>
    <w:rsid w:val="0090559D"/>
    <w:rPr>
      <w:vertAlign w:val="superscript"/>
    </w:rPr>
  </w:style>
  <w:style w:type="character" w:styleId="aff2">
    <w:name w:val="footnote reference"/>
    <w:uiPriority w:val="99"/>
    <w:rsid w:val="0090559D"/>
    <w:rPr>
      <w:vertAlign w:val="superscript"/>
    </w:rPr>
  </w:style>
</w:styles>
</file>

<file path=word/webSettings.xml><?xml version="1.0" encoding="utf-8"?>
<w:webSettings xmlns:r="http://schemas.openxmlformats.org/officeDocument/2006/relationships" xmlns:w="http://schemas.openxmlformats.org/wordprocessingml/2006/main">
  <w:divs>
    <w:div w:id="392125254">
      <w:bodyDiv w:val="1"/>
      <w:marLeft w:val="0"/>
      <w:marRight w:val="0"/>
      <w:marTop w:val="0"/>
      <w:marBottom w:val="0"/>
      <w:divBdr>
        <w:top w:val="none" w:sz="0" w:space="0" w:color="auto"/>
        <w:left w:val="none" w:sz="0" w:space="0" w:color="auto"/>
        <w:bottom w:val="none" w:sz="0" w:space="0" w:color="auto"/>
        <w:right w:val="none" w:sz="0" w:space="0" w:color="auto"/>
      </w:divBdr>
    </w:div>
    <w:div w:id="1684621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A1EA1-EC87-45AF-94F5-3C047866B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547</Pages>
  <Words>140969</Words>
  <Characters>803524</Characters>
  <Application>Microsoft Office Word</Application>
  <DocSecurity>0</DocSecurity>
  <Lines>6696</Lines>
  <Paragraphs>1885</Paragraphs>
  <ScaleCrop>false</ScaleCrop>
  <HeadingPairs>
    <vt:vector size="2" baseType="variant">
      <vt:variant>
        <vt:lpstr>Название</vt:lpstr>
      </vt:variant>
      <vt:variant>
        <vt:i4>1</vt:i4>
      </vt:variant>
    </vt:vector>
  </HeadingPairs>
  <TitlesOfParts>
    <vt:vector size="1" baseType="lpstr">
      <vt:lpstr/>
    </vt:vector>
  </TitlesOfParts>
  <Company>bygry</Company>
  <LinksUpToDate>false</LinksUpToDate>
  <CharactersWithSpaces>942608</CharactersWithSpaces>
  <SharedDoc>false</SharedDoc>
  <HLinks>
    <vt:vector size="342" baseType="variant">
      <vt:variant>
        <vt:i4>1245239</vt:i4>
      </vt:variant>
      <vt:variant>
        <vt:i4>338</vt:i4>
      </vt:variant>
      <vt:variant>
        <vt:i4>0</vt:i4>
      </vt:variant>
      <vt:variant>
        <vt:i4>5</vt:i4>
      </vt:variant>
      <vt:variant>
        <vt:lpwstr/>
      </vt:variant>
      <vt:variant>
        <vt:lpwstr>_Toc433014132</vt:lpwstr>
      </vt:variant>
      <vt:variant>
        <vt:i4>1245239</vt:i4>
      </vt:variant>
      <vt:variant>
        <vt:i4>332</vt:i4>
      </vt:variant>
      <vt:variant>
        <vt:i4>0</vt:i4>
      </vt:variant>
      <vt:variant>
        <vt:i4>5</vt:i4>
      </vt:variant>
      <vt:variant>
        <vt:lpwstr/>
      </vt:variant>
      <vt:variant>
        <vt:lpwstr>_Toc433014131</vt:lpwstr>
      </vt:variant>
      <vt:variant>
        <vt:i4>1245239</vt:i4>
      </vt:variant>
      <vt:variant>
        <vt:i4>326</vt:i4>
      </vt:variant>
      <vt:variant>
        <vt:i4>0</vt:i4>
      </vt:variant>
      <vt:variant>
        <vt:i4>5</vt:i4>
      </vt:variant>
      <vt:variant>
        <vt:lpwstr/>
      </vt:variant>
      <vt:variant>
        <vt:lpwstr>_Toc433014130</vt:lpwstr>
      </vt:variant>
      <vt:variant>
        <vt:i4>1179703</vt:i4>
      </vt:variant>
      <vt:variant>
        <vt:i4>320</vt:i4>
      </vt:variant>
      <vt:variant>
        <vt:i4>0</vt:i4>
      </vt:variant>
      <vt:variant>
        <vt:i4>5</vt:i4>
      </vt:variant>
      <vt:variant>
        <vt:lpwstr/>
      </vt:variant>
      <vt:variant>
        <vt:lpwstr>_Toc433014129</vt:lpwstr>
      </vt:variant>
      <vt:variant>
        <vt:i4>1179703</vt:i4>
      </vt:variant>
      <vt:variant>
        <vt:i4>314</vt:i4>
      </vt:variant>
      <vt:variant>
        <vt:i4>0</vt:i4>
      </vt:variant>
      <vt:variant>
        <vt:i4>5</vt:i4>
      </vt:variant>
      <vt:variant>
        <vt:lpwstr/>
      </vt:variant>
      <vt:variant>
        <vt:lpwstr>_Toc433014128</vt:lpwstr>
      </vt:variant>
      <vt:variant>
        <vt:i4>1179703</vt:i4>
      </vt:variant>
      <vt:variant>
        <vt:i4>308</vt:i4>
      </vt:variant>
      <vt:variant>
        <vt:i4>0</vt:i4>
      </vt:variant>
      <vt:variant>
        <vt:i4>5</vt:i4>
      </vt:variant>
      <vt:variant>
        <vt:lpwstr/>
      </vt:variant>
      <vt:variant>
        <vt:lpwstr>_Toc433014127</vt:lpwstr>
      </vt:variant>
      <vt:variant>
        <vt:i4>1179703</vt:i4>
      </vt:variant>
      <vt:variant>
        <vt:i4>302</vt:i4>
      </vt:variant>
      <vt:variant>
        <vt:i4>0</vt:i4>
      </vt:variant>
      <vt:variant>
        <vt:i4>5</vt:i4>
      </vt:variant>
      <vt:variant>
        <vt:lpwstr/>
      </vt:variant>
      <vt:variant>
        <vt:lpwstr>_Toc433014126</vt:lpwstr>
      </vt:variant>
      <vt:variant>
        <vt:i4>1179703</vt:i4>
      </vt:variant>
      <vt:variant>
        <vt:i4>296</vt:i4>
      </vt:variant>
      <vt:variant>
        <vt:i4>0</vt:i4>
      </vt:variant>
      <vt:variant>
        <vt:i4>5</vt:i4>
      </vt:variant>
      <vt:variant>
        <vt:lpwstr/>
      </vt:variant>
      <vt:variant>
        <vt:lpwstr>_Toc433014125</vt:lpwstr>
      </vt:variant>
      <vt:variant>
        <vt:i4>1179703</vt:i4>
      </vt:variant>
      <vt:variant>
        <vt:i4>290</vt:i4>
      </vt:variant>
      <vt:variant>
        <vt:i4>0</vt:i4>
      </vt:variant>
      <vt:variant>
        <vt:i4>5</vt:i4>
      </vt:variant>
      <vt:variant>
        <vt:lpwstr/>
      </vt:variant>
      <vt:variant>
        <vt:lpwstr>_Toc433014124</vt:lpwstr>
      </vt:variant>
      <vt:variant>
        <vt:i4>1179703</vt:i4>
      </vt:variant>
      <vt:variant>
        <vt:i4>284</vt:i4>
      </vt:variant>
      <vt:variant>
        <vt:i4>0</vt:i4>
      </vt:variant>
      <vt:variant>
        <vt:i4>5</vt:i4>
      </vt:variant>
      <vt:variant>
        <vt:lpwstr/>
      </vt:variant>
      <vt:variant>
        <vt:lpwstr>_Toc433014123</vt:lpwstr>
      </vt:variant>
      <vt:variant>
        <vt:i4>1179703</vt:i4>
      </vt:variant>
      <vt:variant>
        <vt:i4>278</vt:i4>
      </vt:variant>
      <vt:variant>
        <vt:i4>0</vt:i4>
      </vt:variant>
      <vt:variant>
        <vt:i4>5</vt:i4>
      </vt:variant>
      <vt:variant>
        <vt:lpwstr/>
      </vt:variant>
      <vt:variant>
        <vt:lpwstr>_Toc433014122</vt:lpwstr>
      </vt:variant>
      <vt:variant>
        <vt:i4>1179703</vt:i4>
      </vt:variant>
      <vt:variant>
        <vt:i4>272</vt:i4>
      </vt:variant>
      <vt:variant>
        <vt:i4>0</vt:i4>
      </vt:variant>
      <vt:variant>
        <vt:i4>5</vt:i4>
      </vt:variant>
      <vt:variant>
        <vt:lpwstr/>
      </vt:variant>
      <vt:variant>
        <vt:lpwstr>_Toc433014121</vt:lpwstr>
      </vt:variant>
      <vt:variant>
        <vt:i4>1179703</vt:i4>
      </vt:variant>
      <vt:variant>
        <vt:i4>266</vt:i4>
      </vt:variant>
      <vt:variant>
        <vt:i4>0</vt:i4>
      </vt:variant>
      <vt:variant>
        <vt:i4>5</vt:i4>
      </vt:variant>
      <vt:variant>
        <vt:lpwstr/>
      </vt:variant>
      <vt:variant>
        <vt:lpwstr>_Toc433014120</vt:lpwstr>
      </vt:variant>
      <vt:variant>
        <vt:i4>1114167</vt:i4>
      </vt:variant>
      <vt:variant>
        <vt:i4>260</vt:i4>
      </vt:variant>
      <vt:variant>
        <vt:i4>0</vt:i4>
      </vt:variant>
      <vt:variant>
        <vt:i4>5</vt:i4>
      </vt:variant>
      <vt:variant>
        <vt:lpwstr/>
      </vt:variant>
      <vt:variant>
        <vt:lpwstr>_Toc433014119</vt:lpwstr>
      </vt:variant>
      <vt:variant>
        <vt:i4>1114167</vt:i4>
      </vt:variant>
      <vt:variant>
        <vt:i4>254</vt:i4>
      </vt:variant>
      <vt:variant>
        <vt:i4>0</vt:i4>
      </vt:variant>
      <vt:variant>
        <vt:i4>5</vt:i4>
      </vt:variant>
      <vt:variant>
        <vt:lpwstr/>
      </vt:variant>
      <vt:variant>
        <vt:lpwstr>_Toc433014118</vt:lpwstr>
      </vt:variant>
      <vt:variant>
        <vt:i4>1114167</vt:i4>
      </vt:variant>
      <vt:variant>
        <vt:i4>248</vt:i4>
      </vt:variant>
      <vt:variant>
        <vt:i4>0</vt:i4>
      </vt:variant>
      <vt:variant>
        <vt:i4>5</vt:i4>
      </vt:variant>
      <vt:variant>
        <vt:lpwstr/>
      </vt:variant>
      <vt:variant>
        <vt:lpwstr>_Toc433014117</vt:lpwstr>
      </vt:variant>
      <vt:variant>
        <vt:i4>1114167</vt:i4>
      </vt:variant>
      <vt:variant>
        <vt:i4>242</vt:i4>
      </vt:variant>
      <vt:variant>
        <vt:i4>0</vt:i4>
      </vt:variant>
      <vt:variant>
        <vt:i4>5</vt:i4>
      </vt:variant>
      <vt:variant>
        <vt:lpwstr/>
      </vt:variant>
      <vt:variant>
        <vt:lpwstr>_Toc433014116</vt:lpwstr>
      </vt:variant>
      <vt:variant>
        <vt:i4>1114167</vt:i4>
      </vt:variant>
      <vt:variant>
        <vt:i4>236</vt:i4>
      </vt:variant>
      <vt:variant>
        <vt:i4>0</vt:i4>
      </vt:variant>
      <vt:variant>
        <vt:i4>5</vt:i4>
      </vt:variant>
      <vt:variant>
        <vt:lpwstr/>
      </vt:variant>
      <vt:variant>
        <vt:lpwstr>_Toc433014115</vt:lpwstr>
      </vt:variant>
      <vt:variant>
        <vt:i4>1114167</vt:i4>
      </vt:variant>
      <vt:variant>
        <vt:i4>230</vt:i4>
      </vt:variant>
      <vt:variant>
        <vt:i4>0</vt:i4>
      </vt:variant>
      <vt:variant>
        <vt:i4>5</vt:i4>
      </vt:variant>
      <vt:variant>
        <vt:lpwstr/>
      </vt:variant>
      <vt:variant>
        <vt:lpwstr>_Toc433014114</vt:lpwstr>
      </vt:variant>
      <vt:variant>
        <vt:i4>1114167</vt:i4>
      </vt:variant>
      <vt:variant>
        <vt:i4>224</vt:i4>
      </vt:variant>
      <vt:variant>
        <vt:i4>0</vt:i4>
      </vt:variant>
      <vt:variant>
        <vt:i4>5</vt:i4>
      </vt:variant>
      <vt:variant>
        <vt:lpwstr/>
      </vt:variant>
      <vt:variant>
        <vt:lpwstr>_Toc433014113</vt:lpwstr>
      </vt:variant>
      <vt:variant>
        <vt:i4>1114167</vt:i4>
      </vt:variant>
      <vt:variant>
        <vt:i4>218</vt:i4>
      </vt:variant>
      <vt:variant>
        <vt:i4>0</vt:i4>
      </vt:variant>
      <vt:variant>
        <vt:i4>5</vt:i4>
      </vt:variant>
      <vt:variant>
        <vt:lpwstr/>
      </vt:variant>
      <vt:variant>
        <vt:lpwstr>_Toc433014112</vt:lpwstr>
      </vt:variant>
      <vt:variant>
        <vt:i4>1114167</vt:i4>
      </vt:variant>
      <vt:variant>
        <vt:i4>212</vt:i4>
      </vt:variant>
      <vt:variant>
        <vt:i4>0</vt:i4>
      </vt:variant>
      <vt:variant>
        <vt:i4>5</vt:i4>
      </vt:variant>
      <vt:variant>
        <vt:lpwstr/>
      </vt:variant>
      <vt:variant>
        <vt:lpwstr>_Toc433014111</vt:lpwstr>
      </vt:variant>
      <vt:variant>
        <vt:i4>1114167</vt:i4>
      </vt:variant>
      <vt:variant>
        <vt:i4>206</vt:i4>
      </vt:variant>
      <vt:variant>
        <vt:i4>0</vt:i4>
      </vt:variant>
      <vt:variant>
        <vt:i4>5</vt:i4>
      </vt:variant>
      <vt:variant>
        <vt:lpwstr/>
      </vt:variant>
      <vt:variant>
        <vt:lpwstr>_Toc433014110</vt:lpwstr>
      </vt:variant>
      <vt:variant>
        <vt:i4>1048631</vt:i4>
      </vt:variant>
      <vt:variant>
        <vt:i4>200</vt:i4>
      </vt:variant>
      <vt:variant>
        <vt:i4>0</vt:i4>
      </vt:variant>
      <vt:variant>
        <vt:i4>5</vt:i4>
      </vt:variant>
      <vt:variant>
        <vt:lpwstr/>
      </vt:variant>
      <vt:variant>
        <vt:lpwstr>_Toc433014109</vt:lpwstr>
      </vt:variant>
      <vt:variant>
        <vt:i4>1048631</vt:i4>
      </vt:variant>
      <vt:variant>
        <vt:i4>194</vt:i4>
      </vt:variant>
      <vt:variant>
        <vt:i4>0</vt:i4>
      </vt:variant>
      <vt:variant>
        <vt:i4>5</vt:i4>
      </vt:variant>
      <vt:variant>
        <vt:lpwstr/>
      </vt:variant>
      <vt:variant>
        <vt:lpwstr>_Toc433014108</vt:lpwstr>
      </vt:variant>
      <vt:variant>
        <vt:i4>1048631</vt:i4>
      </vt:variant>
      <vt:variant>
        <vt:i4>188</vt:i4>
      </vt:variant>
      <vt:variant>
        <vt:i4>0</vt:i4>
      </vt:variant>
      <vt:variant>
        <vt:i4>5</vt:i4>
      </vt:variant>
      <vt:variant>
        <vt:lpwstr/>
      </vt:variant>
      <vt:variant>
        <vt:lpwstr>_Toc433014107</vt:lpwstr>
      </vt:variant>
      <vt:variant>
        <vt:i4>1048631</vt:i4>
      </vt:variant>
      <vt:variant>
        <vt:i4>182</vt:i4>
      </vt:variant>
      <vt:variant>
        <vt:i4>0</vt:i4>
      </vt:variant>
      <vt:variant>
        <vt:i4>5</vt:i4>
      </vt:variant>
      <vt:variant>
        <vt:lpwstr/>
      </vt:variant>
      <vt:variant>
        <vt:lpwstr>_Toc433014106</vt:lpwstr>
      </vt:variant>
      <vt:variant>
        <vt:i4>1048631</vt:i4>
      </vt:variant>
      <vt:variant>
        <vt:i4>176</vt:i4>
      </vt:variant>
      <vt:variant>
        <vt:i4>0</vt:i4>
      </vt:variant>
      <vt:variant>
        <vt:i4>5</vt:i4>
      </vt:variant>
      <vt:variant>
        <vt:lpwstr/>
      </vt:variant>
      <vt:variant>
        <vt:lpwstr>_Toc433014105</vt:lpwstr>
      </vt:variant>
      <vt:variant>
        <vt:i4>1048631</vt:i4>
      </vt:variant>
      <vt:variant>
        <vt:i4>170</vt:i4>
      </vt:variant>
      <vt:variant>
        <vt:i4>0</vt:i4>
      </vt:variant>
      <vt:variant>
        <vt:i4>5</vt:i4>
      </vt:variant>
      <vt:variant>
        <vt:lpwstr/>
      </vt:variant>
      <vt:variant>
        <vt:lpwstr>_Toc433014104</vt:lpwstr>
      </vt:variant>
      <vt:variant>
        <vt:i4>1048631</vt:i4>
      </vt:variant>
      <vt:variant>
        <vt:i4>164</vt:i4>
      </vt:variant>
      <vt:variant>
        <vt:i4>0</vt:i4>
      </vt:variant>
      <vt:variant>
        <vt:i4>5</vt:i4>
      </vt:variant>
      <vt:variant>
        <vt:lpwstr/>
      </vt:variant>
      <vt:variant>
        <vt:lpwstr>_Toc433014103</vt:lpwstr>
      </vt:variant>
      <vt:variant>
        <vt:i4>1048631</vt:i4>
      </vt:variant>
      <vt:variant>
        <vt:i4>158</vt:i4>
      </vt:variant>
      <vt:variant>
        <vt:i4>0</vt:i4>
      </vt:variant>
      <vt:variant>
        <vt:i4>5</vt:i4>
      </vt:variant>
      <vt:variant>
        <vt:lpwstr/>
      </vt:variant>
      <vt:variant>
        <vt:lpwstr>_Toc433014102</vt:lpwstr>
      </vt:variant>
      <vt:variant>
        <vt:i4>1048631</vt:i4>
      </vt:variant>
      <vt:variant>
        <vt:i4>152</vt:i4>
      </vt:variant>
      <vt:variant>
        <vt:i4>0</vt:i4>
      </vt:variant>
      <vt:variant>
        <vt:i4>5</vt:i4>
      </vt:variant>
      <vt:variant>
        <vt:lpwstr/>
      </vt:variant>
      <vt:variant>
        <vt:lpwstr>_Toc433014101</vt:lpwstr>
      </vt:variant>
      <vt:variant>
        <vt:i4>1048631</vt:i4>
      </vt:variant>
      <vt:variant>
        <vt:i4>146</vt:i4>
      </vt:variant>
      <vt:variant>
        <vt:i4>0</vt:i4>
      </vt:variant>
      <vt:variant>
        <vt:i4>5</vt:i4>
      </vt:variant>
      <vt:variant>
        <vt:lpwstr/>
      </vt:variant>
      <vt:variant>
        <vt:lpwstr>_Toc433014100</vt:lpwstr>
      </vt:variant>
      <vt:variant>
        <vt:i4>1638454</vt:i4>
      </vt:variant>
      <vt:variant>
        <vt:i4>140</vt:i4>
      </vt:variant>
      <vt:variant>
        <vt:i4>0</vt:i4>
      </vt:variant>
      <vt:variant>
        <vt:i4>5</vt:i4>
      </vt:variant>
      <vt:variant>
        <vt:lpwstr/>
      </vt:variant>
      <vt:variant>
        <vt:lpwstr>_Toc433014099</vt:lpwstr>
      </vt:variant>
      <vt:variant>
        <vt:i4>1638454</vt:i4>
      </vt:variant>
      <vt:variant>
        <vt:i4>134</vt:i4>
      </vt:variant>
      <vt:variant>
        <vt:i4>0</vt:i4>
      </vt:variant>
      <vt:variant>
        <vt:i4>5</vt:i4>
      </vt:variant>
      <vt:variant>
        <vt:lpwstr/>
      </vt:variant>
      <vt:variant>
        <vt:lpwstr>_Toc433014098</vt:lpwstr>
      </vt:variant>
      <vt:variant>
        <vt:i4>1638454</vt:i4>
      </vt:variant>
      <vt:variant>
        <vt:i4>128</vt:i4>
      </vt:variant>
      <vt:variant>
        <vt:i4>0</vt:i4>
      </vt:variant>
      <vt:variant>
        <vt:i4>5</vt:i4>
      </vt:variant>
      <vt:variant>
        <vt:lpwstr/>
      </vt:variant>
      <vt:variant>
        <vt:lpwstr>_Toc433014097</vt:lpwstr>
      </vt:variant>
      <vt:variant>
        <vt:i4>1638454</vt:i4>
      </vt:variant>
      <vt:variant>
        <vt:i4>122</vt:i4>
      </vt:variant>
      <vt:variant>
        <vt:i4>0</vt:i4>
      </vt:variant>
      <vt:variant>
        <vt:i4>5</vt:i4>
      </vt:variant>
      <vt:variant>
        <vt:lpwstr/>
      </vt:variant>
      <vt:variant>
        <vt:lpwstr>_Toc433014096</vt:lpwstr>
      </vt:variant>
      <vt:variant>
        <vt:i4>1638454</vt:i4>
      </vt:variant>
      <vt:variant>
        <vt:i4>116</vt:i4>
      </vt:variant>
      <vt:variant>
        <vt:i4>0</vt:i4>
      </vt:variant>
      <vt:variant>
        <vt:i4>5</vt:i4>
      </vt:variant>
      <vt:variant>
        <vt:lpwstr/>
      </vt:variant>
      <vt:variant>
        <vt:lpwstr>_Toc433014095</vt:lpwstr>
      </vt:variant>
      <vt:variant>
        <vt:i4>1638454</vt:i4>
      </vt:variant>
      <vt:variant>
        <vt:i4>110</vt:i4>
      </vt:variant>
      <vt:variant>
        <vt:i4>0</vt:i4>
      </vt:variant>
      <vt:variant>
        <vt:i4>5</vt:i4>
      </vt:variant>
      <vt:variant>
        <vt:lpwstr/>
      </vt:variant>
      <vt:variant>
        <vt:lpwstr>_Toc433014094</vt:lpwstr>
      </vt:variant>
      <vt:variant>
        <vt:i4>1638454</vt:i4>
      </vt:variant>
      <vt:variant>
        <vt:i4>104</vt:i4>
      </vt:variant>
      <vt:variant>
        <vt:i4>0</vt:i4>
      </vt:variant>
      <vt:variant>
        <vt:i4>5</vt:i4>
      </vt:variant>
      <vt:variant>
        <vt:lpwstr/>
      </vt:variant>
      <vt:variant>
        <vt:lpwstr>_Toc433014093</vt:lpwstr>
      </vt:variant>
      <vt:variant>
        <vt:i4>1638454</vt:i4>
      </vt:variant>
      <vt:variant>
        <vt:i4>98</vt:i4>
      </vt:variant>
      <vt:variant>
        <vt:i4>0</vt:i4>
      </vt:variant>
      <vt:variant>
        <vt:i4>5</vt:i4>
      </vt:variant>
      <vt:variant>
        <vt:lpwstr/>
      </vt:variant>
      <vt:variant>
        <vt:lpwstr>_Toc433014092</vt:lpwstr>
      </vt:variant>
      <vt:variant>
        <vt:i4>1638454</vt:i4>
      </vt:variant>
      <vt:variant>
        <vt:i4>92</vt:i4>
      </vt:variant>
      <vt:variant>
        <vt:i4>0</vt:i4>
      </vt:variant>
      <vt:variant>
        <vt:i4>5</vt:i4>
      </vt:variant>
      <vt:variant>
        <vt:lpwstr/>
      </vt:variant>
      <vt:variant>
        <vt:lpwstr>_Toc433014091</vt:lpwstr>
      </vt:variant>
      <vt:variant>
        <vt:i4>1638454</vt:i4>
      </vt:variant>
      <vt:variant>
        <vt:i4>86</vt:i4>
      </vt:variant>
      <vt:variant>
        <vt:i4>0</vt:i4>
      </vt:variant>
      <vt:variant>
        <vt:i4>5</vt:i4>
      </vt:variant>
      <vt:variant>
        <vt:lpwstr/>
      </vt:variant>
      <vt:variant>
        <vt:lpwstr>_Toc433014090</vt:lpwstr>
      </vt:variant>
      <vt:variant>
        <vt:i4>1572918</vt:i4>
      </vt:variant>
      <vt:variant>
        <vt:i4>80</vt:i4>
      </vt:variant>
      <vt:variant>
        <vt:i4>0</vt:i4>
      </vt:variant>
      <vt:variant>
        <vt:i4>5</vt:i4>
      </vt:variant>
      <vt:variant>
        <vt:lpwstr/>
      </vt:variant>
      <vt:variant>
        <vt:lpwstr>_Toc433014089</vt:lpwstr>
      </vt:variant>
      <vt:variant>
        <vt:i4>1572918</vt:i4>
      </vt:variant>
      <vt:variant>
        <vt:i4>74</vt:i4>
      </vt:variant>
      <vt:variant>
        <vt:i4>0</vt:i4>
      </vt:variant>
      <vt:variant>
        <vt:i4>5</vt:i4>
      </vt:variant>
      <vt:variant>
        <vt:lpwstr/>
      </vt:variant>
      <vt:variant>
        <vt:lpwstr>_Toc433014088</vt:lpwstr>
      </vt:variant>
      <vt:variant>
        <vt:i4>1572918</vt:i4>
      </vt:variant>
      <vt:variant>
        <vt:i4>68</vt:i4>
      </vt:variant>
      <vt:variant>
        <vt:i4>0</vt:i4>
      </vt:variant>
      <vt:variant>
        <vt:i4>5</vt:i4>
      </vt:variant>
      <vt:variant>
        <vt:lpwstr/>
      </vt:variant>
      <vt:variant>
        <vt:lpwstr>_Toc433014087</vt:lpwstr>
      </vt:variant>
      <vt:variant>
        <vt:i4>1572918</vt:i4>
      </vt:variant>
      <vt:variant>
        <vt:i4>62</vt:i4>
      </vt:variant>
      <vt:variant>
        <vt:i4>0</vt:i4>
      </vt:variant>
      <vt:variant>
        <vt:i4>5</vt:i4>
      </vt:variant>
      <vt:variant>
        <vt:lpwstr/>
      </vt:variant>
      <vt:variant>
        <vt:lpwstr>_Toc433014086</vt:lpwstr>
      </vt:variant>
      <vt:variant>
        <vt:i4>1572918</vt:i4>
      </vt:variant>
      <vt:variant>
        <vt:i4>56</vt:i4>
      </vt:variant>
      <vt:variant>
        <vt:i4>0</vt:i4>
      </vt:variant>
      <vt:variant>
        <vt:i4>5</vt:i4>
      </vt:variant>
      <vt:variant>
        <vt:lpwstr/>
      </vt:variant>
      <vt:variant>
        <vt:lpwstr>_Toc433014085</vt:lpwstr>
      </vt:variant>
      <vt:variant>
        <vt:i4>1572918</vt:i4>
      </vt:variant>
      <vt:variant>
        <vt:i4>50</vt:i4>
      </vt:variant>
      <vt:variant>
        <vt:i4>0</vt:i4>
      </vt:variant>
      <vt:variant>
        <vt:i4>5</vt:i4>
      </vt:variant>
      <vt:variant>
        <vt:lpwstr/>
      </vt:variant>
      <vt:variant>
        <vt:lpwstr>_Toc433014084</vt:lpwstr>
      </vt:variant>
      <vt:variant>
        <vt:i4>1572918</vt:i4>
      </vt:variant>
      <vt:variant>
        <vt:i4>44</vt:i4>
      </vt:variant>
      <vt:variant>
        <vt:i4>0</vt:i4>
      </vt:variant>
      <vt:variant>
        <vt:i4>5</vt:i4>
      </vt:variant>
      <vt:variant>
        <vt:lpwstr/>
      </vt:variant>
      <vt:variant>
        <vt:lpwstr>_Toc433014083</vt:lpwstr>
      </vt:variant>
      <vt:variant>
        <vt:i4>1572918</vt:i4>
      </vt:variant>
      <vt:variant>
        <vt:i4>38</vt:i4>
      </vt:variant>
      <vt:variant>
        <vt:i4>0</vt:i4>
      </vt:variant>
      <vt:variant>
        <vt:i4>5</vt:i4>
      </vt:variant>
      <vt:variant>
        <vt:lpwstr/>
      </vt:variant>
      <vt:variant>
        <vt:lpwstr>_Toc433014082</vt:lpwstr>
      </vt:variant>
      <vt:variant>
        <vt:i4>1572918</vt:i4>
      </vt:variant>
      <vt:variant>
        <vt:i4>32</vt:i4>
      </vt:variant>
      <vt:variant>
        <vt:i4>0</vt:i4>
      </vt:variant>
      <vt:variant>
        <vt:i4>5</vt:i4>
      </vt:variant>
      <vt:variant>
        <vt:lpwstr/>
      </vt:variant>
      <vt:variant>
        <vt:lpwstr>_Toc433014081</vt:lpwstr>
      </vt:variant>
      <vt:variant>
        <vt:i4>1572918</vt:i4>
      </vt:variant>
      <vt:variant>
        <vt:i4>26</vt:i4>
      </vt:variant>
      <vt:variant>
        <vt:i4>0</vt:i4>
      </vt:variant>
      <vt:variant>
        <vt:i4>5</vt:i4>
      </vt:variant>
      <vt:variant>
        <vt:lpwstr/>
      </vt:variant>
      <vt:variant>
        <vt:lpwstr>_Toc433014080</vt:lpwstr>
      </vt:variant>
      <vt:variant>
        <vt:i4>1507382</vt:i4>
      </vt:variant>
      <vt:variant>
        <vt:i4>20</vt:i4>
      </vt:variant>
      <vt:variant>
        <vt:i4>0</vt:i4>
      </vt:variant>
      <vt:variant>
        <vt:i4>5</vt:i4>
      </vt:variant>
      <vt:variant>
        <vt:lpwstr/>
      </vt:variant>
      <vt:variant>
        <vt:lpwstr>_Toc433014079</vt:lpwstr>
      </vt:variant>
      <vt:variant>
        <vt:i4>1507382</vt:i4>
      </vt:variant>
      <vt:variant>
        <vt:i4>14</vt:i4>
      </vt:variant>
      <vt:variant>
        <vt:i4>0</vt:i4>
      </vt:variant>
      <vt:variant>
        <vt:i4>5</vt:i4>
      </vt:variant>
      <vt:variant>
        <vt:lpwstr/>
      </vt:variant>
      <vt:variant>
        <vt:lpwstr>_Toc433014078</vt:lpwstr>
      </vt:variant>
      <vt:variant>
        <vt:i4>1507382</vt:i4>
      </vt:variant>
      <vt:variant>
        <vt:i4>8</vt:i4>
      </vt:variant>
      <vt:variant>
        <vt:i4>0</vt:i4>
      </vt:variant>
      <vt:variant>
        <vt:i4>5</vt:i4>
      </vt:variant>
      <vt:variant>
        <vt:lpwstr/>
      </vt:variant>
      <vt:variant>
        <vt:lpwstr>_Toc433014077</vt:lpwstr>
      </vt:variant>
      <vt:variant>
        <vt:i4>1507382</vt:i4>
      </vt:variant>
      <vt:variant>
        <vt:i4>2</vt:i4>
      </vt:variant>
      <vt:variant>
        <vt:i4>0</vt:i4>
      </vt:variant>
      <vt:variant>
        <vt:i4>5</vt:i4>
      </vt:variant>
      <vt:variant>
        <vt:lpwstr/>
      </vt:variant>
      <vt:variant>
        <vt:lpwstr>_Toc433014076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418</dc:creator>
  <cp:lastModifiedBy>User</cp:lastModifiedBy>
  <cp:revision>10</cp:revision>
  <cp:lastPrinted>2015-10-18T15:42:00Z</cp:lastPrinted>
  <dcterms:created xsi:type="dcterms:W3CDTF">2016-08-23T07:34:00Z</dcterms:created>
  <dcterms:modified xsi:type="dcterms:W3CDTF">2019-10-29T06:33:00Z</dcterms:modified>
</cp:coreProperties>
</file>